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9B2" w:rsidRPr="00585332" w:rsidRDefault="006019B2" w:rsidP="000B72A1">
      <w:pPr>
        <w:spacing w:after="0" w:line="360" w:lineRule="auto"/>
        <w:ind w:left="-567" w:right="283" w:firstLine="708"/>
        <w:jc w:val="right"/>
        <w:rPr>
          <w:rFonts w:ascii="Times New Roman" w:hAnsi="Times New Roman"/>
          <w:b/>
          <w:sz w:val="28"/>
          <w:szCs w:val="28"/>
          <w:lang w:val="en-US"/>
        </w:rPr>
      </w:pPr>
      <w:r w:rsidRPr="00585332">
        <w:rPr>
          <w:rFonts w:ascii="Times New Roman" w:hAnsi="Times New Roman"/>
          <w:b/>
          <w:sz w:val="28"/>
          <w:szCs w:val="28"/>
          <w:lang w:val="uk-UA"/>
        </w:rPr>
        <w:t>Анжела Зірка</w:t>
      </w:r>
    </w:p>
    <w:p w:rsidR="006019B2" w:rsidRPr="00585332" w:rsidRDefault="006019B2" w:rsidP="000B72A1">
      <w:pPr>
        <w:spacing w:after="0" w:line="360" w:lineRule="auto"/>
        <w:ind w:left="-567" w:right="283" w:firstLine="708"/>
        <w:jc w:val="right"/>
        <w:rPr>
          <w:rFonts w:ascii="Times New Roman" w:hAnsi="Times New Roman"/>
          <w:b/>
          <w:sz w:val="28"/>
          <w:szCs w:val="28"/>
          <w:lang w:val="uk-UA"/>
        </w:rPr>
      </w:pPr>
      <w:r w:rsidRPr="00585332">
        <w:rPr>
          <w:rFonts w:ascii="Times New Roman" w:hAnsi="Times New Roman"/>
          <w:b/>
          <w:sz w:val="28"/>
          <w:szCs w:val="28"/>
          <w:lang w:val="uk-UA"/>
        </w:rPr>
        <w:t>(Полтава, Україна)</w:t>
      </w:r>
    </w:p>
    <w:p w:rsidR="006019B2" w:rsidRPr="00837EE6" w:rsidRDefault="006019B2" w:rsidP="000B72A1">
      <w:pPr>
        <w:spacing w:after="0" w:line="360" w:lineRule="auto"/>
        <w:ind w:left="-567" w:right="283" w:firstLine="708"/>
        <w:jc w:val="center"/>
        <w:rPr>
          <w:rFonts w:ascii="Times New Roman" w:hAnsi="Times New Roman"/>
          <w:i/>
          <w:sz w:val="28"/>
          <w:szCs w:val="28"/>
          <w:lang w:val="uk-UA"/>
        </w:rPr>
      </w:pPr>
    </w:p>
    <w:p w:rsidR="006019B2" w:rsidRPr="00837EE6" w:rsidRDefault="006019B2" w:rsidP="000B72A1">
      <w:pPr>
        <w:spacing w:after="0" w:line="360" w:lineRule="auto"/>
        <w:ind w:left="-567" w:right="283"/>
        <w:jc w:val="center"/>
        <w:rPr>
          <w:rFonts w:ascii="Times New Roman" w:hAnsi="Times New Roman"/>
          <w:b/>
          <w:sz w:val="28"/>
          <w:szCs w:val="28"/>
          <w:lang w:val="uk-UA"/>
        </w:rPr>
      </w:pPr>
      <w:r w:rsidRPr="00837EE6">
        <w:rPr>
          <w:rFonts w:ascii="Times New Roman" w:hAnsi="Times New Roman"/>
          <w:b/>
          <w:sz w:val="28"/>
          <w:szCs w:val="28"/>
          <w:lang w:val="uk-UA"/>
        </w:rPr>
        <w:t>АНАЛІЗ  ОЙКОНІМІВ АНГЛІЇ ЗА МОРФОЛОГІЧНОЮ КЛАСИФІКАЦІЄЮ</w:t>
      </w:r>
    </w:p>
    <w:p w:rsidR="006019B2" w:rsidRPr="00837EE6" w:rsidRDefault="006019B2" w:rsidP="000B72A1">
      <w:pPr>
        <w:spacing w:after="0" w:line="360" w:lineRule="auto"/>
        <w:ind w:left="-567" w:right="283"/>
        <w:jc w:val="center"/>
        <w:rPr>
          <w:rFonts w:ascii="Times New Roman" w:hAnsi="Times New Roman"/>
          <w:b/>
          <w:sz w:val="28"/>
          <w:szCs w:val="28"/>
          <w:lang w:val="uk-UA"/>
        </w:rPr>
      </w:pPr>
    </w:p>
    <w:p w:rsidR="006019B2" w:rsidRPr="00837EE6" w:rsidRDefault="006019B2" w:rsidP="000B72A1">
      <w:pPr>
        <w:spacing w:after="0" w:line="360" w:lineRule="auto"/>
        <w:ind w:left="-567" w:right="283"/>
        <w:jc w:val="both"/>
        <w:rPr>
          <w:rFonts w:ascii="Times New Roman" w:hAnsi="Times New Roman"/>
          <w:bCs/>
          <w:sz w:val="28"/>
          <w:szCs w:val="28"/>
          <w:lang w:val="uk-UA"/>
        </w:rPr>
      </w:pPr>
      <w:r w:rsidRPr="00837EE6">
        <w:rPr>
          <w:rFonts w:ascii="Times New Roman" w:hAnsi="Times New Roman"/>
          <w:bCs/>
          <w:sz w:val="28"/>
          <w:szCs w:val="28"/>
          <w:lang w:val="uk-UA"/>
        </w:rPr>
        <w:tab/>
        <w:t>Мета роботи − проаналізувати ойконіми Англії за морфологічною класифікацією. Для аналізу нами був обраний статистичний метод. Вибірка була зроблена із карт Англії. Нами розглянуто 500 ойконімів Англії.</w:t>
      </w:r>
    </w:p>
    <w:p w:rsidR="006019B2" w:rsidRPr="00837EE6" w:rsidRDefault="006019B2" w:rsidP="000B72A1">
      <w:pPr>
        <w:spacing w:after="0" w:line="360" w:lineRule="auto"/>
        <w:ind w:left="-567" w:right="283"/>
        <w:jc w:val="both"/>
        <w:rPr>
          <w:rFonts w:ascii="Times New Roman" w:hAnsi="Times New Roman"/>
          <w:b/>
          <w:sz w:val="28"/>
          <w:szCs w:val="28"/>
          <w:lang w:val="uk-UA"/>
        </w:rPr>
      </w:pPr>
      <w:r w:rsidRPr="00837EE6">
        <w:rPr>
          <w:rFonts w:ascii="Times New Roman" w:hAnsi="Times New Roman"/>
          <w:bCs/>
          <w:sz w:val="28"/>
          <w:szCs w:val="28"/>
          <w:lang w:val="uk-UA"/>
        </w:rPr>
        <w:tab/>
        <w:t>Важко уявити собі сучасний світ без географічних назв. Кожна містить в собі різноманітну інформацію: історичну, географічну, лінгвістичну, адже географічні назви − це свідоцтва історичних умов епох, коли вони виникали, формувалися і поширювалися в тих чи інших країнах.</w:t>
      </w:r>
    </w:p>
    <w:p w:rsidR="006019B2" w:rsidRPr="00837EE6" w:rsidRDefault="006019B2" w:rsidP="000B72A1">
      <w:pPr>
        <w:spacing w:after="0" w:line="360" w:lineRule="auto"/>
        <w:ind w:left="-567" w:right="283"/>
        <w:jc w:val="both"/>
        <w:rPr>
          <w:rFonts w:ascii="Times New Roman" w:hAnsi="Times New Roman"/>
          <w:color w:val="000000"/>
          <w:sz w:val="28"/>
          <w:szCs w:val="28"/>
          <w:shd w:val="clear" w:color="auto" w:fill="FFFFFF"/>
          <w:lang w:val="uk-UA"/>
        </w:rPr>
      </w:pPr>
      <w:r w:rsidRPr="00837EE6">
        <w:rPr>
          <w:rFonts w:ascii="Times New Roman" w:hAnsi="Times New Roman"/>
          <w:b/>
          <w:sz w:val="28"/>
          <w:szCs w:val="28"/>
          <w:lang w:val="uk-UA"/>
        </w:rPr>
        <w:tab/>
      </w:r>
      <w:r w:rsidRPr="00837EE6">
        <w:rPr>
          <w:rFonts w:ascii="Times New Roman" w:hAnsi="Times New Roman"/>
          <w:color w:val="000000"/>
          <w:sz w:val="28"/>
          <w:szCs w:val="28"/>
          <w:shd w:val="clear" w:color="auto" w:fill="FFFFFF"/>
          <w:lang w:val="uk-UA"/>
        </w:rPr>
        <w:t>Топоніміка – розділ мовознавства, який вивчає географічні назви (топоніми), історію та закономірності їх виникнення, розвитку та функціонування [</w:t>
      </w:r>
      <w:r w:rsidRPr="00837EE6">
        <w:rPr>
          <w:rFonts w:ascii="Times New Roman" w:hAnsi="Times New Roman"/>
          <w:sz w:val="28"/>
          <w:szCs w:val="28"/>
          <w:lang w:val="uk-UA"/>
        </w:rPr>
        <w:t>3</w:t>
      </w:r>
      <w:r w:rsidRPr="00837EE6">
        <w:rPr>
          <w:rFonts w:ascii="Times New Roman" w:hAnsi="Times New Roman"/>
          <w:color w:val="000000"/>
          <w:sz w:val="28"/>
          <w:szCs w:val="28"/>
          <w:shd w:val="clear" w:color="auto" w:fill="FFFFFF"/>
          <w:lang w:val="uk-UA"/>
        </w:rPr>
        <w:t xml:space="preserve">, с. 45]. </w:t>
      </w:r>
      <w:r w:rsidRPr="00837EE6">
        <w:rPr>
          <w:rFonts w:ascii="Times New Roman" w:hAnsi="Times New Roman"/>
          <w:bCs/>
          <w:sz w:val="28"/>
          <w:szCs w:val="28"/>
          <w:lang w:val="uk-UA"/>
        </w:rPr>
        <w:t>Під топонімом звичайно розуміють назву будь-якого географічного об'єкта: океану, материка, гори, лісу, степу, держави, міста, села тощо</w:t>
      </w:r>
      <w:r w:rsidRPr="00837EE6">
        <w:rPr>
          <w:rFonts w:ascii="Times New Roman" w:hAnsi="Times New Roman"/>
          <w:color w:val="000000"/>
          <w:sz w:val="28"/>
          <w:szCs w:val="28"/>
          <w:shd w:val="clear" w:color="auto" w:fill="FFFFFF"/>
          <w:lang w:val="uk-UA"/>
        </w:rPr>
        <w:t>.</w:t>
      </w:r>
      <w:r w:rsidRPr="00837EE6">
        <w:rPr>
          <w:rFonts w:ascii="Times New Roman" w:hAnsi="Times New Roman"/>
          <w:bCs/>
          <w:sz w:val="28"/>
          <w:szCs w:val="28"/>
          <w:lang w:val="uk-UA"/>
        </w:rPr>
        <w:t xml:space="preserve">  У лінгвістиці дане поняття вивчається з різних сторін: по-перше, як елемент певної топонімічної системи в його відношенні з іншими топонімами, а по-друге, в системі мови в цілому, в його відношенні з іншими мовними одиницями. </w:t>
      </w:r>
      <w:r w:rsidRPr="00837EE6">
        <w:rPr>
          <w:rFonts w:ascii="Times New Roman" w:hAnsi="Times New Roman"/>
          <w:color w:val="000000"/>
          <w:sz w:val="28"/>
          <w:szCs w:val="28"/>
          <w:shd w:val="clear" w:color="auto" w:fill="FFFFFF"/>
          <w:lang w:val="uk-UA"/>
        </w:rPr>
        <w:t>Серед інших шарів лексики слова-топоніми характеризуються особливою стійкістю та відображають зафіксовану у них певну історичну інформацію [</w:t>
      </w:r>
      <w:r w:rsidRPr="00837EE6">
        <w:rPr>
          <w:rFonts w:ascii="Times New Roman" w:hAnsi="Times New Roman"/>
          <w:sz w:val="28"/>
          <w:szCs w:val="28"/>
          <w:lang w:val="uk-UA"/>
        </w:rPr>
        <w:t>2</w:t>
      </w:r>
      <w:r w:rsidRPr="00837EE6">
        <w:rPr>
          <w:rFonts w:ascii="Times New Roman" w:hAnsi="Times New Roman"/>
          <w:color w:val="000000"/>
          <w:sz w:val="28"/>
          <w:szCs w:val="28"/>
          <w:shd w:val="clear" w:color="auto" w:fill="FFFFFF"/>
          <w:lang w:val="uk-UA"/>
        </w:rPr>
        <w:t xml:space="preserve">, с. 38]. </w:t>
      </w:r>
      <w:r w:rsidRPr="00837EE6">
        <w:rPr>
          <w:rFonts w:ascii="Times New Roman" w:hAnsi="Times New Roman"/>
          <w:bCs/>
          <w:sz w:val="28"/>
          <w:szCs w:val="28"/>
          <w:lang w:val="uk-UA"/>
        </w:rPr>
        <w:t>Сукупність топонімів, яка виділена за будь-якою ознакою (за територіальною, за мовною, за хронологічною) називається топонімією</w:t>
      </w:r>
      <w:r w:rsidRPr="00837EE6">
        <w:rPr>
          <w:rFonts w:ascii="Times New Roman" w:hAnsi="Times New Roman"/>
          <w:color w:val="000000"/>
          <w:sz w:val="28"/>
          <w:szCs w:val="28"/>
          <w:shd w:val="clear" w:color="auto" w:fill="FFFFFF"/>
          <w:lang w:val="uk-UA"/>
        </w:rPr>
        <w:t>.</w:t>
      </w:r>
    </w:p>
    <w:p w:rsidR="006019B2" w:rsidRPr="00837EE6" w:rsidRDefault="006019B2" w:rsidP="000B72A1">
      <w:pPr>
        <w:spacing w:after="0" w:line="360" w:lineRule="auto"/>
        <w:ind w:left="-567" w:right="283"/>
        <w:jc w:val="both"/>
        <w:rPr>
          <w:rFonts w:ascii="Times New Roman" w:hAnsi="Times New Roman"/>
          <w:bCs/>
          <w:sz w:val="28"/>
          <w:szCs w:val="28"/>
          <w:lang w:val="uk-UA"/>
        </w:rPr>
      </w:pPr>
      <w:r w:rsidRPr="00837EE6">
        <w:rPr>
          <w:rFonts w:ascii="Times New Roman" w:hAnsi="Times New Roman"/>
          <w:color w:val="000000"/>
          <w:sz w:val="28"/>
          <w:szCs w:val="28"/>
          <w:shd w:val="clear" w:color="auto" w:fill="FFFFFF"/>
          <w:lang w:val="uk-UA"/>
        </w:rPr>
        <w:tab/>
      </w:r>
      <w:r w:rsidRPr="00837EE6">
        <w:rPr>
          <w:rFonts w:ascii="Times New Roman" w:hAnsi="Times New Roman"/>
          <w:bCs/>
          <w:sz w:val="28"/>
          <w:szCs w:val="28"/>
          <w:lang w:val="uk-UA"/>
        </w:rPr>
        <w:t>Незважаючи на тривалу історію досліджень і наявність вагомої кількості праць, присвячених вивченню топонімів, зацікавленість з боку філологів, географів, істориків до топонімічної лексики не зменшується. Особливе місце серед топонімічної лексики належить ойконімам, які позначають назви будь-яких населених пунктів. Вони є  духовними, культурними, науковими центрами.</w:t>
      </w:r>
    </w:p>
    <w:p w:rsidR="006019B2" w:rsidRPr="00837EE6" w:rsidRDefault="006019B2" w:rsidP="000B72A1">
      <w:pPr>
        <w:spacing w:after="0" w:line="360" w:lineRule="auto"/>
        <w:ind w:left="-567" w:right="283" w:firstLine="708"/>
        <w:jc w:val="both"/>
        <w:rPr>
          <w:rFonts w:ascii="Times New Roman" w:hAnsi="Times New Roman"/>
          <w:sz w:val="28"/>
          <w:szCs w:val="28"/>
          <w:lang w:val="uk-UA"/>
        </w:rPr>
      </w:pPr>
      <w:r w:rsidRPr="00837EE6">
        <w:rPr>
          <w:rFonts w:ascii="Times New Roman" w:hAnsi="Times New Roman"/>
          <w:color w:val="000000"/>
          <w:sz w:val="28"/>
          <w:szCs w:val="28"/>
          <w:shd w:val="clear" w:color="auto" w:fill="FFFFFF"/>
          <w:lang w:val="uk-UA"/>
        </w:rPr>
        <w:t xml:space="preserve">Існує багато різноманітних класифікацій топонімів. </w:t>
      </w:r>
      <w:r w:rsidRPr="00837EE6">
        <w:rPr>
          <w:rFonts w:ascii="Times New Roman" w:hAnsi="Times New Roman"/>
          <w:sz w:val="28"/>
          <w:szCs w:val="28"/>
          <w:lang w:val="uk-UA"/>
        </w:rPr>
        <w:t>Підхід до топонімічного матеріалу, методи його вивчення, і глибина охоплення будуть різними залежно від приналежності назв до певних мов, територій, хронологічних відрізків, соціальних формацій тощо. Беручи до уваги лінгвістичні та екстралінгвістичні характеристики географічних назв, запропонований О. В. Суперанською принцип класифікації ономастичного матеріалу видається нам найбільш вичерпним. Він дозволяє здійснити кілька типів класифікації [</w:t>
      </w:r>
      <w:r w:rsidRPr="00837EE6">
        <w:rPr>
          <w:rFonts w:ascii="Times New Roman" w:eastAsia="MS Mincho" w:hAnsi="Times New Roman"/>
          <w:sz w:val="28"/>
          <w:szCs w:val="28"/>
          <w:lang w:val="uk-UA"/>
        </w:rPr>
        <w:t>4</w:t>
      </w:r>
      <w:r w:rsidRPr="00837EE6">
        <w:rPr>
          <w:rFonts w:ascii="Times New Roman" w:hAnsi="Times New Roman"/>
          <w:sz w:val="28"/>
          <w:szCs w:val="28"/>
          <w:lang w:val="uk-UA"/>
        </w:rPr>
        <w:t>, с. 143]: класифікація назв за об'єктом номінації; класифікація природних і штучно створених назв; структурна класифікація; морфологічна класифікація; хронологічна класифікація; класифікація за вмотивуванням назв та прилегла до неї етимологічна класифікація;  стилістична та естетична класифікації. Об'єктом нашого дослідження є ойконіми, тому розглянемо лише  класифікацію назв за об'єктом номінації</w:t>
      </w:r>
      <w:r w:rsidRPr="00837EE6">
        <w:rPr>
          <w:rFonts w:ascii="Times New Roman" w:hAnsi="Times New Roman"/>
          <w:bCs/>
          <w:sz w:val="28"/>
          <w:szCs w:val="28"/>
          <w:lang w:val="uk-UA"/>
        </w:rPr>
        <w:t xml:space="preserve">. Виділяють такі види топонімів  </w:t>
      </w:r>
      <w:r w:rsidRPr="00837EE6">
        <w:rPr>
          <w:rFonts w:ascii="Times New Roman" w:hAnsi="Times New Roman"/>
          <w:color w:val="000000"/>
          <w:sz w:val="28"/>
          <w:szCs w:val="28"/>
          <w:shd w:val="clear" w:color="auto" w:fill="FFFFFF"/>
          <w:lang w:val="uk-UA"/>
        </w:rPr>
        <w:t>[</w:t>
      </w:r>
      <w:r w:rsidRPr="00837EE6">
        <w:rPr>
          <w:rFonts w:ascii="Times New Roman" w:eastAsia="MS Mincho" w:hAnsi="Times New Roman"/>
          <w:sz w:val="28"/>
          <w:szCs w:val="28"/>
          <w:lang w:val="uk-UA"/>
        </w:rPr>
        <w:t>4</w:t>
      </w:r>
      <w:r w:rsidRPr="00837EE6">
        <w:rPr>
          <w:rFonts w:ascii="Times New Roman" w:hAnsi="Times New Roman"/>
          <w:color w:val="000000"/>
          <w:sz w:val="28"/>
          <w:szCs w:val="28"/>
          <w:shd w:val="clear" w:color="auto" w:fill="FFFFFF"/>
          <w:lang w:val="uk-UA"/>
        </w:rPr>
        <w:t>, с. 98]:</w:t>
      </w:r>
      <w:r w:rsidRPr="00837EE6">
        <w:rPr>
          <w:rFonts w:ascii="Times New Roman" w:hAnsi="Times New Roman"/>
          <w:bCs/>
          <w:sz w:val="28"/>
          <w:szCs w:val="28"/>
          <w:lang w:val="uk-UA"/>
        </w:rPr>
        <w:t xml:space="preserve"> гідроніми; ороніми; хороніми; ойконіми; урбаноніми.</w:t>
      </w:r>
    </w:p>
    <w:p w:rsidR="006019B2" w:rsidRPr="00837EE6" w:rsidRDefault="006019B2" w:rsidP="000B72A1">
      <w:pPr>
        <w:spacing w:after="0" w:line="360" w:lineRule="auto"/>
        <w:ind w:left="-567" w:right="283" w:firstLine="708"/>
        <w:jc w:val="both"/>
        <w:rPr>
          <w:rFonts w:ascii="Times New Roman" w:hAnsi="Times New Roman"/>
          <w:sz w:val="28"/>
          <w:szCs w:val="28"/>
          <w:lang w:val="uk-UA"/>
        </w:rPr>
      </w:pPr>
      <w:r w:rsidRPr="00837EE6">
        <w:rPr>
          <w:rFonts w:ascii="Times New Roman" w:hAnsi="Times New Roman"/>
          <w:sz w:val="28"/>
          <w:szCs w:val="28"/>
          <w:lang w:val="uk-UA"/>
        </w:rPr>
        <w:t>За морфологічною класифікацією англійські назви поселень поділяють на такі групи: прості; складні; складені [1, с. 12].</w:t>
      </w:r>
    </w:p>
    <w:p w:rsidR="006019B2" w:rsidRPr="002B1F79" w:rsidRDefault="006019B2" w:rsidP="000B72A1">
      <w:pPr>
        <w:spacing w:after="0" w:line="360" w:lineRule="auto"/>
        <w:ind w:left="-567" w:right="283" w:firstLine="708"/>
        <w:jc w:val="both"/>
        <w:rPr>
          <w:rFonts w:ascii="Times New Roman" w:hAnsi="Times New Roman"/>
          <w:sz w:val="28"/>
          <w:szCs w:val="28"/>
          <w:lang w:val="uk-UA"/>
        </w:rPr>
      </w:pPr>
      <w:r w:rsidRPr="00837EE6">
        <w:rPr>
          <w:rFonts w:ascii="Times New Roman" w:hAnsi="Times New Roman"/>
          <w:sz w:val="28"/>
          <w:szCs w:val="28"/>
          <w:lang w:val="uk-UA"/>
        </w:rPr>
        <w:t xml:space="preserve">Прості ойконіми − назви, що складаються тільки з кореневого слова без будь-яких топоформантів (топонімічний формант або топоформант </w:t>
      </w:r>
      <w:r w:rsidRPr="00837EE6">
        <w:rPr>
          <w:rFonts w:ascii="Times New Roman" w:hAnsi="Times New Roman"/>
          <w:bCs/>
          <w:sz w:val="28"/>
          <w:szCs w:val="28"/>
          <w:lang w:val="uk-UA"/>
        </w:rPr>
        <w:t>−</w:t>
      </w:r>
      <w:r w:rsidRPr="00837EE6">
        <w:rPr>
          <w:rFonts w:ascii="Times New Roman" w:hAnsi="Times New Roman"/>
          <w:sz w:val="28"/>
          <w:szCs w:val="28"/>
          <w:lang w:val="uk-UA"/>
        </w:rPr>
        <w:t xml:space="preserve"> повторювана частина топоніма, зазвичай суфікс чи сукупність суфікса та граматичного закінчення, рідше − префікс). Наприклад: </w:t>
      </w:r>
      <w:r w:rsidRPr="00837EE6">
        <w:rPr>
          <w:rFonts w:ascii="Times New Roman" w:hAnsi="Times New Roman"/>
          <w:i/>
          <w:sz w:val="28"/>
          <w:szCs w:val="28"/>
          <w:lang w:val="uk-UA"/>
        </w:rPr>
        <w:t>Dean</w:t>
      </w:r>
      <w:r w:rsidRPr="00837EE6">
        <w:rPr>
          <w:rFonts w:ascii="Times New Roman" w:hAnsi="Times New Roman"/>
          <w:bCs/>
          <w:i/>
          <w:sz w:val="28"/>
          <w:szCs w:val="28"/>
          <w:lang w:val="uk-UA"/>
        </w:rPr>
        <w:t>,</w:t>
      </w:r>
      <w:r w:rsidRPr="00837EE6">
        <w:rPr>
          <w:rFonts w:ascii="Times New Roman" w:hAnsi="Times New Roman"/>
          <w:i/>
          <w:sz w:val="28"/>
          <w:szCs w:val="28"/>
          <w:lang w:val="uk-UA"/>
        </w:rPr>
        <w:t xml:space="preserve"> Grove,</w:t>
      </w:r>
      <w:r w:rsidRPr="00837EE6">
        <w:rPr>
          <w:rFonts w:ascii="Times New Roman" w:hAnsi="Times New Roman"/>
          <w:bCs/>
          <w:i/>
          <w:sz w:val="28"/>
          <w:szCs w:val="28"/>
          <w:lang w:val="uk-UA"/>
        </w:rPr>
        <w:t xml:space="preserve"> Barrow </w:t>
      </w:r>
      <w:r w:rsidRPr="00837EE6">
        <w:rPr>
          <w:rFonts w:ascii="Times New Roman" w:hAnsi="Times New Roman"/>
          <w:color w:val="000000"/>
          <w:sz w:val="28"/>
          <w:szCs w:val="28"/>
          <w:shd w:val="clear" w:color="auto" w:fill="FFFFFF"/>
          <w:lang w:val="uk-UA"/>
        </w:rPr>
        <w:t>[</w:t>
      </w:r>
      <w:r w:rsidRPr="00837EE6">
        <w:rPr>
          <w:rFonts w:ascii="Times New Roman" w:hAnsi="Times New Roman"/>
          <w:sz w:val="28"/>
          <w:szCs w:val="28"/>
          <w:lang w:val="uk-UA"/>
        </w:rPr>
        <w:t>5</w:t>
      </w:r>
      <w:r w:rsidRPr="00837EE6">
        <w:rPr>
          <w:rFonts w:ascii="Times New Roman" w:hAnsi="Times New Roman"/>
          <w:color w:val="000000"/>
          <w:sz w:val="28"/>
          <w:szCs w:val="28"/>
          <w:shd w:val="clear" w:color="auto" w:fill="FFFFFF"/>
          <w:lang w:val="uk-UA"/>
        </w:rPr>
        <w:t>]</w:t>
      </w:r>
      <w:r w:rsidRPr="00837EE6">
        <w:rPr>
          <w:rFonts w:ascii="Times New Roman" w:hAnsi="Times New Roman"/>
          <w:bCs/>
          <w:i/>
          <w:sz w:val="28"/>
          <w:szCs w:val="28"/>
          <w:lang w:val="uk-UA"/>
        </w:rPr>
        <w:t xml:space="preserve"> </w:t>
      </w:r>
      <w:r w:rsidRPr="00837EE6">
        <w:rPr>
          <w:rFonts w:ascii="Times New Roman" w:hAnsi="Times New Roman"/>
          <w:sz w:val="28"/>
          <w:szCs w:val="28"/>
          <w:lang w:val="uk-UA"/>
        </w:rPr>
        <w:t>тощо. Деякі ойконіми з цієї групи безпосередньо співвідносяться зі словами сучасної мови (</w:t>
      </w:r>
      <w:r w:rsidRPr="00837EE6">
        <w:rPr>
          <w:rFonts w:ascii="Times New Roman" w:hAnsi="Times New Roman"/>
          <w:i/>
          <w:sz w:val="28"/>
          <w:szCs w:val="28"/>
          <w:lang w:val="uk-UA"/>
        </w:rPr>
        <w:t>Dean</w:t>
      </w:r>
      <w:r w:rsidRPr="00837EE6">
        <w:rPr>
          <w:rFonts w:ascii="Times New Roman" w:hAnsi="Times New Roman"/>
          <w:sz w:val="28"/>
          <w:szCs w:val="28"/>
          <w:lang w:val="uk-UA"/>
        </w:rPr>
        <w:t xml:space="preserve"> «долина», </w:t>
      </w:r>
      <w:r w:rsidRPr="00837EE6">
        <w:rPr>
          <w:rFonts w:ascii="Times New Roman" w:hAnsi="Times New Roman"/>
          <w:i/>
          <w:sz w:val="28"/>
          <w:szCs w:val="28"/>
          <w:lang w:val="uk-UA"/>
        </w:rPr>
        <w:t>Grove</w:t>
      </w:r>
      <w:r w:rsidRPr="00837EE6">
        <w:rPr>
          <w:rFonts w:ascii="Times New Roman" w:hAnsi="Times New Roman"/>
          <w:sz w:val="28"/>
          <w:szCs w:val="28"/>
          <w:lang w:val="uk-UA"/>
        </w:rPr>
        <w:t xml:space="preserve"> «гай», </w:t>
      </w:r>
      <w:r w:rsidRPr="00837EE6">
        <w:rPr>
          <w:rFonts w:ascii="Times New Roman" w:hAnsi="Times New Roman"/>
          <w:bCs/>
          <w:i/>
          <w:sz w:val="28"/>
          <w:szCs w:val="28"/>
          <w:lang w:val="uk-UA"/>
        </w:rPr>
        <w:t xml:space="preserve">Barrow </w:t>
      </w:r>
      <w:r w:rsidRPr="00837EE6">
        <w:rPr>
          <w:rFonts w:ascii="Times New Roman" w:hAnsi="Times New Roman"/>
          <w:sz w:val="28"/>
          <w:szCs w:val="28"/>
          <w:lang w:val="uk-UA"/>
        </w:rPr>
        <w:t>«курган») і відображають певні ознаки позначених географічних об'єктів. Проте ясність внутрішньої форми не обов'язкова для функціонування географічної н</w:t>
      </w:r>
      <w:r>
        <w:rPr>
          <w:rFonts w:ascii="Times New Roman" w:hAnsi="Times New Roman"/>
          <w:sz w:val="28"/>
          <w:szCs w:val="28"/>
          <w:lang w:val="uk-UA"/>
        </w:rPr>
        <w:t>азви, тому більшість простих ойк</w:t>
      </w:r>
      <w:r w:rsidRPr="00837EE6">
        <w:rPr>
          <w:rFonts w:ascii="Times New Roman" w:hAnsi="Times New Roman"/>
          <w:sz w:val="28"/>
          <w:szCs w:val="28"/>
          <w:lang w:val="uk-UA"/>
        </w:rPr>
        <w:t xml:space="preserve">онімів зберегли прадавні форми слів: </w:t>
      </w:r>
      <w:r w:rsidRPr="00837EE6">
        <w:rPr>
          <w:rFonts w:ascii="Times New Roman" w:hAnsi="Times New Roman"/>
          <w:i/>
          <w:sz w:val="28"/>
          <w:szCs w:val="28"/>
          <w:lang w:val="en-US"/>
        </w:rPr>
        <w:t>Ryme</w:t>
      </w:r>
      <w:r w:rsidRPr="00837EE6">
        <w:rPr>
          <w:rFonts w:ascii="Times New Roman" w:hAnsi="Times New Roman"/>
          <w:i/>
          <w:sz w:val="28"/>
          <w:szCs w:val="28"/>
          <w:lang w:val="uk-UA"/>
        </w:rPr>
        <w:t xml:space="preserve">, </w:t>
      </w:r>
      <w:r w:rsidRPr="00837EE6">
        <w:rPr>
          <w:rFonts w:ascii="Times New Roman" w:hAnsi="Times New Roman"/>
          <w:i/>
          <w:sz w:val="28"/>
          <w:szCs w:val="28"/>
          <w:lang w:val="en-US"/>
        </w:rPr>
        <w:t>Roos</w:t>
      </w:r>
      <w:r w:rsidRPr="00837EE6">
        <w:rPr>
          <w:rFonts w:ascii="Times New Roman" w:hAnsi="Times New Roman"/>
          <w:sz w:val="28"/>
          <w:szCs w:val="28"/>
          <w:lang w:val="uk-UA"/>
        </w:rPr>
        <w:t xml:space="preserve"> </w:t>
      </w:r>
      <w:r w:rsidRPr="00837EE6">
        <w:rPr>
          <w:rFonts w:ascii="Times New Roman" w:hAnsi="Times New Roman"/>
          <w:color w:val="000000"/>
          <w:sz w:val="28"/>
          <w:szCs w:val="28"/>
          <w:shd w:val="clear" w:color="auto" w:fill="FFFFFF"/>
          <w:lang w:val="uk-UA"/>
        </w:rPr>
        <w:t>[</w:t>
      </w:r>
      <w:r w:rsidRPr="00837EE6">
        <w:rPr>
          <w:rFonts w:ascii="Times New Roman" w:hAnsi="Times New Roman"/>
          <w:sz w:val="28"/>
          <w:szCs w:val="28"/>
          <w:lang w:val="uk-UA"/>
        </w:rPr>
        <w:t>5</w:t>
      </w:r>
      <w:r w:rsidRPr="00837EE6">
        <w:rPr>
          <w:rFonts w:ascii="Times New Roman" w:hAnsi="Times New Roman"/>
          <w:color w:val="000000"/>
          <w:sz w:val="28"/>
          <w:szCs w:val="28"/>
          <w:shd w:val="clear" w:color="auto" w:fill="FFFFFF"/>
          <w:lang w:val="uk-UA"/>
        </w:rPr>
        <w:t>]</w:t>
      </w:r>
      <w:r w:rsidRPr="00837EE6">
        <w:rPr>
          <w:rFonts w:ascii="Times New Roman" w:hAnsi="Times New Roman"/>
          <w:bCs/>
          <w:i/>
          <w:sz w:val="28"/>
          <w:szCs w:val="28"/>
          <w:lang w:val="uk-UA"/>
        </w:rPr>
        <w:t xml:space="preserve"> </w:t>
      </w:r>
      <w:r w:rsidRPr="00837EE6">
        <w:rPr>
          <w:rFonts w:ascii="Times New Roman" w:hAnsi="Times New Roman"/>
          <w:sz w:val="28"/>
          <w:szCs w:val="28"/>
          <w:lang w:val="uk-UA"/>
        </w:rPr>
        <w:t>тощо. В цих випадках первісне значення слова втрачене, нового вони не набули і в результаті тут переважає адресно-вказівна функція.</w:t>
      </w:r>
      <w:r w:rsidRPr="00837EE6">
        <w:rPr>
          <w:rFonts w:ascii="Times New Roman" w:hAnsi="Times New Roman"/>
          <w:sz w:val="28"/>
          <w:szCs w:val="28"/>
        </w:rPr>
        <w:t xml:space="preserve"> </w:t>
      </w:r>
      <w:r>
        <w:rPr>
          <w:rFonts w:ascii="Times New Roman" w:hAnsi="Times New Roman"/>
          <w:sz w:val="28"/>
          <w:szCs w:val="28"/>
          <w:lang w:val="uk-UA"/>
        </w:rPr>
        <w:t>У</w:t>
      </w:r>
      <w:r>
        <w:rPr>
          <w:rFonts w:ascii="Times New Roman" w:hAnsi="Times New Roman"/>
          <w:sz w:val="28"/>
          <w:szCs w:val="28"/>
        </w:rPr>
        <w:t xml:space="preserve"> результат</w:t>
      </w:r>
      <w:r>
        <w:rPr>
          <w:rFonts w:ascii="Times New Roman" w:hAnsi="Times New Roman"/>
          <w:sz w:val="28"/>
          <w:szCs w:val="28"/>
          <w:lang w:val="uk-UA"/>
        </w:rPr>
        <w:t>і</w:t>
      </w:r>
      <w:r>
        <w:rPr>
          <w:rFonts w:ascii="Times New Roman" w:hAnsi="Times New Roman"/>
          <w:sz w:val="28"/>
          <w:szCs w:val="28"/>
        </w:rPr>
        <w:t xml:space="preserve"> </w:t>
      </w:r>
      <w:r>
        <w:rPr>
          <w:rFonts w:ascii="Times New Roman" w:hAnsi="Times New Roman"/>
          <w:sz w:val="28"/>
          <w:szCs w:val="28"/>
          <w:lang w:val="uk-UA"/>
        </w:rPr>
        <w:t xml:space="preserve">нашого дослідження виявлено, що прості ойконіми складають 8 %. </w:t>
      </w:r>
    </w:p>
    <w:p w:rsidR="006019B2" w:rsidRPr="00654081" w:rsidRDefault="006019B2" w:rsidP="00CA117A">
      <w:pPr>
        <w:spacing w:after="0" w:line="360" w:lineRule="auto"/>
        <w:ind w:left="-567" w:right="283" w:firstLine="708"/>
        <w:jc w:val="both"/>
        <w:rPr>
          <w:rFonts w:ascii="Times New Roman" w:hAnsi="Times New Roman"/>
          <w:sz w:val="28"/>
          <w:szCs w:val="28"/>
          <w:lang w:val="uk-UA"/>
        </w:rPr>
      </w:pPr>
      <w:r w:rsidRPr="00837EE6">
        <w:rPr>
          <w:rFonts w:ascii="Times New Roman" w:hAnsi="Times New Roman"/>
          <w:sz w:val="28"/>
          <w:szCs w:val="28"/>
          <w:lang w:val="uk-UA"/>
        </w:rPr>
        <w:t xml:space="preserve">Складні ойконіми − назви, що утворюються шляхом складання двох або більше морфем. Найчастіше кінцевою частиною виступає топоформант,   наприклад: </w:t>
      </w:r>
      <w:r>
        <w:rPr>
          <w:rFonts w:ascii="Times New Roman" w:hAnsi="Times New Roman"/>
          <w:i/>
          <w:sz w:val="28"/>
          <w:szCs w:val="28"/>
          <w:lang w:val="uk-UA"/>
        </w:rPr>
        <w:t>Appleford</w:t>
      </w:r>
      <w:r w:rsidRPr="000132ED">
        <w:rPr>
          <w:rFonts w:ascii="Times New Roman" w:hAnsi="Times New Roman"/>
          <w:i/>
          <w:sz w:val="28"/>
          <w:szCs w:val="28"/>
          <w:lang w:val="uk-UA"/>
        </w:rPr>
        <w:t xml:space="preserve">, </w:t>
      </w:r>
      <w:r w:rsidRPr="00837EE6">
        <w:rPr>
          <w:rFonts w:ascii="Times New Roman" w:hAnsi="Times New Roman"/>
          <w:sz w:val="28"/>
          <w:szCs w:val="28"/>
          <w:lang w:val="uk-UA"/>
        </w:rPr>
        <w:t>де</w:t>
      </w:r>
      <w:r w:rsidRPr="00837EE6">
        <w:rPr>
          <w:rFonts w:ascii="Times New Roman" w:hAnsi="Times New Roman"/>
          <w:i/>
          <w:sz w:val="28"/>
          <w:szCs w:val="28"/>
          <w:lang w:val="uk-UA"/>
        </w:rPr>
        <w:t xml:space="preserve"> </w:t>
      </w:r>
      <w:r w:rsidRPr="000132ED">
        <w:rPr>
          <w:rFonts w:ascii="Times New Roman" w:hAnsi="Times New Roman"/>
          <w:i/>
          <w:sz w:val="28"/>
          <w:szCs w:val="28"/>
          <w:lang w:val="uk-UA"/>
        </w:rPr>
        <w:t xml:space="preserve"> </w:t>
      </w:r>
      <w:r w:rsidRPr="00837EE6">
        <w:rPr>
          <w:rFonts w:ascii="Times New Roman" w:hAnsi="Times New Roman"/>
          <w:i/>
          <w:sz w:val="28"/>
          <w:szCs w:val="28"/>
          <w:lang w:val="uk-UA"/>
        </w:rPr>
        <w:t>аpple</w:t>
      </w:r>
      <w:r w:rsidRPr="000132ED">
        <w:rPr>
          <w:rFonts w:ascii="Times New Roman" w:hAnsi="Times New Roman"/>
          <w:i/>
          <w:sz w:val="28"/>
          <w:szCs w:val="28"/>
          <w:lang w:val="uk-UA"/>
        </w:rPr>
        <w:t xml:space="preserve"> (</w:t>
      </w:r>
      <w:r w:rsidRPr="00837EE6">
        <w:rPr>
          <w:rFonts w:ascii="Times New Roman" w:hAnsi="Times New Roman"/>
          <w:i/>
          <w:sz w:val="28"/>
          <w:szCs w:val="28"/>
          <w:lang w:val="uk-UA"/>
        </w:rPr>
        <w:t>іменник</w:t>
      </w:r>
      <w:r w:rsidRPr="000132ED">
        <w:rPr>
          <w:rFonts w:ascii="Times New Roman" w:hAnsi="Times New Roman"/>
          <w:i/>
          <w:sz w:val="28"/>
          <w:szCs w:val="28"/>
          <w:lang w:val="uk-UA"/>
        </w:rPr>
        <w:t>)</w:t>
      </w:r>
      <w:r w:rsidRPr="00837EE6">
        <w:rPr>
          <w:rFonts w:ascii="Times New Roman" w:hAnsi="Times New Roman"/>
          <w:i/>
          <w:sz w:val="28"/>
          <w:szCs w:val="28"/>
          <w:lang w:val="uk-UA"/>
        </w:rPr>
        <w:t xml:space="preserve"> + ford</w:t>
      </w:r>
      <w:r w:rsidRPr="000132ED">
        <w:rPr>
          <w:rFonts w:ascii="Times New Roman" w:hAnsi="Times New Roman"/>
          <w:sz w:val="28"/>
          <w:szCs w:val="28"/>
          <w:lang w:val="uk-UA"/>
        </w:rPr>
        <w:t xml:space="preserve"> (</w:t>
      </w:r>
      <w:r w:rsidRPr="00837EE6">
        <w:rPr>
          <w:rFonts w:ascii="Times New Roman" w:hAnsi="Times New Roman"/>
          <w:i/>
          <w:sz w:val="28"/>
          <w:szCs w:val="28"/>
          <w:lang w:val="uk-UA"/>
        </w:rPr>
        <w:t>топонімічний суфікс</w:t>
      </w:r>
      <w:r>
        <w:rPr>
          <w:rFonts w:ascii="Times New Roman" w:hAnsi="Times New Roman"/>
          <w:i/>
          <w:sz w:val="28"/>
          <w:szCs w:val="28"/>
          <w:lang w:val="uk-UA"/>
        </w:rPr>
        <w:t xml:space="preserve"> − </w:t>
      </w:r>
      <w:r w:rsidRPr="000132ED">
        <w:rPr>
          <w:rFonts w:ascii="Times New Roman" w:hAnsi="Times New Roman"/>
          <w:sz w:val="28"/>
          <w:szCs w:val="28"/>
          <w:lang w:val="uk-UA"/>
        </w:rPr>
        <w:t>це</w:t>
      </w:r>
      <w:r>
        <w:rPr>
          <w:rFonts w:ascii="Times New Roman" w:hAnsi="Times New Roman"/>
          <w:sz w:val="28"/>
          <w:szCs w:val="28"/>
          <w:lang w:val="uk-UA"/>
        </w:rPr>
        <w:t xml:space="preserve"> с</w:t>
      </w:r>
      <w:r w:rsidRPr="00837EE6">
        <w:rPr>
          <w:rFonts w:ascii="Times New Roman" w:hAnsi="Times New Roman"/>
          <w:sz w:val="28"/>
          <w:szCs w:val="28"/>
          <w:lang w:val="uk-UA"/>
        </w:rPr>
        <w:t>уфікс, що б</w:t>
      </w:r>
      <w:r>
        <w:rPr>
          <w:rFonts w:ascii="Times New Roman" w:hAnsi="Times New Roman"/>
          <w:sz w:val="28"/>
          <w:szCs w:val="28"/>
          <w:lang w:val="uk-UA"/>
        </w:rPr>
        <w:t>ере участь у творенні топоніма),</w:t>
      </w:r>
      <w:r w:rsidRPr="00837EE6">
        <w:rPr>
          <w:rFonts w:ascii="Times New Roman" w:hAnsi="Times New Roman"/>
          <w:sz w:val="28"/>
          <w:szCs w:val="28"/>
          <w:lang w:val="uk-UA"/>
        </w:rPr>
        <w:t xml:space="preserve"> </w:t>
      </w:r>
      <w:r>
        <w:rPr>
          <w:rFonts w:ascii="Times New Roman" w:hAnsi="Times New Roman"/>
          <w:sz w:val="28"/>
          <w:szCs w:val="28"/>
          <w:lang w:val="uk-UA"/>
        </w:rPr>
        <w:t xml:space="preserve">тобто </w:t>
      </w:r>
      <w:r>
        <w:rPr>
          <w:rFonts w:ascii="Times New Roman" w:hAnsi="Times New Roman"/>
          <w:sz w:val="28"/>
          <w:szCs w:val="28"/>
          <w:lang w:val="en-US"/>
        </w:rPr>
        <w:t>noun</w:t>
      </w:r>
      <w:r w:rsidRPr="000132ED">
        <w:rPr>
          <w:rFonts w:ascii="Times New Roman" w:hAnsi="Times New Roman"/>
          <w:sz w:val="28"/>
          <w:szCs w:val="28"/>
          <w:lang w:val="uk-UA"/>
        </w:rPr>
        <w:t xml:space="preserve"> </w:t>
      </w:r>
      <w:r w:rsidRPr="00837EE6">
        <w:rPr>
          <w:rFonts w:ascii="Times New Roman" w:hAnsi="Times New Roman"/>
          <w:sz w:val="28"/>
          <w:szCs w:val="28"/>
          <w:lang w:val="uk-UA"/>
        </w:rPr>
        <w:t xml:space="preserve">+ </w:t>
      </w:r>
      <w:r>
        <w:rPr>
          <w:rFonts w:ascii="Times New Roman" w:hAnsi="Times New Roman"/>
          <w:sz w:val="28"/>
          <w:szCs w:val="28"/>
          <w:lang w:val="en-US"/>
        </w:rPr>
        <w:t>s</w:t>
      </w:r>
      <w:r w:rsidRPr="00837EE6">
        <w:rPr>
          <w:rFonts w:ascii="Times New Roman" w:hAnsi="Times New Roman"/>
          <w:sz w:val="28"/>
          <w:szCs w:val="28"/>
          <w:lang w:val="en-US"/>
        </w:rPr>
        <w:t>uf</w:t>
      </w:r>
      <w:r>
        <w:rPr>
          <w:rFonts w:ascii="Times New Roman" w:hAnsi="Times New Roman"/>
          <w:sz w:val="28"/>
          <w:szCs w:val="28"/>
          <w:lang w:val="en-US"/>
        </w:rPr>
        <w:t>fix</w:t>
      </w:r>
      <w:r w:rsidRPr="00837EE6">
        <w:rPr>
          <w:rFonts w:ascii="Times New Roman" w:hAnsi="Times New Roman"/>
          <w:sz w:val="28"/>
          <w:szCs w:val="28"/>
          <w:lang w:val="uk-UA"/>
        </w:rPr>
        <w:t xml:space="preserve">. Кінцева частина назви часто співвідноситься з конкретним об'єктом дійсності (ford, path, wood, bridge): </w:t>
      </w:r>
      <w:r w:rsidRPr="00837EE6">
        <w:rPr>
          <w:rFonts w:ascii="Times New Roman" w:hAnsi="Times New Roman"/>
          <w:i/>
          <w:sz w:val="28"/>
          <w:szCs w:val="28"/>
          <w:lang w:val="uk-UA"/>
        </w:rPr>
        <w:t>Appleford</w:t>
      </w:r>
      <w:r w:rsidRPr="00837EE6">
        <w:rPr>
          <w:rFonts w:ascii="Times New Roman" w:hAnsi="Times New Roman"/>
          <w:sz w:val="28"/>
          <w:szCs w:val="28"/>
          <w:lang w:val="uk-UA"/>
        </w:rPr>
        <w:t xml:space="preserve"> «брід, де ростуть яблуні», </w:t>
      </w:r>
      <w:r w:rsidRPr="00837EE6">
        <w:rPr>
          <w:rFonts w:ascii="Times New Roman" w:hAnsi="Times New Roman"/>
          <w:i/>
          <w:sz w:val="28"/>
          <w:szCs w:val="28"/>
          <w:lang w:val="uk-UA"/>
        </w:rPr>
        <w:t>Horsepath</w:t>
      </w:r>
      <w:r w:rsidRPr="00837EE6">
        <w:rPr>
          <w:rFonts w:ascii="Times New Roman" w:hAnsi="Times New Roman"/>
          <w:sz w:val="28"/>
          <w:szCs w:val="28"/>
          <w:lang w:val="uk-UA"/>
        </w:rPr>
        <w:t xml:space="preserve"> «кінська стежка», </w:t>
      </w:r>
      <w:r w:rsidRPr="00837EE6">
        <w:rPr>
          <w:rFonts w:ascii="Times New Roman" w:hAnsi="Times New Roman"/>
          <w:i/>
          <w:sz w:val="28"/>
          <w:szCs w:val="28"/>
          <w:lang w:val="uk-UA"/>
        </w:rPr>
        <w:t xml:space="preserve">Kingswood </w:t>
      </w:r>
      <w:r w:rsidRPr="00837EE6">
        <w:rPr>
          <w:rFonts w:ascii="Times New Roman" w:hAnsi="Times New Roman"/>
          <w:sz w:val="28"/>
          <w:szCs w:val="28"/>
          <w:lang w:val="uk-UA"/>
        </w:rPr>
        <w:t xml:space="preserve">«королівський ліс», </w:t>
      </w:r>
      <w:r w:rsidRPr="00837EE6">
        <w:rPr>
          <w:rFonts w:ascii="Times New Roman" w:hAnsi="Times New Roman"/>
          <w:i/>
          <w:sz w:val="28"/>
          <w:szCs w:val="28"/>
          <w:lang w:val="uk-UA"/>
        </w:rPr>
        <w:t>Newbridge</w:t>
      </w:r>
      <w:r w:rsidRPr="00837EE6">
        <w:rPr>
          <w:rFonts w:ascii="Times New Roman" w:hAnsi="Times New Roman"/>
          <w:sz w:val="28"/>
          <w:szCs w:val="28"/>
          <w:lang w:val="uk-UA"/>
        </w:rPr>
        <w:t xml:space="preserve"> «новий міст». Ц</w:t>
      </w:r>
      <w:r>
        <w:rPr>
          <w:rFonts w:ascii="Times New Roman" w:hAnsi="Times New Roman"/>
          <w:sz w:val="28"/>
          <w:szCs w:val="28"/>
          <w:lang w:val="uk-UA"/>
        </w:rPr>
        <w:t>я група ойконімів становить 79 %.</w:t>
      </w:r>
    </w:p>
    <w:p w:rsidR="006019B2" w:rsidRPr="00CA117A" w:rsidRDefault="006019B2" w:rsidP="000B72A1">
      <w:pPr>
        <w:spacing w:after="0" w:line="360" w:lineRule="auto"/>
        <w:ind w:left="-567" w:right="283" w:firstLine="708"/>
        <w:jc w:val="both"/>
        <w:rPr>
          <w:rFonts w:ascii="Times New Roman" w:hAnsi="Times New Roman"/>
          <w:sz w:val="28"/>
          <w:szCs w:val="28"/>
          <w:lang w:val="uk-UA"/>
        </w:rPr>
      </w:pPr>
      <w:r>
        <w:rPr>
          <w:rFonts w:ascii="Times New Roman" w:hAnsi="Times New Roman"/>
          <w:sz w:val="28"/>
          <w:szCs w:val="28"/>
          <w:lang w:val="uk-UA"/>
        </w:rPr>
        <w:t>Складні ойконіми відрізняються великою різноманітністю постійно повторюваних сучасних топонімічних суфіксів, серед яких найбільш поширеними є наступні:</w:t>
      </w:r>
      <w:r w:rsidRPr="00BE2863">
        <w:rPr>
          <w:rFonts w:ascii="Times New Roman" w:hAnsi="Times New Roman"/>
          <w:sz w:val="28"/>
          <w:szCs w:val="28"/>
          <w:lang w:val="uk-UA"/>
        </w:rPr>
        <w:t xml:space="preserve"> </w:t>
      </w:r>
      <w:r w:rsidRPr="00BE2863">
        <w:rPr>
          <w:rFonts w:ascii="Times New Roman" w:hAnsi="Times New Roman"/>
          <w:i/>
          <w:sz w:val="28"/>
          <w:szCs w:val="28"/>
          <w:lang w:val="uk-UA"/>
        </w:rPr>
        <w:t>-</w:t>
      </w:r>
      <w:r w:rsidRPr="00613C20">
        <w:rPr>
          <w:rFonts w:ascii="Times New Roman" w:hAnsi="Times New Roman"/>
          <w:i/>
          <w:sz w:val="28"/>
          <w:szCs w:val="28"/>
          <w:lang w:val="en-US"/>
        </w:rPr>
        <w:t>borough</w:t>
      </w:r>
      <w:r w:rsidRPr="00BE2863">
        <w:rPr>
          <w:rFonts w:ascii="Times New Roman" w:hAnsi="Times New Roman"/>
          <w:i/>
          <w:sz w:val="28"/>
          <w:szCs w:val="28"/>
          <w:lang w:val="uk-UA"/>
        </w:rPr>
        <w:t>, -</w:t>
      </w:r>
      <w:r w:rsidRPr="00613C20">
        <w:rPr>
          <w:rFonts w:ascii="Times New Roman" w:hAnsi="Times New Roman"/>
          <w:i/>
          <w:sz w:val="28"/>
          <w:szCs w:val="28"/>
          <w:lang w:val="en-US"/>
        </w:rPr>
        <w:t>burg</w:t>
      </w:r>
      <w:r>
        <w:rPr>
          <w:rFonts w:ascii="Times New Roman" w:hAnsi="Times New Roman"/>
          <w:i/>
          <w:sz w:val="28"/>
          <w:szCs w:val="28"/>
          <w:lang w:val="uk-UA"/>
        </w:rPr>
        <w:t xml:space="preserve">, </w:t>
      </w:r>
      <w:r w:rsidRPr="005149A7">
        <w:rPr>
          <w:rFonts w:ascii="Times New Roman" w:hAnsi="Times New Roman"/>
          <w:i/>
          <w:sz w:val="28"/>
          <w:szCs w:val="28"/>
          <w:lang w:val="uk-UA"/>
        </w:rPr>
        <w:t xml:space="preserve"> -</w:t>
      </w:r>
      <w:r w:rsidRPr="005149A7">
        <w:rPr>
          <w:rFonts w:ascii="Times New Roman" w:hAnsi="Times New Roman"/>
          <w:i/>
          <w:sz w:val="28"/>
          <w:szCs w:val="28"/>
          <w:lang w:val="en-US"/>
        </w:rPr>
        <w:t>bury</w:t>
      </w:r>
      <w:r w:rsidRPr="005149A7">
        <w:rPr>
          <w:rFonts w:ascii="Times New Roman" w:hAnsi="Times New Roman"/>
          <w:i/>
          <w:sz w:val="28"/>
          <w:szCs w:val="28"/>
          <w:lang w:val="uk-UA"/>
        </w:rPr>
        <w:t xml:space="preserve">, </w:t>
      </w:r>
      <w:r>
        <w:rPr>
          <w:rFonts w:ascii="Times New Roman" w:hAnsi="Times New Roman"/>
          <w:i/>
          <w:sz w:val="28"/>
          <w:szCs w:val="28"/>
          <w:lang w:val="uk-UA"/>
        </w:rPr>
        <w:t>-</w:t>
      </w:r>
      <w:r>
        <w:rPr>
          <w:rFonts w:ascii="Times New Roman" w:hAnsi="Times New Roman"/>
          <w:i/>
          <w:sz w:val="28"/>
          <w:szCs w:val="28"/>
          <w:lang w:val="en-US"/>
        </w:rPr>
        <w:t>brook</w:t>
      </w:r>
      <w:r>
        <w:rPr>
          <w:rFonts w:ascii="Times New Roman" w:hAnsi="Times New Roman"/>
          <w:i/>
          <w:sz w:val="28"/>
          <w:szCs w:val="28"/>
          <w:lang w:val="uk-UA"/>
        </w:rPr>
        <w:t xml:space="preserve">, </w:t>
      </w:r>
      <w:r w:rsidRPr="005149A7">
        <w:rPr>
          <w:rFonts w:ascii="Times New Roman" w:hAnsi="Times New Roman"/>
          <w:i/>
          <w:sz w:val="28"/>
          <w:szCs w:val="28"/>
          <w:lang w:val="uk-UA"/>
        </w:rPr>
        <w:t>-</w:t>
      </w:r>
      <w:r w:rsidRPr="005149A7">
        <w:rPr>
          <w:rFonts w:ascii="Times New Roman" w:hAnsi="Times New Roman"/>
          <w:i/>
          <w:sz w:val="28"/>
          <w:szCs w:val="28"/>
          <w:lang w:val="en-US"/>
        </w:rPr>
        <w:t>chester</w:t>
      </w:r>
      <w:r w:rsidRPr="005149A7">
        <w:rPr>
          <w:rFonts w:ascii="Times New Roman" w:hAnsi="Times New Roman"/>
          <w:i/>
          <w:sz w:val="28"/>
          <w:szCs w:val="28"/>
          <w:lang w:val="uk-UA"/>
        </w:rPr>
        <w:t>, -</w:t>
      </w:r>
      <w:r w:rsidRPr="005149A7">
        <w:rPr>
          <w:rFonts w:ascii="Times New Roman" w:hAnsi="Times New Roman"/>
          <w:i/>
          <w:sz w:val="28"/>
          <w:szCs w:val="28"/>
          <w:lang w:val="en-US"/>
        </w:rPr>
        <w:t>cot</w:t>
      </w:r>
      <w:r w:rsidRPr="005149A7">
        <w:rPr>
          <w:rFonts w:ascii="Times New Roman" w:hAnsi="Times New Roman"/>
          <w:i/>
          <w:sz w:val="28"/>
          <w:szCs w:val="28"/>
          <w:lang w:val="uk-UA"/>
        </w:rPr>
        <w:t>, -</w:t>
      </w:r>
      <w:r w:rsidRPr="005149A7">
        <w:rPr>
          <w:rFonts w:ascii="Times New Roman" w:hAnsi="Times New Roman"/>
          <w:i/>
          <w:sz w:val="28"/>
          <w:szCs w:val="28"/>
          <w:lang w:val="en-US"/>
        </w:rPr>
        <w:t>dale</w:t>
      </w:r>
      <w:r w:rsidRPr="005149A7">
        <w:rPr>
          <w:rFonts w:ascii="Times New Roman" w:hAnsi="Times New Roman"/>
          <w:i/>
          <w:sz w:val="28"/>
          <w:szCs w:val="28"/>
          <w:lang w:val="uk-UA"/>
        </w:rPr>
        <w:t>, -</w:t>
      </w:r>
      <w:r w:rsidRPr="005149A7">
        <w:rPr>
          <w:rFonts w:ascii="Times New Roman" w:hAnsi="Times New Roman"/>
          <w:i/>
          <w:sz w:val="28"/>
          <w:szCs w:val="28"/>
          <w:lang w:val="en-US"/>
        </w:rPr>
        <w:t>don</w:t>
      </w:r>
      <w:r>
        <w:rPr>
          <w:rFonts w:ascii="Times New Roman" w:hAnsi="Times New Roman"/>
          <w:i/>
          <w:sz w:val="28"/>
          <w:szCs w:val="28"/>
          <w:lang w:val="uk-UA"/>
        </w:rPr>
        <w:t xml:space="preserve">, </w:t>
      </w:r>
      <w:r w:rsidRPr="005149A7">
        <w:rPr>
          <w:rFonts w:ascii="Times New Roman" w:hAnsi="Times New Roman"/>
          <w:i/>
          <w:sz w:val="28"/>
          <w:szCs w:val="28"/>
          <w:lang w:val="uk-UA"/>
        </w:rPr>
        <w:t>-</w:t>
      </w:r>
      <w:r w:rsidRPr="005149A7">
        <w:rPr>
          <w:rFonts w:ascii="Times New Roman" w:hAnsi="Times New Roman"/>
          <w:i/>
          <w:sz w:val="28"/>
          <w:szCs w:val="28"/>
          <w:lang w:val="en-US"/>
        </w:rPr>
        <w:t>field</w:t>
      </w:r>
      <w:r w:rsidRPr="005149A7">
        <w:rPr>
          <w:rFonts w:ascii="Times New Roman" w:hAnsi="Times New Roman"/>
          <w:i/>
          <w:sz w:val="28"/>
          <w:szCs w:val="28"/>
          <w:lang w:val="uk-UA"/>
        </w:rPr>
        <w:t>,</w:t>
      </w:r>
      <w:r>
        <w:rPr>
          <w:rFonts w:ascii="Times New Roman" w:hAnsi="Times New Roman"/>
          <w:i/>
          <w:sz w:val="28"/>
          <w:szCs w:val="28"/>
          <w:lang w:val="uk-UA"/>
        </w:rPr>
        <w:t xml:space="preserve"> </w:t>
      </w:r>
      <w:r w:rsidRPr="005149A7">
        <w:rPr>
          <w:rFonts w:ascii="Times New Roman" w:hAnsi="Times New Roman"/>
          <w:i/>
          <w:sz w:val="28"/>
          <w:szCs w:val="28"/>
          <w:lang w:val="uk-UA"/>
        </w:rPr>
        <w:t>-</w:t>
      </w:r>
      <w:r w:rsidRPr="005149A7">
        <w:rPr>
          <w:rFonts w:ascii="Times New Roman" w:hAnsi="Times New Roman"/>
          <w:i/>
          <w:sz w:val="28"/>
          <w:szCs w:val="28"/>
          <w:lang w:val="en-US"/>
        </w:rPr>
        <w:t>ford</w:t>
      </w:r>
      <w:r w:rsidRPr="005149A7">
        <w:rPr>
          <w:rFonts w:ascii="Times New Roman" w:hAnsi="Times New Roman"/>
          <w:i/>
          <w:sz w:val="28"/>
          <w:szCs w:val="28"/>
          <w:lang w:val="uk-UA"/>
        </w:rPr>
        <w:t>, -</w:t>
      </w:r>
      <w:r w:rsidRPr="005149A7">
        <w:rPr>
          <w:rFonts w:ascii="Times New Roman" w:hAnsi="Times New Roman"/>
          <w:i/>
          <w:sz w:val="28"/>
          <w:szCs w:val="28"/>
          <w:lang w:val="en-US"/>
        </w:rPr>
        <w:t>grove</w:t>
      </w:r>
      <w:r w:rsidRPr="005149A7">
        <w:rPr>
          <w:rFonts w:ascii="Times New Roman" w:hAnsi="Times New Roman"/>
          <w:i/>
          <w:sz w:val="28"/>
          <w:szCs w:val="28"/>
          <w:lang w:val="uk-UA"/>
        </w:rPr>
        <w:t>, -</w:t>
      </w:r>
      <w:r w:rsidRPr="005149A7">
        <w:rPr>
          <w:rFonts w:ascii="Times New Roman" w:hAnsi="Times New Roman"/>
          <w:i/>
          <w:sz w:val="28"/>
          <w:szCs w:val="28"/>
          <w:lang w:val="en-US"/>
        </w:rPr>
        <w:t>ham</w:t>
      </w:r>
      <w:r w:rsidRPr="005149A7">
        <w:rPr>
          <w:rFonts w:ascii="Times New Roman" w:hAnsi="Times New Roman"/>
          <w:i/>
          <w:sz w:val="28"/>
          <w:szCs w:val="28"/>
          <w:lang w:val="uk-UA"/>
        </w:rPr>
        <w:t>, -</w:t>
      </w:r>
      <w:r w:rsidRPr="005149A7">
        <w:rPr>
          <w:rFonts w:ascii="Times New Roman" w:hAnsi="Times New Roman"/>
          <w:i/>
          <w:sz w:val="28"/>
          <w:szCs w:val="28"/>
          <w:lang w:val="en-US"/>
        </w:rPr>
        <w:t>hamsted</w:t>
      </w:r>
      <w:r w:rsidRPr="005149A7">
        <w:rPr>
          <w:rFonts w:ascii="Times New Roman" w:hAnsi="Times New Roman"/>
          <w:i/>
          <w:sz w:val="28"/>
          <w:szCs w:val="28"/>
          <w:lang w:val="uk-UA"/>
        </w:rPr>
        <w:t>, -</w:t>
      </w:r>
      <w:r w:rsidRPr="005149A7">
        <w:rPr>
          <w:rFonts w:ascii="Times New Roman" w:hAnsi="Times New Roman"/>
          <w:i/>
          <w:sz w:val="28"/>
          <w:szCs w:val="28"/>
          <w:lang w:val="en-US"/>
        </w:rPr>
        <w:t>head</w:t>
      </w:r>
      <w:r w:rsidRPr="005149A7">
        <w:rPr>
          <w:rFonts w:ascii="Times New Roman" w:hAnsi="Times New Roman"/>
          <w:i/>
          <w:sz w:val="28"/>
          <w:szCs w:val="28"/>
          <w:lang w:val="uk-UA"/>
        </w:rPr>
        <w:t>, -</w:t>
      </w:r>
      <w:r w:rsidRPr="005149A7">
        <w:rPr>
          <w:rFonts w:ascii="Times New Roman" w:hAnsi="Times New Roman"/>
          <w:i/>
          <w:sz w:val="28"/>
          <w:szCs w:val="28"/>
          <w:lang w:val="en-US"/>
        </w:rPr>
        <w:t>hill</w:t>
      </w:r>
      <w:r w:rsidRPr="005149A7">
        <w:rPr>
          <w:rFonts w:ascii="Times New Roman" w:hAnsi="Times New Roman"/>
          <w:i/>
          <w:sz w:val="28"/>
          <w:szCs w:val="28"/>
          <w:lang w:val="uk-UA"/>
        </w:rPr>
        <w:t>, -</w:t>
      </w:r>
      <w:r w:rsidRPr="005149A7">
        <w:rPr>
          <w:rFonts w:ascii="Times New Roman" w:hAnsi="Times New Roman"/>
          <w:i/>
          <w:sz w:val="28"/>
          <w:szCs w:val="28"/>
          <w:lang w:val="en-US"/>
        </w:rPr>
        <w:t>house</w:t>
      </w:r>
      <w:r w:rsidRPr="005149A7">
        <w:rPr>
          <w:rFonts w:ascii="Times New Roman" w:hAnsi="Times New Roman"/>
          <w:i/>
          <w:sz w:val="28"/>
          <w:szCs w:val="28"/>
          <w:lang w:val="uk-UA"/>
        </w:rPr>
        <w:t>, -</w:t>
      </w:r>
      <w:r w:rsidRPr="005149A7">
        <w:rPr>
          <w:rFonts w:ascii="Times New Roman" w:hAnsi="Times New Roman"/>
          <w:i/>
          <w:sz w:val="28"/>
          <w:szCs w:val="28"/>
          <w:lang w:val="en-US"/>
        </w:rPr>
        <w:t>land</w:t>
      </w:r>
      <w:r w:rsidRPr="005149A7">
        <w:rPr>
          <w:rFonts w:ascii="Times New Roman" w:hAnsi="Times New Roman"/>
          <w:i/>
          <w:sz w:val="28"/>
          <w:szCs w:val="28"/>
          <w:lang w:val="uk-UA"/>
        </w:rPr>
        <w:t>, -</w:t>
      </w:r>
      <w:r w:rsidRPr="005149A7">
        <w:rPr>
          <w:rFonts w:ascii="Times New Roman" w:hAnsi="Times New Roman"/>
          <w:i/>
          <w:sz w:val="28"/>
          <w:szCs w:val="28"/>
          <w:lang w:val="en-US"/>
        </w:rPr>
        <w:t>lee</w:t>
      </w:r>
      <w:r w:rsidRPr="005149A7">
        <w:rPr>
          <w:rFonts w:ascii="Times New Roman" w:hAnsi="Times New Roman"/>
          <w:i/>
          <w:sz w:val="28"/>
          <w:szCs w:val="28"/>
          <w:lang w:val="uk-UA"/>
        </w:rPr>
        <w:t>, -</w:t>
      </w:r>
      <w:r w:rsidRPr="005149A7">
        <w:rPr>
          <w:rFonts w:ascii="Times New Roman" w:hAnsi="Times New Roman"/>
          <w:i/>
          <w:sz w:val="28"/>
          <w:szCs w:val="28"/>
          <w:lang w:val="en-US"/>
        </w:rPr>
        <w:t>path</w:t>
      </w:r>
      <w:r>
        <w:rPr>
          <w:rFonts w:ascii="Times New Roman" w:hAnsi="Times New Roman"/>
          <w:i/>
          <w:sz w:val="28"/>
          <w:szCs w:val="28"/>
          <w:lang w:val="uk-UA"/>
        </w:rPr>
        <w:t xml:space="preserve">, </w:t>
      </w:r>
      <w:r w:rsidRPr="00BE2863">
        <w:rPr>
          <w:rFonts w:ascii="Times New Roman" w:hAnsi="Times New Roman"/>
          <w:i/>
          <w:sz w:val="28"/>
          <w:szCs w:val="28"/>
          <w:lang w:val="uk-UA"/>
        </w:rPr>
        <w:t>-</w:t>
      </w:r>
      <w:r w:rsidRPr="00613C20">
        <w:rPr>
          <w:rFonts w:ascii="Times New Roman" w:hAnsi="Times New Roman"/>
          <w:i/>
          <w:sz w:val="28"/>
          <w:szCs w:val="28"/>
          <w:lang w:val="en-US"/>
        </w:rPr>
        <w:t>thorpe</w:t>
      </w:r>
      <w:r w:rsidRPr="00BE2863">
        <w:rPr>
          <w:rFonts w:ascii="Times New Roman" w:hAnsi="Times New Roman"/>
          <w:i/>
          <w:sz w:val="28"/>
          <w:szCs w:val="28"/>
          <w:lang w:val="uk-UA"/>
        </w:rPr>
        <w:t>, -</w:t>
      </w:r>
      <w:r w:rsidRPr="00613C20">
        <w:rPr>
          <w:rFonts w:ascii="Times New Roman" w:hAnsi="Times New Roman"/>
          <w:i/>
          <w:sz w:val="28"/>
          <w:szCs w:val="28"/>
          <w:lang w:val="en-US"/>
        </w:rPr>
        <w:t>tun</w:t>
      </w:r>
      <w:r>
        <w:rPr>
          <w:rFonts w:ascii="Times New Roman" w:hAnsi="Times New Roman"/>
          <w:i/>
          <w:sz w:val="28"/>
          <w:szCs w:val="28"/>
          <w:lang w:val="uk-UA"/>
        </w:rPr>
        <w:t>, -</w:t>
      </w:r>
      <w:r w:rsidRPr="00613C20">
        <w:rPr>
          <w:rFonts w:ascii="Times New Roman" w:hAnsi="Times New Roman"/>
          <w:i/>
          <w:sz w:val="28"/>
          <w:szCs w:val="28"/>
          <w:lang w:val="en-US"/>
        </w:rPr>
        <w:t>ton</w:t>
      </w:r>
      <w:r w:rsidRPr="00BE2863">
        <w:rPr>
          <w:rFonts w:ascii="Times New Roman" w:hAnsi="Times New Roman"/>
          <w:i/>
          <w:sz w:val="28"/>
          <w:szCs w:val="28"/>
          <w:lang w:val="uk-UA"/>
        </w:rPr>
        <w:t>, -</w:t>
      </w:r>
      <w:r w:rsidRPr="00613C20">
        <w:rPr>
          <w:rFonts w:ascii="Times New Roman" w:hAnsi="Times New Roman"/>
          <w:i/>
          <w:sz w:val="28"/>
          <w:szCs w:val="28"/>
          <w:lang w:val="en-US"/>
        </w:rPr>
        <w:t>well</w:t>
      </w:r>
      <w:r w:rsidRPr="00BE2863">
        <w:rPr>
          <w:rFonts w:ascii="Times New Roman" w:hAnsi="Times New Roman"/>
          <w:i/>
          <w:sz w:val="28"/>
          <w:szCs w:val="28"/>
          <w:lang w:val="uk-UA"/>
        </w:rPr>
        <w:t>, -</w:t>
      </w:r>
      <w:r w:rsidRPr="00613C20">
        <w:rPr>
          <w:rFonts w:ascii="Times New Roman" w:hAnsi="Times New Roman"/>
          <w:i/>
          <w:sz w:val="28"/>
          <w:szCs w:val="28"/>
          <w:lang w:val="en-US"/>
        </w:rPr>
        <w:t>wick</w:t>
      </w:r>
      <w:r w:rsidRPr="00BE2863">
        <w:rPr>
          <w:rFonts w:ascii="Times New Roman" w:hAnsi="Times New Roman"/>
          <w:i/>
          <w:sz w:val="28"/>
          <w:szCs w:val="28"/>
          <w:lang w:val="uk-UA"/>
        </w:rPr>
        <w:t>, -</w:t>
      </w:r>
      <w:r w:rsidRPr="00613C20">
        <w:rPr>
          <w:rFonts w:ascii="Times New Roman" w:hAnsi="Times New Roman"/>
          <w:i/>
          <w:sz w:val="28"/>
          <w:szCs w:val="28"/>
          <w:lang w:val="en-US"/>
        </w:rPr>
        <w:t>worth</w:t>
      </w:r>
      <w:r w:rsidRPr="00BE2863">
        <w:rPr>
          <w:rFonts w:ascii="Times New Roman" w:hAnsi="Times New Roman"/>
          <w:sz w:val="28"/>
          <w:szCs w:val="28"/>
          <w:lang w:val="uk-UA"/>
        </w:rPr>
        <w:t xml:space="preserve"> </w:t>
      </w:r>
      <w:r>
        <w:rPr>
          <w:rFonts w:ascii="Times New Roman" w:hAnsi="Times New Roman"/>
          <w:sz w:val="28"/>
          <w:szCs w:val="28"/>
          <w:lang w:val="uk-UA"/>
        </w:rPr>
        <w:t>тощо.</w:t>
      </w:r>
      <w:r w:rsidRPr="00CA117A">
        <w:rPr>
          <w:rFonts w:ascii="Times New Roman" w:hAnsi="Times New Roman"/>
          <w:sz w:val="28"/>
          <w:szCs w:val="28"/>
          <w:lang w:val="uk-UA"/>
        </w:rPr>
        <w:t xml:space="preserve"> </w:t>
      </w:r>
      <w:r>
        <w:rPr>
          <w:rFonts w:ascii="Times New Roman" w:hAnsi="Times New Roman"/>
          <w:sz w:val="28"/>
          <w:szCs w:val="28"/>
          <w:lang w:val="uk-UA"/>
        </w:rPr>
        <w:t xml:space="preserve">Ці елементи через свою масовість чітко сприймаються носіями англійської мови як показники населеного пункту, на відміну від річки, височини тощо, створюючи необмежену кількість ойконімів </w:t>
      </w:r>
      <w:r w:rsidRPr="00BE274C">
        <w:rPr>
          <w:rFonts w:ascii="Times New Roman" w:hAnsi="Times New Roman"/>
          <w:sz w:val="28"/>
          <w:szCs w:val="28"/>
          <w:lang w:val="uk-UA"/>
        </w:rPr>
        <w:t>[</w:t>
      </w:r>
      <w:r w:rsidRPr="00CA117A">
        <w:rPr>
          <w:rFonts w:ascii="Times New Roman" w:hAnsi="Times New Roman"/>
          <w:sz w:val="28"/>
          <w:szCs w:val="28"/>
          <w:lang w:val="uk-UA"/>
        </w:rPr>
        <w:t>1</w:t>
      </w:r>
      <w:r>
        <w:rPr>
          <w:rFonts w:ascii="Times New Roman" w:hAnsi="Times New Roman"/>
          <w:sz w:val="28"/>
          <w:szCs w:val="28"/>
          <w:lang w:val="uk-UA"/>
        </w:rPr>
        <w:t>, с. 38</w:t>
      </w:r>
      <w:r w:rsidRPr="00BE274C">
        <w:rPr>
          <w:rFonts w:ascii="Times New Roman" w:hAnsi="Times New Roman"/>
          <w:sz w:val="28"/>
          <w:szCs w:val="28"/>
          <w:lang w:val="uk-UA"/>
        </w:rPr>
        <w:t>]</w:t>
      </w:r>
      <w:r>
        <w:rPr>
          <w:rFonts w:ascii="Times New Roman" w:hAnsi="Times New Roman"/>
          <w:sz w:val="28"/>
          <w:szCs w:val="28"/>
          <w:lang w:val="uk-UA"/>
        </w:rPr>
        <w:t>.</w:t>
      </w:r>
    </w:p>
    <w:p w:rsidR="006019B2" w:rsidRPr="00780CA9" w:rsidRDefault="006019B2" w:rsidP="000B72A1">
      <w:pPr>
        <w:spacing w:after="0" w:line="360" w:lineRule="auto"/>
        <w:ind w:left="-567" w:right="283" w:firstLine="708"/>
        <w:jc w:val="both"/>
        <w:rPr>
          <w:rFonts w:ascii="Times New Roman" w:hAnsi="Times New Roman"/>
          <w:sz w:val="28"/>
          <w:szCs w:val="28"/>
          <w:lang w:val="uk-UA"/>
        </w:rPr>
      </w:pPr>
      <w:r>
        <w:rPr>
          <w:rFonts w:ascii="Times New Roman" w:hAnsi="Times New Roman"/>
          <w:sz w:val="28"/>
          <w:szCs w:val="28"/>
          <w:lang w:val="uk-UA"/>
        </w:rPr>
        <w:t>Розглянемо основні групи складних ойконімів.</w:t>
      </w:r>
      <w:r w:rsidRPr="00C06C91">
        <w:rPr>
          <w:rFonts w:ascii="Times New Roman" w:hAnsi="Times New Roman"/>
          <w:sz w:val="28"/>
          <w:szCs w:val="28"/>
          <w:lang w:val="uk-UA"/>
        </w:rPr>
        <w:t xml:space="preserve"> </w:t>
      </w:r>
      <w:r>
        <w:rPr>
          <w:rFonts w:ascii="Times New Roman" w:hAnsi="Times New Roman"/>
          <w:sz w:val="28"/>
          <w:szCs w:val="28"/>
          <w:lang w:val="uk-UA"/>
        </w:rPr>
        <w:t>Наприклад:</w:t>
      </w:r>
      <w:r w:rsidRPr="00780CA9">
        <w:rPr>
          <w:rFonts w:ascii="Times New Roman" w:hAnsi="Times New Roman"/>
          <w:sz w:val="28"/>
          <w:szCs w:val="28"/>
          <w:lang w:val="uk-UA"/>
        </w:rPr>
        <w:t xml:space="preserve"> </w:t>
      </w:r>
      <w:r w:rsidRPr="00837EE6">
        <w:rPr>
          <w:rFonts w:ascii="Times New Roman" w:hAnsi="Times New Roman"/>
          <w:i/>
          <w:sz w:val="28"/>
          <w:szCs w:val="28"/>
          <w:lang w:val="uk-UA"/>
        </w:rPr>
        <w:t>Horsepat</w:t>
      </w:r>
      <w:r>
        <w:rPr>
          <w:rFonts w:ascii="Times New Roman" w:hAnsi="Times New Roman"/>
          <w:i/>
          <w:sz w:val="28"/>
          <w:szCs w:val="28"/>
          <w:lang w:val="en-US"/>
        </w:rPr>
        <w:t>h</w:t>
      </w:r>
      <w:r w:rsidRPr="00780CA9">
        <w:rPr>
          <w:rFonts w:ascii="Times New Roman" w:hAnsi="Times New Roman"/>
          <w:i/>
          <w:sz w:val="28"/>
          <w:szCs w:val="28"/>
          <w:lang w:val="uk-UA"/>
        </w:rPr>
        <w:t xml:space="preserve">, </w:t>
      </w:r>
      <w:r w:rsidRPr="00837EE6">
        <w:rPr>
          <w:rFonts w:ascii="Times New Roman" w:hAnsi="Times New Roman"/>
          <w:sz w:val="28"/>
          <w:szCs w:val="28"/>
          <w:lang w:val="uk-UA"/>
        </w:rPr>
        <w:t xml:space="preserve">де  </w:t>
      </w:r>
      <w:r w:rsidRPr="00780CA9">
        <w:rPr>
          <w:rFonts w:ascii="Times New Roman" w:hAnsi="Times New Roman"/>
          <w:i/>
          <w:sz w:val="28"/>
          <w:szCs w:val="28"/>
          <w:lang w:val="en-US"/>
        </w:rPr>
        <w:t>horse</w:t>
      </w:r>
      <w:r w:rsidRPr="00780CA9">
        <w:rPr>
          <w:rFonts w:ascii="Times New Roman" w:hAnsi="Times New Roman"/>
          <w:i/>
          <w:sz w:val="28"/>
          <w:szCs w:val="28"/>
          <w:lang w:val="uk-UA"/>
        </w:rPr>
        <w:t xml:space="preserve"> </w:t>
      </w:r>
      <w:r w:rsidRPr="00780CA9">
        <w:rPr>
          <w:rFonts w:ascii="Times New Roman" w:hAnsi="Times New Roman"/>
          <w:sz w:val="28"/>
          <w:szCs w:val="28"/>
          <w:lang w:val="uk-UA"/>
        </w:rPr>
        <w:t xml:space="preserve">− </w:t>
      </w:r>
      <w:r>
        <w:rPr>
          <w:rFonts w:ascii="Times New Roman" w:hAnsi="Times New Roman"/>
          <w:sz w:val="28"/>
          <w:szCs w:val="28"/>
          <w:lang w:val="en-US"/>
        </w:rPr>
        <w:t>noun</w:t>
      </w:r>
      <w:r w:rsidRPr="00420C7C">
        <w:rPr>
          <w:rFonts w:ascii="Times New Roman" w:hAnsi="Times New Roman"/>
          <w:sz w:val="28"/>
          <w:szCs w:val="28"/>
          <w:lang w:val="uk-UA"/>
        </w:rPr>
        <w:t xml:space="preserve"> (</w:t>
      </w:r>
      <w:r>
        <w:rPr>
          <w:rFonts w:ascii="Times New Roman" w:hAnsi="Times New Roman"/>
          <w:sz w:val="28"/>
          <w:szCs w:val="28"/>
          <w:lang w:val="en-US"/>
        </w:rPr>
        <w:t>n</w:t>
      </w:r>
      <w:r w:rsidRPr="00420C7C">
        <w:rPr>
          <w:rFonts w:ascii="Times New Roman" w:hAnsi="Times New Roman"/>
          <w:sz w:val="28"/>
          <w:szCs w:val="28"/>
          <w:lang w:val="uk-UA"/>
        </w:rPr>
        <w:t>)</w:t>
      </w:r>
      <w:r w:rsidRPr="00780CA9">
        <w:rPr>
          <w:rFonts w:ascii="Times New Roman" w:hAnsi="Times New Roman"/>
          <w:sz w:val="28"/>
          <w:szCs w:val="28"/>
          <w:lang w:val="uk-UA"/>
        </w:rPr>
        <w:t xml:space="preserve">, </w:t>
      </w:r>
      <w:r w:rsidRPr="00780CA9">
        <w:rPr>
          <w:rFonts w:ascii="Times New Roman" w:hAnsi="Times New Roman"/>
          <w:i/>
          <w:sz w:val="28"/>
          <w:szCs w:val="28"/>
          <w:lang w:val="en-US"/>
        </w:rPr>
        <w:t>path</w:t>
      </w:r>
      <w:r w:rsidRPr="00780CA9">
        <w:rPr>
          <w:rFonts w:ascii="Times New Roman" w:hAnsi="Times New Roman"/>
          <w:sz w:val="28"/>
          <w:szCs w:val="28"/>
          <w:lang w:val="uk-UA"/>
        </w:rPr>
        <w:t xml:space="preserve"> − </w:t>
      </w:r>
      <w:r>
        <w:rPr>
          <w:rFonts w:ascii="Times New Roman" w:hAnsi="Times New Roman"/>
          <w:sz w:val="28"/>
          <w:szCs w:val="28"/>
          <w:lang w:val="en-US"/>
        </w:rPr>
        <w:t>suffix</w:t>
      </w:r>
      <w:r w:rsidRPr="00420C7C">
        <w:rPr>
          <w:rFonts w:ascii="Times New Roman" w:hAnsi="Times New Roman"/>
          <w:sz w:val="28"/>
          <w:szCs w:val="28"/>
          <w:lang w:val="uk-UA"/>
        </w:rPr>
        <w:t xml:space="preserve"> (</w:t>
      </w:r>
      <w:r>
        <w:rPr>
          <w:rFonts w:ascii="Times New Roman" w:hAnsi="Times New Roman"/>
          <w:sz w:val="28"/>
          <w:szCs w:val="28"/>
          <w:lang w:val="en-US"/>
        </w:rPr>
        <w:t>suf</w:t>
      </w:r>
      <w:r w:rsidRPr="00420C7C">
        <w:rPr>
          <w:rFonts w:ascii="Times New Roman" w:hAnsi="Times New Roman"/>
          <w:sz w:val="28"/>
          <w:szCs w:val="28"/>
          <w:lang w:val="uk-UA"/>
        </w:rPr>
        <w:t>)</w:t>
      </w:r>
      <w:r w:rsidRPr="00780CA9">
        <w:rPr>
          <w:rFonts w:ascii="Times New Roman" w:hAnsi="Times New Roman"/>
          <w:sz w:val="28"/>
          <w:szCs w:val="28"/>
          <w:lang w:val="uk-UA"/>
        </w:rPr>
        <w:t xml:space="preserve">; </w:t>
      </w:r>
      <w:r w:rsidRPr="00780CA9">
        <w:rPr>
          <w:rFonts w:ascii="Times New Roman" w:hAnsi="Times New Roman"/>
          <w:i/>
          <w:sz w:val="28"/>
          <w:szCs w:val="28"/>
          <w:lang w:val="en-US"/>
        </w:rPr>
        <w:t>Newbury</w:t>
      </w:r>
      <w:r w:rsidRPr="00780CA9">
        <w:rPr>
          <w:rFonts w:ascii="Times New Roman" w:hAnsi="Times New Roman"/>
          <w:sz w:val="28"/>
          <w:szCs w:val="28"/>
          <w:lang w:val="uk-UA"/>
        </w:rPr>
        <w:t xml:space="preserve">, </w:t>
      </w:r>
      <w:r w:rsidRPr="00837EE6">
        <w:rPr>
          <w:rFonts w:ascii="Times New Roman" w:hAnsi="Times New Roman"/>
          <w:sz w:val="28"/>
          <w:szCs w:val="28"/>
          <w:lang w:val="uk-UA"/>
        </w:rPr>
        <w:t>де</w:t>
      </w:r>
      <w:r w:rsidRPr="00780CA9">
        <w:rPr>
          <w:rFonts w:ascii="Times New Roman" w:hAnsi="Times New Roman"/>
          <w:sz w:val="28"/>
          <w:szCs w:val="28"/>
          <w:lang w:val="uk-UA"/>
        </w:rPr>
        <w:t xml:space="preserve"> </w:t>
      </w:r>
      <w:r w:rsidRPr="00780CA9">
        <w:rPr>
          <w:rFonts w:ascii="Times New Roman" w:hAnsi="Times New Roman"/>
          <w:i/>
          <w:sz w:val="28"/>
          <w:szCs w:val="28"/>
          <w:lang w:val="en-US"/>
        </w:rPr>
        <w:t>new</w:t>
      </w:r>
      <w:r w:rsidRPr="00780CA9">
        <w:rPr>
          <w:rFonts w:ascii="Times New Roman" w:hAnsi="Times New Roman"/>
          <w:sz w:val="28"/>
          <w:szCs w:val="28"/>
          <w:lang w:val="uk-UA"/>
        </w:rPr>
        <w:t xml:space="preserve"> − </w:t>
      </w:r>
      <w:r>
        <w:rPr>
          <w:rFonts w:ascii="Times New Roman" w:hAnsi="Times New Roman"/>
          <w:sz w:val="28"/>
          <w:szCs w:val="28"/>
          <w:lang w:val="en-US"/>
        </w:rPr>
        <w:t>adjective</w:t>
      </w:r>
      <w:r w:rsidRPr="00420C7C">
        <w:rPr>
          <w:rFonts w:ascii="Times New Roman" w:hAnsi="Times New Roman"/>
          <w:sz w:val="28"/>
          <w:szCs w:val="28"/>
          <w:lang w:val="uk-UA"/>
        </w:rPr>
        <w:t xml:space="preserve"> (</w:t>
      </w:r>
      <w:r>
        <w:rPr>
          <w:rFonts w:ascii="Times New Roman" w:hAnsi="Times New Roman"/>
          <w:sz w:val="28"/>
          <w:szCs w:val="28"/>
          <w:lang w:val="en-US"/>
        </w:rPr>
        <w:t>adj</w:t>
      </w:r>
      <w:r w:rsidRPr="00420C7C">
        <w:rPr>
          <w:rFonts w:ascii="Times New Roman" w:hAnsi="Times New Roman"/>
          <w:sz w:val="28"/>
          <w:szCs w:val="28"/>
          <w:lang w:val="uk-UA"/>
        </w:rPr>
        <w:t>)</w:t>
      </w:r>
      <w:r w:rsidRPr="00780CA9">
        <w:rPr>
          <w:rFonts w:ascii="Times New Roman" w:hAnsi="Times New Roman"/>
          <w:sz w:val="28"/>
          <w:szCs w:val="28"/>
          <w:lang w:val="uk-UA"/>
        </w:rPr>
        <w:t xml:space="preserve">, </w:t>
      </w:r>
      <w:r w:rsidRPr="00780CA9">
        <w:rPr>
          <w:rFonts w:ascii="Times New Roman" w:hAnsi="Times New Roman"/>
          <w:i/>
          <w:sz w:val="28"/>
          <w:szCs w:val="28"/>
          <w:lang w:val="en-US"/>
        </w:rPr>
        <w:t>bury</w:t>
      </w:r>
      <w:r w:rsidRPr="00780CA9">
        <w:rPr>
          <w:rFonts w:ascii="Times New Roman" w:hAnsi="Times New Roman"/>
          <w:sz w:val="28"/>
          <w:szCs w:val="28"/>
          <w:lang w:val="uk-UA"/>
        </w:rPr>
        <w:t xml:space="preserve"> − </w:t>
      </w:r>
      <w:r>
        <w:rPr>
          <w:rFonts w:ascii="Times New Roman" w:hAnsi="Times New Roman"/>
          <w:sz w:val="28"/>
          <w:szCs w:val="28"/>
          <w:lang w:val="en-US"/>
        </w:rPr>
        <w:t>suffix</w:t>
      </w:r>
      <w:r w:rsidRPr="00780CA9">
        <w:rPr>
          <w:rFonts w:ascii="Times New Roman" w:hAnsi="Times New Roman"/>
          <w:sz w:val="28"/>
          <w:szCs w:val="28"/>
          <w:lang w:val="uk-UA"/>
        </w:rPr>
        <w:t xml:space="preserve">; </w:t>
      </w:r>
      <w:r w:rsidRPr="00780CA9">
        <w:rPr>
          <w:rFonts w:ascii="Times New Roman" w:hAnsi="Times New Roman"/>
          <w:i/>
          <w:sz w:val="28"/>
          <w:szCs w:val="28"/>
          <w:lang w:val="en-US"/>
        </w:rPr>
        <w:t>Newbridge</w:t>
      </w:r>
      <w:r w:rsidRPr="00780CA9">
        <w:rPr>
          <w:rFonts w:ascii="Times New Roman" w:hAnsi="Times New Roman"/>
          <w:sz w:val="28"/>
          <w:szCs w:val="28"/>
          <w:lang w:val="uk-UA"/>
        </w:rPr>
        <w:t xml:space="preserve">, </w:t>
      </w:r>
      <w:r w:rsidRPr="00837EE6">
        <w:rPr>
          <w:rFonts w:ascii="Times New Roman" w:hAnsi="Times New Roman"/>
          <w:sz w:val="28"/>
          <w:szCs w:val="28"/>
          <w:lang w:val="uk-UA"/>
        </w:rPr>
        <w:t>де</w:t>
      </w:r>
      <w:r w:rsidRPr="00780CA9">
        <w:rPr>
          <w:rFonts w:ascii="Times New Roman" w:hAnsi="Times New Roman"/>
          <w:sz w:val="28"/>
          <w:szCs w:val="28"/>
          <w:lang w:val="uk-UA"/>
        </w:rPr>
        <w:t xml:space="preserve"> </w:t>
      </w:r>
      <w:r w:rsidRPr="00780CA9">
        <w:rPr>
          <w:rFonts w:ascii="Times New Roman" w:hAnsi="Times New Roman"/>
          <w:i/>
          <w:sz w:val="28"/>
          <w:szCs w:val="28"/>
          <w:lang w:val="en-US"/>
        </w:rPr>
        <w:t>new</w:t>
      </w:r>
      <w:r w:rsidRPr="00780CA9">
        <w:rPr>
          <w:rFonts w:ascii="Times New Roman" w:hAnsi="Times New Roman"/>
          <w:sz w:val="28"/>
          <w:szCs w:val="28"/>
          <w:lang w:val="uk-UA"/>
        </w:rPr>
        <w:t xml:space="preserve"> − </w:t>
      </w:r>
      <w:r>
        <w:rPr>
          <w:rFonts w:ascii="Times New Roman" w:hAnsi="Times New Roman"/>
          <w:sz w:val="28"/>
          <w:szCs w:val="28"/>
          <w:lang w:val="en-US"/>
        </w:rPr>
        <w:t>adjective</w:t>
      </w:r>
      <w:r w:rsidRPr="00780CA9">
        <w:rPr>
          <w:rFonts w:ascii="Times New Roman" w:hAnsi="Times New Roman"/>
          <w:sz w:val="28"/>
          <w:szCs w:val="28"/>
          <w:lang w:val="uk-UA"/>
        </w:rPr>
        <w:t xml:space="preserve">, </w:t>
      </w:r>
      <w:r w:rsidRPr="00780CA9">
        <w:rPr>
          <w:rFonts w:ascii="Times New Roman" w:hAnsi="Times New Roman"/>
          <w:i/>
          <w:sz w:val="28"/>
          <w:szCs w:val="28"/>
          <w:lang w:val="en-US"/>
        </w:rPr>
        <w:t>bridge</w:t>
      </w:r>
      <w:r w:rsidRPr="00780CA9">
        <w:rPr>
          <w:rFonts w:ascii="Times New Roman" w:hAnsi="Times New Roman"/>
          <w:sz w:val="28"/>
          <w:szCs w:val="28"/>
          <w:lang w:val="uk-UA"/>
        </w:rPr>
        <w:t xml:space="preserve"> − </w:t>
      </w:r>
      <w:r>
        <w:rPr>
          <w:rFonts w:ascii="Times New Roman" w:hAnsi="Times New Roman"/>
          <w:sz w:val="28"/>
          <w:szCs w:val="28"/>
          <w:lang w:val="en-US"/>
        </w:rPr>
        <w:t>noun</w:t>
      </w:r>
      <w:r w:rsidRPr="00780CA9">
        <w:rPr>
          <w:rFonts w:ascii="Times New Roman" w:hAnsi="Times New Roman"/>
          <w:sz w:val="28"/>
          <w:szCs w:val="28"/>
          <w:lang w:val="uk-UA"/>
        </w:rPr>
        <w:t xml:space="preserve">; </w:t>
      </w:r>
      <w:r w:rsidRPr="006D703B">
        <w:rPr>
          <w:rFonts w:ascii="Times New Roman" w:hAnsi="Times New Roman"/>
          <w:i/>
          <w:sz w:val="28"/>
          <w:szCs w:val="28"/>
          <w:lang w:val="en-US"/>
        </w:rPr>
        <w:t>Coalbrooldale</w:t>
      </w:r>
      <w:r w:rsidRPr="006D703B">
        <w:rPr>
          <w:rFonts w:ascii="Times New Roman" w:hAnsi="Times New Roman"/>
          <w:sz w:val="28"/>
          <w:szCs w:val="28"/>
          <w:lang w:val="uk-UA"/>
        </w:rPr>
        <w:t xml:space="preserve">, </w:t>
      </w:r>
      <w:r w:rsidRPr="00837EE6">
        <w:rPr>
          <w:rFonts w:ascii="Times New Roman" w:hAnsi="Times New Roman"/>
          <w:sz w:val="28"/>
          <w:szCs w:val="28"/>
          <w:lang w:val="uk-UA"/>
        </w:rPr>
        <w:t>де</w:t>
      </w:r>
      <w:r w:rsidRPr="006D703B">
        <w:rPr>
          <w:rFonts w:ascii="Times New Roman" w:hAnsi="Times New Roman"/>
          <w:sz w:val="28"/>
          <w:szCs w:val="28"/>
          <w:lang w:val="uk-UA"/>
        </w:rPr>
        <w:t xml:space="preserve"> </w:t>
      </w:r>
      <w:r w:rsidRPr="006D703B">
        <w:rPr>
          <w:rFonts w:ascii="Times New Roman" w:hAnsi="Times New Roman"/>
          <w:i/>
          <w:sz w:val="28"/>
          <w:szCs w:val="28"/>
          <w:lang w:val="en-US"/>
        </w:rPr>
        <w:t>coal</w:t>
      </w:r>
      <w:r w:rsidRPr="006D703B">
        <w:rPr>
          <w:rFonts w:ascii="Times New Roman" w:hAnsi="Times New Roman"/>
          <w:sz w:val="28"/>
          <w:szCs w:val="28"/>
          <w:lang w:val="uk-UA"/>
        </w:rPr>
        <w:t xml:space="preserve"> − </w:t>
      </w:r>
      <w:r>
        <w:rPr>
          <w:rFonts w:ascii="Times New Roman" w:hAnsi="Times New Roman"/>
          <w:sz w:val="28"/>
          <w:szCs w:val="28"/>
          <w:lang w:val="en-US"/>
        </w:rPr>
        <w:t>noun</w:t>
      </w:r>
      <w:r w:rsidRPr="006D703B">
        <w:rPr>
          <w:rFonts w:ascii="Times New Roman" w:hAnsi="Times New Roman"/>
          <w:sz w:val="28"/>
          <w:szCs w:val="28"/>
          <w:lang w:val="uk-UA"/>
        </w:rPr>
        <w:t xml:space="preserve">, </w:t>
      </w:r>
      <w:r w:rsidRPr="006D703B">
        <w:rPr>
          <w:rFonts w:ascii="Times New Roman" w:hAnsi="Times New Roman"/>
          <w:i/>
          <w:sz w:val="28"/>
          <w:szCs w:val="28"/>
          <w:lang w:val="en-US"/>
        </w:rPr>
        <w:t>brook</w:t>
      </w:r>
      <w:r w:rsidRPr="006D703B">
        <w:rPr>
          <w:rFonts w:ascii="Times New Roman" w:hAnsi="Times New Roman"/>
          <w:sz w:val="28"/>
          <w:szCs w:val="28"/>
          <w:lang w:val="uk-UA"/>
        </w:rPr>
        <w:t xml:space="preserve"> − </w:t>
      </w:r>
      <w:r>
        <w:rPr>
          <w:rFonts w:ascii="Times New Roman" w:hAnsi="Times New Roman"/>
          <w:sz w:val="28"/>
          <w:szCs w:val="28"/>
          <w:lang w:val="en-US"/>
        </w:rPr>
        <w:t>suffix</w:t>
      </w:r>
      <w:r w:rsidRPr="006D703B">
        <w:rPr>
          <w:rFonts w:ascii="Times New Roman" w:hAnsi="Times New Roman"/>
          <w:sz w:val="28"/>
          <w:szCs w:val="28"/>
          <w:lang w:val="uk-UA"/>
        </w:rPr>
        <w:t xml:space="preserve">, </w:t>
      </w:r>
      <w:r w:rsidRPr="006D703B">
        <w:rPr>
          <w:rFonts w:ascii="Times New Roman" w:hAnsi="Times New Roman"/>
          <w:i/>
          <w:sz w:val="28"/>
          <w:szCs w:val="28"/>
          <w:lang w:val="en-US"/>
        </w:rPr>
        <w:t>dale</w:t>
      </w:r>
      <w:r w:rsidRPr="006D703B">
        <w:rPr>
          <w:rFonts w:ascii="Times New Roman" w:hAnsi="Times New Roman"/>
          <w:sz w:val="28"/>
          <w:szCs w:val="28"/>
          <w:lang w:val="uk-UA"/>
        </w:rPr>
        <w:t xml:space="preserve"> − </w:t>
      </w:r>
      <w:r>
        <w:rPr>
          <w:rFonts w:ascii="Times New Roman" w:hAnsi="Times New Roman"/>
          <w:sz w:val="28"/>
          <w:szCs w:val="28"/>
          <w:lang w:val="en-US"/>
        </w:rPr>
        <w:t>suffix</w:t>
      </w:r>
      <w:r w:rsidRPr="006D703B">
        <w:rPr>
          <w:rFonts w:ascii="Times New Roman" w:hAnsi="Times New Roman"/>
          <w:sz w:val="28"/>
          <w:szCs w:val="28"/>
          <w:lang w:val="uk-UA"/>
        </w:rPr>
        <w:t xml:space="preserve">; </w:t>
      </w:r>
      <w:r w:rsidRPr="00780CA9">
        <w:rPr>
          <w:rFonts w:ascii="Times New Roman" w:hAnsi="Times New Roman"/>
          <w:i/>
          <w:sz w:val="28"/>
          <w:szCs w:val="28"/>
          <w:lang w:val="en-US"/>
        </w:rPr>
        <w:t>Bridgewater</w:t>
      </w:r>
      <w:r w:rsidRPr="00780CA9">
        <w:rPr>
          <w:rFonts w:ascii="Times New Roman" w:hAnsi="Times New Roman"/>
          <w:sz w:val="28"/>
          <w:szCs w:val="28"/>
          <w:lang w:val="uk-UA"/>
        </w:rPr>
        <w:t xml:space="preserve">, </w:t>
      </w:r>
      <w:r w:rsidRPr="00837EE6">
        <w:rPr>
          <w:rFonts w:ascii="Times New Roman" w:hAnsi="Times New Roman"/>
          <w:sz w:val="28"/>
          <w:szCs w:val="28"/>
          <w:lang w:val="uk-UA"/>
        </w:rPr>
        <w:t>де</w:t>
      </w:r>
      <w:r w:rsidRPr="00780CA9">
        <w:rPr>
          <w:rFonts w:ascii="Times New Roman" w:hAnsi="Times New Roman"/>
          <w:sz w:val="28"/>
          <w:szCs w:val="28"/>
          <w:lang w:val="uk-UA"/>
        </w:rPr>
        <w:t xml:space="preserve"> </w:t>
      </w:r>
      <w:r w:rsidRPr="00780CA9">
        <w:rPr>
          <w:rFonts w:ascii="Times New Roman" w:hAnsi="Times New Roman"/>
          <w:i/>
          <w:sz w:val="28"/>
          <w:szCs w:val="28"/>
          <w:lang w:val="en-US"/>
        </w:rPr>
        <w:t>bridge</w:t>
      </w:r>
      <w:r w:rsidRPr="00780CA9">
        <w:rPr>
          <w:rFonts w:ascii="Times New Roman" w:hAnsi="Times New Roman"/>
          <w:sz w:val="28"/>
          <w:szCs w:val="28"/>
          <w:lang w:val="uk-UA"/>
        </w:rPr>
        <w:t xml:space="preserve"> − </w:t>
      </w:r>
      <w:r>
        <w:rPr>
          <w:rFonts w:ascii="Times New Roman" w:hAnsi="Times New Roman"/>
          <w:sz w:val="28"/>
          <w:szCs w:val="28"/>
          <w:lang w:val="en-US"/>
        </w:rPr>
        <w:t>noun</w:t>
      </w:r>
      <w:r w:rsidRPr="00780CA9">
        <w:rPr>
          <w:rFonts w:ascii="Times New Roman" w:hAnsi="Times New Roman"/>
          <w:sz w:val="28"/>
          <w:szCs w:val="28"/>
          <w:lang w:val="uk-UA"/>
        </w:rPr>
        <w:t xml:space="preserve">, </w:t>
      </w:r>
      <w:r w:rsidRPr="00780CA9">
        <w:rPr>
          <w:rFonts w:ascii="Times New Roman" w:hAnsi="Times New Roman"/>
          <w:i/>
          <w:sz w:val="28"/>
          <w:szCs w:val="28"/>
          <w:lang w:val="en-US"/>
        </w:rPr>
        <w:t>water</w:t>
      </w:r>
      <w:r w:rsidRPr="00780CA9">
        <w:rPr>
          <w:rFonts w:ascii="Times New Roman" w:hAnsi="Times New Roman"/>
          <w:sz w:val="28"/>
          <w:szCs w:val="28"/>
          <w:lang w:val="uk-UA"/>
        </w:rPr>
        <w:t xml:space="preserve"> − </w:t>
      </w:r>
      <w:r>
        <w:rPr>
          <w:rFonts w:ascii="Times New Roman" w:hAnsi="Times New Roman"/>
          <w:sz w:val="28"/>
          <w:szCs w:val="28"/>
          <w:lang w:val="en-US"/>
        </w:rPr>
        <w:t>noun</w:t>
      </w:r>
      <w:r w:rsidRPr="00780CA9">
        <w:rPr>
          <w:rFonts w:ascii="Times New Roman" w:hAnsi="Times New Roman"/>
          <w:sz w:val="28"/>
          <w:szCs w:val="28"/>
          <w:lang w:val="uk-UA"/>
        </w:rPr>
        <w:t xml:space="preserve">; </w:t>
      </w:r>
      <w:r w:rsidRPr="00780CA9">
        <w:rPr>
          <w:rFonts w:ascii="Times New Roman" w:hAnsi="Times New Roman"/>
          <w:i/>
          <w:sz w:val="28"/>
          <w:szCs w:val="28"/>
          <w:lang w:val="en-US"/>
        </w:rPr>
        <w:t>Beaulieu</w:t>
      </w:r>
      <w:r w:rsidRPr="00780CA9">
        <w:rPr>
          <w:rFonts w:ascii="Times New Roman" w:hAnsi="Times New Roman"/>
          <w:i/>
          <w:sz w:val="28"/>
          <w:szCs w:val="28"/>
          <w:lang w:val="uk-UA"/>
        </w:rPr>
        <w:t>,</w:t>
      </w:r>
      <w:r w:rsidRPr="00780CA9">
        <w:rPr>
          <w:rFonts w:ascii="Times New Roman" w:hAnsi="Times New Roman"/>
          <w:sz w:val="28"/>
          <w:szCs w:val="28"/>
          <w:lang w:val="uk-UA"/>
        </w:rPr>
        <w:t xml:space="preserve"> </w:t>
      </w:r>
      <w:r w:rsidRPr="00837EE6">
        <w:rPr>
          <w:rFonts w:ascii="Times New Roman" w:hAnsi="Times New Roman"/>
          <w:sz w:val="28"/>
          <w:szCs w:val="28"/>
          <w:lang w:val="uk-UA"/>
        </w:rPr>
        <w:t>де</w:t>
      </w:r>
      <w:r w:rsidRPr="00780CA9">
        <w:rPr>
          <w:rFonts w:ascii="Times New Roman" w:hAnsi="Times New Roman"/>
          <w:sz w:val="28"/>
          <w:szCs w:val="28"/>
          <w:lang w:val="uk-UA"/>
        </w:rPr>
        <w:t xml:space="preserve"> </w:t>
      </w:r>
      <w:r w:rsidRPr="00780CA9">
        <w:rPr>
          <w:rFonts w:ascii="Times New Roman" w:hAnsi="Times New Roman"/>
          <w:i/>
          <w:sz w:val="28"/>
          <w:szCs w:val="28"/>
          <w:lang w:val="en-US"/>
        </w:rPr>
        <w:t>beau</w:t>
      </w:r>
      <w:r w:rsidRPr="00780CA9">
        <w:rPr>
          <w:rFonts w:ascii="Times New Roman" w:hAnsi="Times New Roman"/>
          <w:sz w:val="28"/>
          <w:szCs w:val="28"/>
          <w:lang w:val="uk-UA"/>
        </w:rPr>
        <w:t xml:space="preserve"> − </w:t>
      </w:r>
      <w:r>
        <w:rPr>
          <w:rFonts w:ascii="Times New Roman" w:hAnsi="Times New Roman"/>
          <w:sz w:val="28"/>
          <w:szCs w:val="28"/>
          <w:lang w:val="en-US"/>
        </w:rPr>
        <w:t>prefix</w:t>
      </w:r>
      <w:r w:rsidRPr="00420C7C">
        <w:rPr>
          <w:rFonts w:ascii="Times New Roman" w:hAnsi="Times New Roman"/>
          <w:sz w:val="28"/>
          <w:szCs w:val="28"/>
          <w:lang w:val="uk-UA"/>
        </w:rPr>
        <w:t xml:space="preserve"> (</w:t>
      </w:r>
      <w:r>
        <w:rPr>
          <w:rFonts w:ascii="Times New Roman" w:hAnsi="Times New Roman"/>
          <w:sz w:val="28"/>
          <w:szCs w:val="28"/>
          <w:lang w:val="en-US"/>
        </w:rPr>
        <w:t>pref</w:t>
      </w:r>
      <w:r w:rsidRPr="00420C7C">
        <w:rPr>
          <w:rFonts w:ascii="Times New Roman" w:hAnsi="Times New Roman"/>
          <w:sz w:val="28"/>
          <w:szCs w:val="28"/>
          <w:lang w:val="uk-UA"/>
        </w:rPr>
        <w:t>)</w:t>
      </w:r>
      <w:r w:rsidRPr="00780CA9">
        <w:rPr>
          <w:rFonts w:ascii="Times New Roman" w:hAnsi="Times New Roman"/>
          <w:sz w:val="28"/>
          <w:szCs w:val="28"/>
          <w:lang w:val="uk-UA"/>
        </w:rPr>
        <w:t xml:space="preserve">, </w:t>
      </w:r>
      <w:r w:rsidRPr="00780CA9">
        <w:rPr>
          <w:rFonts w:ascii="Times New Roman" w:hAnsi="Times New Roman"/>
          <w:i/>
          <w:sz w:val="28"/>
          <w:szCs w:val="28"/>
          <w:lang w:val="en-US"/>
        </w:rPr>
        <w:t>lieu</w:t>
      </w:r>
      <w:r w:rsidRPr="00780CA9">
        <w:rPr>
          <w:rFonts w:ascii="Times New Roman" w:hAnsi="Times New Roman"/>
          <w:i/>
          <w:sz w:val="28"/>
          <w:szCs w:val="28"/>
          <w:lang w:val="uk-UA"/>
        </w:rPr>
        <w:t xml:space="preserve"> </w:t>
      </w:r>
      <w:r w:rsidRPr="00780CA9">
        <w:rPr>
          <w:rFonts w:ascii="Times New Roman" w:hAnsi="Times New Roman"/>
          <w:sz w:val="28"/>
          <w:szCs w:val="28"/>
          <w:lang w:val="uk-UA"/>
        </w:rPr>
        <w:t xml:space="preserve">− </w:t>
      </w:r>
      <w:r>
        <w:rPr>
          <w:rFonts w:ascii="Times New Roman" w:hAnsi="Times New Roman"/>
          <w:sz w:val="28"/>
          <w:szCs w:val="28"/>
          <w:lang w:val="en-US"/>
        </w:rPr>
        <w:t>noun</w:t>
      </w:r>
      <w:r w:rsidRPr="00780CA9">
        <w:rPr>
          <w:rFonts w:ascii="Times New Roman" w:hAnsi="Times New Roman"/>
          <w:sz w:val="28"/>
          <w:szCs w:val="28"/>
          <w:lang w:val="uk-UA"/>
        </w:rPr>
        <w:t xml:space="preserve">; </w:t>
      </w:r>
      <w:r w:rsidRPr="00B91604">
        <w:rPr>
          <w:rFonts w:ascii="Times New Roman" w:hAnsi="Times New Roman"/>
          <w:i/>
          <w:sz w:val="28"/>
          <w:szCs w:val="28"/>
          <w:lang w:val="en-US"/>
        </w:rPr>
        <w:t>Burnham</w:t>
      </w:r>
      <w:r w:rsidRPr="00B91604">
        <w:rPr>
          <w:rFonts w:ascii="Times New Roman" w:hAnsi="Times New Roman"/>
          <w:sz w:val="28"/>
          <w:szCs w:val="28"/>
          <w:lang w:val="uk-UA"/>
        </w:rPr>
        <w:t xml:space="preserve">, </w:t>
      </w:r>
      <w:r w:rsidRPr="00837EE6">
        <w:rPr>
          <w:rFonts w:ascii="Times New Roman" w:hAnsi="Times New Roman"/>
          <w:sz w:val="28"/>
          <w:szCs w:val="28"/>
          <w:lang w:val="uk-UA"/>
        </w:rPr>
        <w:t>де</w:t>
      </w:r>
      <w:r w:rsidRPr="00837EE6">
        <w:rPr>
          <w:rFonts w:ascii="Times New Roman" w:hAnsi="Times New Roman"/>
          <w:i/>
          <w:sz w:val="28"/>
          <w:szCs w:val="28"/>
          <w:lang w:val="uk-UA"/>
        </w:rPr>
        <w:t xml:space="preserve"> </w:t>
      </w:r>
      <w:r w:rsidRPr="00B91604">
        <w:rPr>
          <w:rFonts w:ascii="Times New Roman" w:hAnsi="Times New Roman"/>
          <w:i/>
          <w:sz w:val="28"/>
          <w:szCs w:val="28"/>
          <w:lang w:val="uk-UA"/>
        </w:rPr>
        <w:t xml:space="preserve"> </w:t>
      </w:r>
      <w:r>
        <w:rPr>
          <w:rFonts w:ascii="Times New Roman" w:hAnsi="Times New Roman"/>
          <w:i/>
          <w:sz w:val="28"/>
          <w:szCs w:val="28"/>
          <w:lang w:val="en-US"/>
        </w:rPr>
        <w:t>burn</w:t>
      </w:r>
      <w:r w:rsidRPr="00B91604">
        <w:rPr>
          <w:rFonts w:ascii="Times New Roman" w:hAnsi="Times New Roman"/>
          <w:i/>
          <w:sz w:val="28"/>
          <w:szCs w:val="28"/>
          <w:lang w:val="uk-UA"/>
        </w:rPr>
        <w:t xml:space="preserve"> </w:t>
      </w:r>
      <w:r w:rsidRPr="00B91604">
        <w:rPr>
          <w:rFonts w:ascii="Times New Roman" w:hAnsi="Times New Roman"/>
          <w:sz w:val="28"/>
          <w:szCs w:val="28"/>
          <w:lang w:val="uk-UA"/>
        </w:rPr>
        <w:t xml:space="preserve">− </w:t>
      </w:r>
      <w:r>
        <w:rPr>
          <w:rFonts w:ascii="Times New Roman" w:hAnsi="Times New Roman"/>
          <w:sz w:val="28"/>
          <w:szCs w:val="28"/>
          <w:lang w:val="en-US"/>
        </w:rPr>
        <w:t>prefix</w:t>
      </w:r>
      <w:r w:rsidRPr="00B91604">
        <w:rPr>
          <w:rFonts w:ascii="Times New Roman" w:hAnsi="Times New Roman"/>
          <w:sz w:val="28"/>
          <w:szCs w:val="28"/>
          <w:lang w:val="uk-UA"/>
        </w:rPr>
        <w:t xml:space="preserve">, </w:t>
      </w:r>
      <w:r w:rsidRPr="00B91604">
        <w:rPr>
          <w:rFonts w:ascii="Times New Roman" w:hAnsi="Times New Roman"/>
          <w:i/>
          <w:sz w:val="28"/>
          <w:szCs w:val="28"/>
          <w:lang w:val="en-US"/>
        </w:rPr>
        <w:t>ham</w:t>
      </w:r>
      <w:r w:rsidRPr="00B91604">
        <w:rPr>
          <w:rFonts w:ascii="Times New Roman" w:hAnsi="Times New Roman"/>
          <w:sz w:val="28"/>
          <w:szCs w:val="28"/>
          <w:lang w:val="uk-UA"/>
        </w:rPr>
        <w:t xml:space="preserve"> − </w:t>
      </w:r>
      <w:r>
        <w:rPr>
          <w:rFonts w:ascii="Times New Roman" w:hAnsi="Times New Roman"/>
          <w:sz w:val="28"/>
          <w:szCs w:val="28"/>
          <w:lang w:val="en-US"/>
        </w:rPr>
        <w:t>suffix</w:t>
      </w:r>
      <w:r w:rsidRPr="00D931D6">
        <w:rPr>
          <w:rFonts w:ascii="Times New Roman" w:hAnsi="Times New Roman"/>
          <w:sz w:val="28"/>
          <w:szCs w:val="28"/>
          <w:lang w:val="uk-UA"/>
        </w:rPr>
        <w:t xml:space="preserve">; </w:t>
      </w:r>
      <w:r w:rsidRPr="00837EE6">
        <w:rPr>
          <w:rFonts w:ascii="Times New Roman" w:hAnsi="Times New Roman"/>
          <w:i/>
          <w:sz w:val="28"/>
          <w:szCs w:val="28"/>
          <w:lang w:val="uk-UA"/>
        </w:rPr>
        <w:t xml:space="preserve">Kingswood, </w:t>
      </w:r>
      <w:r w:rsidRPr="00837EE6">
        <w:rPr>
          <w:rFonts w:ascii="Times New Roman" w:hAnsi="Times New Roman"/>
          <w:sz w:val="28"/>
          <w:szCs w:val="28"/>
          <w:lang w:val="uk-UA"/>
        </w:rPr>
        <w:t>де</w:t>
      </w:r>
      <w:r w:rsidRPr="00780CA9">
        <w:rPr>
          <w:rFonts w:ascii="Times New Roman" w:hAnsi="Times New Roman"/>
          <w:sz w:val="28"/>
          <w:szCs w:val="28"/>
          <w:lang w:val="uk-UA"/>
        </w:rPr>
        <w:t xml:space="preserve"> </w:t>
      </w:r>
      <w:r w:rsidRPr="00780CA9">
        <w:rPr>
          <w:rFonts w:ascii="Times New Roman" w:hAnsi="Times New Roman"/>
          <w:i/>
          <w:sz w:val="28"/>
          <w:szCs w:val="28"/>
          <w:lang w:val="en-US"/>
        </w:rPr>
        <w:t>kings</w:t>
      </w:r>
      <w:r w:rsidRPr="00780CA9">
        <w:rPr>
          <w:rFonts w:ascii="Times New Roman" w:hAnsi="Times New Roman"/>
          <w:sz w:val="28"/>
          <w:szCs w:val="28"/>
          <w:lang w:val="uk-UA"/>
        </w:rPr>
        <w:t xml:space="preserve"> − </w:t>
      </w:r>
      <w:r>
        <w:rPr>
          <w:rFonts w:ascii="Times New Roman" w:hAnsi="Times New Roman"/>
          <w:sz w:val="28"/>
          <w:szCs w:val="28"/>
          <w:lang w:val="en-US"/>
        </w:rPr>
        <w:t>noun</w:t>
      </w:r>
      <w:r w:rsidRPr="00780CA9">
        <w:rPr>
          <w:rFonts w:ascii="Times New Roman" w:hAnsi="Times New Roman"/>
          <w:sz w:val="28"/>
          <w:szCs w:val="28"/>
          <w:lang w:val="uk-UA"/>
        </w:rPr>
        <w:t xml:space="preserve"> (</w:t>
      </w:r>
      <w:r>
        <w:rPr>
          <w:rFonts w:ascii="Times New Roman" w:hAnsi="Times New Roman"/>
          <w:sz w:val="28"/>
          <w:szCs w:val="28"/>
          <w:lang w:val="en-US"/>
        </w:rPr>
        <w:t>possessive</w:t>
      </w:r>
      <w:r w:rsidRPr="00780CA9">
        <w:rPr>
          <w:rFonts w:ascii="Times New Roman" w:hAnsi="Times New Roman"/>
          <w:sz w:val="28"/>
          <w:szCs w:val="28"/>
          <w:lang w:val="uk-UA"/>
        </w:rPr>
        <w:t xml:space="preserve"> </w:t>
      </w:r>
      <w:r>
        <w:rPr>
          <w:rFonts w:ascii="Times New Roman" w:hAnsi="Times New Roman"/>
          <w:sz w:val="28"/>
          <w:szCs w:val="28"/>
          <w:lang w:val="en-US"/>
        </w:rPr>
        <w:t>case</w:t>
      </w:r>
      <w:r w:rsidRPr="00780CA9">
        <w:rPr>
          <w:rFonts w:ascii="Times New Roman" w:hAnsi="Times New Roman"/>
          <w:sz w:val="28"/>
          <w:szCs w:val="28"/>
          <w:lang w:val="uk-UA"/>
        </w:rPr>
        <w:t xml:space="preserve">), </w:t>
      </w:r>
      <w:r w:rsidRPr="00780CA9">
        <w:rPr>
          <w:rFonts w:ascii="Times New Roman" w:hAnsi="Times New Roman"/>
          <w:i/>
          <w:sz w:val="28"/>
          <w:szCs w:val="28"/>
          <w:lang w:val="en-US"/>
        </w:rPr>
        <w:t>wood</w:t>
      </w:r>
      <w:r w:rsidRPr="00780CA9">
        <w:rPr>
          <w:rFonts w:ascii="Times New Roman" w:hAnsi="Times New Roman"/>
          <w:sz w:val="28"/>
          <w:szCs w:val="28"/>
          <w:lang w:val="uk-UA"/>
        </w:rPr>
        <w:t xml:space="preserve"> − </w:t>
      </w:r>
      <w:r>
        <w:rPr>
          <w:rFonts w:ascii="Times New Roman" w:hAnsi="Times New Roman"/>
          <w:sz w:val="28"/>
          <w:szCs w:val="28"/>
          <w:lang w:val="en-US"/>
        </w:rPr>
        <w:t>noun</w:t>
      </w:r>
      <w:r w:rsidRPr="00780CA9">
        <w:rPr>
          <w:rFonts w:ascii="Times New Roman" w:hAnsi="Times New Roman"/>
          <w:sz w:val="28"/>
          <w:szCs w:val="28"/>
          <w:lang w:val="uk-UA"/>
        </w:rPr>
        <w:t xml:space="preserve">. </w:t>
      </w:r>
      <w:r w:rsidRPr="00837EE6">
        <w:rPr>
          <w:rFonts w:ascii="Times New Roman" w:hAnsi="Times New Roman"/>
          <w:sz w:val="28"/>
          <w:szCs w:val="28"/>
          <w:lang w:val="uk-UA"/>
        </w:rPr>
        <w:t>Зазначимо, що у процесі утворення складних ойконімів  присвійний відмінок, як правило, втрачає апостроф.</w:t>
      </w:r>
    </w:p>
    <w:p w:rsidR="006019B2" w:rsidRPr="00780CA9" w:rsidRDefault="006019B2" w:rsidP="00780CA9">
      <w:pPr>
        <w:spacing w:after="0" w:line="360" w:lineRule="auto"/>
        <w:ind w:left="-567" w:right="283" w:firstLine="708"/>
        <w:jc w:val="both"/>
        <w:rPr>
          <w:rFonts w:ascii="Times New Roman" w:hAnsi="Times New Roman"/>
          <w:sz w:val="28"/>
          <w:szCs w:val="28"/>
        </w:rPr>
      </w:pPr>
      <w:r>
        <w:rPr>
          <w:rFonts w:ascii="Times New Roman" w:hAnsi="Times New Roman"/>
          <w:sz w:val="28"/>
          <w:szCs w:val="28"/>
          <w:lang w:val="uk-UA"/>
        </w:rPr>
        <w:t>Основні групи складних</w:t>
      </w:r>
      <w:r w:rsidRPr="00837EE6">
        <w:rPr>
          <w:rFonts w:ascii="Times New Roman" w:hAnsi="Times New Roman"/>
          <w:sz w:val="28"/>
          <w:szCs w:val="28"/>
          <w:lang w:val="uk-UA"/>
        </w:rPr>
        <w:t xml:space="preserve"> о</w:t>
      </w:r>
      <w:r>
        <w:rPr>
          <w:rFonts w:ascii="Times New Roman" w:hAnsi="Times New Roman"/>
          <w:sz w:val="28"/>
          <w:szCs w:val="28"/>
          <w:lang w:val="uk-UA"/>
        </w:rPr>
        <w:t>йконімів</w:t>
      </w:r>
      <w:r w:rsidRPr="00837EE6">
        <w:rPr>
          <w:rFonts w:ascii="Times New Roman" w:hAnsi="Times New Roman"/>
          <w:sz w:val="28"/>
          <w:szCs w:val="28"/>
          <w:lang w:val="uk-UA"/>
        </w:rPr>
        <w:t xml:space="preserve"> можна</w:t>
      </w:r>
      <w:r>
        <w:rPr>
          <w:rFonts w:ascii="Times New Roman" w:hAnsi="Times New Roman"/>
          <w:sz w:val="28"/>
          <w:szCs w:val="28"/>
          <w:lang w:val="uk-UA"/>
        </w:rPr>
        <w:t xml:space="preserve"> представити так</w:t>
      </w:r>
      <w:r w:rsidRPr="00837EE6">
        <w:rPr>
          <w:rFonts w:ascii="Times New Roman" w:hAnsi="Times New Roman"/>
          <w:sz w:val="28"/>
          <w:szCs w:val="28"/>
          <w:lang w:val="uk-UA"/>
        </w:rPr>
        <w:t>:</w:t>
      </w:r>
      <w:r w:rsidRPr="005A3760">
        <w:rPr>
          <w:rFonts w:ascii="Times New Roman" w:hAnsi="Times New Roman"/>
          <w:sz w:val="28"/>
          <w:szCs w:val="28"/>
        </w:rPr>
        <w:t xml:space="preserve"> </w:t>
      </w:r>
    </w:p>
    <w:p w:rsidR="006019B2" w:rsidRPr="00376371" w:rsidRDefault="006019B2" w:rsidP="00AC770D">
      <w:pPr>
        <w:spacing w:after="0" w:line="360" w:lineRule="auto"/>
        <w:ind w:left="-567" w:right="283" w:firstLine="708"/>
        <w:jc w:val="both"/>
        <w:rPr>
          <w:rFonts w:ascii="Times New Roman" w:hAnsi="Times New Roman"/>
          <w:sz w:val="28"/>
          <w:szCs w:val="28"/>
          <w:lang w:val="uk-UA"/>
        </w:rPr>
      </w:pPr>
      <w:r>
        <w:rPr>
          <w:rFonts w:ascii="Times New Roman" w:hAnsi="Times New Roman"/>
          <w:sz w:val="28"/>
          <w:szCs w:val="28"/>
          <w:lang w:val="en-US"/>
        </w:rPr>
        <w:t xml:space="preserve">n + suf                                            n + n </w:t>
      </w:r>
    </w:p>
    <w:p w:rsidR="006019B2" w:rsidRPr="00D931D6" w:rsidRDefault="006019B2" w:rsidP="00AC770D">
      <w:pPr>
        <w:spacing w:after="0" w:line="360" w:lineRule="auto"/>
        <w:ind w:left="-567" w:right="283" w:firstLine="708"/>
        <w:jc w:val="both"/>
        <w:rPr>
          <w:rFonts w:ascii="Times New Roman" w:hAnsi="Times New Roman"/>
          <w:sz w:val="28"/>
          <w:szCs w:val="28"/>
          <w:lang w:val="en-US"/>
        </w:rPr>
      </w:pPr>
      <w:r>
        <w:rPr>
          <w:rFonts w:ascii="Times New Roman" w:hAnsi="Times New Roman"/>
          <w:sz w:val="28"/>
          <w:szCs w:val="28"/>
          <w:lang w:val="en-US"/>
        </w:rPr>
        <w:t>adj + suf                                         pref + n</w:t>
      </w:r>
      <w:r>
        <w:rPr>
          <w:rFonts w:ascii="Times New Roman" w:hAnsi="Times New Roman"/>
          <w:sz w:val="28"/>
          <w:szCs w:val="28"/>
          <w:lang w:val="uk-UA"/>
        </w:rPr>
        <w:t xml:space="preserve"> </w:t>
      </w:r>
    </w:p>
    <w:p w:rsidR="006019B2" w:rsidRPr="00376371" w:rsidRDefault="006019B2" w:rsidP="00AC770D">
      <w:pPr>
        <w:spacing w:after="0" w:line="360" w:lineRule="auto"/>
        <w:ind w:left="-567" w:right="283" w:firstLine="708"/>
        <w:jc w:val="both"/>
        <w:rPr>
          <w:rFonts w:ascii="Times New Roman" w:hAnsi="Times New Roman"/>
          <w:sz w:val="28"/>
          <w:szCs w:val="28"/>
          <w:lang w:val="uk-UA"/>
        </w:rPr>
      </w:pPr>
      <w:r>
        <w:rPr>
          <w:rFonts w:ascii="Times New Roman" w:hAnsi="Times New Roman"/>
          <w:sz w:val="28"/>
          <w:szCs w:val="28"/>
          <w:lang w:val="en-US"/>
        </w:rPr>
        <w:t xml:space="preserve">adj + n                                           </w:t>
      </w:r>
      <w:r>
        <w:rPr>
          <w:rFonts w:ascii="Times New Roman" w:hAnsi="Times New Roman"/>
          <w:sz w:val="28"/>
          <w:szCs w:val="28"/>
          <w:lang w:val="uk-UA"/>
        </w:rPr>
        <w:t xml:space="preserve"> </w:t>
      </w:r>
      <w:r>
        <w:rPr>
          <w:rFonts w:ascii="Times New Roman" w:hAnsi="Times New Roman"/>
          <w:sz w:val="28"/>
          <w:szCs w:val="28"/>
          <w:lang w:val="en-US"/>
        </w:rPr>
        <w:t>pref + suf</w:t>
      </w:r>
    </w:p>
    <w:p w:rsidR="006019B2" w:rsidRPr="00376371" w:rsidRDefault="006019B2" w:rsidP="00AC770D">
      <w:pPr>
        <w:spacing w:after="0" w:line="360" w:lineRule="auto"/>
        <w:ind w:left="-567" w:right="283" w:firstLine="708"/>
        <w:jc w:val="both"/>
        <w:rPr>
          <w:rFonts w:ascii="Times New Roman" w:hAnsi="Times New Roman"/>
          <w:sz w:val="28"/>
          <w:szCs w:val="28"/>
          <w:lang w:val="en-US"/>
        </w:rPr>
      </w:pPr>
      <w:r>
        <w:rPr>
          <w:rFonts w:ascii="Times New Roman" w:hAnsi="Times New Roman"/>
          <w:sz w:val="28"/>
          <w:szCs w:val="28"/>
          <w:lang w:val="en-US"/>
        </w:rPr>
        <w:t xml:space="preserve"> n +  suf + suf                                 n (poss case) + n </w:t>
      </w:r>
      <w:r>
        <w:rPr>
          <w:rFonts w:ascii="Times New Roman" w:hAnsi="Times New Roman"/>
          <w:sz w:val="28"/>
          <w:szCs w:val="28"/>
          <w:lang w:val="uk-UA"/>
        </w:rPr>
        <w:t xml:space="preserve"> </w:t>
      </w:r>
      <w:r>
        <w:rPr>
          <w:rFonts w:ascii="Times New Roman" w:hAnsi="Times New Roman"/>
          <w:sz w:val="28"/>
          <w:szCs w:val="28"/>
          <w:lang w:val="en-US"/>
        </w:rPr>
        <w:t xml:space="preserve">                  </w:t>
      </w:r>
    </w:p>
    <w:p w:rsidR="006019B2" w:rsidRDefault="006019B2" w:rsidP="000B72A1">
      <w:pPr>
        <w:spacing w:after="0" w:line="360" w:lineRule="auto"/>
        <w:ind w:left="-567" w:right="283" w:firstLine="708"/>
        <w:jc w:val="both"/>
        <w:rPr>
          <w:rFonts w:ascii="Times New Roman" w:hAnsi="Times New Roman"/>
          <w:sz w:val="28"/>
          <w:szCs w:val="28"/>
          <w:lang w:val="uk-UA"/>
        </w:rPr>
      </w:pPr>
      <w:r w:rsidRPr="00837EE6">
        <w:rPr>
          <w:rFonts w:ascii="Times New Roman" w:hAnsi="Times New Roman"/>
          <w:sz w:val="28"/>
          <w:szCs w:val="28"/>
          <w:lang w:val="uk-UA"/>
        </w:rPr>
        <w:t xml:space="preserve">Складені ойконіми − назви, утворені із двох і більше слів. Ця група відрізняється різноманітністю форм: </w:t>
      </w:r>
      <w:r w:rsidRPr="00837EE6">
        <w:rPr>
          <w:rFonts w:ascii="Times New Roman" w:hAnsi="Times New Roman"/>
          <w:i/>
          <w:sz w:val="28"/>
          <w:szCs w:val="28"/>
          <w:lang w:val="uk-UA"/>
        </w:rPr>
        <w:t xml:space="preserve">Barley Hill, </w:t>
      </w:r>
      <w:r w:rsidRPr="00837EE6">
        <w:rPr>
          <w:rFonts w:ascii="Times New Roman" w:hAnsi="Times New Roman"/>
          <w:bCs/>
          <w:i/>
          <w:sz w:val="28"/>
          <w:szCs w:val="28"/>
          <w:shd w:val="clear" w:color="auto" w:fill="FFFFFF"/>
          <w:lang w:val="en-US"/>
        </w:rPr>
        <w:t>Bradford</w:t>
      </w:r>
      <w:r w:rsidRPr="00837EE6">
        <w:rPr>
          <w:rFonts w:ascii="Times New Roman" w:hAnsi="Times New Roman"/>
          <w:bCs/>
          <w:i/>
          <w:sz w:val="28"/>
          <w:szCs w:val="28"/>
          <w:shd w:val="clear" w:color="auto" w:fill="FFFFFF"/>
          <w:lang w:val="uk-UA"/>
        </w:rPr>
        <w:t>-</w:t>
      </w:r>
      <w:r w:rsidRPr="00837EE6">
        <w:rPr>
          <w:rFonts w:ascii="Times New Roman" w:hAnsi="Times New Roman"/>
          <w:bCs/>
          <w:i/>
          <w:sz w:val="28"/>
          <w:szCs w:val="28"/>
          <w:shd w:val="clear" w:color="auto" w:fill="FFFFFF"/>
          <w:lang w:val="en-US"/>
        </w:rPr>
        <w:t>on</w:t>
      </w:r>
      <w:r w:rsidRPr="00837EE6">
        <w:rPr>
          <w:rFonts w:ascii="Times New Roman" w:hAnsi="Times New Roman"/>
          <w:bCs/>
          <w:i/>
          <w:sz w:val="28"/>
          <w:szCs w:val="28"/>
          <w:shd w:val="clear" w:color="auto" w:fill="FFFFFF"/>
          <w:lang w:val="uk-UA"/>
        </w:rPr>
        <w:t>-</w:t>
      </w:r>
      <w:r w:rsidRPr="00837EE6">
        <w:rPr>
          <w:rFonts w:ascii="Times New Roman" w:hAnsi="Times New Roman"/>
          <w:bCs/>
          <w:i/>
          <w:sz w:val="28"/>
          <w:szCs w:val="28"/>
          <w:shd w:val="clear" w:color="auto" w:fill="FFFFFF"/>
          <w:lang w:val="en-US"/>
        </w:rPr>
        <w:t>Avon</w:t>
      </w:r>
      <w:r w:rsidRPr="00837EE6">
        <w:rPr>
          <w:rFonts w:ascii="Times New Roman" w:hAnsi="Times New Roman"/>
          <w:bCs/>
          <w:i/>
          <w:sz w:val="28"/>
          <w:szCs w:val="28"/>
          <w:shd w:val="clear" w:color="auto" w:fill="FFFFFF"/>
          <w:lang w:val="uk-UA"/>
        </w:rPr>
        <w:t xml:space="preserve">, </w:t>
      </w:r>
      <w:r w:rsidRPr="00837EE6">
        <w:rPr>
          <w:rFonts w:ascii="Times New Roman" w:hAnsi="Times New Roman"/>
          <w:i/>
          <w:sz w:val="28"/>
          <w:szCs w:val="28"/>
          <w:lang w:val="en-US"/>
        </w:rPr>
        <w:t>Widecombe</w:t>
      </w:r>
      <w:r w:rsidRPr="00837EE6">
        <w:rPr>
          <w:rFonts w:ascii="Times New Roman" w:hAnsi="Times New Roman"/>
          <w:i/>
          <w:sz w:val="28"/>
          <w:szCs w:val="28"/>
          <w:lang w:val="uk-UA"/>
        </w:rPr>
        <w:t>-</w:t>
      </w:r>
      <w:r w:rsidRPr="00837EE6">
        <w:rPr>
          <w:rFonts w:ascii="Times New Roman" w:hAnsi="Times New Roman"/>
          <w:i/>
          <w:sz w:val="28"/>
          <w:szCs w:val="28"/>
          <w:lang w:val="en-US"/>
        </w:rPr>
        <w:t>in</w:t>
      </w:r>
      <w:r w:rsidRPr="00837EE6">
        <w:rPr>
          <w:rFonts w:ascii="Times New Roman" w:hAnsi="Times New Roman"/>
          <w:i/>
          <w:sz w:val="28"/>
          <w:szCs w:val="28"/>
          <w:lang w:val="uk-UA"/>
        </w:rPr>
        <w:t>-</w:t>
      </w:r>
      <w:r w:rsidRPr="00837EE6">
        <w:rPr>
          <w:rFonts w:ascii="Times New Roman" w:hAnsi="Times New Roman"/>
          <w:i/>
          <w:sz w:val="28"/>
          <w:szCs w:val="28"/>
          <w:lang w:val="en-US"/>
        </w:rPr>
        <w:t>the</w:t>
      </w:r>
      <w:r w:rsidRPr="00837EE6">
        <w:rPr>
          <w:rFonts w:ascii="Times New Roman" w:hAnsi="Times New Roman"/>
          <w:i/>
          <w:sz w:val="28"/>
          <w:szCs w:val="28"/>
          <w:lang w:val="uk-UA"/>
        </w:rPr>
        <w:t>-</w:t>
      </w:r>
      <w:r w:rsidRPr="00837EE6">
        <w:rPr>
          <w:rFonts w:ascii="Times New Roman" w:hAnsi="Times New Roman"/>
          <w:i/>
          <w:sz w:val="28"/>
          <w:szCs w:val="28"/>
          <w:lang w:val="en-US"/>
        </w:rPr>
        <w:t>Moor</w:t>
      </w:r>
      <w:r w:rsidRPr="00837EE6">
        <w:rPr>
          <w:rFonts w:ascii="Times New Roman" w:hAnsi="Times New Roman"/>
          <w:i/>
          <w:sz w:val="28"/>
          <w:szCs w:val="28"/>
          <w:lang w:val="uk-UA"/>
        </w:rPr>
        <w:t>,</w:t>
      </w:r>
      <w:r w:rsidRPr="00837EE6">
        <w:rPr>
          <w:rStyle w:val="apple-converted-space"/>
          <w:rFonts w:ascii="Times New Roman" w:hAnsi="Times New Roman"/>
          <w:color w:val="252525"/>
          <w:sz w:val="28"/>
          <w:szCs w:val="28"/>
          <w:lang w:val="en-US"/>
        </w:rPr>
        <w:t> </w:t>
      </w:r>
      <w:r w:rsidRPr="00837EE6">
        <w:rPr>
          <w:rFonts w:ascii="Times New Roman" w:hAnsi="Times New Roman"/>
          <w:i/>
          <w:sz w:val="28"/>
          <w:szCs w:val="28"/>
          <w:lang w:val="en-US"/>
        </w:rPr>
        <w:t>Bishop</w:t>
      </w:r>
      <w:r w:rsidRPr="00837EE6">
        <w:rPr>
          <w:rFonts w:ascii="Times New Roman" w:hAnsi="Times New Roman"/>
          <w:i/>
          <w:sz w:val="28"/>
          <w:szCs w:val="28"/>
          <w:lang w:val="uk-UA"/>
        </w:rPr>
        <w:t>'</w:t>
      </w:r>
      <w:r w:rsidRPr="00837EE6">
        <w:rPr>
          <w:rFonts w:ascii="Times New Roman" w:hAnsi="Times New Roman"/>
          <w:i/>
          <w:sz w:val="28"/>
          <w:szCs w:val="28"/>
          <w:lang w:val="en-US"/>
        </w:rPr>
        <w:t>s</w:t>
      </w:r>
      <w:r w:rsidRPr="00837EE6">
        <w:rPr>
          <w:rFonts w:ascii="Times New Roman" w:hAnsi="Times New Roman"/>
          <w:i/>
          <w:sz w:val="28"/>
          <w:szCs w:val="28"/>
          <w:lang w:val="uk-UA"/>
        </w:rPr>
        <w:t xml:space="preserve"> </w:t>
      </w:r>
      <w:r w:rsidRPr="00837EE6">
        <w:rPr>
          <w:rFonts w:ascii="Times New Roman" w:hAnsi="Times New Roman"/>
          <w:i/>
          <w:sz w:val="28"/>
          <w:szCs w:val="28"/>
          <w:lang w:val="en-US"/>
        </w:rPr>
        <w:t>Stortford</w:t>
      </w:r>
      <w:r w:rsidRPr="00837EE6">
        <w:rPr>
          <w:rFonts w:ascii="Times New Roman" w:hAnsi="Times New Roman"/>
          <w:i/>
          <w:sz w:val="28"/>
          <w:szCs w:val="28"/>
          <w:lang w:val="uk-UA"/>
        </w:rPr>
        <w:t xml:space="preserve"> </w:t>
      </w:r>
      <w:r w:rsidRPr="00837EE6">
        <w:rPr>
          <w:rFonts w:ascii="Times New Roman" w:hAnsi="Times New Roman"/>
          <w:color w:val="000000"/>
          <w:sz w:val="28"/>
          <w:szCs w:val="28"/>
          <w:shd w:val="clear" w:color="auto" w:fill="FFFFFF"/>
          <w:lang w:val="uk-UA"/>
        </w:rPr>
        <w:t>[</w:t>
      </w:r>
      <w:r w:rsidRPr="00837EE6">
        <w:rPr>
          <w:rFonts w:ascii="Times New Roman" w:hAnsi="Times New Roman"/>
          <w:sz w:val="28"/>
          <w:szCs w:val="28"/>
          <w:lang w:val="uk-UA"/>
        </w:rPr>
        <w:t>5</w:t>
      </w:r>
      <w:r w:rsidRPr="00837EE6">
        <w:rPr>
          <w:rFonts w:ascii="Times New Roman" w:hAnsi="Times New Roman"/>
          <w:color w:val="000000"/>
          <w:sz w:val="28"/>
          <w:szCs w:val="28"/>
          <w:shd w:val="clear" w:color="auto" w:fill="FFFFFF"/>
          <w:lang w:val="uk-UA"/>
        </w:rPr>
        <w:t>]</w:t>
      </w:r>
      <w:r w:rsidRPr="00837EE6">
        <w:rPr>
          <w:rFonts w:ascii="Times New Roman" w:hAnsi="Times New Roman"/>
          <w:sz w:val="28"/>
          <w:szCs w:val="28"/>
          <w:lang w:val="uk-UA"/>
        </w:rPr>
        <w:t>.</w:t>
      </w:r>
      <w:r>
        <w:rPr>
          <w:rFonts w:ascii="Times New Roman" w:hAnsi="Times New Roman"/>
          <w:sz w:val="28"/>
          <w:szCs w:val="28"/>
          <w:lang w:val="uk-UA"/>
        </w:rPr>
        <w:t xml:space="preserve"> Аналіз мовного матеріалу показав, що складені ойконіми складають 13 %.</w:t>
      </w:r>
    </w:p>
    <w:p w:rsidR="006019B2" w:rsidRPr="00C42297" w:rsidRDefault="006019B2" w:rsidP="000B72A1">
      <w:pPr>
        <w:spacing w:after="0" w:line="360" w:lineRule="auto"/>
        <w:ind w:left="-567" w:right="283" w:firstLine="708"/>
        <w:jc w:val="both"/>
        <w:rPr>
          <w:rFonts w:ascii="Times New Roman" w:hAnsi="Times New Roman"/>
          <w:i/>
          <w:sz w:val="28"/>
          <w:szCs w:val="28"/>
          <w:lang w:val="en-US"/>
        </w:rPr>
      </w:pPr>
      <w:r>
        <w:rPr>
          <w:rFonts w:ascii="Times New Roman" w:hAnsi="Times New Roman"/>
          <w:sz w:val="28"/>
          <w:szCs w:val="28"/>
          <w:lang w:val="uk-UA"/>
        </w:rPr>
        <w:t>Розглянемо основні групи складених ойконімів.</w:t>
      </w:r>
      <w:r w:rsidRPr="00C06C91">
        <w:rPr>
          <w:rFonts w:ascii="Times New Roman" w:hAnsi="Times New Roman"/>
          <w:sz w:val="28"/>
          <w:szCs w:val="28"/>
          <w:lang w:val="uk-UA"/>
        </w:rPr>
        <w:t xml:space="preserve"> </w:t>
      </w:r>
      <w:r>
        <w:rPr>
          <w:rFonts w:ascii="Times New Roman" w:hAnsi="Times New Roman"/>
          <w:sz w:val="28"/>
          <w:szCs w:val="28"/>
          <w:lang w:val="uk-UA"/>
        </w:rPr>
        <w:t>Наприклад:</w:t>
      </w:r>
      <w:r w:rsidRPr="00C06C91">
        <w:rPr>
          <w:rFonts w:ascii="Times New Roman" w:hAnsi="Times New Roman"/>
          <w:sz w:val="28"/>
          <w:szCs w:val="28"/>
          <w:lang w:val="uk-UA"/>
        </w:rPr>
        <w:t xml:space="preserve"> </w:t>
      </w:r>
      <w:r w:rsidRPr="00837EE6">
        <w:rPr>
          <w:rFonts w:ascii="Times New Roman" w:hAnsi="Times New Roman"/>
          <w:i/>
          <w:sz w:val="28"/>
          <w:szCs w:val="28"/>
          <w:lang w:val="en-US"/>
        </w:rPr>
        <w:t>Barley</w:t>
      </w:r>
      <w:r w:rsidRPr="00C06C91">
        <w:rPr>
          <w:rFonts w:ascii="Times New Roman" w:hAnsi="Times New Roman"/>
          <w:i/>
          <w:sz w:val="28"/>
          <w:szCs w:val="28"/>
          <w:lang w:val="uk-UA"/>
        </w:rPr>
        <w:t xml:space="preserve"> </w:t>
      </w:r>
      <w:r w:rsidRPr="00837EE6">
        <w:rPr>
          <w:rFonts w:ascii="Times New Roman" w:hAnsi="Times New Roman"/>
          <w:i/>
          <w:sz w:val="28"/>
          <w:szCs w:val="28"/>
          <w:lang w:val="en-US"/>
        </w:rPr>
        <w:t>Hill</w:t>
      </w:r>
      <w:r w:rsidRPr="00C06C91">
        <w:rPr>
          <w:rFonts w:ascii="Times New Roman" w:hAnsi="Times New Roman"/>
          <w:sz w:val="28"/>
          <w:szCs w:val="28"/>
          <w:lang w:val="uk-UA"/>
        </w:rPr>
        <w:t xml:space="preserve">, </w:t>
      </w:r>
      <w:r w:rsidRPr="00837EE6">
        <w:rPr>
          <w:rFonts w:ascii="Times New Roman" w:hAnsi="Times New Roman"/>
          <w:sz w:val="28"/>
          <w:szCs w:val="28"/>
          <w:lang w:val="uk-UA"/>
        </w:rPr>
        <w:t xml:space="preserve">де </w:t>
      </w:r>
      <w:r w:rsidRPr="00837EE6">
        <w:rPr>
          <w:rFonts w:ascii="Times New Roman" w:hAnsi="Times New Roman"/>
          <w:i/>
          <w:sz w:val="28"/>
          <w:szCs w:val="28"/>
          <w:lang w:val="en-US"/>
        </w:rPr>
        <w:t>barley</w:t>
      </w:r>
      <w:r w:rsidRPr="00C06C91">
        <w:rPr>
          <w:rFonts w:ascii="Times New Roman" w:hAnsi="Times New Roman"/>
          <w:sz w:val="28"/>
          <w:szCs w:val="28"/>
          <w:lang w:val="uk-UA"/>
        </w:rPr>
        <w:t xml:space="preserve"> −</w:t>
      </w:r>
      <w:r w:rsidRPr="00837EE6">
        <w:rPr>
          <w:rFonts w:ascii="Times New Roman" w:hAnsi="Times New Roman"/>
          <w:i/>
          <w:sz w:val="28"/>
          <w:szCs w:val="28"/>
          <w:lang w:val="uk-UA"/>
        </w:rPr>
        <w:t xml:space="preserve"> </w:t>
      </w:r>
      <w:r>
        <w:rPr>
          <w:rFonts w:ascii="Times New Roman" w:hAnsi="Times New Roman"/>
          <w:sz w:val="28"/>
          <w:szCs w:val="28"/>
          <w:lang w:val="en-US"/>
        </w:rPr>
        <w:t>n</w:t>
      </w:r>
      <w:r w:rsidRPr="00837EE6">
        <w:rPr>
          <w:rFonts w:ascii="Times New Roman" w:hAnsi="Times New Roman"/>
          <w:sz w:val="28"/>
          <w:szCs w:val="28"/>
          <w:lang w:val="en-US"/>
        </w:rPr>
        <w:t>oun</w:t>
      </w:r>
      <w:r w:rsidRPr="00C06C91">
        <w:rPr>
          <w:rFonts w:ascii="Times New Roman" w:hAnsi="Times New Roman"/>
          <w:sz w:val="28"/>
          <w:szCs w:val="28"/>
          <w:lang w:val="uk-UA"/>
        </w:rPr>
        <w:t xml:space="preserve">, </w:t>
      </w:r>
      <w:r w:rsidRPr="00837EE6">
        <w:rPr>
          <w:rFonts w:ascii="Times New Roman" w:hAnsi="Times New Roman"/>
          <w:i/>
          <w:sz w:val="28"/>
          <w:szCs w:val="28"/>
          <w:lang w:val="en-US"/>
        </w:rPr>
        <w:t>hill</w:t>
      </w:r>
      <w:r w:rsidRPr="00C06C91">
        <w:rPr>
          <w:rFonts w:ascii="Times New Roman" w:hAnsi="Times New Roman"/>
          <w:i/>
          <w:sz w:val="28"/>
          <w:szCs w:val="28"/>
          <w:lang w:val="uk-UA"/>
        </w:rPr>
        <w:t xml:space="preserve"> − </w:t>
      </w:r>
      <w:r>
        <w:rPr>
          <w:rFonts w:ascii="Times New Roman" w:hAnsi="Times New Roman"/>
          <w:sz w:val="28"/>
          <w:szCs w:val="28"/>
          <w:lang w:val="en-US"/>
        </w:rPr>
        <w:t>noun</w:t>
      </w:r>
      <w:r w:rsidRPr="00C06C91">
        <w:rPr>
          <w:rFonts w:ascii="Times New Roman" w:hAnsi="Times New Roman"/>
          <w:sz w:val="28"/>
          <w:szCs w:val="28"/>
          <w:lang w:val="uk-UA"/>
        </w:rPr>
        <w:t>;</w:t>
      </w:r>
      <w:r w:rsidRPr="00C06C91">
        <w:rPr>
          <w:lang w:val="uk-UA"/>
        </w:rPr>
        <w:t xml:space="preserve"> </w:t>
      </w:r>
      <w:hyperlink r:id="rId5" w:tooltip="Great Yarmouth" w:history="1">
        <w:r w:rsidRPr="00837EE6">
          <w:rPr>
            <w:rStyle w:val="Hyperlink"/>
            <w:rFonts w:ascii="Times New Roman" w:hAnsi="Times New Roman"/>
            <w:i/>
            <w:color w:val="auto"/>
            <w:sz w:val="28"/>
            <w:szCs w:val="28"/>
            <w:u w:val="none"/>
            <w:lang w:val="en-US"/>
          </w:rPr>
          <w:t>Great</w:t>
        </w:r>
        <w:r w:rsidRPr="00837EE6">
          <w:rPr>
            <w:rStyle w:val="Hyperlink"/>
            <w:rFonts w:ascii="Times New Roman" w:hAnsi="Times New Roman"/>
            <w:i/>
            <w:color w:val="auto"/>
            <w:sz w:val="28"/>
            <w:szCs w:val="28"/>
            <w:u w:val="none"/>
            <w:lang w:val="uk-UA"/>
          </w:rPr>
          <w:t xml:space="preserve"> </w:t>
        </w:r>
        <w:r w:rsidRPr="00837EE6">
          <w:rPr>
            <w:rStyle w:val="Hyperlink"/>
            <w:rFonts w:ascii="Times New Roman" w:hAnsi="Times New Roman"/>
            <w:i/>
            <w:color w:val="auto"/>
            <w:sz w:val="28"/>
            <w:szCs w:val="28"/>
            <w:u w:val="none"/>
            <w:lang w:val="en-US"/>
          </w:rPr>
          <w:t>Yarmouth</w:t>
        </w:r>
      </w:hyperlink>
      <w:r w:rsidRPr="00837EE6">
        <w:rPr>
          <w:rFonts w:ascii="Times New Roman" w:hAnsi="Times New Roman"/>
          <w:sz w:val="28"/>
          <w:szCs w:val="28"/>
          <w:lang w:val="uk-UA"/>
        </w:rPr>
        <w:t xml:space="preserve">, де </w:t>
      </w:r>
      <w:r w:rsidRPr="00837EE6">
        <w:rPr>
          <w:rFonts w:ascii="Times New Roman" w:hAnsi="Times New Roman"/>
          <w:i/>
          <w:sz w:val="28"/>
          <w:szCs w:val="28"/>
          <w:lang w:val="en-US"/>
        </w:rPr>
        <w:t>great</w:t>
      </w:r>
      <w:r w:rsidRPr="00C06C91">
        <w:rPr>
          <w:rFonts w:ascii="Times New Roman" w:hAnsi="Times New Roman"/>
          <w:sz w:val="28"/>
          <w:szCs w:val="28"/>
          <w:lang w:val="uk-UA"/>
        </w:rPr>
        <w:t xml:space="preserve"> − </w:t>
      </w:r>
      <w:r>
        <w:rPr>
          <w:rFonts w:ascii="Times New Roman" w:hAnsi="Times New Roman"/>
          <w:sz w:val="28"/>
          <w:szCs w:val="28"/>
          <w:lang w:val="en-US"/>
        </w:rPr>
        <w:t>a</w:t>
      </w:r>
      <w:r w:rsidRPr="00837EE6">
        <w:rPr>
          <w:rFonts w:ascii="Times New Roman" w:hAnsi="Times New Roman"/>
          <w:sz w:val="28"/>
          <w:szCs w:val="28"/>
          <w:lang w:val="en-US"/>
        </w:rPr>
        <w:t>djective</w:t>
      </w:r>
      <w:r w:rsidRPr="00C06C91">
        <w:rPr>
          <w:rFonts w:ascii="Times New Roman" w:hAnsi="Times New Roman"/>
          <w:sz w:val="28"/>
          <w:szCs w:val="28"/>
          <w:lang w:val="uk-UA"/>
        </w:rPr>
        <w:t xml:space="preserve">, </w:t>
      </w:r>
      <w:r w:rsidRPr="00C06C91">
        <w:rPr>
          <w:rFonts w:ascii="Times New Roman" w:hAnsi="Times New Roman"/>
          <w:i/>
          <w:sz w:val="28"/>
          <w:szCs w:val="28"/>
          <w:lang w:val="en-US"/>
        </w:rPr>
        <w:t>Yarmouth</w:t>
      </w:r>
      <w:r w:rsidRPr="00837EE6">
        <w:rPr>
          <w:rFonts w:ascii="Times New Roman" w:hAnsi="Times New Roman"/>
          <w:sz w:val="28"/>
          <w:szCs w:val="28"/>
          <w:lang w:val="uk-UA"/>
        </w:rPr>
        <w:t xml:space="preserve"> </w:t>
      </w:r>
      <w:r w:rsidRPr="00C06C91">
        <w:rPr>
          <w:rFonts w:ascii="Times New Roman" w:hAnsi="Times New Roman"/>
          <w:sz w:val="28"/>
          <w:szCs w:val="28"/>
          <w:lang w:val="uk-UA"/>
        </w:rPr>
        <w:t xml:space="preserve">− </w:t>
      </w:r>
      <w:r>
        <w:rPr>
          <w:rFonts w:ascii="Times New Roman" w:hAnsi="Times New Roman"/>
          <w:sz w:val="28"/>
          <w:szCs w:val="28"/>
          <w:lang w:val="en-US"/>
        </w:rPr>
        <w:t>n</w:t>
      </w:r>
      <w:r w:rsidRPr="00837EE6">
        <w:rPr>
          <w:rFonts w:ascii="Times New Roman" w:hAnsi="Times New Roman"/>
          <w:sz w:val="28"/>
          <w:szCs w:val="28"/>
          <w:lang w:val="en-US"/>
        </w:rPr>
        <w:t>oun</w:t>
      </w:r>
      <w:r w:rsidRPr="00837EE6">
        <w:rPr>
          <w:rFonts w:ascii="Times New Roman" w:hAnsi="Times New Roman"/>
          <w:sz w:val="28"/>
          <w:szCs w:val="28"/>
          <w:lang w:val="uk-UA"/>
        </w:rPr>
        <w:t>;</w:t>
      </w:r>
      <w:r w:rsidRPr="00C06C91">
        <w:rPr>
          <w:rFonts w:ascii="Times New Roman" w:hAnsi="Times New Roman"/>
          <w:sz w:val="28"/>
          <w:szCs w:val="28"/>
          <w:lang w:val="uk-UA"/>
        </w:rPr>
        <w:t xml:space="preserve"> </w:t>
      </w:r>
      <w:r w:rsidRPr="00837EE6">
        <w:rPr>
          <w:rFonts w:ascii="Times New Roman" w:hAnsi="Times New Roman"/>
          <w:sz w:val="28"/>
          <w:szCs w:val="28"/>
          <w:lang w:val="uk-UA"/>
        </w:rPr>
        <w:t xml:space="preserve"> </w:t>
      </w:r>
      <w:r w:rsidRPr="0095295A">
        <w:rPr>
          <w:rFonts w:ascii="Times New Roman" w:hAnsi="Times New Roman"/>
          <w:i/>
          <w:sz w:val="28"/>
          <w:szCs w:val="28"/>
          <w:lang w:val="en-US"/>
        </w:rPr>
        <w:t>White</w:t>
      </w:r>
      <w:r w:rsidRPr="0095295A">
        <w:rPr>
          <w:rFonts w:ascii="Times New Roman" w:hAnsi="Times New Roman"/>
          <w:i/>
          <w:sz w:val="28"/>
          <w:szCs w:val="28"/>
          <w:lang w:val="uk-UA"/>
        </w:rPr>
        <w:t xml:space="preserve"> </w:t>
      </w:r>
      <w:r w:rsidRPr="0095295A">
        <w:rPr>
          <w:rFonts w:ascii="Times New Roman" w:hAnsi="Times New Roman"/>
          <w:i/>
          <w:sz w:val="28"/>
          <w:szCs w:val="28"/>
          <w:lang w:val="en-US"/>
        </w:rPr>
        <w:t>Horse</w:t>
      </w:r>
      <w:r w:rsidRPr="0095295A">
        <w:rPr>
          <w:rFonts w:ascii="Times New Roman" w:hAnsi="Times New Roman"/>
          <w:i/>
          <w:sz w:val="28"/>
          <w:szCs w:val="28"/>
          <w:lang w:val="uk-UA"/>
        </w:rPr>
        <w:t xml:space="preserve"> </w:t>
      </w:r>
      <w:r w:rsidRPr="0095295A">
        <w:rPr>
          <w:rFonts w:ascii="Times New Roman" w:hAnsi="Times New Roman"/>
          <w:i/>
          <w:sz w:val="28"/>
          <w:szCs w:val="28"/>
          <w:lang w:val="en-US"/>
        </w:rPr>
        <w:t>Hill</w:t>
      </w:r>
      <w:r w:rsidRPr="00E717CB">
        <w:rPr>
          <w:rFonts w:ascii="Times New Roman" w:hAnsi="Times New Roman"/>
          <w:sz w:val="28"/>
          <w:szCs w:val="28"/>
          <w:lang w:val="uk-UA"/>
        </w:rPr>
        <w:t xml:space="preserve">, </w:t>
      </w:r>
      <w:r w:rsidRPr="00837EE6">
        <w:rPr>
          <w:rFonts w:ascii="Times New Roman" w:hAnsi="Times New Roman"/>
          <w:sz w:val="28"/>
          <w:szCs w:val="28"/>
          <w:lang w:val="uk-UA"/>
        </w:rPr>
        <w:t xml:space="preserve">де </w:t>
      </w:r>
      <w:r w:rsidRPr="00E717CB">
        <w:rPr>
          <w:rFonts w:ascii="Times New Roman" w:hAnsi="Times New Roman"/>
          <w:sz w:val="28"/>
          <w:szCs w:val="28"/>
          <w:lang w:val="uk-UA"/>
        </w:rPr>
        <w:t xml:space="preserve"> </w:t>
      </w:r>
      <w:r w:rsidRPr="0095295A">
        <w:rPr>
          <w:rFonts w:ascii="Times New Roman" w:hAnsi="Times New Roman"/>
          <w:i/>
          <w:sz w:val="28"/>
          <w:szCs w:val="28"/>
          <w:lang w:val="en-US"/>
        </w:rPr>
        <w:t>white</w:t>
      </w:r>
      <w:r w:rsidRPr="00E717CB">
        <w:rPr>
          <w:rFonts w:ascii="Times New Roman" w:hAnsi="Times New Roman"/>
          <w:sz w:val="28"/>
          <w:szCs w:val="28"/>
          <w:lang w:val="uk-UA"/>
        </w:rPr>
        <w:t xml:space="preserve"> − </w:t>
      </w:r>
      <w:r>
        <w:rPr>
          <w:rFonts w:ascii="Times New Roman" w:hAnsi="Times New Roman"/>
          <w:sz w:val="28"/>
          <w:szCs w:val="28"/>
          <w:lang w:val="en-US"/>
        </w:rPr>
        <w:t>a</w:t>
      </w:r>
      <w:r w:rsidRPr="00837EE6">
        <w:rPr>
          <w:rFonts w:ascii="Times New Roman" w:hAnsi="Times New Roman"/>
          <w:sz w:val="28"/>
          <w:szCs w:val="28"/>
          <w:lang w:val="en-US"/>
        </w:rPr>
        <w:t>djective</w:t>
      </w:r>
      <w:r w:rsidRPr="00C06C91">
        <w:rPr>
          <w:rFonts w:ascii="Times New Roman" w:hAnsi="Times New Roman"/>
          <w:sz w:val="28"/>
          <w:szCs w:val="28"/>
          <w:lang w:val="uk-UA"/>
        </w:rPr>
        <w:t xml:space="preserve">, </w:t>
      </w:r>
      <w:r w:rsidRPr="0095295A">
        <w:rPr>
          <w:rFonts w:ascii="Times New Roman" w:hAnsi="Times New Roman"/>
          <w:i/>
          <w:sz w:val="28"/>
          <w:szCs w:val="28"/>
          <w:lang w:val="en-US"/>
        </w:rPr>
        <w:t>horse</w:t>
      </w:r>
      <w:r w:rsidRPr="0095295A">
        <w:rPr>
          <w:rFonts w:ascii="Times New Roman" w:hAnsi="Times New Roman"/>
          <w:sz w:val="28"/>
          <w:szCs w:val="28"/>
          <w:lang w:val="uk-UA"/>
        </w:rPr>
        <w:t xml:space="preserve"> − </w:t>
      </w:r>
      <w:r>
        <w:rPr>
          <w:rFonts w:ascii="Times New Roman" w:hAnsi="Times New Roman"/>
          <w:sz w:val="28"/>
          <w:szCs w:val="28"/>
          <w:lang w:val="en-US"/>
        </w:rPr>
        <w:t>noun</w:t>
      </w:r>
      <w:r w:rsidRPr="0095295A">
        <w:rPr>
          <w:rFonts w:ascii="Times New Roman" w:hAnsi="Times New Roman"/>
          <w:sz w:val="28"/>
          <w:szCs w:val="28"/>
          <w:lang w:val="uk-UA"/>
        </w:rPr>
        <w:t xml:space="preserve">, </w:t>
      </w:r>
      <w:r w:rsidRPr="0095295A">
        <w:rPr>
          <w:rFonts w:ascii="Times New Roman" w:hAnsi="Times New Roman"/>
          <w:i/>
          <w:sz w:val="28"/>
          <w:szCs w:val="28"/>
          <w:lang w:val="en-US"/>
        </w:rPr>
        <w:t>hill</w:t>
      </w:r>
      <w:r w:rsidRPr="0095295A">
        <w:rPr>
          <w:rFonts w:ascii="Times New Roman" w:hAnsi="Times New Roman"/>
          <w:sz w:val="28"/>
          <w:szCs w:val="28"/>
          <w:lang w:val="uk-UA"/>
        </w:rPr>
        <w:t xml:space="preserve"> − </w:t>
      </w:r>
      <w:r>
        <w:rPr>
          <w:rFonts w:ascii="Times New Roman" w:hAnsi="Times New Roman"/>
          <w:sz w:val="28"/>
          <w:szCs w:val="28"/>
          <w:lang w:val="en-US"/>
        </w:rPr>
        <w:t>noun</w:t>
      </w:r>
      <w:r w:rsidRPr="0095295A">
        <w:rPr>
          <w:rFonts w:ascii="Times New Roman" w:hAnsi="Times New Roman"/>
          <w:sz w:val="28"/>
          <w:szCs w:val="28"/>
          <w:lang w:val="uk-UA"/>
        </w:rPr>
        <w:t>;</w:t>
      </w:r>
      <w:r>
        <w:rPr>
          <w:rFonts w:ascii="Times New Roman" w:hAnsi="Times New Roman"/>
          <w:sz w:val="28"/>
          <w:szCs w:val="28"/>
          <w:lang w:val="en-US"/>
        </w:rPr>
        <w:t xml:space="preserve"> </w:t>
      </w:r>
      <w:r w:rsidRPr="00837EE6">
        <w:rPr>
          <w:rFonts w:ascii="Times New Roman" w:hAnsi="Times New Roman"/>
          <w:i/>
          <w:sz w:val="28"/>
          <w:szCs w:val="28"/>
          <w:lang w:val="en-US"/>
        </w:rPr>
        <w:t>Five</w:t>
      </w:r>
      <w:r w:rsidRPr="00837EE6">
        <w:rPr>
          <w:rFonts w:ascii="Times New Roman" w:hAnsi="Times New Roman"/>
          <w:i/>
          <w:sz w:val="28"/>
          <w:szCs w:val="28"/>
          <w:lang w:val="uk-UA"/>
        </w:rPr>
        <w:t xml:space="preserve"> </w:t>
      </w:r>
      <w:r w:rsidRPr="00837EE6">
        <w:rPr>
          <w:rFonts w:ascii="Times New Roman" w:hAnsi="Times New Roman"/>
          <w:i/>
          <w:sz w:val="28"/>
          <w:szCs w:val="28"/>
          <w:lang w:val="en-US"/>
        </w:rPr>
        <w:t>Oaks</w:t>
      </w:r>
      <w:r w:rsidRPr="00837EE6">
        <w:rPr>
          <w:rFonts w:ascii="Times New Roman" w:hAnsi="Times New Roman"/>
          <w:i/>
          <w:sz w:val="28"/>
          <w:szCs w:val="28"/>
          <w:lang w:val="uk-UA"/>
        </w:rPr>
        <w:t xml:space="preserve">, </w:t>
      </w:r>
      <w:r w:rsidRPr="00837EE6">
        <w:rPr>
          <w:rFonts w:ascii="Times New Roman" w:hAnsi="Times New Roman"/>
          <w:sz w:val="28"/>
          <w:szCs w:val="28"/>
          <w:lang w:val="uk-UA"/>
        </w:rPr>
        <w:t xml:space="preserve">де  </w:t>
      </w:r>
      <w:r w:rsidRPr="00837EE6">
        <w:rPr>
          <w:rFonts w:ascii="Times New Roman" w:hAnsi="Times New Roman"/>
          <w:i/>
          <w:sz w:val="28"/>
          <w:szCs w:val="28"/>
          <w:lang w:val="en-US"/>
        </w:rPr>
        <w:t>five</w:t>
      </w:r>
      <w:r w:rsidRPr="00C06C91">
        <w:rPr>
          <w:rFonts w:ascii="Times New Roman" w:hAnsi="Times New Roman"/>
          <w:i/>
          <w:sz w:val="28"/>
          <w:szCs w:val="28"/>
          <w:lang w:val="uk-UA"/>
        </w:rPr>
        <w:t xml:space="preserve"> − </w:t>
      </w:r>
      <w:r>
        <w:rPr>
          <w:rFonts w:ascii="Times New Roman" w:hAnsi="Times New Roman"/>
          <w:sz w:val="28"/>
          <w:szCs w:val="28"/>
          <w:lang w:val="en-US"/>
        </w:rPr>
        <w:t>numeral (num)</w:t>
      </w:r>
      <w:r>
        <w:rPr>
          <w:rFonts w:ascii="Times New Roman" w:hAnsi="Times New Roman"/>
          <w:sz w:val="28"/>
          <w:szCs w:val="28"/>
          <w:lang w:val="uk-UA"/>
        </w:rPr>
        <w:t>,</w:t>
      </w:r>
      <w:r w:rsidRPr="00837EE6">
        <w:rPr>
          <w:rFonts w:ascii="Times New Roman" w:hAnsi="Times New Roman"/>
          <w:sz w:val="28"/>
          <w:szCs w:val="28"/>
          <w:lang w:val="uk-UA"/>
        </w:rPr>
        <w:t xml:space="preserve"> </w:t>
      </w:r>
      <w:r w:rsidRPr="00837EE6">
        <w:rPr>
          <w:rFonts w:ascii="Times New Roman" w:hAnsi="Times New Roman"/>
          <w:i/>
          <w:sz w:val="28"/>
          <w:szCs w:val="28"/>
          <w:lang w:val="en-US"/>
        </w:rPr>
        <w:t>oaks</w:t>
      </w:r>
      <w:r w:rsidRPr="00C06C91">
        <w:rPr>
          <w:rFonts w:ascii="Times New Roman" w:hAnsi="Times New Roman"/>
          <w:i/>
          <w:sz w:val="28"/>
          <w:szCs w:val="28"/>
          <w:lang w:val="uk-UA"/>
        </w:rPr>
        <w:t xml:space="preserve"> − </w:t>
      </w:r>
      <w:r>
        <w:rPr>
          <w:rFonts w:ascii="Times New Roman" w:hAnsi="Times New Roman"/>
          <w:sz w:val="28"/>
          <w:szCs w:val="28"/>
          <w:lang w:val="en-US"/>
        </w:rPr>
        <w:t>noun</w:t>
      </w:r>
      <w:r w:rsidRPr="00C06C91">
        <w:rPr>
          <w:rFonts w:ascii="Times New Roman" w:hAnsi="Times New Roman"/>
          <w:sz w:val="28"/>
          <w:szCs w:val="28"/>
          <w:lang w:val="uk-UA"/>
        </w:rPr>
        <w:t xml:space="preserve">; </w:t>
      </w:r>
      <w:r w:rsidRPr="00837EE6">
        <w:rPr>
          <w:rFonts w:ascii="Times New Roman" w:hAnsi="Times New Roman"/>
          <w:i/>
          <w:sz w:val="28"/>
          <w:szCs w:val="28"/>
          <w:lang w:val="en-US"/>
        </w:rPr>
        <w:t>Bishop</w:t>
      </w:r>
      <w:r w:rsidRPr="00C06C91">
        <w:rPr>
          <w:rFonts w:ascii="Times New Roman" w:hAnsi="Times New Roman"/>
          <w:i/>
          <w:sz w:val="28"/>
          <w:szCs w:val="28"/>
          <w:lang w:val="uk-UA"/>
        </w:rPr>
        <w:t>'</w:t>
      </w:r>
      <w:r w:rsidRPr="00837EE6">
        <w:rPr>
          <w:rFonts w:ascii="Times New Roman" w:hAnsi="Times New Roman"/>
          <w:i/>
          <w:sz w:val="28"/>
          <w:szCs w:val="28"/>
          <w:lang w:val="en-US"/>
        </w:rPr>
        <w:t>s</w:t>
      </w:r>
      <w:r w:rsidRPr="00C06C91">
        <w:rPr>
          <w:rFonts w:ascii="Times New Roman" w:hAnsi="Times New Roman"/>
          <w:i/>
          <w:sz w:val="28"/>
          <w:szCs w:val="28"/>
          <w:lang w:val="uk-UA"/>
        </w:rPr>
        <w:t xml:space="preserve"> </w:t>
      </w:r>
      <w:r w:rsidRPr="00837EE6">
        <w:rPr>
          <w:rFonts w:ascii="Times New Roman" w:hAnsi="Times New Roman"/>
          <w:i/>
          <w:sz w:val="28"/>
          <w:szCs w:val="28"/>
          <w:lang w:val="en-US"/>
        </w:rPr>
        <w:t>Stortford</w:t>
      </w:r>
      <w:r w:rsidRPr="00837EE6">
        <w:rPr>
          <w:rFonts w:ascii="Times New Roman" w:hAnsi="Times New Roman"/>
          <w:i/>
          <w:sz w:val="28"/>
          <w:szCs w:val="28"/>
          <w:lang w:val="uk-UA"/>
        </w:rPr>
        <w:t xml:space="preserve">, </w:t>
      </w:r>
      <w:r w:rsidRPr="00837EE6">
        <w:rPr>
          <w:rFonts w:ascii="Times New Roman" w:hAnsi="Times New Roman"/>
          <w:sz w:val="28"/>
          <w:szCs w:val="28"/>
          <w:lang w:val="uk-UA"/>
        </w:rPr>
        <w:t xml:space="preserve">де  </w:t>
      </w:r>
      <w:r w:rsidRPr="00837EE6">
        <w:rPr>
          <w:rFonts w:ascii="Times New Roman" w:hAnsi="Times New Roman"/>
          <w:i/>
          <w:sz w:val="28"/>
          <w:szCs w:val="28"/>
          <w:lang w:val="en-US"/>
        </w:rPr>
        <w:t>Bishop</w:t>
      </w:r>
      <w:r w:rsidRPr="00C06C91">
        <w:rPr>
          <w:rFonts w:ascii="Times New Roman" w:hAnsi="Times New Roman"/>
          <w:i/>
          <w:sz w:val="28"/>
          <w:szCs w:val="28"/>
          <w:lang w:val="uk-UA"/>
        </w:rPr>
        <w:t>'</w:t>
      </w:r>
      <w:r w:rsidRPr="00837EE6">
        <w:rPr>
          <w:rFonts w:ascii="Times New Roman" w:hAnsi="Times New Roman"/>
          <w:i/>
          <w:sz w:val="28"/>
          <w:szCs w:val="28"/>
          <w:lang w:val="en-US"/>
        </w:rPr>
        <w:t>s</w:t>
      </w:r>
      <w:r w:rsidRPr="00C06C91">
        <w:rPr>
          <w:rFonts w:ascii="Times New Roman" w:hAnsi="Times New Roman"/>
          <w:i/>
          <w:sz w:val="28"/>
          <w:szCs w:val="28"/>
          <w:lang w:val="uk-UA"/>
        </w:rPr>
        <w:t xml:space="preserve"> −</w:t>
      </w:r>
      <w:r w:rsidRPr="00C06C91">
        <w:rPr>
          <w:rFonts w:ascii="Times New Roman" w:hAnsi="Times New Roman"/>
          <w:sz w:val="28"/>
          <w:szCs w:val="28"/>
          <w:lang w:val="uk-UA"/>
        </w:rPr>
        <w:t xml:space="preserve"> </w:t>
      </w:r>
      <w:r>
        <w:rPr>
          <w:rFonts w:ascii="Times New Roman" w:hAnsi="Times New Roman"/>
          <w:sz w:val="28"/>
          <w:szCs w:val="28"/>
          <w:lang w:val="en-US"/>
        </w:rPr>
        <w:t>n</w:t>
      </w:r>
      <w:r w:rsidRPr="00837EE6">
        <w:rPr>
          <w:rFonts w:ascii="Times New Roman" w:hAnsi="Times New Roman"/>
          <w:sz w:val="28"/>
          <w:szCs w:val="28"/>
          <w:lang w:val="en-US"/>
        </w:rPr>
        <w:t>oun</w:t>
      </w:r>
      <w:r w:rsidRPr="00837EE6">
        <w:rPr>
          <w:rFonts w:ascii="Times New Roman" w:hAnsi="Times New Roman"/>
          <w:sz w:val="28"/>
          <w:szCs w:val="28"/>
          <w:lang w:val="uk-UA"/>
        </w:rPr>
        <w:t xml:space="preserve"> (</w:t>
      </w:r>
      <w:r>
        <w:rPr>
          <w:rFonts w:ascii="Times New Roman" w:hAnsi="Times New Roman"/>
          <w:sz w:val="28"/>
          <w:szCs w:val="28"/>
          <w:lang w:val="en-US"/>
        </w:rPr>
        <w:t>p</w:t>
      </w:r>
      <w:r w:rsidRPr="00837EE6">
        <w:rPr>
          <w:rFonts w:ascii="Times New Roman" w:hAnsi="Times New Roman"/>
          <w:sz w:val="28"/>
          <w:szCs w:val="28"/>
          <w:lang w:val="en-US"/>
        </w:rPr>
        <w:t>ossessive</w:t>
      </w:r>
      <w:r w:rsidRPr="00837EE6">
        <w:rPr>
          <w:rFonts w:ascii="Times New Roman" w:hAnsi="Times New Roman"/>
          <w:sz w:val="28"/>
          <w:szCs w:val="28"/>
          <w:lang w:val="uk-UA"/>
        </w:rPr>
        <w:t xml:space="preserve"> </w:t>
      </w:r>
      <w:r>
        <w:rPr>
          <w:rFonts w:ascii="Times New Roman" w:hAnsi="Times New Roman"/>
          <w:sz w:val="28"/>
          <w:szCs w:val="28"/>
          <w:lang w:val="en-US"/>
        </w:rPr>
        <w:t>c</w:t>
      </w:r>
      <w:r w:rsidRPr="00837EE6">
        <w:rPr>
          <w:rFonts w:ascii="Times New Roman" w:hAnsi="Times New Roman"/>
          <w:sz w:val="28"/>
          <w:szCs w:val="28"/>
          <w:lang w:val="en-US"/>
        </w:rPr>
        <w:t>ase</w:t>
      </w:r>
      <w:r w:rsidRPr="00837EE6">
        <w:rPr>
          <w:rFonts w:ascii="Times New Roman" w:hAnsi="Times New Roman"/>
          <w:sz w:val="28"/>
          <w:szCs w:val="28"/>
          <w:lang w:val="uk-UA"/>
        </w:rPr>
        <w:t>)</w:t>
      </w:r>
      <w:r w:rsidRPr="00837EE6">
        <w:rPr>
          <w:rFonts w:ascii="Times New Roman" w:hAnsi="Times New Roman"/>
          <w:i/>
          <w:sz w:val="28"/>
          <w:szCs w:val="28"/>
          <w:lang w:val="uk-UA"/>
        </w:rPr>
        <w:t xml:space="preserve">, </w:t>
      </w:r>
      <w:r w:rsidRPr="00837EE6">
        <w:rPr>
          <w:rFonts w:ascii="Times New Roman" w:hAnsi="Times New Roman"/>
          <w:i/>
          <w:sz w:val="28"/>
          <w:szCs w:val="28"/>
          <w:lang w:val="en-US"/>
        </w:rPr>
        <w:t>Stortford</w:t>
      </w:r>
      <w:r w:rsidRPr="00C06C91">
        <w:rPr>
          <w:rFonts w:ascii="Times New Roman" w:hAnsi="Times New Roman"/>
          <w:i/>
          <w:sz w:val="28"/>
          <w:szCs w:val="28"/>
          <w:lang w:val="uk-UA"/>
        </w:rPr>
        <w:t xml:space="preserve"> − </w:t>
      </w:r>
      <w:r>
        <w:rPr>
          <w:rFonts w:ascii="Times New Roman" w:hAnsi="Times New Roman"/>
          <w:sz w:val="28"/>
          <w:szCs w:val="28"/>
          <w:lang w:val="en-US"/>
        </w:rPr>
        <w:t>noun</w:t>
      </w:r>
      <w:r w:rsidRPr="00C06C91">
        <w:rPr>
          <w:rFonts w:ascii="Times New Roman" w:hAnsi="Times New Roman"/>
          <w:sz w:val="28"/>
          <w:szCs w:val="28"/>
          <w:lang w:val="uk-UA"/>
        </w:rPr>
        <w:t xml:space="preserve">; </w:t>
      </w:r>
      <w:r w:rsidRPr="00837EE6">
        <w:rPr>
          <w:rFonts w:ascii="Times New Roman" w:hAnsi="Times New Roman"/>
          <w:i/>
          <w:sz w:val="28"/>
          <w:szCs w:val="28"/>
          <w:lang w:val="en-US"/>
        </w:rPr>
        <w:t>Boiling</w:t>
      </w:r>
      <w:r w:rsidRPr="00C06C91">
        <w:rPr>
          <w:rFonts w:ascii="Times New Roman" w:hAnsi="Times New Roman"/>
          <w:i/>
          <w:sz w:val="28"/>
          <w:szCs w:val="28"/>
          <w:lang w:val="uk-UA"/>
        </w:rPr>
        <w:t xml:space="preserve"> </w:t>
      </w:r>
      <w:r w:rsidRPr="00837EE6">
        <w:rPr>
          <w:rFonts w:ascii="Times New Roman" w:hAnsi="Times New Roman"/>
          <w:i/>
          <w:sz w:val="28"/>
          <w:szCs w:val="28"/>
          <w:lang w:val="en-US"/>
        </w:rPr>
        <w:t>Springs</w:t>
      </w:r>
      <w:r w:rsidRPr="00C06C91">
        <w:rPr>
          <w:rFonts w:ascii="Times New Roman" w:hAnsi="Times New Roman"/>
          <w:sz w:val="28"/>
          <w:szCs w:val="28"/>
          <w:lang w:val="uk-UA"/>
        </w:rPr>
        <w:t xml:space="preserve">, </w:t>
      </w:r>
      <w:r w:rsidRPr="00837EE6">
        <w:rPr>
          <w:rFonts w:ascii="Times New Roman" w:hAnsi="Times New Roman"/>
          <w:sz w:val="28"/>
          <w:szCs w:val="28"/>
          <w:lang w:val="uk-UA"/>
        </w:rPr>
        <w:t xml:space="preserve">де </w:t>
      </w:r>
      <w:r>
        <w:rPr>
          <w:rFonts w:ascii="Times New Roman" w:hAnsi="Times New Roman"/>
          <w:i/>
          <w:sz w:val="28"/>
          <w:szCs w:val="28"/>
          <w:lang w:val="en-US"/>
        </w:rPr>
        <w:t>boiling</w:t>
      </w:r>
      <w:r w:rsidRPr="00C06C91">
        <w:rPr>
          <w:rFonts w:ascii="Times New Roman" w:hAnsi="Times New Roman"/>
          <w:i/>
          <w:sz w:val="28"/>
          <w:szCs w:val="28"/>
          <w:lang w:val="uk-UA"/>
        </w:rPr>
        <w:t xml:space="preserve"> − </w:t>
      </w:r>
      <w:r>
        <w:rPr>
          <w:rFonts w:ascii="Times New Roman" w:hAnsi="Times New Roman"/>
          <w:sz w:val="28"/>
          <w:szCs w:val="28"/>
          <w:lang w:val="en-US"/>
        </w:rPr>
        <w:t>p</w:t>
      </w:r>
      <w:r w:rsidRPr="00837EE6">
        <w:rPr>
          <w:rFonts w:ascii="Times New Roman" w:hAnsi="Times New Roman"/>
          <w:sz w:val="28"/>
          <w:szCs w:val="28"/>
          <w:lang w:val="en-US"/>
        </w:rPr>
        <w:t>resent</w:t>
      </w:r>
      <w:r w:rsidRPr="00C06C91">
        <w:rPr>
          <w:rFonts w:ascii="Times New Roman" w:hAnsi="Times New Roman"/>
          <w:sz w:val="28"/>
          <w:szCs w:val="28"/>
          <w:lang w:val="uk-UA"/>
        </w:rPr>
        <w:t xml:space="preserve"> </w:t>
      </w:r>
      <w:r>
        <w:rPr>
          <w:rFonts w:ascii="Times New Roman" w:hAnsi="Times New Roman"/>
          <w:sz w:val="28"/>
          <w:szCs w:val="28"/>
          <w:lang w:val="en-US"/>
        </w:rPr>
        <w:t>p</w:t>
      </w:r>
      <w:r w:rsidRPr="00837EE6">
        <w:rPr>
          <w:rFonts w:ascii="Times New Roman" w:hAnsi="Times New Roman"/>
          <w:sz w:val="28"/>
          <w:szCs w:val="28"/>
          <w:lang w:val="en-US"/>
        </w:rPr>
        <w:t>articiple</w:t>
      </w:r>
      <w:r>
        <w:rPr>
          <w:rFonts w:ascii="Times New Roman" w:hAnsi="Times New Roman"/>
          <w:sz w:val="28"/>
          <w:szCs w:val="28"/>
          <w:lang w:val="en-US"/>
        </w:rPr>
        <w:t xml:space="preserve"> (pr p)</w:t>
      </w:r>
      <w:r>
        <w:rPr>
          <w:rFonts w:ascii="Times New Roman" w:hAnsi="Times New Roman"/>
          <w:sz w:val="28"/>
          <w:szCs w:val="28"/>
          <w:lang w:val="uk-UA"/>
        </w:rPr>
        <w:t>,</w:t>
      </w:r>
      <w:r w:rsidRPr="00C06C91">
        <w:rPr>
          <w:rFonts w:ascii="Times New Roman" w:hAnsi="Times New Roman"/>
          <w:sz w:val="28"/>
          <w:szCs w:val="28"/>
          <w:lang w:val="uk-UA"/>
        </w:rPr>
        <w:t xml:space="preserve"> </w:t>
      </w:r>
      <w:r w:rsidRPr="00837EE6">
        <w:rPr>
          <w:rFonts w:ascii="Times New Roman" w:hAnsi="Times New Roman"/>
          <w:i/>
          <w:sz w:val="28"/>
          <w:szCs w:val="28"/>
          <w:lang w:val="en-US"/>
        </w:rPr>
        <w:t>springs</w:t>
      </w:r>
      <w:r w:rsidRPr="00C06C91">
        <w:rPr>
          <w:rFonts w:ascii="Times New Roman" w:hAnsi="Times New Roman"/>
          <w:i/>
          <w:sz w:val="28"/>
          <w:szCs w:val="28"/>
          <w:lang w:val="uk-UA"/>
        </w:rPr>
        <w:t xml:space="preserve"> − </w:t>
      </w:r>
      <w:r>
        <w:rPr>
          <w:rFonts w:ascii="Times New Roman" w:hAnsi="Times New Roman"/>
          <w:sz w:val="28"/>
          <w:szCs w:val="28"/>
          <w:lang w:val="en-US"/>
        </w:rPr>
        <w:t>noun</w:t>
      </w:r>
      <w:r w:rsidRPr="00C06C91">
        <w:rPr>
          <w:rFonts w:ascii="Times New Roman" w:hAnsi="Times New Roman"/>
          <w:sz w:val="28"/>
          <w:szCs w:val="28"/>
          <w:lang w:val="uk-UA"/>
        </w:rPr>
        <w:t xml:space="preserve">; </w:t>
      </w:r>
      <w:r w:rsidRPr="00837EE6">
        <w:rPr>
          <w:rFonts w:ascii="Times New Roman" w:hAnsi="Times New Roman"/>
          <w:i/>
          <w:sz w:val="28"/>
          <w:szCs w:val="28"/>
          <w:lang w:val="en-US"/>
        </w:rPr>
        <w:t>Burnt</w:t>
      </w:r>
      <w:r w:rsidRPr="00C06C91">
        <w:rPr>
          <w:rFonts w:ascii="Times New Roman" w:hAnsi="Times New Roman"/>
          <w:i/>
          <w:sz w:val="28"/>
          <w:szCs w:val="28"/>
          <w:lang w:val="uk-UA"/>
        </w:rPr>
        <w:t xml:space="preserve"> </w:t>
      </w:r>
      <w:r w:rsidRPr="00837EE6">
        <w:rPr>
          <w:rFonts w:ascii="Times New Roman" w:hAnsi="Times New Roman"/>
          <w:i/>
          <w:sz w:val="28"/>
          <w:szCs w:val="28"/>
          <w:lang w:val="en-US"/>
        </w:rPr>
        <w:t>Woods</w:t>
      </w:r>
      <w:r w:rsidRPr="00C06C91">
        <w:rPr>
          <w:rFonts w:ascii="Times New Roman" w:hAnsi="Times New Roman"/>
          <w:sz w:val="28"/>
          <w:szCs w:val="28"/>
          <w:lang w:val="uk-UA"/>
        </w:rPr>
        <w:t xml:space="preserve">, </w:t>
      </w:r>
      <w:r w:rsidRPr="00837EE6">
        <w:rPr>
          <w:rFonts w:ascii="Times New Roman" w:hAnsi="Times New Roman"/>
          <w:sz w:val="28"/>
          <w:szCs w:val="28"/>
          <w:lang w:val="uk-UA"/>
        </w:rPr>
        <w:t xml:space="preserve">де </w:t>
      </w:r>
      <w:r>
        <w:rPr>
          <w:rFonts w:ascii="Times New Roman" w:hAnsi="Times New Roman"/>
          <w:i/>
          <w:sz w:val="28"/>
          <w:szCs w:val="28"/>
          <w:lang w:val="en-US"/>
        </w:rPr>
        <w:t>burnt</w:t>
      </w:r>
      <w:r w:rsidRPr="00C06C91">
        <w:rPr>
          <w:rFonts w:ascii="Times New Roman" w:hAnsi="Times New Roman"/>
          <w:i/>
          <w:sz w:val="28"/>
          <w:szCs w:val="28"/>
          <w:lang w:val="uk-UA"/>
        </w:rPr>
        <w:t xml:space="preserve"> − </w:t>
      </w:r>
      <w:r>
        <w:rPr>
          <w:rFonts w:ascii="Times New Roman" w:hAnsi="Times New Roman"/>
          <w:sz w:val="28"/>
          <w:szCs w:val="28"/>
          <w:lang w:val="en-US"/>
        </w:rPr>
        <w:t>p</w:t>
      </w:r>
      <w:r w:rsidRPr="00837EE6">
        <w:rPr>
          <w:rFonts w:ascii="Times New Roman" w:hAnsi="Times New Roman"/>
          <w:sz w:val="28"/>
          <w:szCs w:val="28"/>
          <w:lang w:val="en-US"/>
        </w:rPr>
        <w:t>ast</w:t>
      </w:r>
      <w:r w:rsidRPr="00C06C91">
        <w:rPr>
          <w:rFonts w:ascii="Times New Roman" w:hAnsi="Times New Roman"/>
          <w:sz w:val="28"/>
          <w:szCs w:val="28"/>
          <w:lang w:val="uk-UA"/>
        </w:rPr>
        <w:t xml:space="preserve"> </w:t>
      </w:r>
      <w:r>
        <w:rPr>
          <w:rFonts w:ascii="Times New Roman" w:hAnsi="Times New Roman"/>
          <w:sz w:val="28"/>
          <w:szCs w:val="28"/>
          <w:lang w:val="en-US"/>
        </w:rPr>
        <w:t>p</w:t>
      </w:r>
      <w:r w:rsidRPr="00837EE6">
        <w:rPr>
          <w:rFonts w:ascii="Times New Roman" w:hAnsi="Times New Roman"/>
          <w:sz w:val="28"/>
          <w:szCs w:val="28"/>
          <w:lang w:val="en-US"/>
        </w:rPr>
        <w:t>articiple</w:t>
      </w:r>
      <w:r>
        <w:rPr>
          <w:rFonts w:ascii="Times New Roman" w:hAnsi="Times New Roman"/>
          <w:sz w:val="28"/>
          <w:szCs w:val="28"/>
          <w:lang w:val="en-US"/>
        </w:rPr>
        <w:t xml:space="preserve">     (p p)</w:t>
      </w:r>
      <w:r w:rsidRPr="00C06C91">
        <w:rPr>
          <w:rFonts w:ascii="Times New Roman" w:hAnsi="Times New Roman"/>
          <w:sz w:val="28"/>
          <w:szCs w:val="28"/>
          <w:lang w:val="uk-UA"/>
        </w:rPr>
        <w:t xml:space="preserve">, </w:t>
      </w:r>
      <w:r w:rsidRPr="00837EE6">
        <w:rPr>
          <w:rFonts w:ascii="Times New Roman" w:hAnsi="Times New Roman"/>
          <w:i/>
          <w:sz w:val="28"/>
          <w:szCs w:val="28"/>
          <w:lang w:val="en-US"/>
        </w:rPr>
        <w:t>woods</w:t>
      </w:r>
      <w:r w:rsidRPr="00C06C91">
        <w:rPr>
          <w:rFonts w:ascii="Times New Roman" w:hAnsi="Times New Roman"/>
          <w:i/>
          <w:sz w:val="28"/>
          <w:szCs w:val="28"/>
          <w:lang w:val="uk-UA"/>
        </w:rPr>
        <w:t xml:space="preserve"> − </w:t>
      </w:r>
      <w:r>
        <w:rPr>
          <w:rFonts w:ascii="Times New Roman" w:hAnsi="Times New Roman"/>
          <w:sz w:val="28"/>
          <w:szCs w:val="28"/>
          <w:lang w:val="en-US"/>
        </w:rPr>
        <w:t>noun</w:t>
      </w:r>
      <w:r w:rsidRPr="00C06C91">
        <w:rPr>
          <w:rFonts w:ascii="Times New Roman" w:hAnsi="Times New Roman"/>
          <w:i/>
          <w:sz w:val="28"/>
          <w:szCs w:val="28"/>
          <w:lang w:val="uk-UA"/>
        </w:rPr>
        <w:t>;</w:t>
      </w:r>
      <w:r w:rsidRPr="00C42297">
        <w:rPr>
          <w:rFonts w:ascii="Times New Roman" w:hAnsi="Times New Roman"/>
          <w:bCs/>
          <w:i/>
          <w:sz w:val="28"/>
          <w:szCs w:val="28"/>
          <w:shd w:val="clear" w:color="auto" w:fill="FFFFFF"/>
          <w:lang w:val="uk-UA"/>
        </w:rPr>
        <w:t xml:space="preserve"> </w:t>
      </w:r>
      <w:r w:rsidRPr="00837EE6">
        <w:rPr>
          <w:rFonts w:ascii="Times New Roman" w:hAnsi="Times New Roman"/>
          <w:bCs/>
          <w:i/>
          <w:sz w:val="28"/>
          <w:szCs w:val="28"/>
          <w:shd w:val="clear" w:color="auto" w:fill="FFFFFF"/>
          <w:lang w:val="en-US"/>
        </w:rPr>
        <w:t>Bradford</w:t>
      </w:r>
      <w:r w:rsidRPr="00C42297">
        <w:rPr>
          <w:rFonts w:ascii="Times New Roman" w:hAnsi="Times New Roman"/>
          <w:bCs/>
          <w:i/>
          <w:sz w:val="28"/>
          <w:szCs w:val="28"/>
          <w:shd w:val="clear" w:color="auto" w:fill="FFFFFF"/>
          <w:lang w:val="uk-UA"/>
        </w:rPr>
        <w:t>-</w:t>
      </w:r>
      <w:r w:rsidRPr="00837EE6">
        <w:rPr>
          <w:rFonts w:ascii="Times New Roman" w:hAnsi="Times New Roman"/>
          <w:bCs/>
          <w:i/>
          <w:sz w:val="28"/>
          <w:szCs w:val="28"/>
          <w:shd w:val="clear" w:color="auto" w:fill="FFFFFF"/>
          <w:lang w:val="en-US"/>
        </w:rPr>
        <w:t>on</w:t>
      </w:r>
      <w:r w:rsidRPr="00C42297">
        <w:rPr>
          <w:rFonts w:ascii="Times New Roman" w:hAnsi="Times New Roman"/>
          <w:bCs/>
          <w:i/>
          <w:sz w:val="28"/>
          <w:szCs w:val="28"/>
          <w:shd w:val="clear" w:color="auto" w:fill="FFFFFF"/>
          <w:lang w:val="uk-UA"/>
        </w:rPr>
        <w:t>-</w:t>
      </w:r>
      <w:r w:rsidRPr="00837EE6">
        <w:rPr>
          <w:rFonts w:ascii="Times New Roman" w:hAnsi="Times New Roman"/>
          <w:bCs/>
          <w:i/>
          <w:sz w:val="28"/>
          <w:szCs w:val="28"/>
          <w:shd w:val="clear" w:color="auto" w:fill="FFFFFF"/>
          <w:lang w:val="en-US"/>
        </w:rPr>
        <w:t>Avon</w:t>
      </w:r>
      <w:r w:rsidRPr="00C42297">
        <w:rPr>
          <w:rFonts w:ascii="Times New Roman" w:hAnsi="Times New Roman"/>
          <w:bCs/>
          <w:i/>
          <w:sz w:val="28"/>
          <w:szCs w:val="28"/>
          <w:shd w:val="clear" w:color="auto" w:fill="FFFFFF"/>
          <w:lang w:val="uk-UA"/>
        </w:rPr>
        <w:t xml:space="preserve">, </w:t>
      </w:r>
      <w:r w:rsidRPr="00837EE6">
        <w:rPr>
          <w:rFonts w:ascii="Times New Roman" w:hAnsi="Times New Roman"/>
          <w:sz w:val="28"/>
          <w:szCs w:val="28"/>
          <w:lang w:val="uk-UA"/>
        </w:rPr>
        <w:t>де</w:t>
      </w:r>
      <w:r w:rsidRPr="00C42297">
        <w:rPr>
          <w:rFonts w:ascii="Times New Roman" w:hAnsi="Times New Roman"/>
          <w:sz w:val="28"/>
          <w:szCs w:val="28"/>
          <w:lang w:val="uk-UA"/>
        </w:rPr>
        <w:t xml:space="preserve">  </w:t>
      </w:r>
      <w:r w:rsidRPr="00837EE6">
        <w:rPr>
          <w:rFonts w:ascii="Times New Roman" w:hAnsi="Times New Roman"/>
          <w:i/>
          <w:sz w:val="28"/>
          <w:szCs w:val="28"/>
          <w:lang w:val="en-US"/>
        </w:rPr>
        <w:t>Bradford</w:t>
      </w:r>
      <w:r>
        <w:rPr>
          <w:rFonts w:ascii="Times New Roman" w:hAnsi="Times New Roman"/>
          <w:i/>
          <w:sz w:val="28"/>
          <w:szCs w:val="28"/>
          <w:lang w:val="en-US"/>
        </w:rPr>
        <w:t xml:space="preserve"> − </w:t>
      </w:r>
      <w:r>
        <w:rPr>
          <w:rFonts w:ascii="Times New Roman" w:hAnsi="Times New Roman"/>
          <w:sz w:val="28"/>
          <w:szCs w:val="28"/>
          <w:lang w:val="en-US"/>
        </w:rPr>
        <w:t>noun</w:t>
      </w:r>
      <w:r w:rsidRPr="00C42297">
        <w:rPr>
          <w:rFonts w:ascii="Times New Roman" w:hAnsi="Times New Roman"/>
          <w:sz w:val="28"/>
          <w:szCs w:val="28"/>
          <w:lang w:val="uk-UA"/>
        </w:rPr>
        <w:t xml:space="preserve">, </w:t>
      </w:r>
      <w:r>
        <w:rPr>
          <w:rFonts w:ascii="Times New Roman" w:hAnsi="Times New Roman"/>
          <w:i/>
          <w:sz w:val="28"/>
          <w:szCs w:val="28"/>
          <w:lang w:val="en-US"/>
        </w:rPr>
        <w:t xml:space="preserve">on − </w:t>
      </w:r>
      <w:r>
        <w:rPr>
          <w:rFonts w:ascii="Times New Roman" w:hAnsi="Times New Roman"/>
          <w:sz w:val="28"/>
          <w:szCs w:val="28"/>
          <w:lang w:val="en-US"/>
        </w:rPr>
        <w:t>p</w:t>
      </w:r>
      <w:r w:rsidRPr="00837EE6">
        <w:rPr>
          <w:rFonts w:ascii="Times New Roman" w:hAnsi="Times New Roman"/>
          <w:sz w:val="28"/>
          <w:szCs w:val="28"/>
          <w:lang w:val="en-US"/>
        </w:rPr>
        <w:t>reposition</w:t>
      </w:r>
      <w:r>
        <w:rPr>
          <w:rFonts w:ascii="Times New Roman" w:hAnsi="Times New Roman"/>
          <w:sz w:val="28"/>
          <w:szCs w:val="28"/>
          <w:lang w:val="en-US"/>
        </w:rPr>
        <w:t xml:space="preserve"> (prep)</w:t>
      </w:r>
      <w:r w:rsidRPr="00C42297">
        <w:rPr>
          <w:rFonts w:ascii="Times New Roman" w:hAnsi="Times New Roman"/>
          <w:sz w:val="28"/>
          <w:szCs w:val="28"/>
          <w:lang w:val="uk-UA"/>
        </w:rPr>
        <w:t xml:space="preserve">, </w:t>
      </w:r>
      <w:r w:rsidRPr="00837EE6">
        <w:rPr>
          <w:rFonts w:ascii="Times New Roman" w:hAnsi="Times New Roman"/>
          <w:i/>
          <w:sz w:val="28"/>
          <w:szCs w:val="28"/>
          <w:lang w:val="en-US"/>
        </w:rPr>
        <w:t>Avon</w:t>
      </w:r>
      <w:r>
        <w:rPr>
          <w:rFonts w:ascii="Times New Roman" w:hAnsi="Times New Roman"/>
          <w:i/>
          <w:sz w:val="28"/>
          <w:szCs w:val="28"/>
          <w:lang w:val="en-US"/>
        </w:rPr>
        <w:t xml:space="preserve"> − </w:t>
      </w:r>
      <w:r>
        <w:rPr>
          <w:rFonts w:ascii="Times New Roman" w:hAnsi="Times New Roman"/>
          <w:sz w:val="28"/>
          <w:szCs w:val="28"/>
          <w:lang w:val="en-US"/>
        </w:rPr>
        <w:t>noun</w:t>
      </w:r>
      <w:r w:rsidRPr="00C42297">
        <w:rPr>
          <w:rFonts w:ascii="Times New Roman" w:hAnsi="Times New Roman"/>
          <w:sz w:val="28"/>
          <w:szCs w:val="28"/>
          <w:lang w:val="uk-UA"/>
        </w:rPr>
        <w:t>;</w:t>
      </w:r>
      <w:r>
        <w:rPr>
          <w:rFonts w:ascii="Times New Roman" w:hAnsi="Times New Roman"/>
          <w:sz w:val="28"/>
          <w:szCs w:val="28"/>
          <w:lang w:val="en-US"/>
        </w:rPr>
        <w:t xml:space="preserve"> </w:t>
      </w:r>
      <w:r w:rsidRPr="00837EE6">
        <w:rPr>
          <w:rFonts w:ascii="Times New Roman" w:hAnsi="Times New Roman"/>
          <w:i/>
          <w:sz w:val="28"/>
          <w:szCs w:val="28"/>
          <w:lang w:val="en-US"/>
        </w:rPr>
        <w:t>Widecombe-in-the-Moor</w:t>
      </w:r>
      <w:r w:rsidRPr="00837EE6">
        <w:rPr>
          <w:rFonts w:ascii="Times New Roman" w:hAnsi="Times New Roman"/>
          <w:sz w:val="28"/>
          <w:szCs w:val="28"/>
          <w:lang w:val="en-US"/>
        </w:rPr>
        <w:t xml:space="preserve">, </w:t>
      </w:r>
      <w:r w:rsidRPr="00837EE6">
        <w:rPr>
          <w:rFonts w:ascii="Times New Roman" w:hAnsi="Times New Roman"/>
          <w:sz w:val="28"/>
          <w:szCs w:val="28"/>
          <w:lang w:val="uk-UA"/>
        </w:rPr>
        <w:t>де</w:t>
      </w:r>
      <w:r w:rsidRPr="00837EE6">
        <w:rPr>
          <w:rFonts w:ascii="Times New Roman" w:hAnsi="Times New Roman"/>
          <w:sz w:val="28"/>
          <w:szCs w:val="28"/>
          <w:lang w:val="en-US"/>
        </w:rPr>
        <w:t xml:space="preserve"> </w:t>
      </w:r>
      <w:r w:rsidRPr="00837EE6">
        <w:rPr>
          <w:rFonts w:ascii="Times New Roman" w:hAnsi="Times New Roman"/>
          <w:i/>
          <w:sz w:val="28"/>
          <w:szCs w:val="28"/>
          <w:lang w:val="en-US"/>
        </w:rPr>
        <w:t>Widecombe</w:t>
      </w:r>
      <w:r>
        <w:rPr>
          <w:rFonts w:ascii="Times New Roman" w:hAnsi="Times New Roman"/>
          <w:i/>
          <w:sz w:val="28"/>
          <w:szCs w:val="28"/>
          <w:lang w:val="en-US"/>
        </w:rPr>
        <w:t xml:space="preserve"> − </w:t>
      </w:r>
      <w:r>
        <w:rPr>
          <w:rFonts w:ascii="Times New Roman" w:hAnsi="Times New Roman"/>
          <w:sz w:val="28"/>
          <w:szCs w:val="28"/>
          <w:lang w:val="en-US"/>
        </w:rPr>
        <w:t>noun</w:t>
      </w:r>
      <w:r w:rsidRPr="00837EE6">
        <w:rPr>
          <w:rFonts w:ascii="Times New Roman" w:hAnsi="Times New Roman"/>
          <w:i/>
          <w:sz w:val="28"/>
          <w:szCs w:val="28"/>
          <w:lang w:val="en-US"/>
        </w:rPr>
        <w:t xml:space="preserve">, </w:t>
      </w:r>
      <w:r>
        <w:rPr>
          <w:rFonts w:ascii="Times New Roman" w:hAnsi="Times New Roman"/>
          <w:i/>
          <w:sz w:val="28"/>
          <w:szCs w:val="28"/>
          <w:lang w:val="en-US"/>
        </w:rPr>
        <w:t xml:space="preserve">in − </w:t>
      </w:r>
      <w:r>
        <w:rPr>
          <w:rFonts w:ascii="Times New Roman" w:hAnsi="Times New Roman"/>
          <w:sz w:val="28"/>
          <w:szCs w:val="28"/>
          <w:lang w:val="en-US"/>
        </w:rPr>
        <w:t>p</w:t>
      </w:r>
      <w:r w:rsidRPr="00837EE6">
        <w:rPr>
          <w:rFonts w:ascii="Times New Roman" w:hAnsi="Times New Roman"/>
          <w:sz w:val="28"/>
          <w:szCs w:val="28"/>
          <w:lang w:val="en-US"/>
        </w:rPr>
        <w:t>reposition</w:t>
      </w:r>
      <w:r w:rsidRPr="00837EE6">
        <w:rPr>
          <w:rFonts w:ascii="Times New Roman" w:hAnsi="Times New Roman"/>
          <w:i/>
          <w:sz w:val="28"/>
          <w:szCs w:val="28"/>
          <w:lang w:val="en-US"/>
        </w:rPr>
        <w:t xml:space="preserve">, </w:t>
      </w:r>
      <w:r>
        <w:rPr>
          <w:rFonts w:ascii="Times New Roman" w:hAnsi="Times New Roman"/>
          <w:i/>
          <w:sz w:val="28"/>
          <w:szCs w:val="28"/>
          <w:lang w:val="en-US"/>
        </w:rPr>
        <w:t xml:space="preserve">the − </w:t>
      </w:r>
      <w:r>
        <w:rPr>
          <w:rFonts w:ascii="Times New Roman" w:hAnsi="Times New Roman"/>
          <w:sz w:val="28"/>
          <w:szCs w:val="28"/>
          <w:lang w:val="en-US"/>
        </w:rPr>
        <w:t>a</w:t>
      </w:r>
      <w:r w:rsidRPr="00837EE6">
        <w:rPr>
          <w:rFonts w:ascii="Times New Roman" w:hAnsi="Times New Roman"/>
          <w:sz w:val="28"/>
          <w:szCs w:val="28"/>
          <w:lang w:val="en-US"/>
        </w:rPr>
        <w:t>rticle</w:t>
      </w:r>
      <w:r>
        <w:rPr>
          <w:rFonts w:ascii="Times New Roman" w:hAnsi="Times New Roman"/>
          <w:sz w:val="28"/>
          <w:szCs w:val="28"/>
          <w:lang w:val="en-US"/>
        </w:rPr>
        <w:t xml:space="preserve"> (a)</w:t>
      </w:r>
      <w:r w:rsidRPr="00837EE6">
        <w:rPr>
          <w:rFonts w:ascii="Times New Roman" w:hAnsi="Times New Roman"/>
          <w:i/>
          <w:sz w:val="28"/>
          <w:szCs w:val="28"/>
          <w:lang w:val="en-US"/>
        </w:rPr>
        <w:t>,</w:t>
      </w:r>
      <w:r>
        <w:rPr>
          <w:rFonts w:ascii="Times New Roman" w:hAnsi="Times New Roman"/>
          <w:i/>
          <w:sz w:val="28"/>
          <w:szCs w:val="28"/>
          <w:lang w:val="en-US"/>
        </w:rPr>
        <w:t xml:space="preserve"> </w:t>
      </w:r>
      <w:r w:rsidRPr="00837EE6">
        <w:rPr>
          <w:rFonts w:ascii="Times New Roman" w:hAnsi="Times New Roman"/>
          <w:i/>
          <w:sz w:val="28"/>
          <w:szCs w:val="28"/>
          <w:lang w:val="en-US"/>
        </w:rPr>
        <w:t>Moor</w:t>
      </w:r>
      <w:r>
        <w:rPr>
          <w:rFonts w:ascii="Times New Roman" w:hAnsi="Times New Roman"/>
          <w:i/>
          <w:sz w:val="28"/>
          <w:szCs w:val="28"/>
          <w:lang w:val="en-US"/>
        </w:rPr>
        <w:t xml:space="preserve"> − </w:t>
      </w:r>
      <w:r>
        <w:rPr>
          <w:rFonts w:ascii="Times New Roman" w:hAnsi="Times New Roman"/>
          <w:sz w:val="28"/>
          <w:szCs w:val="28"/>
          <w:lang w:val="en-US"/>
        </w:rPr>
        <w:t>noun</w:t>
      </w:r>
      <w:r w:rsidRPr="00837EE6">
        <w:rPr>
          <w:rFonts w:ascii="Times New Roman" w:hAnsi="Times New Roman"/>
          <w:i/>
          <w:sz w:val="28"/>
          <w:szCs w:val="28"/>
          <w:lang w:val="en-US"/>
        </w:rPr>
        <w:t>.</w:t>
      </w:r>
    </w:p>
    <w:p w:rsidR="006019B2" w:rsidRDefault="006019B2" w:rsidP="000B72A1">
      <w:pPr>
        <w:spacing w:after="0" w:line="360" w:lineRule="auto"/>
        <w:ind w:left="-567" w:right="283" w:firstLine="708"/>
        <w:jc w:val="both"/>
        <w:rPr>
          <w:rFonts w:ascii="Times New Roman" w:hAnsi="Times New Roman"/>
          <w:sz w:val="28"/>
          <w:szCs w:val="28"/>
          <w:lang w:val="uk-UA"/>
        </w:rPr>
      </w:pPr>
      <w:r>
        <w:rPr>
          <w:rFonts w:ascii="Times New Roman" w:hAnsi="Times New Roman"/>
          <w:sz w:val="28"/>
          <w:szCs w:val="28"/>
          <w:lang w:val="uk-UA"/>
        </w:rPr>
        <w:t>Основні групи складених</w:t>
      </w:r>
      <w:r w:rsidRPr="00837EE6">
        <w:rPr>
          <w:rFonts w:ascii="Times New Roman" w:hAnsi="Times New Roman"/>
          <w:sz w:val="28"/>
          <w:szCs w:val="28"/>
          <w:lang w:val="uk-UA"/>
        </w:rPr>
        <w:t xml:space="preserve"> о</w:t>
      </w:r>
      <w:r>
        <w:rPr>
          <w:rFonts w:ascii="Times New Roman" w:hAnsi="Times New Roman"/>
          <w:sz w:val="28"/>
          <w:szCs w:val="28"/>
          <w:lang w:val="uk-UA"/>
        </w:rPr>
        <w:t>йконімів</w:t>
      </w:r>
      <w:r w:rsidRPr="00837EE6">
        <w:rPr>
          <w:rFonts w:ascii="Times New Roman" w:hAnsi="Times New Roman"/>
          <w:sz w:val="28"/>
          <w:szCs w:val="28"/>
          <w:lang w:val="uk-UA"/>
        </w:rPr>
        <w:t xml:space="preserve"> </w:t>
      </w:r>
      <w:r>
        <w:rPr>
          <w:rFonts w:ascii="Times New Roman" w:hAnsi="Times New Roman"/>
          <w:sz w:val="28"/>
          <w:szCs w:val="28"/>
          <w:lang w:val="uk-UA"/>
        </w:rPr>
        <w:t>представимо наступним чином</w:t>
      </w:r>
      <w:r w:rsidRPr="00837EE6">
        <w:rPr>
          <w:rFonts w:ascii="Times New Roman" w:hAnsi="Times New Roman"/>
          <w:sz w:val="28"/>
          <w:szCs w:val="28"/>
          <w:lang w:val="uk-UA"/>
        </w:rPr>
        <w:t>:</w:t>
      </w:r>
      <w:r w:rsidRPr="005A3760">
        <w:rPr>
          <w:rFonts w:ascii="Times New Roman" w:hAnsi="Times New Roman"/>
          <w:sz w:val="28"/>
          <w:szCs w:val="28"/>
        </w:rPr>
        <w:t xml:space="preserve"> </w:t>
      </w:r>
    </w:p>
    <w:p w:rsidR="006019B2" w:rsidRDefault="006019B2" w:rsidP="00A575DD">
      <w:pPr>
        <w:spacing w:after="0" w:line="360" w:lineRule="auto"/>
        <w:ind w:left="-567" w:right="283" w:firstLine="708"/>
        <w:jc w:val="both"/>
        <w:rPr>
          <w:rFonts w:ascii="Times New Roman" w:hAnsi="Times New Roman"/>
          <w:sz w:val="28"/>
          <w:szCs w:val="28"/>
          <w:lang w:val="en-US"/>
        </w:rPr>
      </w:pPr>
      <w:r>
        <w:rPr>
          <w:rFonts w:ascii="Times New Roman" w:hAnsi="Times New Roman"/>
          <w:sz w:val="28"/>
          <w:szCs w:val="28"/>
          <w:lang w:val="en-US"/>
        </w:rPr>
        <w:t>n</w:t>
      </w:r>
      <w:r w:rsidRPr="00C42297">
        <w:rPr>
          <w:rFonts w:ascii="Times New Roman" w:hAnsi="Times New Roman"/>
          <w:sz w:val="28"/>
          <w:szCs w:val="28"/>
          <w:lang w:val="en-US"/>
        </w:rPr>
        <w:t xml:space="preserve"> + </w:t>
      </w:r>
      <w:r>
        <w:rPr>
          <w:rFonts w:ascii="Times New Roman" w:hAnsi="Times New Roman"/>
          <w:sz w:val="28"/>
          <w:szCs w:val="28"/>
          <w:lang w:val="en-US"/>
        </w:rPr>
        <w:t>n</w:t>
      </w:r>
      <w:r w:rsidRPr="00C42297">
        <w:rPr>
          <w:rFonts w:ascii="Times New Roman" w:hAnsi="Times New Roman"/>
          <w:sz w:val="28"/>
          <w:szCs w:val="28"/>
          <w:lang w:val="en-US"/>
        </w:rPr>
        <w:t xml:space="preserve"> </w:t>
      </w:r>
      <w:r>
        <w:rPr>
          <w:rFonts w:ascii="Times New Roman" w:hAnsi="Times New Roman"/>
          <w:sz w:val="28"/>
          <w:szCs w:val="28"/>
          <w:lang w:val="en-US"/>
        </w:rPr>
        <w:t xml:space="preserve">                                            pr p + n</w:t>
      </w:r>
    </w:p>
    <w:p w:rsidR="006019B2" w:rsidRDefault="006019B2" w:rsidP="00A575DD">
      <w:pPr>
        <w:spacing w:after="0" w:line="360" w:lineRule="auto"/>
        <w:ind w:left="-567" w:right="283" w:firstLine="708"/>
        <w:jc w:val="both"/>
        <w:rPr>
          <w:rFonts w:ascii="Times New Roman" w:hAnsi="Times New Roman"/>
          <w:sz w:val="28"/>
          <w:szCs w:val="28"/>
          <w:lang w:val="en-US"/>
        </w:rPr>
      </w:pPr>
      <w:r>
        <w:rPr>
          <w:rFonts w:ascii="Times New Roman" w:hAnsi="Times New Roman"/>
          <w:sz w:val="28"/>
          <w:szCs w:val="28"/>
          <w:lang w:val="en-US"/>
        </w:rPr>
        <w:t>adj</w:t>
      </w:r>
      <w:r w:rsidRPr="00C42297">
        <w:rPr>
          <w:rFonts w:ascii="Times New Roman" w:hAnsi="Times New Roman"/>
          <w:sz w:val="28"/>
          <w:szCs w:val="28"/>
          <w:lang w:val="en-US"/>
        </w:rPr>
        <w:t xml:space="preserve"> + </w:t>
      </w:r>
      <w:r>
        <w:rPr>
          <w:rFonts w:ascii="Times New Roman" w:hAnsi="Times New Roman"/>
          <w:sz w:val="28"/>
          <w:szCs w:val="28"/>
          <w:lang w:val="en-US"/>
        </w:rPr>
        <w:t>n                                          p p + n</w:t>
      </w:r>
    </w:p>
    <w:p w:rsidR="006019B2" w:rsidRDefault="006019B2" w:rsidP="00A575DD">
      <w:pPr>
        <w:spacing w:after="0" w:line="360" w:lineRule="auto"/>
        <w:ind w:left="-567" w:right="283" w:firstLine="708"/>
        <w:jc w:val="both"/>
        <w:rPr>
          <w:rFonts w:ascii="Times New Roman" w:hAnsi="Times New Roman"/>
          <w:sz w:val="28"/>
          <w:szCs w:val="28"/>
          <w:lang w:val="en-US"/>
        </w:rPr>
      </w:pPr>
      <w:r>
        <w:rPr>
          <w:rFonts w:ascii="Times New Roman" w:hAnsi="Times New Roman"/>
          <w:sz w:val="28"/>
          <w:szCs w:val="28"/>
          <w:lang w:val="en-US"/>
        </w:rPr>
        <w:t xml:space="preserve">adj + n + n                                    n + prep + n        </w:t>
      </w:r>
    </w:p>
    <w:p w:rsidR="006019B2" w:rsidRDefault="006019B2" w:rsidP="00A575DD">
      <w:pPr>
        <w:spacing w:after="0" w:line="360" w:lineRule="auto"/>
        <w:ind w:left="-567" w:right="283" w:firstLine="708"/>
        <w:jc w:val="both"/>
        <w:rPr>
          <w:rFonts w:ascii="Times New Roman" w:hAnsi="Times New Roman"/>
          <w:sz w:val="28"/>
          <w:szCs w:val="28"/>
          <w:lang w:val="en-US"/>
        </w:rPr>
      </w:pPr>
      <w:r>
        <w:rPr>
          <w:rFonts w:ascii="Times New Roman" w:hAnsi="Times New Roman"/>
          <w:sz w:val="28"/>
          <w:szCs w:val="28"/>
          <w:lang w:val="en-US"/>
        </w:rPr>
        <w:t>num + n                                        n + prep + a + n</w:t>
      </w:r>
    </w:p>
    <w:p w:rsidR="006019B2" w:rsidRPr="00972F2D" w:rsidRDefault="006019B2" w:rsidP="00A575DD">
      <w:pPr>
        <w:spacing w:after="0" w:line="360" w:lineRule="auto"/>
        <w:ind w:left="-567" w:right="283" w:firstLine="708"/>
        <w:jc w:val="both"/>
        <w:rPr>
          <w:rFonts w:ascii="Times New Roman" w:hAnsi="Times New Roman"/>
          <w:sz w:val="28"/>
          <w:szCs w:val="28"/>
          <w:lang w:val="uk-UA"/>
        </w:rPr>
      </w:pPr>
      <w:r>
        <w:rPr>
          <w:rFonts w:ascii="Times New Roman" w:hAnsi="Times New Roman"/>
          <w:sz w:val="28"/>
          <w:szCs w:val="28"/>
          <w:lang w:val="en-US"/>
        </w:rPr>
        <w:t>n</w:t>
      </w:r>
      <w:r w:rsidRPr="00585332">
        <w:rPr>
          <w:rFonts w:ascii="Times New Roman" w:hAnsi="Times New Roman"/>
          <w:sz w:val="28"/>
          <w:szCs w:val="28"/>
          <w:lang w:val="en-US"/>
        </w:rPr>
        <w:t xml:space="preserve"> (</w:t>
      </w:r>
      <w:r>
        <w:rPr>
          <w:rFonts w:ascii="Times New Roman" w:hAnsi="Times New Roman"/>
          <w:sz w:val="28"/>
          <w:szCs w:val="28"/>
          <w:lang w:val="en-US"/>
        </w:rPr>
        <w:t>poss</w:t>
      </w:r>
      <w:r w:rsidRPr="00585332">
        <w:rPr>
          <w:rFonts w:ascii="Times New Roman" w:hAnsi="Times New Roman"/>
          <w:sz w:val="28"/>
          <w:szCs w:val="28"/>
          <w:lang w:val="en-US"/>
        </w:rPr>
        <w:t xml:space="preserve"> </w:t>
      </w:r>
      <w:r>
        <w:rPr>
          <w:rFonts w:ascii="Times New Roman" w:hAnsi="Times New Roman"/>
          <w:sz w:val="28"/>
          <w:szCs w:val="28"/>
          <w:lang w:val="en-US"/>
        </w:rPr>
        <w:t>case</w:t>
      </w:r>
      <w:r w:rsidRPr="00585332">
        <w:rPr>
          <w:rFonts w:ascii="Times New Roman" w:hAnsi="Times New Roman"/>
          <w:sz w:val="28"/>
          <w:szCs w:val="28"/>
          <w:lang w:val="en-US"/>
        </w:rPr>
        <w:t xml:space="preserve">) + </w:t>
      </w:r>
      <w:r>
        <w:rPr>
          <w:rFonts w:ascii="Times New Roman" w:hAnsi="Times New Roman"/>
          <w:sz w:val="28"/>
          <w:szCs w:val="28"/>
          <w:lang w:val="en-US"/>
        </w:rPr>
        <w:t>n</w:t>
      </w:r>
      <w:r w:rsidRPr="00585332">
        <w:rPr>
          <w:rFonts w:ascii="Times New Roman" w:hAnsi="Times New Roman"/>
          <w:sz w:val="28"/>
          <w:szCs w:val="28"/>
          <w:lang w:val="en-US"/>
        </w:rPr>
        <w:t xml:space="preserve">                           </w:t>
      </w:r>
    </w:p>
    <w:p w:rsidR="006019B2" w:rsidRPr="00972F2D" w:rsidRDefault="006019B2" w:rsidP="000B72A1">
      <w:pPr>
        <w:spacing w:after="0" w:line="360" w:lineRule="auto"/>
        <w:ind w:left="-567" w:right="283"/>
        <w:jc w:val="both"/>
        <w:rPr>
          <w:rFonts w:ascii="Times New Roman" w:hAnsi="Times New Roman"/>
          <w:sz w:val="28"/>
          <w:szCs w:val="28"/>
          <w:lang w:val="uk-UA"/>
        </w:rPr>
      </w:pPr>
      <w:r w:rsidRPr="00837EE6">
        <w:rPr>
          <w:rFonts w:ascii="Times New Roman" w:hAnsi="Times New Roman"/>
          <w:sz w:val="28"/>
          <w:szCs w:val="28"/>
          <w:lang w:val="uk-UA"/>
        </w:rPr>
        <w:tab/>
      </w:r>
      <w:r w:rsidRPr="00972F2D">
        <w:rPr>
          <w:rFonts w:ascii="Times New Roman" w:hAnsi="Times New Roman"/>
          <w:sz w:val="28"/>
          <w:szCs w:val="28"/>
          <w:lang w:val="uk-UA"/>
        </w:rPr>
        <w:t xml:space="preserve"> </w:t>
      </w:r>
      <w:r>
        <w:rPr>
          <w:rFonts w:ascii="Times New Roman" w:hAnsi="Times New Roman"/>
          <w:sz w:val="28"/>
          <w:szCs w:val="28"/>
          <w:lang w:val="uk-UA"/>
        </w:rPr>
        <w:t>Дані здійсненого аналізу дозволяють зробити висновок про те, що складні</w:t>
      </w:r>
      <w:r w:rsidRPr="00837EE6">
        <w:rPr>
          <w:rFonts w:ascii="Times New Roman" w:hAnsi="Times New Roman"/>
          <w:sz w:val="28"/>
          <w:szCs w:val="28"/>
          <w:lang w:val="uk-UA"/>
        </w:rPr>
        <w:t xml:space="preserve"> </w:t>
      </w:r>
      <w:r>
        <w:rPr>
          <w:rFonts w:ascii="Times New Roman" w:hAnsi="Times New Roman"/>
          <w:sz w:val="28"/>
          <w:szCs w:val="28"/>
          <w:lang w:val="uk-UA"/>
        </w:rPr>
        <w:t xml:space="preserve">ойконіми </w:t>
      </w:r>
      <w:r w:rsidRPr="00837EE6">
        <w:rPr>
          <w:rFonts w:ascii="Times New Roman" w:hAnsi="Times New Roman"/>
          <w:sz w:val="28"/>
          <w:szCs w:val="28"/>
          <w:lang w:val="uk-UA"/>
        </w:rPr>
        <w:t>−</w:t>
      </w:r>
      <w:r w:rsidRPr="00972F2D">
        <w:rPr>
          <w:rFonts w:ascii="Times New Roman" w:hAnsi="Times New Roman"/>
          <w:sz w:val="28"/>
          <w:szCs w:val="28"/>
          <w:lang w:val="uk-UA"/>
        </w:rPr>
        <w:t xml:space="preserve"> </w:t>
      </w:r>
      <w:r>
        <w:rPr>
          <w:rFonts w:ascii="Times New Roman" w:hAnsi="Times New Roman"/>
          <w:sz w:val="28"/>
          <w:szCs w:val="28"/>
          <w:lang w:val="uk-UA"/>
        </w:rPr>
        <w:t>найчисельніша група ойконімів Англії.</w:t>
      </w:r>
    </w:p>
    <w:p w:rsidR="006019B2" w:rsidRPr="00972F2D" w:rsidRDefault="006019B2" w:rsidP="000B72A1">
      <w:pPr>
        <w:spacing w:after="0" w:line="360" w:lineRule="auto"/>
        <w:ind w:right="283"/>
        <w:jc w:val="both"/>
        <w:rPr>
          <w:rFonts w:ascii="Times New Roman" w:hAnsi="Times New Roman"/>
          <w:sz w:val="28"/>
          <w:szCs w:val="28"/>
          <w:lang w:val="uk-UA"/>
        </w:rPr>
      </w:pPr>
    </w:p>
    <w:p w:rsidR="006019B2" w:rsidRDefault="006019B2" w:rsidP="00585332">
      <w:pPr>
        <w:spacing w:after="0" w:line="360" w:lineRule="auto"/>
        <w:ind w:left="-567" w:right="283" w:firstLine="708"/>
        <w:rPr>
          <w:rFonts w:ascii="Times New Roman" w:hAnsi="Times New Roman"/>
          <w:b/>
          <w:sz w:val="28"/>
          <w:szCs w:val="28"/>
          <w:lang w:val="uk-UA"/>
        </w:rPr>
      </w:pPr>
      <w:r w:rsidRPr="00837EE6">
        <w:rPr>
          <w:rFonts w:ascii="Times New Roman" w:hAnsi="Times New Roman"/>
          <w:b/>
          <w:sz w:val="28"/>
          <w:szCs w:val="28"/>
          <w:lang w:val="uk-UA"/>
        </w:rPr>
        <w:t>Література:</w:t>
      </w:r>
    </w:p>
    <w:p w:rsidR="006019B2" w:rsidRDefault="006019B2" w:rsidP="000B72A1">
      <w:pPr>
        <w:pStyle w:val="NormalWeb"/>
        <w:shd w:val="clear" w:color="auto" w:fill="FFFFFF"/>
        <w:spacing w:before="0" w:beforeAutospacing="0" w:after="0" w:afterAutospacing="0" w:line="360" w:lineRule="auto"/>
        <w:ind w:left="-567" w:right="283"/>
        <w:jc w:val="both"/>
        <w:rPr>
          <w:sz w:val="28"/>
          <w:szCs w:val="28"/>
          <w:lang w:val="uk-UA"/>
        </w:rPr>
      </w:pPr>
      <w:r>
        <w:rPr>
          <w:sz w:val="28"/>
          <w:szCs w:val="28"/>
          <w:lang w:val="uk-UA"/>
        </w:rPr>
        <w:tab/>
        <w:t xml:space="preserve">1. </w:t>
      </w:r>
      <w:r w:rsidRPr="00837EE6">
        <w:rPr>
          <w:sz w:val="28"/>
          <w:szCs w:val="28"/>
          <w:lang w:val="uk-UA"/>
        </w:rPr>
        <w:t>Беленькая В. Д. Некотор</w:t>
      </w:r>
      <w:r w:rsidRPr="00837EE6">
        <w:rPr>
          <w:sz w:val="28"/>
          <w:szCs w:val="28"/>
        </w:rPr>
        <w:t xml:space="preserve">ые особенности топонимики населенных пунктов Англии. / </w:t>
      </w:r>
      <w:r w:rsidRPr="00837EE6">
        <w:rPr>
          <w:sz w:val="28"/>
          <w:szCs w:val="28"/>
          <w:lang w:val="uk-UA"/>
        </w:rPr>
        <w:t xml:space="preserve"> Д. В. </w:t>
      </w:r>
      <w:r w:rsidRPr="00837EE6">
        <w:rPr>
          <w:sz w:val="28"/>
          <w:szCs w:val="28"/>
        </w:rPr>
        <w:t>Беленькая</w:t>
      </w:r>
      <w:r w:rsidRPr="00837EE6">
        <w:rPr>
          <w:sz w:val="28"/>
          <w:szCs w:val="28"/>
          <w:lang w:val="uk-UA"/>
        </w:rPr>
        <w:t>.</w:t>
      </w:r>
      <w:r w:rsidRPr="00837EE6">
        <w:rPr>
          <w:sz w:val="28"/>
          <w:szCs w:val="28"/>
        </w:rPr>
        <w:t xml:space="preserve"> −  Изв. ВГО, № 2, 1963. − 103 с.</w:t>
      </w:r>
    </w:p>
    <w:p w:rsidR="006019B2" w:rsidRPr="00837EE6" w:rsidRDefault="006019B2" w:rsidP="000B72A1">
      <w:pPr>
        <w:pStyle w:val="NormalWeb"/>
        <w:shd w:val="clear" w:color="auto" w:fill="FFFFFF"/>
        <w:spacing w:before="0" w:beforeAutospacing="0" w:after="0" w:afterAutospacing="0" w:line="360" w:lineRule="auto"/>
        <w:ind w:left="-567" w:right="283"/>
        <w:jc w:val="both"/>
        <w:rPr>
          <w:sz w:val="28"/>
          <w:szCs w:val="28"/>
        </w:rPr>
      </w:pPr>
      <w:r>
        <w:rPr>
          <w:sz w:val="28"/>
          <w:szCs w:val="28"/>
          <w:lang w:val="uk-UA"/>
        </w:rPr>
        <w:tab/>
        <w:t xml:space="preserve">2. </w:t>
      </w:r>
      <w:r w:rsidRPr="00837EE6">
        <w:rPr>
          <w:sz w:val="28"/>
          <w:szCs w:val="28"/>
        </w:rPr>
        <w:t>Никонов В.</w:t>
      </w:r>
      <w:r w:rsidRPr="00837EE6">
        <w:rPr>
          <w:sz w:val="28"/>
          <w:szCs w:val="28"/>
          <w:lang w:val="uk-UA"/>
        </w:rPr>
        <w:t xml:space="preserve"> </w:t>
      </w:r>
      <w:r w:rsidRPr="00837EE6">
        <w:rPr>
          <w:sz w:val="28"/>
          <w:szCs w:val="28"/>
        </w:rPr>
        <w:t xml:space="preserve">А. Введение в топонимику. </w:t>
      </w:r>
      <w:r w:rsidRPr="00837EE6">
        <w:rPr>
          <w:sz w:val="28"/>
          <w:szCs w:val="28"/>
          <w:lang w:val="uk-UA"/>
        </w:rPr>
        <w:t xml:space="preserve">/ </w:t>
      </w:r>
      <w:r w:rsidRPr="00837EE6">
        <w:rPr>
          <w:sz w:val="28"/>
          <w:szCs w:val="28"/>
        </w:rPr>
        <w:t>В.</w:t>
      </w:r>
      <w:r w:rsidRPr="00837EE6">
        <w:rPr>
          <w:sz w:val="28"/>
          <w:szCs w:val="28"/>
          <w:lang w:val="uk-UA"/>
        </w:rPr>
        <w:t xml:space="preserve"> </w:t>
      </w:r>
      <w:r w:rsidRPr="00837EE6">
        <w:rPr>
          <w:sz w:val="28"/>
          <w:szCs w:val="28"/>
        </w:rPr>
        <w:t>А. Никонов</w:t>
      </w:r>
      <w:r w:rsidRPr="00837EE6">
        <w:rPr>
          <w:sz w:val="28"/>
          <w:szCs w:val="28"/>
          <w:lang w:val="uk-UA"/>
        </w:rPr>
        <w:t xml:space="preserve">. ― </w:t>
      </w:r>
      <w:r w:rsidRPr="00837EE6">
        <w:rPr>
          <w:sz w:val="28"/>
          <w:szCs w:val="28"/>
        </w:rPr>
        <w:t xml:space="preserve">М.: Наука, </w:t>
      </w:r>
      <w:r w:rsidRPr="00837EE6">
        <w:rPr>
          <w:sz w:val="28"/>
          <w:szCs w:val="28"/>
          <w:shd w:val="clear" w:color="auto" w:fill="FFFFFF"/>
        </w:rPr>
        <w:t>1965. - 179 с.</w:t>
      </w:r>
    </w:p>
    <w:p w:rsidR="006019B2" w:rsidRPr="00837EE6" w:rsidRDefault="006019B2" w:rsidP="000B72A1">
      <w:pPr>
        <w:pStyle w:val="ListParagraph"/>
        <w:shd w:val="clear" w:color="auto" w:fill="FFFFFF"/>
        <w:spacing w:after="0" w:line="360" w:lineRule="auto"/>
        <w:ind w:left="-567" w:right="283"/>
        <w:contextualSpacing w:val="0"/>
        <w:jc w:val="both"/>
        <w:rPr>
          <w:rFonts w:ascii="Times New Roman" w:hAnsi="Times New Roman"/>
          <w:sz w:val="28"/>
          <w:szCs w:val="28"/>
        </w:rPr>
      </w:pPr>
      <w:r>
        <w:rPr>
          <w:rFonts w:ascii="Times New Roman" w:hAnsi="Times New Roman"/>
          <w:sz w:val="28"/>
          <w:szCs w:val="28"/>
          <w:lang w:val="uk-UA"/>
        </w:rPr>
        <w:tab/>
        <w:t xml:space="preserve">3. </w:t>
      </w:r>
      <w:r w:rsidRPr="00837EE6">
        <w:rPr>
          <w:rFonts w:ascii="Times New Roman" w:hAnsi="Times New Roman"/>
          <w:sz w:val="28"/>
          <w:szCs w:val="28"/>
          <w:lang w:val="uk-UA"/>
        </w:rPr>
        <w:t>Поспелов Е. М. Топонимический словарь: ок. 1500 единиц / Е. М. Поспелов. − М.: Астраль: АСТ, 2005. − 229 с.</w:t>
      </w:r>
    </w:p>
    <w:p w:rsidR="006019B2" w:rsidRPr="00837EE6" w:rsidRDefault="006019B2" w:rsidP="000B72A1">
      <w:pPr>
        <w:pStyle w:val="ListParagraph"/>
        <w:shd w:val="clear" w:color="auto" w:fill="FFFFFF"/>
        <w:spacing w:after="0" w:line="360" w:lineRule="auto"/>
        <w:ind w:left="-567" w:right="283"/>
        <w:contextualSpacing w:val="0"/>
        <w:jc w:val="both"/>
        <w:rPr>
          <w:rFonts w:ascii="Times New Roman" w:hAnsi="Times New Roman"/>
          <w:sz w:val="28"/>
          <w:szCs w:val="28"/>
        </w:rPr>
      </w:pPr>
      <w:r>
        <w:rPr>
          <w:rFonts w:ascii="Times New Roman" w:eastAsia="MS Mincho" w:hAnsi="Times New Roman"/>
          <w:sz w:val="28"/>
          <w:szCs w:val="28"/>
          <w:lang w:val="uk-UA"/>
        </w:rPr>
        <w:tab/>
        <w:t xml:space="preserve">4. </w:t>
      </w:r>
      <w:r w:rsidRPr="00837EE6">
        <w:rPr>
          <w:rFonts w:ascii="Times New Roman" w:eastAsia="MS Mincho" w:hAnsi="Times New Roman"/>
          <w:sz w:val="28"/>
          <w:szCs w:val="28"/>
        </w:rPr>
        <w:t>Суперанская А.</w:t>
      </w:r>
      <w:r w:rsidRPr="00837EE6">
        <w:rPr>
          <w:rFonts w:ascii="Times New Roman" w:eastAsia="MS Mincho" w:hAnsi="Times New Roman"/>
          <w:sz w:val="28"/>
          <w:szCs w:val="28"/>
          <w:lang w:val="uk-UA"/>
        </w:rPr>
        <w:t xml:space="preserve"> </w:t>
      </w:r>
      <w:r w:rsidRPr="00837EE6">
        <w:rPr>
          <w:rFonts w:ascii="Times New Roman" w:eastAsia="MS Mincho" w:hAnsi="Times New Roman"/>
          <w:sz w:val="28"/>
          <w:szCs w:val="28"/>
        </w:rPr>
        <w:t xml:space="preserve">В. Что такое топонимика? </w:t>
      </w:r>
      <w:r w:rsidRPr="00837EE6">
        <w:rPr>
          <w:rFonts w:ascii="Times New Roman" w:eastAsia="MS Mincho" w:hAnsi="Times New Roman"/>
          <w:sz w:val="28"/>
          <w:szCs w:val="28"/>
          <w:lang w:val="uk-UA"/>
        </w:rPr>
        <w:t xml:space="preserve">/ </w:t>
      </w:r>
      <w:r w:rsidRPr="00837EE6">
        <w:rPr>
          <w:rFonts w:ascii="Times New Roman" w:eastAsia="MS Mincho" w:hAnsi="Times New Roman"/>
          <w:sz w:val="28"/>
          <w:szCs w:val="28"/>
        </w:rPr>
        <w:t>А.</w:t>
      </w:r>
      <w:r w:rsidRPr="00837EE6">
        <w:rPr>
          <w:rFonts w:ascii="Times New Roman" w:eastAsia="MS Mincho" w:hAnsi="Times New Roman"/>
          <w:sz w:val="28"/>
          <w:szCs w:val="28"/>
          <w:lang w:val="uk-UA"/>
        </w:rPr>
        <w:t xml:space="preserve"> </w:t>
      </w:r>
      <w:r w:rsidRPr="00837EE6">
        <w:rPr>
          <w:rFonts w:ascii="Times New Roman" w:eastAsia="MS Mincho" w:hAnsi="Times New Roman"/>
          <w:sz w:val="28"/>
          <w:szCs w:val="28"/>
        </w:rPr>
        <w:t>В. Суперанская</w:t>
      </w:r>
      <w:r w:rsidRPr="00837EE6">
        <w:rPr>
          <w:rFonts w:ascii="Times New Roman" w:eastAsia="MS Mincho" w:hAnsi="Times New Roman"/>
          <w:sz w:val="28"/>
          <w:szCs w:val="28"/>
          <w:lang w:val="uk-UA"/>
        </w:rPr>
        <w:t xml:space="preserve">. ― </w:t>
      </w:r>
      <w:r w:rsidRPr="00837EE6">
        <w:rPr>
          <w:rFonts w:ascii="Times New Roman" w:eastAsia="MS Mincho" w:hAnsi="Times New Roman"/>
          <w:sz w:val="28"/>
          <w:szCs w:val="28"/>
        </w:rPr>
        <w:t xml:space="preserve">М.: Наука, </w:t>
      </w:r>
      <w:r w:rsidRPr="00837EE6">
        <w:rPr>
          <w:rFonts w:ascii="Times New Roman" w:eastAsia="MS Mincho" w:hAnsi="Times New Roman"/>
          <w:sz w:val="28"/>
          <w:szCs w:val="28"/>
          <w:lang w:val="uk-UA"/>
        </w:rPr>
        <w:t xml:space="preserve">1984. ― </w:t>
      </w:r>
      <w:r w:rsidRPr="00837EE6">
        <w:rPr>
          <w:rFonts w:ascii="Times New Roman" w:eastAsia="MS Mincho" w:hAnsi="Times New Roman"/>
          <w:sz w:val="28"/>
          <w:szCs w:val="28"/>
        </w:rPr>
        <w:t>182</w:t>
      </w:r>
      <w:r w:rsidRPr="00837EE6">
        <w:rPr>
          <w:rFonts w:ascii="Times New Roman" w:eastAsia="MS Mincho" w:hAnsi="Times New Roman"/>
          <w:sz w:val="28"/>
          <w:szCs w:val="28"/>
          <w:lang w:val="uk-UA"/>
        </w:rPr>
        <w:t xml:space="preserve"> с.</w:t>
      </w:r>
    </w:p>
    <w:p w:rsidR="006019B2" w:rsidRPr="002B1F79" w:rsidRDefault="006019B2" w:rsidP="000B72A1">
      <w:pPr>
        <w:pStyle w:val="ListParagraph"/>
        <w:shd w:val="clear" w:color="auto" w:fill="FFFFFF"/>
        <w:spacing w:after="0" w:line="360" w:lineRule="auto"/>
        <w:ind w:left="-567" w:right="283"/>
        <w:contextualSpacing w:val="0"/>
        <w:jc w:val="both"/>
        <w:rPr>
          <w:rFonts w:ascii="Times New Roman" w:hAnsi="Times New Roman"/>
          <w:sz w:val="28"/>
          <w:szCs w:val="28"/>
        </w:rPr>
      </w:pPr>
      <w:r>
        <w:rPr>
          <w:rFonts w:ascii="Times New Roman" w:hAnsi="Times New Roman"/>
          <w:sz w:val="28"/>
          <w:szCs w:val="28"/>
          <w:lang w:val="uk-UA"/>
        </w:rPr>
        <w:tab/>
        <w:t xml:space="preserve">5. Карти Європи </w:t>
      </w:r>
      <w:r w:rsidRPr="000B72A1">
        <w:rPr>
          <w:rFonts w:ascii="Times New Roman" w:hAnsi="Times New Roman"/>
          <w:sz w:val="28"/>
          <w:szCs w:val="28"/>
        </w:rPr>
        <w:t>[</w:t>
      </w:r>
      <w:r>
        <w:rPr>
          <w:rFonts w:ascii="Times New Roman" w:hAnsi="Times New Roman"/>
          <w:sz w:val="28"/>
          <w:szCs w:val="28"/>
          <w:lang w:val="uk-UA"/>
        </w:rPr>
        <w:t>Електронний ресурс</w:t>
      </w:r>
      <w:r w:rsidRPr="000B72A1">
        <w:rPr>
          <w:rFonts w:ascii="Times New Roman" w:hAnsi="Times New Roman"/>
          <w:sz w:val="28"/>
          <w:szCs w:val="28"/>
        </w:rPr>
        <w:t>]</w:t>
      </w:r>
      <w:r>
        <w:rPr>
          <w:rFonts w:ascii="Times New Roman" w:hAnsi="Times New Roman"/>
          <w:sz w:val="28"/>
          <w:szCs w:val="28"/>
          <w:lang w:val="uk-UA"/>
        </w:rPr>
        <w:t xml:space="preserve"> </w:t>
      </w:r>
      <w:r w:rsidRPr="00837EE6">
        <w:rPr>
          <w:rFonts w:ascii="Times New Roman" w:hAnsi="Times New Roman"/>
          <w:bCs/>
          <w:sz w:val="28"/>
          <w:szCs w:val="28"/>
          <w:lang w:val="uk-UA"/>
        </w:rPr>
        <w:t>−</w:t>
      </w:r>
      <w:r>
        <w:rPr>
          <w:rFonts w:ascii="Times New Roman" w:hAnsi="Times New Roman"/>
          <w:sz w:val="28"/>
          <w:szCs w:val="28"/>
          <w:lang w:val="uk-UA"/>
        </w:rPr>
        <w:t xml:space="preserve"> Режим доступу : </w:t>
      </w:r>
      <w:hyperlink r:id="rId6" w:history="1">
        <w:r w:rsidRPr="000B72A1">
          <w:rPr>
            <w:rStyle w:val="Hyperlink"/>
            <w:rFonts w:ascii="Times New Roman" w:hAnsi="Times New Roman"/>
            <w:color w:val="auto"/>
            <w:sz w:val="28"/>
            <w:szCs w:val="28"/>
            <w:u w:val="none"/>
          </w:rPr>
          <w:t>http</w:t>
        </w:r>
        <w:r w:rsidRPr="000B72A1">
          <w:rPr>
            <w:rStyle w:val="Hyperlink"/>
            <w:rFonts w:ascii="Times New Roman" w:hAnsi="Times New Roman"/>
            <w:color w:val="auto"/>
            <w:sz w:val="28"/>
            <w:szCs w:val="28"/>
            <w:u w:val="none"/>
            <w:lang w:val="uk-UA"/>
          </w:rPr>
          <w:t>://</w:t>
        </w:r>
        <w:r w:rsidRPr="000B72A1">
          <w:rPr>
            <w:rStyle w:val="Hyperlink"/>
            <w:rFonts w:ascii="Times New Roman" w:hAnsi="Times New Roman"/>
            <w:color w:val="auto"/>
            <w:sz w:val="28"/>
            <w:szCs w:val="28"/>
            <w:u w:val="none"/>
          </w:rPr>
          <w:t>euro</w:t>
        </w:r>
        <w:r w:rsidRPr="000B72A1">
          <w:rPr>
            <w:rStyle w:val="Hyperlink"/>
            <w:rFonts w:ascii="Times New Roman" w:hAnsi="Times New Roman"/>
            <w:color w:val="auto"/>
            <w:sz w:val="28"/>
            <w:szCs w:val="28"/>
            <w:u w:val="none"/>
            <w:lang w:val="uk-UA"/>
          </w:rPr>
          <w:t>-</w:t>
        </w:r>
        <w:r w:rsidRPr="000B72A1">
          <w:rPr>
            <w:rStyle w:val="Hyperlink"/>
            <w:rFonts w:ascii="Times New Roman" w:hAnsi="Times New Roman"/>
            <w:color w:val="auto"/>
            <w:sz w:val="28"/>
            <w:szCs w:val="28"/>
            <w:u w:val="none"/>
          </w:rPr>
          <w:t>map</w:t>
        </w:r>
        <w:r w:rsidRPr="000B72A1">
          <w:rPr>
            <w:rStyle w:val="Hyperlink"/>
            <w:rFonts w:ascii="Times New Roman" w:hAnsi="Times New Roman"/>
            <w:color w:val="auto"/>
            <w:sz w:val="28"/>
            <w:szCs w:val="28"/>
            <w:u w:val="none"/>
            <w:lang w:val="uk-UA"/>
          </w:rPr>
          <w:t>.</w:t>
        </w:r>
        <w:r w:rsidRPr="000B72A1">
          <w:rPr>
            <w:rStyle w:val="Hyperlink"/>
            <w:rFonts w:ascii="Times New Roman" w:hAnsi="Times New Roman"/>
            <w:color w:val="auto"/>
            <w:sz w:val="28"/>
            <w:szCs w:val="28"/>
            <w:u w:val="none"/>
          </w:rPr>
          <w:t>com</w:t>
        </w:r>
        <w:r w:rsidRPr="000B72A1">
          <w:rPr>
            <w:rStyle w:val="Hyperlink"/>
            <w:rFonts w:ascii="Times New Roman" w:hAnsi="Times New Roman"/>
            <w:color w:val="auto"/>
            <w:sz w:val="28"/>
            <w:szCs w:val="28"/>
            <w:u w:val="none"/>
            <w:lang w:val="uk-UA"/>
          </w:rPr>
          <w:t>/</w:t>
        </w:r>
        <w:r w:rsidRPr="000B72A1">
          <w:rPr>
            <w:rStyle w:val="Hyperlink"/>
            <w:rFonts w:ascii="Times New Roman" w:hAnsi="Times New Roman"/>
            <w:color w:val="auto"/>
            <w:sz w:val="28"/>
            <w:szCs w:val="28"/>
            <w:u w:val="none"/>
          </w:rPr>
          <w:t>karty</w:t>
        </w:r>
        <w:r w:rsidRPr="000B72A1">
          <w:rPr>
            <w:rStyle w:val="Hyperlink"/>
            <w:rFonts w:ascii="Times New Roman" w:hAnsi="Times New Roman"/>
            <w:color w:val="auto"/>
            <w:sz w:val="28"/>
            <w:szCs w:val="28"/>
            <w:u w:val="none"/>
            <w:lang w:val="uk-UA"/>
          </w:rPr>
          <w:t>-</w:t>
        </w:r>
        <w:r w:rsidRPr="000B72A1">
          <w:rPr>
            <w:rStyle w:val="Hyperlink"/>
            <w:rFonts w:ascii="Times New Roman" w:hAnsi="Times New Roman"/>
            <w:color w:val="auto"/>
            <w:sz w:val="28"/>
            <w:szCs w:val="28"/>
            <w:u w:val="none"/>
          </w:rPr>
          <w:t>velikobritanii</w:t>
        </w:r>
        <w:r w:rsidRPr="000B72A1">
          <w:rPr>
            <w:rStyle w:val="Hyperlink"/>
            <w:rFonts w:ascii="Times New Roman" w:hAnsi="Times New Roman"/>
            <w:color w:val="auto"/>
            <w:sz w:val="28"/>
            <w:szCs w:val="28"/>
            <w:u w:val="none"/>
            <w:lang w:val="uk-UA"/>
          </w:rPr>
          <w:t>/</w:t>
        </w:r>
        <w:r w:rsidRPr="000B72A1">
          <w:rPr>
            <w:rStyle w:val="Hyperlink"/>
            <w:rFonts w:ascii="Times New Roman" w:hAnsi="Times New Roman"/>
            <w:color w:val="auto"/>
            <w:sz w:val="28"/>
            <w:szCs w:val="28"/>
            <w:u w:val="none"/>
          </w:rPr>
          <w:t>angliya</w:t>
        </w:r>
        <w:r w:rsidRPr="000B72A1">
          <w:rPr>
            <w:rStyle w:val="Hyperlink"/>
            <w:rFonts w:ascii="Times New Roman" w:hAnsi="Times New Roman"/>
            <w:color w:val="auto"/>
            <w:sz w:val="28"/>
            <w:szCs w:val="28"/>
            <w:u w:val="none"/>
            <w:lang w:val="uk-UA"/>
          </w:rPr>
          <w:t>/</w:t>
        </w:r>
        <w:r w:rsidRPr="000B72A1">
          <w:rPr>
            <w:rStyle w:val="Hyperlink"/>
            <w:rFonts w:ascii="Times New Roman" w:hAnsi="Times New Roman"/>
            <w:color w:val="auto"/>
            <w:sz w:val="28"/>
            <w:szCs w:val="28"/>
            <w:u w:val="none"/>
            <w:lang w:val="en-US"/>
          </w:rPr>
          <w:t>politicheskaya</w:t>
        </w:r>
        <w:r w:rsidRPr="000B72A1">
          <w:rPr>
            <w:rStyle w:val="Hyperlink"/>
            <w:rFonts w:ascii="Times New Roman" w:hAnsi="Times New Roman"/>
            <w:color w:val="auto"/>
            <w:sz w:val="28"/>
            <w:szCs w:val="28"/>
            <w:u w:val="none"/>
          </w:rPr>
          <w:t>-</w:t>
        </w:r>
        <w:r w:rsidRPr="000B72A1">
          <w:rPr>
            <w:rStyle w:val="Hyperlink"/>
            <w:rFonts w:ascii="Times New Roman" w:hAnsi="Times New Roman"/>
            <w:color w:val="auto"/>
            <w:sz w:val="28"/>
            <w:szCs w:val="28"/>
            <w:u w:val="none"/>
            <w:lang w:val="en-US"/>
          </w:rPr>
          <w:t>karta</w:t>
        </w:r>
        <w:r w:rsidRPr="000B72A1">
          <w:rPr>
            <w:rStyle w:val="Hyperlink"/>
            <w:rFonts w:ascii="Times New Roman" w:hAnsi="Times New Roman"/>
            <w:color w:val="auto"/>
            <w:sz w:val="28"/>
            <w:szCs w:val="28"/>
            <w:u w:val="none"/>
          </w:rPr>
          <w:t>-</w:t>
        </w:r>
        <w:r w:rsidRPr="000B72A1">
          <w:rPr>
            <w:rStyle w:val="Hyperlink"/>
            <w:rFonts w:ascii="Times New Roman" w:hAnsi="Times New Roman"/>
            <w:color w:val="auto"/>
            <w:sz w:val="28"/>
            <w:szCs w:val="28"/>
            <w:u w:val="none"/>
            <w:lang w:val="en-US"/>
          </w:rPr>
          <w:t>anglii</w:t>
        </w:r>
        <w:r w:rsidRPr="000B72A1">
          <w:rPr>
            <w:rStyle w:val="Hyperlink"/>
            <w:rFonts w:ascii="Times New Roman" w:hAnsi="Times New Roman"/>
            <w:color w:val="auto"/>
            <w:sz w:val="28"/>
            <w:szCs w:val="28"/>
            <w:u w:val="none"/>
          </w:rPr>
          <w:t>-</w:t>
        </w:r>
        <w:r w:rsidRPr="000B72A1">
          <w:rPr>
            <w:rStyle w:val="Hyperlink"/>
            <w:rFonts w:ascii="Times New Roman" w:hAnsi="Times New Roman"/>
            <w:color w:val="auto"/>
            <w:sz w:val="28"/>
            <w:szCs w:val="28"/>
            <w:u w:val="none"/>
            <w:lang w:val="en-US"/>
          </w:rPr>
          <w:t>s</w:t>
        </w:r>
        <w:r w:rsidRPr="000B72A1">
          <w:rPr>
            <w:rStyle w:val="Hyperlink"/>
            <w:rFonts w:ascii="Times New Roman" w:hAnsi="Times New Roman"/>
            <w:color w:val="auto"/>
            <w:sz w:val="28"/>
            <w:szCs w:val="28"/>
            <w:u w:val="none"/>
          </w:rPr>
          <w:t>-</w:t>
        </w:r>
        <w:r w:rsidRPr="000B72A1">
          <w:rPr>
            <w:rStyle w:val="Hyperlink"/>
            <w:rFonts w:ascii="Times New Roman" w:hAnsi="Times New Roman"/>
            <w:color w:val="auto"/>
            <w:sz w:val="28"/>
            <w:szCs w:val="28"/>
            <w:u w:val="none"/>
            <w:lang w:val="en-US"/>
          </w:rPr>
          <w:t>gorodami</w:t>
        </w:r>
        <w:r w:rsidRPr="000B72A1">
          <w:rPr>
            <w:rStyle w:val="Hyperlink"/>
            <w:rFonts w:ascii="Times New Roman" w:hAnsi="Times New Roman"/>
            <w:color w:val="auto"/>
            <w:sz w:val="28"/>
            <w:szCs w:val="28"/>
            <w:u w:val="none"/>
          </w:rPr>
          <w:t>.</w:t>
        </w:r>
        <w:r w:rsidRPr="000B72A1">
          <w:rPr>
            <w:rStyle w:val="Hyperlink"/>
            <w:rFonts w:ascii="Times New Roman" w:hAnsi="Times New Roman"/>
            <w:color w:val="auto"/>
            <w:sz w:val="28"/>
            <w:szCs w:val="28"/>
            <w:u w:val="none"/>
            <w:lang w:val="en-US"/>
          </w:rPr>
          <w:t>gif</w:t>
        </w:r>
      </w:hyperlink>
      <w:r w:rsidRPr="000B72A1">
        <w:rPr>
          <w:rFonts w:ascii="Times New Roman" w:hAnsi="Times New Roman"/>
          <w:sz w:val="28"/>
          <w:szCs w:val="28"/>
          <w:lang w:val="uk-UA"/>
        </w:rPr>
        <w:t>.</w:t>
      </w:r>
      <w:r>
        <w:rPr>
          <w:rFonts w:ascii="Times New Roman" w:hAnsi="Times New Roman"/>
          <w:sz w:val="28"/>
          <w:szCs w:val="28"/>
          <w:lang w:val="uk-UA"/>
        </w:rPr>
        <w:t xml:space="preserve"> </w:t>
      </w:r>
      <w:r w:rsidRPr="00837EE6">
        <w:rPr>
          <w:rFonts w:ascii="Times New Roman" w:hAnsi="Times New Roman"/>
          <w:bCs/>
          <w:sz w:val="28"/>
          <w:szCs w:val="28"/>
          <w:lang w:val="uk-UA"/>
        </w:rPr>
        <w:t>−</w:t>
      </w:r>
      <w:r>
        <w:rPr>
          <w:rFonts w:ascii="Times New Roman" w:hAnsi="Times New Roman"/>
          <w:sz w:val="28"/>
          <w:szCs w:val="28"/>
          <w:lang w:val="uk-UA"/>
        </w:rPr>
        <w:t xml:space="preserve"> Назва з екрану. </w:t>
      </w:r>
      <w:r w:rsidRPr="00837EE6">
        <w:rPr>
          <w:rFonts w:ascii="Times New Roman" w:hAnsi="Times New Roman"/>
          <w:bCs/>
          <w:sz w:val="28"/>
          <w:szCs w:val="28"/>
          <w:lang w:val="uk-UA"/>
        </w:rPr>
        <w:t>−</w:t>
      </w:r>
      <w:r>
        <w:rPr>
          <w:rFonts w:ascii="Times New Roman" w:hAnsi="Times New Roman"/>
          <w:sz w:val="28"/>
          <w:szCs w:val="28"/>
          <w:lang w:val="uk-UA"/>
        </w:rPr>
        <w:t xml:space="preserve"> Дата звернення: 03.12.2014.</w:t>
      </w:r>
    </w:p>
    <w:p w:rsidR="006019B2" w:rsidRPr="002B1F79" w:rsidRDefault="006019B2" w:rsidP="000B72A1">
      <w:pPr>
        <w:pStyle w:val="ListParagraph"/>
        <w:shd w:val="clear" w:color="auto" w:fill="FFFFFF"/>
        <w:spacing w:after="0" w:line="360" w:lineRule="auto"/>
        <w:ind w:left="-567" w:right="283"/>
        <w:contextualSpacing w:val="0"/>
        <w:jc w:val="both"/>
        <w:rPr>
          <w:rFonts w:ascii="Times New Roman" w:hAnsi="Times New Roman"/>
          <w:sz w:val="28"/>
          <w:szCs w:val="28"/>
        </w:rPr>
      </w:pPr>
    </w:p>
    <w:p w:rsidR="006019B2" w:rsidRDefault="006019B2" w:rsidP="000B72A1">
      <w:pPr>
        <w:pStyle w:val="ListParagraph"/>
        <w:shd w:val="clear" w:color="auto" w:fill="FFFFFF"/>
        <w:spacing w:after="0" w:line="360" w:lineRule="auto"/>
        <w:ind w:left="-567" w:right="283"/>
        <w:contextualSpacing w:val="0"/>
        <w:jc w:val="right"/>
        <w:rPr>
          <w:rFonts w:ascii="Times New Roman" w:hAnsi="Times New Roman"/>
          <w:sz w:val="28"/>
          <w:szCs w:val="28"/>
          <w:lang w:val="en-US"/>
        </w:rPr>
      </w:pPr>
      <w:r w:rsidRPr="00837EE6">
        <w:rPr>
          <w:rFonts w:ascii="Times New Roman" w:hAnsi="Times New Roman"/>
          <w:b/>
          <w:sz w:val="28"/>
          <w:szCs w:val="28"/>
          <w:lang w:val="uk-UA"/>
        </w:rPr>
        <w:t>Науковий керівник:</w:t>
      </w:r>
      <w:r w:rsidRPr="00837EE6">
        <w:rPr>
          <w:rFonts w:ascii="Times New Roman" w:hAnsi="Times New Roman"/>
          <w:sz w:val="28"/>
          <w:szCs w:val="28"/>
          <w:lang w:val="uk-UA"/>
        </w:rPr>
        <w:t xml:space="preserve"> </w:t>
      </w:r>
    </w:p>
    <w:p w:rsidR="006019B2" w:rsidRPr="00585332" w:rsidRDefault="006019B2" w:rsidP="000B72A1">
      <w:pPr>
        <w:pStyle w:val="ListParagraph"/>
        <w:shd w:val="clear" w:color="auto" w:fill="FFFFFF"/>
        <w:spacing w:after="0" w:line="360" w:lineRule="auto"/>
        <w:ind w:left="-567" w:right="283"/>
        <w:contextualSpacing w:val="0"/>
        <w:jc w:val="right"/>
        <w:rPr>
          <w:rFonts w:ascii="Times New Roman" w:hAnsi="Times New Roman"/>
          <w:b/>
          <w:sz w:val="28"/>
          <w:szCs w:val="28"/>
        </w:rPr>
      </w:pPr>
      <w:r w:rsidRPr="00837EE6">
        <w:rPr>
          <w:rFonts w:ascii="Times New Roman" w:hAnsi="Times New Roman"/>
          <w:sz w:val="28"/>
          <w:szCs w:val="28"/>
          <w:lang w:val="uk-UA"/>
        </w:rPr>
        <w:t xml:space="preserve">кандидат педагогічних наук, доцент, </w:t>
      </w:r>
      <w:r>
        <w:rPr>
          <w:rFonts w:ascii="Times New Roman" w:hAnsi="Times New Roman"/>
          <w:sz w:val="28"/>
          <w:szCs w:val="28"/>
          <w:lang w:val="uk-UA"/>
        </w:rPr>
        <w:t>доцент кафедри перекладу та іноземних мов Полтавського інституту економіки і права</w:t>
      </w:r>
      <w:r w:rsidRPr="00585332">
        <w:rPr>
          <w:rFonts w:ascii="Times New Roman" w:hAnsi="Times New Roman"/>
          <w:sz w:val="28"/>
          <w:szCs w:val="28"/>
        </w:rPr>
        <w:t xml:space="preserve"> </w:t>
      </w:r>
      <w:r w:rsidRPr="00837EE6">
        <w:rPr>
          <w:rFonts w:ascii="Times New Roman" w:hAnsi="Times New Roman"/>
          <w:b/>
          <w:sz w:val="28"/>
          <w:szCs w:val="28"/>
          <w:lang w:val="uk-UA"/>
        </w:rPr>
        <w:t>Демченко Надія Олександрівна</w:t>
      </w:r>
      <w:r w:rsidRPr="00585332">
        <w:rPr>
          <w:rFonts w:ascii="Times New Roman" w:hAnsi="Times New Roman"/>
          <w:b/>
          <w:sz w:val="28"/>
          <w:szCs w:val="28"/>
        </w:rPr>
        <w:t>.</w:t>
      </w:r>
    </w:p>
    <w:sectPr w:rsidR="006019B2" w:rsidRPr="00585332" w:rsidSect="007F08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87255"/>
    <w:multiLevelType w:val="hybridMultilevel"/>
    <w:tmpl w:val="B0D206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FA1A1C"/>
    <w:multiLevelType w:val="hybridMultilevel"/>
    <w:tmpl w:val="51AA7AB6"/>
    <w:lvl w:ilvl="0" w:tplc="0419000F">
      <w:start w:val="1"/>
      <w:numFmt w:val="decimal"/>
      <w:lvlText w:val="%1."/>
      <w:lvlJc w:val="left"/>
      <w:pPr>
        <w:tabs>
          <w:tab w:val="num" w:pos="360"/>
        </w:tabs>
        <w:ind w:left="360" w:hanging="360"/>
      </w:pPr>
      <w:rPr>
        <w:rFonts w:cs="Times New Roman"/>
      </w:rPr>
    </w:lvl>
    <w:lvl w:ilvl="1" w:tplc="158E3B90">
      <w:start w:val="1"/>
      <w:numFmt w:val="upperLetter"/>
      <w:lvlText w:val="%2."/>
      <w:lvlJc w:val="left"/>
      <w:pPr>
        <w:tabs>
          <w:tab w:val="num" w:pos="1140"/>
        </w:tabs>
        <w:ind w:left="1140" w:hanging="42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54BD1FDF"/>
    <w:multiLevelType w:val="multilevel"/>
    <w:tmpl w:val="A872B8B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5E2E4BFD"/>
    <w:multiLevelType w:val="hybridMultilevel"/>
    <w:tmpl w:val="51AA7AB6"/>
    <w:lvl w:ilvl="0" w:tplc="0419000F">
      <w:start w:val="1"/>
      <w:numFmt w:val="decimal"/>
      <w:lvlText w:val="%1."/>
      <w:lvlJc w:val="left"/>
      <w:pPr>
        <w:tabs>
          <w:tab w:val="num" w:pos="720"/>
        </w:tabs>
        <w:ind w:left="720" w:hanging="360"/>
      </w:pPr>
      <w:rPr>
        <w:rFonts w:cs="Times New Roman"/>
      </w:rPr>
    </w:lvl>
    <w:lvl w:ilvl="1" w:tplc="158E3B90">
      <w:start w:val="1"/>
      <w:numFmt w:val="upperLetter"/>
      <w:lvlText w:val="%2."/>
      <w:lvlJc w:val="left"/>
      <w:pPr>
        <w:tabs>
          <w:tab w:val="num" w:pos="1500"/>
        </w:tabs>
        <w:ind w:left="1500" w:hanging="4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F562BFB"/>
    <w:multiLevelType w:val="hybridMultilevel"/>
    <w:tmpl w:val="51AA7AB6"/>
    <w:lvl w:ilvl="0" w:tplc="0419000F">
      <w:start w:val="1"/>
      <w:numFmt w:val="decimal"/>
      <w:lvlText w:val="%1."/>
      <w:lvlJc w:val="left"/>
      <w:pPr>
        <w:tabs>
          <w:tab w:val="num" w:pos="720"/>
        </w:tabs>
        <w:ind w:left="720" w:hanging="360"/>
      </w:pPr>
      <w:rPr>
        <w:rFonts w:cs="Times New Roman"/>
      </w:rPr>
    </w:lvl>
    <w:lvl w:ilvl="1" w:tplc="158E3B90">
      <w:start w:val="1"/>
      <w:numFmt w:val="upperLetter"/>
      <w:lvlText w:val="%2."/>
      <w:lvlJc w:val="left"/>
      <w:pPr>
        <w:tabs>
          <w:tab w:val="num" w:pos="1500"/>
        </w:tabs>
        <w:ind w:left="1500" w:hanging="4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10E8"/>
    <w:rsid w:val="000132ED"/>
    <w:rsid w:val="00074EA3"/>
    <w:rsid w:val="000B72A1"/>
    <w:rsid w:val="000C34E2"/>
    <w:rsid w:val="000E0005"/>
    <w:rsid w:val="001030AB"/>
    <w:rsid w:val="001052FA"/>
    <w:rsid w:val="001561E7"/>
    <w:rsid w:val="00161909"/>
    <w:rsid w:val="001871F8"/>
    <w:rsid w:val="001A1E84"/>
    <w:rsid w:val="001C7F51"/>
    <w:rsid w:val="0025101D"/>
    <w:rsid w:val="00261A92"/>
    <w:rsid w:val="002A2181"/>
    <w:rsid w:val="002B1F79"/>
    <w:rsid w:val="002B5263"/>
    <w:rsid w:val="002B52B6"/>
    <w:rsid w:val="00314700"/>
    <w:rsid w:val="003328A0"/>
    <w:rsid w:val="003548FC"/>
    <w:rsid w:val="00376371"/>
    <w:rsid w:val="00386142"/>
    <w:rsid w:val="003929E6"/>
    <w:rsid w:val="003B6E9C"/>
    <w:rsid w:val="003D5D15"/>
    <w:rsid w:val="003F6FE1"/>
    <w:rsid w:val="00420C7C"/>
    <w:rsid w:val="004400A7"/>
    <w:rsid w:val="005149A7"/>
    <w:rsid w:val="005810E8"/>
    <w:rsid w:val="00585332"/>
    <w:rsid w:val="005879F6"/>
    <w:rsid w:val="00587A77"/>
    <w:rsid w:val="005A3760"/>
    <w:rsid w:val="005A74CC"/>
    <w:rsid w:val="005B52FF"/>
    <w:rsid w:val="006019B2"/>
    <w:rsid w:val="00604FF0"/>
    <w:rsid w:val="00613C20"/>
    <w:rsid w:val="00654081"/>
    <w:rsid w:val="006A43D6"/>
    <w:rsid w:val="006D703B"/>
    <w:rsid w:val="006E37C9"/>
    <w:rsid w:val="006F69A4"/>
    <w:rsid w:val="00703E87"/>
    <w:rsid w:val="0072405A"/>
    <w:rsid w:val="00724230"/>
    <w:rsid w:val="00736145"/>
    <w:rsid w:val="00780CA9"/>
    <w:rsid w:val="007C2A02"/>
    <w:rsid w:val="007F089A"/>
    <w:rsid w:val="008258D2"/>
    <w:rsid w:val="008368E8"/>
    <w:rsid w:val="00837EE6"/>
    <w:rsid w:val="00840A37"/>
    <w:rsid w:val="00852215"/>
    <w:rsid w:val="0087667A"/>
    <w:rsid w:val="008877B3"/>
    <w:rsid w:val="008A7386"/>
    <w:rsid w:val="0095295A"/>
    <w:rsid w:val="00956A9D"/>
    <w:rsid w:val="00970D3B"/>
    <w:rsid w:val="00972F2D"/>
    <w:rsid w:val="009938C1"/>
    <w:rsid w:val="009D2856"/>
    <w:rsid w:val="00A2352E"/>
    <w:rsid w:val="00A47F9C"/>
    <w:rsid w:val="00A575DD"/>
    <w:rsid w:val="00AA3CA1"/>
    <w:rsid w:val="00AC770D"/>
    <w:rsid w:val="00B84B3C"/>
    <w:rsid w:val="00B91604"/>
    <w:rsid w:val="00BA1B6F"/>
    <w:rsid w:val="00BB55CD"/>
    <w:rsid w:val="00BD472E"/>
    <w:rsid w:val="00BE0D3B"/>
    <w:rsid w:val="00BE274C"/>
    <w:rsid w:val="00BE2863"/>
    <w:rsid w:val="00BE28E8"/>
    <w:rsid w:val="00BE5677"/>
    <w:rsid w:val="00C0142E"/>
    <w:rsid w:val="00C06C91"/>
    <w:rsid w:val="00C154EB"/>
    <w:rsid w:val="00C401DF"/>
    <w:rsid w:val="00C42297"/>
    <w:rsid w:val="00C60B6F"/>
    <w:rsid w:val="00C72D4C"/>
    <w:rsid w:val="00CA117A"/>
    <w:rsid w:val="00CB01FA"/>
    <w:rsid w:val="00CD756E"/>
    <w:rsid w:val="00CE7B27"/>
    <w:rsid w:val="00D6714F"/>
    <w:rsid w:val="00D931D6"/>
    <w:rsid w:val="00D96572"/>
    <w:rsid w:val="00E2462B"/>
    <w:rsid w:val="00E45537"/>
    <w:rsid w:val="00E51A1F"/>
    <w:rsid w:val="00E717CB"/>
    <w:rsid w:val="00E731D5"/>
    <w:rsid w:val="00E82EC6"/>
    <w:rsid w:val="00EA183D"/>
    <w:rsid w:val="00EF6A71"/>
    <w:rsid w:val="00F42D13"/>
    <w:rsid w:val="00FF41E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89A"/>
    <w:pPr>
      <w:spacing w:after="200" w:line="276" w:lineRule="auto"/>
    </w:pPr>
    <w:rPr>
      <w:lang w:val="ru-RU" w:eastAsia="ru-RU"/>
    </w:rPr>
  </w:style>
  <w:style w:type="paragraph" w:styleId="Heading5">
    <w:name w:val="heading 5"/>
    <w:basedOn w:val="Normal"/>
    <w:link w:val="Heading5Char"/>
    <w:uiPriority w:val="99"/>
    <w:qFormat/>
    <w:rsid w:val="00FF41E6"/>
    <w:pPr>
      <w:spacing w:before="100" w:beforeAutospacing="1" w:after="100" w:afterAutospacing="1" w:line="240" w:lineRule="auto"/>
      <w:outlineLvl w:val="4"/>
    </w:pPr>
    <w:rPr>
      <w:rFonts w:ascii="Times New Roman" w:hAnsi="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FF41E6"/>
    <w:rPr>
      <w:rFonts w:ascii="Times New Roman" w:hAnsi="Times New Roman" w:cs="Times New Roman"/>
      <w:b/>
      <w:bCs/>
      <w:sz w:val="20"/>
      <w:szCs w:val="20"/>
    </w:rPr>
  </w:style>
  <w:style w:type="paragraph" w:styleId="ListParagraph">
    <w:name w:val="List Paragraph"/>
    <w:basedOn w:val="Normal"/>
    <w:uiPriority w:val="99"/>
    <w:qFormat/>
    <w:rsid w:val="002B5263"/>
    <w:pPr>
      <w:ind w:left="720"/>
      <w:contextualSpacing/>
    </w:pPr>
  </w:style>
  <w:style w:type="character" w:styleId="Hyperlink">
    <w:name w:val="Hyperlink"/>
    <w:basedOn w:val="DefaultParagraphFont"/>
    <w:uiPriority w:val="99"/>
    <w:rsid w:val="002B5263"/>
    <w:rPr>
      <w:rFonts w:cs="Times New Roman"/>
      <w:color w:val="0000FF"/>
      <w:u w:val="single"/>
    </w:rPr>
  </w:style>
  <w:style w:type="paragraph" w:styleId="NormalWeb">
    <w:name w:val="Normal (Web)"/>
    <w:basedOn w:val="Normal"/>
    <w:uiPriority w:val="99"/>
    <w:rsid w:val="002B5263"/>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
    <w:uiPriority w:val="99"/>
    <w:rsid w:val="002B5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2B5263"/>
    <w:rPr>
      <w:rFonts w:ascii="Courier New" w:hAnsi="Courier New" w:cs="Courier New"/>
      <w:sz w:val="20"/>
      <w:szCs w:val="20"/>
    </w:rPr>
  </w:style>
  <w:style w:type="character" w:styleId="Strong">
    <w:name w:val="Strong"/>
    <w:basedOn w:val="DefaultParagraphFont"/>
    <w:uiPriority w:val="99"/>
    <w:qFormat/>
    <w:rsid w:val="002B5263"/>
    <w:rPr>
      <w:rFonts w:cs="Times New Roman"/>
      <w:b/>
      <w:bCs/>
    </w:rPr>
  </w:style>
  <w:style w:type="character" w:customStyle="1" w:styleId="apple-converted-space">
    <w:name w:val="apple-converted-space"/>
    <w:basedOn w:val="DefaultParagraphFont"/>
    <w:uiPriority w:val="99"/>
    <w:rsid w:val="00E82EC6"/>
    <w:rPr>
      <w:rFonts w:cs="Times New Roman"/>
    </w:rPr>
  </w:style>
</w:styles>
</file>

<file path=word/webSettings.xml><?xml version="1.0" encoding="utf-8"?>
<w:webSettings xmlns:r="http://schemas.openxmlformats.org/officeDocument/2006/relationships" xmlns:w="http://schemas.openxmlformats.org/wordprocessingml/2006/main">
  <w:divs>
    <w:div w:id="2075855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ro-map.com/karty-velikobritanii/angliya/politicheskaya-karta-anglii-s-gorodami.gif" TargetMode="External"/><Relationship Id="rId5" Type="http://schemas.openxmlformats.org/officeDocument/2006/relationships/hyperlink" Target="http://simple.wikipedia.org/wiki/Great_Yarmout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1248</TotalTime>
  <Pages>5</Pages>
  <Words>5133</Words>
  <Characters>2926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Admin</cp:lastModifiedBy>
  <cp:revision>36</cp:revision>
  <dcterms:created xsi:type="dcterms:W3CDTF">2014-12-02T12:57:00Z</dcterms:created>
  <dcterms:modified xsi:type="dcterms:W3CDTF">2014-12-26T09:35:00Z</dcterms:modified>
</cp:coreProperties>
</file>