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041" w:rsidRPr="00781EC6" w:rsidRDefault="00CC2041" w:rsidP="00781EC6">
      <w:pPr>
        <w:shd w:val="clear" w:color="auto" w:fill="FFFFFF"/>
        <w:spacing w:after="0" w:line="360" w:lineRule="auto"/>
        <w:contextualSpacing/>
        <w:jc w:val="right"/>
        <w:rPr>
          <w:rFonts w:ascii="Times New Roman" w:hAnsi="Times New Roman"/>
          <w:b/>
          <w:caps/>
          <w:noProof/>
          <w:kern w:val="28"/>
          <w:sz w:val="28"/>
          <w:szCs w:val="28"/>
          <w:lang w:val="kk-KZ"/>
        </w:rPr>
      </w:pPr>
      <w:r w:rsidRPr="00781EC6">
        <w:rPr>
          <w:rFonts w:ascii="Times New Roman" w:hAnsi="Times New Roman"/>
          <w:b/>
          <w:sz w:val="28"/>
          <w:szCs w:val="28"/>
          <w:lang w:val="kk-KZ"/>
        </w:rPr>
        <w:t xml:space="preserve">Асқар Айтбаев </w:t>
      </w:r>
    </w:p>
    <w:p w:rsidR="00CC2041" w:rsidRPr="00781EC6" w:rsidRDefault="00CC2041" w:rsidP="00781EC6">
      <w:pPr>
        <w:shd w:val="clear" w:color="auto" w:fill="FFFFFF"/>
        <w:spacing w:after="0" w:line="360" w:lineRule="auto"/>
        <w:contextualSpacing/>
        <w:jc w:val="right"/>
        <w:rPr>
          <w:rFonts w:ascii="Times New Roman" w:hAnsi="Times New Roman"/>
          <w:b/>
          <w:caps/>
          <w:noProof/>
          <w:kern w:val="28"/>
          <w:sz w:val="28"/>
          <w:szCs w:val="28"/>
          <w:lang w:val="kk-KZ"/>
        </w:rPr>
      </w:pPr>
      <w:r w:rsidRPr="00781EC6">
        <w:rPr>
          <w:rFonts w:ascii="Times New Roman" w:hAnsi="Times New Roman"/>
          <w:b/>
          <w:sz w:val="28"/>
          <w:szCs w:val="28"/>
          <w:lang w:val="kk-KZ"/>
        </w:rPr>
        <w:t>(Қазақстан, Астана)</w:t>
      </w:r>
    </w:p>
    <w:p w:rsidR="00CC2041" w:rsidRDefault="00CC2041" w:rsidP="00F84D9D">
      <w:pPr>
        <w:shd w:val="clear" w:color="auto" w:fill="FFFFFF"/>
        <w:spacing w:after="0" w:line="360" w:lineRule="auto"/>
        <w:contextualSpacing/>
        <w:jc w:val="center"/>
        <w:rPr>
          <w:rFonts w:ascii="Times New Roman" w:hAnsi="Times New Roman"/>
          <w:b/>
          <w:caps/>
          <w:noProof/>
          <w:kern w:val="28"/>
          <w:sz w:val="28"/>
          <w:szCs w:val="28"/>
          <w:lang w:val="kk-KZ"/>
        </w:rPr>
      </w:pPr>
    </w:p>
    <w:p w:rsidR="00CC2041" w:rsidRDefault="00CC2041" w:rsidP="00F84D9D">
      <w:pPr>
        <w:shd w:val="clear" w:color="auto" w:fill="FFFFFF"/>
        <w:spacing w:after="0" w:line="360" w:lineRule="auto"/>
        <w:contextualSpacing/>
        <w:jc w:val="center"/>
        <w:rPr>
          <w:rFonts w:ascii="Times New Roman" w:hAnsi="Times New Roman"/>
          <w:b/>
          <w:caps/>
          <w:noProof/>
          <w:kern w:val="28"/>
          <w:sz w:val="28"/>
          <w:szCs w:val="28"/>
          <w:lang w:val="kk-KZ"/>
        </w:rPr>
      </w:pPr>
      <w:r>
        <w:rPr>
          <w:rFonts w:ascii="Times New Roman" w:hAnsi="Times New Roman"/>
          <w:b/>
          <w:caps/>
          <w:noProof/>
          <w:kern w:val="28"/>
          <w:sz w:val="28"/>
          <w:szCs w:val="28"/>
          <w:lang w:val="kk-KZ"/>
        </w:rPr>
        <w:t>«Мұртты» оба кешені көне ғұрыптық және салт-дәстүрлік мереке өтетін орын ретінде</w:t>
      </w:r>
    </w:p>
    <w:p w:rsidR="00CC2041" w:rsidRDefault="00CC2041" w:rsidP="00C546BC">
      <w:pPr>
        <w:shd w:val="clear" w:color="auto" w:fill="FFFFFF"/>
        <w:tabs>
          <w:tab w:val="left" w:pos="-180"/>
          <w:tab w:val="left" w:pos="0"/>
          <w:tab w:val="left" w:pos="1134"/>
          <w:tab w:val="left" w:pos="9360"/>
        </w:tabs>
        <w:spacing w:after="0" w:line="360" w:lineRule="auto"/>
        <w:jc w:val="center"/>
        <w:rPr>
          <w:rFonts w:ascii="Times New Roman" w:hAnsi="Times New Roman"/>
          <w:b/>
          <w:sz w:val="28"/>
          <w:szCs w:val="28"/>
          <w:lang w:val="kk-KZ"/>
        </w:rPr>
      </w:pP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 xml:space="preserve">Орталық Қазақстан территориясында ерте темір дәуірінде кең тараған Тасмола мәдениетінің «мұртты» обалары күрделі кешен ретінде және семантикасына қатысты мәселелерімен ширек ғасырға жуық уақыт ғалымдар назарын аудартып келеді. </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«Мұртты» обалардың негізгі идеясы мен семантикасына қатысты сөз қозғамастан бұрын олардың археологиялық кешен ретінде құрылысына сипаттама бере кеткен жөн болар.</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 xml:space="preserve">«Мұртты оба» кешені әдетте батыстағы «үлкен» және шығыстағы кіші оба деп ажыратылатын 2 обадан, кіші обадан шығысқа қарай тартылған 2 тас тізбектен («мұрттардан») тұрады </w:t>
      </w:r>
      <w:r w:rsidRPr="00F84D9D">
        <w:rPr>
          <w:rFonts w:ascii="Times New Roman" w:hAnsi="Times New Roman"/>
          <w:noProof/>
          <w:sz w:val="28"/>
          <w:szCs w:val="28"/>
          <w:lang w:val="kk-KZ"/>
        </w:rPr>
        <w:t>[</w:t>
      </w:r>
      <w:r>
        <w:rPr>
          <w:rFonts w:ascii="Times New Roman" w:hAnsi="Times New Roman"/>
          <w:noProof/>
          <w:sz w:val="28"/>
          <w:szCs w:val="28"/>
          <w:lang w:val="kk-KZ"/>
        </w:rPr>
        <w:t>1. 263 б.</w:t>
      </w:r>
      <w:r w:rsidRPr="0089075B">
        <w:rPr>
          <w:rFonts w:ascii="Times New Roman" w:hAnsi="Times New Roman"/>
          <w:noProof/>
          <w:sz w:val="28"/>
          <w:szCs w:val="28"/>
          <w:lang w:val="kk-KZ"/>
        </w:rPr>
        <w:t>]</w:t>
      </w:r>
      <w:r>
        <w:rPr>
          <w:rFonts w:ascii="Times New Roman" w:hAnsi="Times New Roman"/>
          <w:noProof/>
          <w:sz w:val="28"/>
          <w:szCs w:val="28"/>
          <w:lang w:val="kk-KZ"/>
        </w:rPr>
        <w:t xml:space="preserve">. </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Осы «мұртты» обаларға зерттеу жұмыстарының басталуымен бірге оның өзіндік күрделі құрылыстары мен ерекшелігіне қарай уақыт өткен сайын өзекті мәселелері туындап отыр. «Мұртты» оба кешені өзінің айрықша белгілерімен бірге дала төсінде керіліп жатқан сұлбасымен кімді де болмасын назар аудартпай қоймайды. Сол себепті «мұртты» оба кешені жөнінде ғылыми пікір айтып қалам тартпаған зертттеушілер некен саяқ.</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«Мұртты» обаларды неғұрлым жүйелі түрде зерттеу ісі 1946 жылы Ә.Х. Марғұланның жетекшілігімен Орталық Қазақстан Археологиялық экспедициясы жұргізді.</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 xml:space="preserve"> Ол ОҚАЭ-ның Орталық Қазақстанның батысында Ұлытау ауданындағы тас тізбекті «мұртты» обалар шоғырына қазба жұмыстарын жүргізуінен басталады. Ескерткіштерден адам мүрделерінің табылмауына байланысты Ә.Х. Марғұлан сол кездің өзінде діни-ғұрыптық әрекетке арналған деген ой түйіндеген. Ә.Х. Марғұланның болжауы бойынша «мұртты» обалар «ас беру» немесе еске алу орындарына тұрғызылған ғұрыптық құрылымдар дейді.</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 xml:space="preserve">Ә.Х. Марғұлан Орталық Қазақстан аймағы «мұртты» обалардың ерекше шоғырланған жері екенін жөне басқа аймақтарда бұндай мөлшерде кездеспейтінін айта келіп, алғашқы ғылыми пікірлерін білдірді </w:t>
      </w:r>
      <w:r w:rsidRPr="00F84D9D">
        <w:rPr>
          <w:rFonts w:ascii="Times New Roman" w:hAnsi="Times New Roman"/>
          <w:noProof/>
          <w:sz w:val="28"/>
          <w:szCs w:val="28"/>
          <w:lang w:val="kk-KZ"/>
        </w:rPr>
        <w:t>[2</w:t>
      </w:r>
      <w:r>
        <w:rPr>
          <w:rFonts w:ascii="Times New Roman" w:hAnsi="Times New Roman"/>
          <w:noProof/>
          <w:sz w:val="28"/>
          <w:szCs w:val="28"/>
          <w:lang w:val="kk-KZ"/>
        </w:rPr>
        <w:t xml:space="preserve">. </w:t>
      </w:r>
      <w:r>
        <w:rPr>
          <w:rFonts w:ascii="Times New Roman" w:hAnsi="Times New Roman"/>
          <w:sz w:val="28"/>
          <w:szCs w:val="28"/>
          <w:lang w:val="kk-KZ"/>
        </w:rPr>
        <w:t>306 б.</w:t>
      </w:r>
      <w:r w:rsidRPr="0089075B">
        <w:rPr>
          <w:rFonts w:ascii="Times New Roman" w:hAnsi="Times New Roman"/>
          <w:sz w:val="28"/>
          <w:szCs w:val="28"/>
          <w:lang w:val="kk-KZ"/>
        </w:rPr>
        <w:t>]</w:t>
      </w:r>
      <w:r>
        <w:rPr>
          <w:rFonts w:ascii="Times New Roman" w:hAnsi="Times New Roman"/>
          <w:sz w:val="28"/>
          <w:szCs w:val="28"/>
          <w:lang w:val="kk-KZ"/>
        </w:rPr>
        <w:t>.</w:t>
      </w:r>
      <w:r>
        <w:rPr>
          <w:rFonts w:ascii="Times New Roman" w:hAnsi="Times New Roman"/>
          <w:noProof/>
          <w:sz w:val="28"/>
          <w:szCs w:val="28"/>
          <w:lang w:val="kk-KZ"/>
        </w:rPr>
        <w:t xml:space="preserve"> </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 xml:space="preserve">Ә.Х. Марғұлан «мұртты» обалардың функциясы касиетті күншығыс елін көрсететін шығыс идеясы, Беғазы-Дәндібай кезеңінің жерлеу ескерткіштеріңде де, соның ішінде Беғазы некропольі мазарларының ұзын дәліздерін қайталайтын </w:t>
      </w:r>
      <w:r>
        <w:rPr>
          <w:rFonts w:ascii="Times New Roman" w:hAnsi="Times New Roman"/>
          <w:iCs/>
          <w:noProof/>
          <w:sz w:val="28"/>
          <w:szCs w:val="28"/>
          <w:lang w:val="kk-KZ"/>
        </w:rPr>
        <w:t>«мәңгілік тұрақ қақпасы секілді, шығысқа қаратылған кірер ауыз»</w:t>
      </w:r>
      <w:r>
        <w:rPr>
          <w:rFonts w:ascii="Times New Roman" w:hAnsi="Times New Roman"/>
          <w:i/>
          <w:iCs/>
          <w:noProof/>
          <w:sz w:val="28"/>
          <w:szCs w:val="28"/>
          <w:lang w:val="kk-KZ"/>
        </w:rPr>
        <w:t xml:space="preserve"> </w:t>
      </w:r>
      <w:r>
        <w:rPr>
          <w:rFonts w:ascii="Times New Roman" w:hAnsi="Times New Roman"/>
          <w:noProof/>
          <w:sz w:val="28"/>
          <w:szCs w:val="28"/>
          <w:lang w:val="kk-KZ"/>
        </w:rPr>
        <w:t xml:space="preserve">деп атаған. Сонымен бірге ерте темір дәуірі тайпаларының өлген адамдарын қастерлеп, ас берген жерлерінде салынып отырған ғұрыптық ескерткіштер деді </w:t>
      </w:r>
      <w:r w:rsidRPr="00F84D9D">
        <w:rPr>
          <w:rFonts w:ascii="Times New Roman" w:hAnsi="Times New Roman"/>
          <w:noProof/>
          <w:sz w:val="28"/>
          <w:szCs w:val="28"/>
          <w:lang w:val="kk-KZ"/>
        </w:rPr>
        <w:t>[3</w:t>
      </w:r>
      <w:r>
        <w:rPr>
          <w:rFonts w:ascii="Times New Roman" w:hAnsi="Times New Roman"/>
          <w:noProof/>
          <w:sz w:val="28"/>
          <w:szCs w:val="28"/>
          <w:lang w:val="kk-KZ"/>
        </w:rPr>
        <w:t xml:space="preserve">. </w:t>
      </w:r>
      <w:r>
        <w:rPr>
          <w:rFonts w:ascii="Times New Roman" w:hAnsi="Times New Roman"/>
          <w:sz w:val="28"/>
          <w:szCs w:val="28"/>
          <w:lang w:val="kk-KZ"/>
        </w:rPr>
        <w:t>54 б.</w:t>
      </w:r>
      <w:r w:rsidRPr="0089075B">
        <w:rPr>
          <w:rFonts w:ascii="Times New Roman" w:hAnsi="Times New Roman"/>
          <w:sz w:val="28"/>
          <w:szCs w:val="28"/>
          <w:lang w:val="kk-KZ"/>
        </w:rPr>
        <w:t>]</w:t>
      </w:r>
      <w:r>
        <w:rPr>
          <w:rFonts w:ascii="Times New Roman" w:hAnsi="Times New Roman"/>
          <w:sz w:val="28"/>
          <w:szCs w:val="28"/>
          <w:lang w:val="kk-KZ"/>
        </w:rPr>
        <w:t xml:space="preserve">. </w:t>
      </w:r>
      <w:r>
        <w:rPr>
          <w:rFonts w:ascii="Times New Roman" w:hAnsi="Times New Roman"/>
          <w:noProof/>
          <w:sz w:val="28"/>
          <w:szCs w:val="28"/>
          <w:lang w:val="kk-KZ"/>
        </w:rPr>
        <w:t xml:space="preserve"> </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Ғұлама ғалымның үзеңгілес әріптесі, оның ғылым жолындағы үлкен пікірлесі Ә.М. Оразбаев та «мұртты» обаларды ғұрыптық ескерткіштер деген пікірді ұстанды. Оның болжамы бойынша, мұндай ескерткіштер ежелгі дәуірдің діни салтанаттары кезінде құрбандыққа ат шалу дәстүрімен, қасиетті күн тәңіріне табыну идеяларымен сабақтас болғандығын айтты</w:t>
      </w:r>
      <w:r>
        <w:rPr>
          <w:rFonts w:ascii="Times New Roman" w:hAnsi="Times New Roman"/>
          <w:sz w:val="28"/>
          <w:szCs w:val="28"/>
          <w:lang w:val="kk-KZ"/>
        </w:rPr>
        <w:t xml:space="preserve"> </w:t>
      </w:r>
      <w:r w:rsidRPr="00F84D9D">
        <w:rPr>
          <w:rFonts w:ascii="Times New Roman" w:hAnsi="Times New Roman"/>
          <w:sz w:val="28"/>
          <w:szCs w:val="28"/>
          <w:lang w:val="kk-KZ"/>
        </w:rPr>
        <w:t>[4</w:t>
      </w:r>
      <w:r>
        <w:rPr>
          <w:rFonts w:ascii="Times New Roman" w:hAnsi="Times New Roman"/>
          <w:sz w:val="28"/>
          <w:szCs w:val="28"/>
          <w:lang w:val="kk-KZ"/>
        </w:rPr>
        <w:t>. 176 б.</w:t>
      </w:r>
      <w:r w:rsidRPr="00F84D9D">
        <w:rPr>
          <w:rFonts w:ascii="Times New Roman" w:hAnsi="Times New Roman"/>
          <w:sz w:val="28"/>
          <w:szCs w:val="28"/>
          <w:lang w:val="kk-KZ"/>
        </w:rPr>
        <w:t>]</w:t>
      </w:r>
      <w:r>
        <w:rPr>
          <w:rFonts w:ascii="Times New Roman" w:hAnsi="Times New Roman"/>
          <w:sz w:val="28"/>
          <w:szCs w:val="28"/>
          <w:lang w:val="kk-KZ"/>
        </w:rPr>
        <w:t xml:space="preserve">. </w:t>
      </w:r>
      <w:r>
        <w:rPr>
          <w:rFonts w:ascii="Times New Roman" w:hAnsi="Times New Roman"/>
          <w:noProof/>
          <w:sz w:val="28"/>
          <w:szCs w:val="28"/>
          <w:lang w:val="kk-KZ"/>
        </w:rPr>
        <w:t xml:space="preserve">1950-60-шы жылдары М.К. Қадырбаев ескерткіштердің алғаш </w:t>
      </w:r>
      <w:r>
        <w:rPr>
          <w:rFonts w:ascii="Times New Roman" w:hAnsi="Times New Roman"/>
          <w:bCs/>
          <w:noProof/>
          <w:sz w:val="28"/>
          <w:szCs w:val="28"/>
          <w:lang w:val="kk-KZ"/>
        </w:rPr>
        <w:t>типологиясын жасап, оларды</w:t>
      </w:r>
      <w:r>
        <w:rPr>
          <w:rFonts w:ascii="Times New Roman" w:hAnsi="Times New Roman"/>
          <w:b/>
          <w:bCs/>
          <w:noProof/>
          <w:sz w:val="28"/>
          <w:szCs w:val="28"/>
          <w:lang w:val="kk-KZ"/>
        </w:rPr>
        <w:t xml:space="preserve"> </w:t>
      </w:r>
      <w:r>
        <w:rPr>
          <w:rFonts w:ascii="Times New Roman" w:hAnsi="Times New Roman"/>
          <w:noProof/>
          <w:sz w:val="28"/>
          <w:szCs w:val="28"/>
          <w:lang w:val="kk-KZ"/>
        </w:rPr>
        <w:t xml:space="preserve">мерзімдеп, </w:t>
      </w:r>
      <w:r>
        <w:rPr>
          <w:rFonts w:ascii="Times New Roman" w:hAnsi="Times New Roman"/>
          <w:bCs/>
          <w:noProof/>
          <w:sz w:val="28"/>
          <w:szCs w:val="28"/>
          <w:lang w:val="kk-KZ"/>
        </w:rPr>
        <w:t xml:space="preserve">Орталық Қазақстанның </w:t>
      </w:r>
      <w:r>
        <w:rPr>
          <w:rFonts w:ascii="Times New Roman" w:hAnsi="Times New Roman"/>
          <w:noProof/>
          <w:sz w:val="28"/>
          <w:szCs w:val="28"/>
          <w:lang w:val="kk-KZ"/>
        </w:rPr>
        <w:t xml:space="preserve">ерте </w:t>
      </w:r>
      <w:r>
        <w:rPr>
          <w:rFonts w:ascii="Times New Roman" w:hAnsi="Times New Roman"/>
          <w:bCs/>
          <w:noProof/>
          <w:sz w:val="28"/>
          <w:szCs w:val="28"/>
          <w:lang w:val="kk-KZ"/>
        </w:rPr>
        <w:t xml:space="preserve">темір дәуірі бойынша Тасмола мәдениетін ашты </w:t>
      </w:r>
      <w:r w:rsidRPr="00F84D9D">
        <w:rPr>
          <w:rFonts w:ascii="Times New Roman" w:hAnsi="Times New Roman"/>
          <w:bCs/>
          <w:noProof/>
          <w:sz w:val="28"/>
          <w:szCs w:val="28"/>
          <w:lang w:val="kk-KZ"/>
        </w:rPr>
        <w:t>[2</w:t>
      </w:r>
      <w:r>
        <w:rPr>
          <w:rFonts w:ascii="Times New Roman" w:hAnsi="Times New Roman"/>
          <w:bCs/>
          <w:noProof/>
          <w:sz w:val="28"/>
          <w:szCs w:val="28"/>
          <w:lang w:val="kk-KZ"/>
        </w:rPr>
        <w:t xml:space="preserve">. </w:t>
      </w:r>
      <w:r>
        <w:rPr>
          <w:rFonts w:ascii="Times New Roman" w:hAnsi="Times New Roman"/>
          <w:sz w:val="28"/>
          <w:szCs w:val="28"/>
          <w:lang w:val="kk-KZ"/>
        </w:rPr>
        <w:t>303-308 б.</w:t>
      </w:r>
      <w:r w:rsidRPr="0089075B">
        <w:rPr>
          <w:rFonts w:ascii="Times New Roman" w:hAnsi="Times New Roman"/>
          <w:sz w:val="28"/>
          <w:szCs w:val="28"/>
          <w:lang w:val="kk-KZ"/>
        </w:rPr>
        <w:t>]</w:t>
      </w:r>
      <w:r>
        <w:rPr>
          <w:rFonts w:ascii="Times New Roman" w:hAnsi="Times New Roman"/>
          <w:sz w:val="28"/>
          <w:szCs w:val="28"/>
          <w:lang w:val="kk-KZ"/>
        </w:rPr>
        <w:t xml:space="preserve">. </w:t>
      </w:r>
      <w:r>
        <w:rPr>
          <w:rFonts w:ascii="Times New Roman" w:hAnsi="Times New Roman"/>
          <w:noProof/>
          <w:sz w:val="28"/>
          <w:szCs w:val="28"/>
          <w:lang w:val="kk-KZ"/>
        </w:rPr>
        <w:t xml:space="preserve"> </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 xml:space="preserve">М.К. Қадырбаев «мұртты» обалардың ғұрыптық мәнін ашуда жоғарыдағы ғалымдар пікірлерін қолдай отырып, жылқы сүйектерінің молынан кездесуіне байланысты жылқыны қастерлеудің маңызы бар екенін баса айтып, ғылымға енгізді. </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С.С. Сорокин «мұртты» оба кешенінінің екі құрамбас бөлігінің – үлкен оба мен оның серігі кіші оба бір мезгілде тұрғызылмаған деп топшылайды. Оның пікірінше, үлкен обаға қарағанда астына ат жерленіп, қыш ыдыс қойылған кіші оба мен одан шығысқа қарай жатқан сыртқы тас тізбектер кейініректе қаланған, ал кешен түгел дерлік ас беру, еске алу рәсімдеріне лайықталған. С.С. Сорокин Орталық Қазақстандағы тас тізбекті обаларды көне дәуірдің мәйіт жерленбейтін бұғытастары, ортағасырлық балбалды қоршаулары, т.б. сияқты құрылыстар тобына жатқызады</w:t>
      </w:r>
      <w:r>
        <w:rPr>
          <w:rFonts w:ascii="Times New Roman" w:hAnsi="Times New Roman"/>
          <w:sz w:val="28"/>
          <w:szCs w:val="28"/>
          <w:lang w:val="kk-KZ"/>
        </w:rPr>
        <w:t xml:space="preserve"> </w:t>
      </w:r>
      <w:r w:rsidRPr="00F84D9D">
        <w:rPr>
          <w:rFonts w:ascii="Times New Roman" w:hAnsi="Times New Roman"/>
          <w:sz w:val="28"/>
          <w:szCs w:val="28"/>
          <w:lang w:val="kk-KZ"/>
        </w:rPr>
        <w:t>[5</w:t>
      </w:r>
      <w:r>
        <w:rPr>
          <w:rFonts w:ascii="Times New Roman" w:hAnsi="Times New Roman"/>
          <w:sz w:val="28"/>
          <w:szCs w:val="28"/>
          <w:lang w:val="kk-KZ"/>
        </w:rPr>
        <w:t>. 176 б.</w:t>
      </w:r>
      <w:r w:rsidRPr="0089075B">
        <w:rPr>
          <w:rFonts w:ascii="Times New Roman" w:hAnsi="Times New Roman"/>
          <w:sz w:val="28"/>
          <w:szCs w:val="28"/>
          <w:lang w:val="kk-KZ"/>
        </w:rPr>
        <w:t>]</w:t>
      </w:r>
      <w:r>
        <w:rPr>
          <w:rFonts w:ascii="Times New Roman" w:hAnsi="Times New Roman"/>
          <w:sz w:val="28"/>
          <w:szCs w:val="28"/>
          <w:lang w:val="kk-KZ"/>
        </w:rPr>
        <w:t>.</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 xml:space="preserve">1990-жылдардың соңында «мұртты» обалар мәселесімен түбегейлі айналысып, оларды есепке алып жіктеу жұмыстарын А.З. Бейсенов қолға алды. А.З. Бейсеновтың жинаған деректері бойынша Қазақстан </w:t>
      </w:r>
      <w:r>
        <w:rPr>
          <w:rFonts w:ascii="Times New Roman" w:hAnsi="Times New Roman"/>
          <w:noProof/>
          <w:spacing w:val="-1"/>
          <w:sz w:val="28"/>
          <w:szCs w:val="28"/>
          <w:lang w:val="kk-KZ"/>
        </w:rPr>
        <w:t xml:space="preserve">республикасының ауқымыңда «мұртты» обалардың жалпы саны 300-дің </w:t>
      </w:r>
      <w:r>
        <w:rPr>
          <w:rFonts w:ascii="Times New Roman" w:hAnsi="Times New Roman"/>
          <w:noProof/>
          <w:sz w:val="28"/>
          <w:szCs w:val="28"/>
          <w:lang w:val="kk-KZ"/>
        </w:rPr>
        <w:t xml:space="preserve">маңайында дейді. Сонымен бірге бұл санды ең соңғы дерек деп айтуға болмайтынын ескерте келіп, бұл ескерткіштердің 80%-ынан астамы Орталык Қазақстан мен оған көршілес солтүстік өлкелерде дейді. </w:t>
      </w:r>
      <w:r>
        <w:rPr>
          <w:rFonts w:ascii="Times New Roman" w:hAnsi="Times New Roman"/>
          <w:noProof/>
          <w:spacing w:val="-1"/>
          <w:sz w:val="28"/>
          <w:szCs w:val="28"/>
          <w:lang w:val="kk-KZ"/>
        </w:rPr>
        <w:t xml:space="preserve">«Мұртты» обалардың 50-ден астамы казылып, дені Орталық Қазакстан ескерткіштеріне жататынын айтады </w:t>
      </w:r>
      <w:r w:rsidRPr="005A54CD">
        <w:rPr>
          <w:rFonts w:ascii="Times New Roman" w:hAnsi="Times New Roman"/>
          <w:noProof/>
          <w:spacing w:val="-1"/>
          <w:sz w:val="28"/>
          <w:szCs w:val="28"/>
          <w:lang w:val="kk-KZ"/>
        </w:rPr>
        <w:t>[6</w:t>
      </w:r>
      <w:r>
        <w:rPr>
          <w:rFonts w:ascii="Times New Roman" w:hAnsi="Times New Roman"/>
          <w:noProof/>
          <w:spacing w:val="-1"/>
          <w:sz w:val="28"/>
          <w:szCs w:val="28"/>
          <w:lang w:val="kk-KZ"/>
        </w:rPr>
        <w:t xml:space="preserve">. </w:t>
      </w:r>
      <w:r>
        <w:rPr>
          <w:rFonts w:ascii="Times New Roman" w:hAnsi="Times New Roman"/>
          <w:sz w:val="28"/>
          <w:szCs w:val="28"/>
          <w:lang w:val="kk-KZ"/>
        </w:rPr>
        <w:t>19 б.</w:t>
      </w:r>
      <w:r w:rsidRPr="0089075B">
        <w:rPr>
          <w:rFonts w:ascii="Times New Roman" w:hAnsi="Times New Roman"/>
          <w:sz w:val="28"/>
          <w:szCs w:val="28"/>
          <w:lang w:val="kk-KZ"/>
        </w:rPr>
        <w:t>]</w:t>
      </w:r>
      <w:r>
        <w:rPr>
          <w:rFonts w:ascii="Times New Roman" w:hAnsi="Times New Roman"/>
          <w:sz w:val="28"/>
          <w:szCs w:val="28"/>
          <w:lang w:val="kk-KZ"/>
        </w:rPr>
        <w:t xml:space="preserve">. </w:t>
      </w:r>
    </w:p>
    <w:p w:rsidR="00CC2041" w:rsidRDefault="00CC2041" w:rsidP="00C546BC">
      <w:pPr>
        <w:shd w:val="clear" w:color="auto" w:fill="FFFFFF"/>
        <w:spacing w:after="0" w:line="360" w:lineRule="auto"/>
        <w:ind w:firstLine="567"/>
        <w:contextualSpacing/>
        <w:jc w:val="both"/>
        <w:rPr>
          <w:rFonts w:ascii="Times New Roman" w:hAnsi="Times New Roman"/>
          <w:noProof/>
          <w:spacing w:val="-1"/>
          <w:sz w:val="28"/>
          <w:szCs w:val="28"/>
          <w:lang w:val="kk-KZ"/>
        </w:rPr>
      </w:pPr>
      <w:r>
        <w:rPr>
          <w:rFonts w:ascii="Times New Roman" w:hAnsi="Times New Roman"/>
          <w:sz w:val="28"/>
          <w:szCs w:val="28"/>
          <w:lang w:val="kk-KZ"/>
        </w:rPr>
        <w:t xml:space="preserve">Осы ескерткіштердің семантикасына қатысты </w:t>
      </w:r>
      <w:r>
        <w:rPr>
          <w:rFonts w:ascii="Times New Roman" w:hAnsi="Times New Roman"/>
          <w:noProof/>
          <w:sz w:val="28"/>
          <w:szCs w:val="28"/>
          <w:lang w:val="kk-KZ"/>
        </w:rPr>
        <w:t xml:space="preserve">А.З. Бейсенов төмендегідей пікірлермен өзінің терең ғылыми тұжырымдарын нақтылайды. Бұл ескерткіштер өлген адамның рухын басқа дүниеге апаратын арнаулы көпір, қақпа қызметін атқарған десек, ұзын тас тізбектер осы </w:t>
      </w:r>
      <w:r>
        <w:rPr>
          <w:rFonts w:ascii="Times New Roman" w:hAnsi="Times New Roman"/>
          <w:noProof/>
          <w:spacing w:val="-5"/>
          <w:sz w:val="28"/>
          <w:szCs w:val="28"/>
          <w:lang w:val="kk-KZ"/>
        </w:rPr>
        <w:t xml:space="preserve">түсінікті құрап тұрған «қасиетті баспалдақ» аттанып бара жатқан рух үшін </w:t>
      </w:r>
      <w:r>
        <w:rPr>
          <w:rFonts w:ascii="Times New Roman" w:hAnsi="Times New Roman"/>
          <w:noProof/>
          <w:spacing w:val="-3"/>
          <w:sz w:val="28"/>
          <w:szCs w:val="28"/>
          <w:lang w:val="kk-KZ"/>
        </w:rPr>
        <w:t xml:space="preserve">«қасиетті жол» ретінде салынып отырған. Көпшілік ел қатысуымен </w:t>
      </w:r>
      <w:r>
        <w:rPr>
          <w:rFonts w:ascii="Times New Roman" w:hAnsi="Times New Roman"/>
          <w:noProof/>
          <w:sz w:val="28"/>
          <w:szCs w:val="28"/>
          <w:lang w:val="kk-KZ"/>
        </w:rPr>
        <w:t xml:space="preserve">салынған бұл тізбектерде символикалық түрде от жанған. Демек, бұл - отты баспалдақ, отты жол. Тізбектерде от жағылуы сол замандағы тайпалардың отқа деген көзқарасына байланысты. Суықты жылы, </w:t>
      </w:r>
      <w:r>
        <w:rPr>
          <w:rFonts w:ascii="Times New Roman" w:hAnsi="Times New Roman"/>
          <w:noProof/>
          <w:spacing w:val="-2"/>
          <w:sz w:val="28"/>
          <w:szCs w:val="28"/>
          <w:lang w:val="kk-KZ"/>
        </w:rPr>
        <w:t xml:space="preserve">қараңғыны жарық қылатын, қаттыны жібітетін, шикіні пісіретін, арамды </w:t>
      </w:r>
      <w:r>
        <w:rPr>
          <w:rFonts w:ascii="Times New Roman" w:hAnsi="Times New Roman"/>
          <w:noProof/>
          <w:sz w:val="28"/>
          <w:szCs w:val="28"/>
          <w:lang w:val="kk-KZ"/>
        </w:rPr>
        <w:t xml:space="preserve">адалдайтын сияқты ғажап, астарлы қасиеттерімен белгілі болған от ол </w:t>
      </w:r>
      <w:r>
        <w:rPr>
          <w:rFonts w:ascii="Times New Roman" w:hAnsi="Times New Roman"/>
          <w:noProof/>
          <w:spacing w:val="-4"/>
          <w:sz w:val="28"/>
          <w:szCs w:val="28"/>
          <w:lang w:val="kk-KZ"/>
        </w:rPr>
        <w:t xml:space="preserve">заманда бір заттан басқа бір зат жасайтын «өзгертуші», дәлірек айтсақ, бір </w:t>
      </w:r>
      <w:r>
        <w:rPr>
          <w:rFonts w:ascii="Times New Roman" w:hAnsi="Times New Roman"/>
          <w:noProof/>
          <w:sz w:val="28"/>
          <w:szCs w:val="28"/>
          <w:lang w:val="kk-KZ"/>
        </w:rPr>
        <w:t xml:space="preserve">халден екінші бір халге апаратын «өткізуші» кызметін атқарған. Осы қызметіне бола кей жерлерде мүрдені өртеп, жерлеу дәстүрі дамыған. </w:t>
      </w:r>
      <w:r>
        <w:rPr>
          <w:rFonts w:ascii="Times New Roman" w:hAnsi="Times New Roman"/>
          <w:noProof/>
          <w:spacing w:val="-7"/>
          <w:sz w:val="28"/>
          <w:szCs w:val="28"/>
          <w:lang w:val="kk-KZ"/>
        </w:rPr>
        <w:t xml:space="preserve">«Мұртты обалардың» тас тізбектеріндегі от, яғни «отты баспалдақ» аттанып </w:t>
      </w:r>
      <w:r>
        <w:rPr>
          <w:rFonts w:ascii="Times New Roman" w:hAnsi="Times New Roman"/>
          <w:noProof/>
          <w:sz w:val="28"/>
          <w:szCs w:val="28"/>
          <w:lang w:val="kk-KZ"/>
        </w:rPr>
        <w:t xml:space="preserve">бара жатқан рухты «өткізуге», екінші дүниеге апаруға кызмет қылады </w:t>
      </w:r>
      <w:r>
        <w:rPr>
          <w:rFonts w:ascii="Times New Roman" w:hAnsi="Times New Roman"/>
          <w:noProof/>
          <w:spacing w:val="-1"/>
          <w:sz w:val="28"/>
          <w:szCs w:val="28"/>
          <w:lang w:val="kk-KZ"/>
        </w:rPr>
        <w:t xml:space="preserve">деп топшылайды </w:t>
      </w:r>
      <w:r w:rsidRPr="005A54CD">
        <w:rPr>
          <w:rFonts w:ascii="Times New Roman" w:hAnsi="Times New Roman"/>
          <w:noProof/>
          <w:spacing w:val="-1"/>
          <w:sz w:val="28"/>
          <w:szCs w:val="28"/>
          <w:lang w:val="kk-KZ"/>
        </w:rPr>
        <w:t>[7</w:t>
      </w:r>
      <w:r>
        <w:rPr>
          <w:rFonts w:ascii="Times New Roman" w:hAnsi="Times New Roman"/>
          <w:noProof/>
          <w:spacing w:val="-1"/>
          <w:sz w:val="28"/>
          <w:szCs w:val="28"/>
          <w:lang w:val="kk-KZ"/>
        </w:rPr>
        <w:t xml:space="preserve">. </w:t>
      </w:r>
      <w:r>
        <w:rPr>
          <w:rFonts w:ascii="Times New Roman" w:hAnsi="Times New Roman"/>
          <w:sz w:val="28"/>
          <w:szCs w:val="28"/>
          <w:lang w:val="kk-KZ"/>
        </w:rPr>
        <w:t>72 б.</w:t>
      </w:r>
      <w:r w:rsidRPr="0089075B">
        <w:rPr>
          <w:rFonts w:ascii="Times New Roman" w:hAnsi="Times New Roman"/>
          <w:sz w:val="28"/>
          <w:szCs w:val="28"/>
          <w:lang w:val="kk-KZ"/>
        </w:rPr>
        <w:t>]</w:t>
      </w:r>
      <w:r>
        <w:rPr>
          <w:rFonts w:ascii="Times New Roman" w:hAnsi="Times New Roman"/>
          <w:noProof/>
          <w:spacing w:val="-1"/>
          <w:sz w:val="28"/>
          <w:szCs w:val="28"/>
          <w:lang w:val="kk-KZ"/>
        </w:rPr>
        <w:t xml:space="preserve">. </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sz w:val="28"/>
          <w:szCs w:val="28"/>
          <w:lang w:val="kk-KZ"/>
        </w:rPr>
        <w:t xml:space="preserve"> Қарап отырсақ, нақты ғылыми тұрғыда қазба жұмыстарын жүргізген археологтар тарапынан «мұртты» обаларға жасалған тұжырымдардың семантикасы мен көне қоғамдағы қызметіне қатысты пікірлері қарама қайшылықсыз бірін-бірі дамытып отырды.</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«Мұртты» обаларды зерттеу мәселесінде оның ішкі мәнін ашуда толған</w:t>
      </w:r>
      <w:r>
        <w:rPr>
          <w:rFonts w:ascii="Times New Roman" w:hAnsi="Times New Roman"/>
          <w:noProof/>
          <w:spacing w:val="-1"/>
          <w:sz w:val="28"/>
          <w:szCs w:val="28"/>
          <w:lang w:val="kk-KZ"/>
        </w:rPr>
        <w:t xml:space="preserve">дыратын жақтары тереңірек үңілген сайын ашыла түсетіні заңды нәрсе. </w:t>
      </w:r>
      <w:r>
        <w:rPr>
          <w:rFonts w:ascii="Times New Roman" w:hAnsi="Times New Roman"/>
          <w:noProof/>
          <w:sz w:val="28"/>
          <w:szCs w:val="28"/>
          <w:lang w:val="kk-KZ"/>
        </w:rPr>
        <w:t xml:space="preserve">Ал осы «мұртты» обалар жерлеу ескерткіштеріне жатады және о дүние мен бұл дүниені жалғастыратын құрылыс деп қана қарастыру меніңше </w:t>
      </w:r>
      <w:r>
        <w:rPr>
          <w:rFonts w:ascii="Times New Roman" w:hAnsi="Times New Roman"/>
          <w:noProof/>
          <w:spacing w:val="-3"/>
          <w:sz w:val="28"/>
          <w:szCs w:val="28"/>
          <w:lang w:val="kk-KZ"/>
        </w:rPr>
        <w:t xml:space="preserve">аздық етеді. Ата-бабаларының жерленген орнын қасиетті орын деп санап </w:t>
      </w:r>
      <w:r>
        <w:rPr>
          <w:rFonts w:ascii="Times New Roman" w:hAnsi="Times New Roman"/>
          <w:noProof/>
          <w:sz w:val="28"/>
          <w:szCs w:val="28"/>
          <w:lang w:val="kk-KZ"/>
        </w:rPr>
        <w:t xml:space="preserve">қастерлеген көшпенділер, айтулы күндерді мәселен салт-дәстүрлік </w:t>
      </w:r>
      <w:r>
        <w:rPr>
          <w:rFonts w:ascii="Times New Roman" w:hAnsi="Times New Roman"/>
          <w:noProof/>
          <w:spacing w:val="-1"/>
          <w:sz w:val="28"/>
          <w:szCs w:val="28"/>
          <w:lang w:val="kk-KZ"/>
        </w:rPr>
        <w:t xml:space="preserve">мерекелерді сол жерде өткізуі ғажап емес. Өйткені, қандай да болмасын </w:t>
      </w:r>
      <w:r>
        <w:rPr>
          <w:rFonts w:ascii="Times New Roman" w:hAnsi="Times New Roman"/>
          <w:noProof/>
          <w:spacing w:val="-2"/>
          <w:sz w:val="28"/>
          <w:szCs w:val="28"/>
          <w:lang w:val="kk-KZ"/>
        </w:rPr>
        <w:t xml:space="preserve">халықтың салт-дәстүрі наным сенімдеріне байланысты шаралары белгілі </w:t>
      </w:r>
      <w:r>
        <w:rPr>
          <w:rFonts w:ascii="Times New Roman" w:hAnsi="Times New Roman"/>
          <w:noProof/>
          <w:sz w:val="28"/>
          <w:szCs w:val="28"/>
          <w:lang w:val="kk-KZ"/>
        </w:rPr>
        <w:t xml:space="preserve">бір орында өткізілуі шартты. Жоғарыда айтып кеткен ғалымдардың пікірлеріне де сүйенер болсақ, «мұртты» обалар тек жерлеу орындары </w:t>
      </w:r>
      <w:r>
        <w:rPr>
          <w:rFonts w:ascii="Times New Roman" w:hAnsi="Times New Roman"/>
          <w:noProof/>
          <w:spacing w:val="-6"/>
          <w:sz w:val="28"/>
          <w:szCs w:val="28"/>
          <w:lang w:val="kk-KZ"/>
        </w:rPr>
        <w:t xml:space="preserve">емес екендігін меңзейді. Ал осы «мұртты» обалардың мұртының шығысқа </w:t>
      </w:r>
      <w:r>
        <w:rPr>
          <w:rFonts w:ascii="Times New Roman" w:hAnsi="Times New Roman"/>
          <w:noProof/>
          <w:sz w:val="28"/>
          <w:szCs w:val="28"/>
          <w:lang w:val="kk-KZ"/>
        </w:rPr>
        <w:t xml:space="preserve">каратылуы оның екі басында үйінді болуы, тас тізбектерде күл </w:t>
      </w:r>
      <w:r>
        <w:rPr>
          <w:rFonts w:ascii="Times New Roman" w:hAnsi="Times New Roman"/>
          <w:noProof/>
          <w:spacing w:val="-1"/>
          <w:sz w:val="28"/>
          <w:szCs w:val="28"/>
          <w:lang w:val="kk-KZ"/>
        </w:rPr>
        <w:t xml:space="preserve">қалдықтары, ыдыс сынықтары кездесуі және жеке кіші қорғанда жылқы </w:t>
      </w:r>
      <w:r>
        <w:rPr>
          <w:rFonts w:ascii="Times New Roman" w:hAnsi="Times New Roman"/>
          <w:noProof/>
          <w:spacing w:val="-4"/>
          <w:sz w:val="28"/>
          <w:szCs w:val="28"/>
          <w:lang w:val="kk-KZ"/>
        </w:rPr>
        <w:t xml:space="preserve">сүйектерінің кездесуі үлкен бір кешенді құрылысты құрап тұрғаны сөзсіз. </w:t>
      </w:r>
      <w:r>
        <w:rPr>
          <w:rFonts w:ascii="Times New Roman" w:hAnsi="Times New Roman"/>
          <w:noProof/>
          <w:spacing w:val="-1"/>
          <w:sz w:val="28"/>
          <w:szCs w:val="28"/>
          <w:lang w:val="kk-KZ"/>
        </w:rPr>
        <w:t xml:space="preserve">Кешенді құрылыс болғандықтан, сол уақытта атқарған қызметі де үлкен </w:t>
      </w:r>
      <w:r>
        <w:rPr>
          <w:rFonts w:ascii="Times New Roman" w:hAnsi="Times New Roman"/>
          <w:noProof/>
          <w:sz w:val="28"/>
          <w:szCs w:val="28"/>
          <w:lang w:val="kk-KZ"/>
        </w:rPr>
        <w:t xml:space="preserve">болуы тиіс. Сондықтан, өз кезеңінде қоғамда елеулі орын алған құрылыстың уақыт ағымымен кейбір белгілерін жоғалтса да, ұрпақ сабақтастығы мен заңды жалғасуын таппауы мүмкін емес </w:t>
      </w:r>
      <w:r w:rsidRPr="005A54CD">
        <w:rPr>
          <w:rFonts w:ascii="Times New Roman" w:hAnsi="Times New Roman"/>
          <w:noProof/>
          <w:sz w:val="28"/>
          <w:szCs w:val="28"/>
          <w:lang w:val="kk-KZ"/>
        </w:rPr>
        <w:t>[8</w:t>
      </w:r>
      <w:r>
        <w:rPr>
          <w:rFonts w:ascii="Times New Roman" w:hAnsi="Times New Roman"/>
          <w:noProof/>
          <w:sz w:val="28"/>
          <w:szCs w:val="28"/>
          <w:lang w:val="kk-KZ"/>
        </w:rPr>
        <w:t xml:space="preserve">. </w:t>
      </w:r>
      <w:r>
        <w:rPr>
          <w:rFonts w:ascii="Times New Roman" w:hAnsi="Times New Roman"/>
          <w:sz w:val="28"/>
          <w:szCs w:val="28"/>
          <w:lang w:val="kk-KZ"/>
        </w:rPr>
        <w:t>87-88 бб.</w:t>
      </w:r>
      <w:r w:rsidRPr="0089075B">
        <w:rPr>
          <w:rFonts w:ascii="Times New Roman" w:hAnsi="Times New Roman"/>
          <w:sz w:val="28"/>
          <w:szCs w:val="28"/>
          <w:lang w:val="kk-KZ"/>
        </w:rPr>
        <w:t>]</w:t>
      </w:r>
      <w:r>
        <w:rPr>
          <w:rFonts w:ascii="Times New Roman" w:hAnsi="Times New Roman"/>
          <w:noProof/>
          <w:sz w:val="28"/>
          <w:szCs w:val="28"/>
          <w:lang w:val="kk-KZ"/>
        </w:rPr>
        <w:t xml:space="preserve">. Оған себеп болатын келесі бір фактор міндетті түрде мерекелік шара жасау емес соған қажеттілік және сол қоғамдағы дүниетанымдық деңгейдің көрінісі. Сонымен бірге қыс айларының қатты суық болуы, аштық, ауыру – сырқау мен өлім – жітімнің көп болуы, жалпы өмірдің қиын тауқыметі. </w:t>
      </w:r>
    </w:p>
    <w:p w:rsidR="00CC2041" w:rsidRDefault="00CC2041" w:rsidP="00C546BC">
      <w:pPr>
        <w:shd w:val="clear" w:color="auto" w:fill="FFFFFF"/>
        <w:spacing w:after="0" w:line="360" w:lineRule="auto"/>
        <w:ind w:firstLine="567"/>
        <w:contextualSpacing/>
        <w:jc w:val="both"/>
        <w:rPr>
          <w:rFonts w:ascii="Times New Roman" w:hAnsi="Times New Roman"/>
          <w:noProof/>
          <w:spacing w:val="-2"/>
          <w:sz w:val="28"/>
          <w:szCs w:val="28"/>
          <w:lang w:val="kk-KZ"/>
        </w:rPr>
      </w:pPr>
      <w:r>
        <w:rPr>
          <w:rFonts w:ascii="Times New Roman" w:hAnsi="Times New Roman"/>
          <w:noProof/>
          <w:spacing w:val="-2"/>
          <w:sz w:val="28"/>
          <w:szCs w:val="28"/>
          <w:lang w:val="kk-KZ"/>
        </w:rPr>
        <w:t xml:space="preserve">Қазақстанның Солтүстік, Орталық өлкелерінде қола және ерте темір дәуірлерінің қоныстарын қазу барысында олардың құрылысы мен орналасуында басты орында адам өмір сүруіне қолайлы әсіресе ықтасын жерлерді таңдаған.  </w:t>
      </w:r>
    </w:p>
    <w:p w:rsidR="00CC2041" w:rsidRDefault="00CC2041" w:rsidP="00C546BC">
      <w:pPr>
        <w:shd w:val="clear" w:color="auto" w:fill="FFFFFF"/>
        <w:spacing w:after="0" w:line="360" w:lineRule="auto"/>
        <w:ind w:firstLine="567"/>
        <w:contextualSpacing/>
        <w:jc w:val="both"/>
        <w:rPr>
          <w:rFonts w:ascii="Times New Roman" w:hAnsi="Times New Roman"/>
          <w:noProof/>
          <w:spacing w:val="-2"/>
          <w:sz w:val="28"/>
          <w:szCs w:val="28"/>
          <w:lang w:val="kk-KZ"/>
        </w:rPr>
      </w:pPr>
      <w:r>
        <w:rPr>
          <w:rFonts w:ascii="Times New Roman" w:hAnsi="Times New Roman"/>
          <w:noProof/>
          <w:spacing w:val="-2"/>
          <w:sz w:val="28"/>
          <w:szCs w:val="28"/>
          <w:lang w:val="kk-KZ"/>
        </w:rPr>
        <w:t>Соңғы жылдары сақ қоныстарын зерттеп жүрген А.З. Бейсеновтың еңбектерінде сақ қоғамында қоныстар таудың күнгей бетіне ықтасын жылы жерлерді қоныстану жөнінде айтылады. Сондай-ақ суықтан қорғанудың барлық түрлерін қарастырған, жылылықты сақтау үшін малдарын үй маңына жақын қамап сырттан келетін суықтан қорғанған, үй айналасына күлді қалың төгіп жылылықты сақтаған. Бұның барлығы тас қоныстардағы ортада ғана жанатын ошақтың жылуының аздығы және қыс айлары көне дәуірлер үшін өте қорқынышты кезең болған.</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Көне кешеннің құрылысын кейінгі қазақ халқының тұрмысымен сабақтастыратын болсақ та халқымыздың тұрмысында қыс айы  өте ауыр әрі тауқыметті өлім – жітіммен келетінін білеміз. Оның көріністерін бірнеше мысалдармен де көрсетуге болады.</w:t>
      </w:r>
    </w:p>
    <w:p w:rsidR="00CC2041" w:rsidRDefault="00CC2041" w:rsidP="00C546BC">
      <w:pPr>
        <w:shd w:val="clear" w:color="auto" w:fill="FFFFFF"/>
        <w:spacing w:after="0" w:line="360" w:lineRule="auto"/>
        <w:ind w:firstLine="567"/>
        <w:contextualSpacing/>
        <w:jc w:val="both"/>
        <w:rPr>
          <w:rFonts w:ascii="Times New Roman" w:hAnsi="Times New Roman"/>
          <w:noProof/>
          <w:spacing w:val="-2"/>
          <w:sz w:val="28"/>
          <w:szCs w:val="28"/>
          <w:lang w:val="kk-KZ"/>
        </w:rPr>
      </w:pPr>
      <w:r>
        <w:rPr>
          <w:rFonts w:ascii="Times New Roman" w:hAnsi="Times New Roman"/>
          <w:noProof/>
          <w:spacing w:val="-2"/>
          <w:sz w:val="28"/>
          <w:szCs w:val="28"/>
          <w:lang w:val="kk-KZ"/>
        </w:rPr>
        <w:t>Қыс айлары жылдың алты айын қамтитындықтан, қыстан шығу дегеніміз қайта өмірге келгенмен бірдей болған. Қыс айларында адамдар әлсіреп өлім жітім көбейеді.(Жуанның жіңішкеруі – дені сау адамның әлсіреуі, жіңішкенің үзілуі - әлсіз, ауру сырқау адамның көз жұмуы, «Ұзын сарының келген кезі» яғни күннің ұзаруы)</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 xml:space="preserve">Сонымен бірге әлі күнге еліміздің батыс өңірлерінде сақталған 14 наурыздағы «көрісу» жоралғысы. Бұл да халқымыздың сақталып қалған архайкалық дәстүрлерінен хабар береді. Яғни алты ай қыс бойы өз қамымен сай-сайды паналап тірлік еткен дала халқы, қар аяғы жібіп жол қатынасы болғанда бір-бірімен қауышып мәре-сәре болып, қыстан аман-есен шыққандарымен құттықтасып, қайта өмірге келгендей көріскен.    </w:t>
      </w:r>
    </w:p>
    <w:p w:rsidR="00CC2041" w:rsidRDefault="00CC2041" w:rsidP="00C546BC">
      <w:pPr>
        <w:shd w:val="clear" w:color="auto" w:fill="FFFFFF"/>
        <w:spacing w:after="0" w:line="360" w:lineRule="auto"/>
        <w:ind w:firstLine="567"/>
        <w:contextualSpacing/>
        <w:jc w:val="both"/>
        <w:rPr>
          <w:rFonts w:ascii="Times New Roman" w:hAnsi="Times New Roman"/>
          <w:noProof/>
          <w:spacing w:val="-2"/>
          <w:sz w:val="28"/>
          <w:szCs w:val="28"/>
          <w:lang w:val="kk-KZ"/>
        </w:rPr>
      </w:pPr>
      <w:r>
        <w:rPr>
          <w:rFonts w:ascii="Times New Roman" w:hAnsi="Times New Roman"/>
          <w:noProof/>
          <w:spacing w:val="-2"/>
          <w:sz w:val="28"/>
          <w:szCs w:val="28"/>
          <w:lang w:val="kk-KZ"/>
        </w:rPr>
        <w:t>Көктемнің келуі малдардың төлдеуі, малдың тісі шөпке ілінуі, адамның ауызы аққа ілінуі бұл да қазақ халқының өмір тіршілігінің бір көрінісі. Көктем шыға «Ұлыстың ұлы күнінде» соғымнан қалған сүрі етті асу, қаптың түбіндегі дәнді қосып көже жасау енді өлмейміз деген сияқты ұғымдарды береді.</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Осындай мұртты оба кешені мен ұлттық дәстүр арасындағы сабақтастықтарды көрсететін  халқымыздың этнографиясында кездесетін жыл басы «</w:t>
      </w:r>
      <w:r>
        <w:rPr>
          <w:rFonts w:ascii="Times New Roman" w:hAnsi="Times New Roman"/>
          <w:noProof/>
          <w:spacing w:val="-2"/>
          <w:sz w:val="28"/>
          <w:szCs w:val="28"/>
          <w:lang w:val="kk-KZ"/>
        </w:rPr>
        <w:t xml:space="preserve">Ұлыстың ұлы күні» мерекесін қарсы алудағы ұқсастықтарды байқауға болады. </w:t>
      </w:r>
    </w:p>
    <w:p w:rsidR="00CC2041" w:rsidRDefault="00CC2041" w:rsidP="00C546BC">
      <w:pPr>
        <w:shd w:val="clear" w:color="auto" w:fill="FFFFFF"/>
        <w:spacing w:after="0" w:line="360" w:lineRule="auto"/>
        <w:ind w:firstLine="567"/>
        <w:contextualSpacing/>
        <w:jc w:val="both"/>
        <w:rPr>
          <w:rFonts w:ascii="Times New Roman" w:hAnsi="Times New Roman"/>
          <w:noProof/>
          <w:spacing w:val="-2"/>
          <w:sz w:val="28"/>
          <w:szCs w:val="28"/>
          <w:lang w:val="kk-KZ"/>
        </w:rPr>
      </w:pPr>
      <w:r>
        <w:rPr>
          <w:rFonts w:ascii="Times New Roman" w:hAnsi="Times New Roman"/>
          <w:noProof/>
          <w:sz w:val="28"/>
          <w:szCs w:val="28"/>
          <w:lang w:val="kk-KZ"/>
        </w:rPr>
        <w:t xml:space="preserve">Қазақтардың жаңа жылды алғаш шапақ аткан күнді қарсы алып, </w:t>
      </w:r>
      <w:r>
        <w:rPr>
          <w:rFonts w:ascii="Times New Roman" w:hAnsi="Times New Roman"/>
          <w:noProof/>
          <w:spacing w:val="-6"/>
          <w:sz w:val="28"/>
          <w:szCs w:val="28"/>
          <w:lang w:val="kk-KZ"/>
        </w:rPr>
        <w:t xml:space="preserve">оған иіліп сәлем етуі немесе қымыз мұрындық тойында алғашкы қымызды </w:t>
      </w:r>
      <w:r>
        <w:rPr>
          <w:rFonts w:ascii="Times New Roman" w:hAnsi="Times New Roman"/>
          <w:noProof/>
          <w:spacing w:val="-3"/>
          <w:sz w:val="28"/>
          <w:szCs w:val="28"/>
          <w:lang w:val="kk-KZ"/>
        </w:rPr>
        <w:t xml:space="preserve">Күнге иіліп, тәжім етіп ішуі секілді көне архайкалық дәстүрлері олардың </w:t>
      </w:r>
      <w:r>
        <w:rPr>
          <w:rFonts w:ascii="Times New Roman" w:hAnsi="Times New Roman"/>
          <w:noProof/>
          <w:sz w:val="28"/>
          <w:szCs w:val="28"/>
          <w:lang w:val="kk-KZ"/>
        </w:rPr>
        <w:t xml:space="preserve">ежелден-ақ Күнге табынғанын дәлелдей түседі. Массагеттердің Күнге тәу етіп сиынғаны, оның құрметіне құрбандыққа жылқы шалып отырғандығы туралы Геродот пен Страбон </w:t>
      </w:r>
      <w:r>
        <w:rPr>
          <w:rFonts w:ascii="Times New Roman" w:hAnsi="Times New Roman"/>
          <w:noProof/>
          <w:spacing w:val="-2"/>
          <w:sz w:val="28"/>
          <w:szCs w:val="28"/>
          <w:lang w:val="kk-KZ"/>
        </w:rPr>
        <w:t xml:space="preserve">да жазып кеткен. </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pacing w:val="-2"/>
          <w:sz w:val="28"/>
          <w:szCs w:val="28"/>
          <w:lang w:val="kk-KZ"/>
        </w:rPr>
        <w:t xml:space="preserve">«Жыл бойы ақ мол, дән тасқын-тасқын, жауын-шашын </w:t>
      </w:r>
      <w:r>
        <w:rPr>
          <w:rFonts w:ascii="Times New Roman" w:hAnsi="Times New Roman"/>
          <w:noProof/>
          <w:sz w:val="28"/>
          <w:szCs w:val="28"/>
          <w:lang w:val="kk-KZ"/>
        </w:rPr>
        <w:t xml:space="preserve">көп болсын» деп Қызыр түні ыдысқа (сүт, айран, шұбат, шалап, уыз, </w:t>
      </w:r>
      <w:r>
        <w:rPr>
          <w:rFonts w:ascii="Times New Roman" w:hAnsi="Times New Roman"/>
          <w:noProof/>
          <w:spacing w:val="-1"/>
          <w:sz w:val="28"/>
          <w:szCs w:val="28"/>
          <w:lang w:val="kk-KZ"/>
        </w:rPr>
        <w:t xml:space="preserve">қымыз, т.б.) және кәусар бұлак суына толтырады. Қызыр түні жаңа жыл табалдырық аттап, үйге енгенде, «жалғыз шала сәуле болмас» деп төрге </w:t>
      </w:r>
      <w:r>
        <w:rPr>
          <w:rFonts w:ascii="Times New Roman" w:hAnsi="Times New Roman"/>
          <w:noProof/>
          <w:sz w:val="28"/>
          <w:szCs w:val="28"/>
          <w:lang w:val="kk-KZ"/>
        </w:rPr>
        <w:t xml:space="preserve">қос шырақ жағылып қойылған. Кеш түсіп, күн батуға айналған мезетте ортаға екі ақын шығып, Жаксылық пен Жамандықтың, Суық пен </w:t>
      </w:r>
      <w:r>
        <w:rPr>
          <w:rFonts w:ascii="Times New Roman" w:hAnsi="Times New Roman"/>
          <w:noProof/>
          <w:spacing w:val="-7"/>
          <w:sz w:val="28"/>
          <w:szCs w:val="28"/>
          <w:lang w:val="kk-KZ"/>
        </w:rPr>
        <w:t xml:space="preserve">Жылының, Қыс пен Жаздың күресін бейнелейтін «өлі мен тірінің» айтысын </w:t>
      </w:r>
      <w:r>
        <w:rPr>
          <w:rFonts w:ascii="Times New Roman" w:hAnsi="Times New Roman"/>
          <w:noProof/>
          <w:sz w:val="28"/>
          <w:szCs w:val="28"/>
          <w:lang w:val="kk-KZ"/>
        </w:rPr>
        <w:t xml:space="preserve">бастайды. Сондай-ақ, ортаға мифологиялық кейіпкерлер - Қалтырауық </w:t>
      </w:r>
      <w:r>
        <w:rPr>
          <w:rFonts w:ascii="Times New Roman" w:hAnsi="Times New Roman"/>
          <w:noProof/>
          <w:spacing w:val="-4"/>
          <w:sz w:val="28"/>
          <w:szCs w:val="28"/>
          <w:lang w:val="kk-KZ"/>
        </w:rPr>
        <w:t xml:space="preserve">Қамыркемпір мен оның Ақпан, Тоқпан атты екі ұлы, олармен шайқасатып </w:t>
      </w:r>
      <w:r>
        <w:rPr>
          <w:rFonts w:ascii="Times New Roman" w:hAnsi="Times New Roman"/>
          <w:noProof/>
          <w:spacing w:val="-2"/>
          <w:sz w:val="28"/>
          <w:szCs w:val="28"/>
          <w:lang w:val="kk-KZ"/>
        </w:rPr>
        <w:t>Ақборан, Әзмырза және Ұт бикештер шығады. Айтыста күн ұясына бата өлі жеңіледі, зұлымдық иелері – Қалтырауық Қамыркемпір, Акпан, Тоқ</w:t>
      </w:r>
      <w:r>
        <w:rPr>
          <w:rFonts w:ascii="Times New Roman" w:hAnsi="Times New Roman"/>
          <w:noProof/>
          <w:sz w:val="28"/>
          <w:szCs w:val="28"/>
          <w:lang w:val="kk-KZ"/>
        </w:rPr>
        <w:t>пан, Әзмырзалар тым-тырақай қаша жөнеледі.</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Қараңғы түсе екі жерге үлкен-үлкен от жағылады. Жас ерекше</w:t>
      </w:r>
      <w:r>
        <w:rPr>
          <w:rFonts w:ascii="Times New Roman" w:hAnsi="Times New Roman"/>
          <w:noProof/>
          <w:spacing w:val="-6"/>
          <w:sz w:val="28"/>
          <w:szCs w:val="28"/>
          <w:lang w:val="kk-KZ"/>
        </w:rPr>
        <w:t>ліктеріне қарай топ-топ болып осы екі от ортасынан өтіп бара жатып колда</w:t>
      </w:r>
      <w:r>
        <w:rPr>
          <w:rFonts w:ascii="Times New Roman" w:hAnsi="Times New Roman"/>
          <w:noProof/>
          <w:spacing w:val="-3"/>
          <w:sz w:val="28"/>
          <w:szCs w:val="28"/>
          <w:lang w:val="kk-KZ"/>
        </w:rPr>
        <w:t xml:space="preserve">рындағы басына майлы шүберек ораған таяқтарын тұтатады. «Алас, алас, </w:t>
      </w:r>
      <w:r>
        <w:rPr>
          <w:rFonts w:ascii="Times New Roman" w:hAnsi="Times New Roman"/>
          <w:noProof/>
          <w:spacing w:val="-2"/>
          <w:sz w:val="28"/>
          <w:szCs w:val="28"/>
          <w:lang w:val="kk-KZ"/>
        </w:rPr>
        <w:t xml:space="preserve">пеледен қалас!» деп қосылып өлең айтып, айнала төңіректі отпен тазалап </w:t>
      </w:r>
      <w:r>
        <w:rPr>
          <w:rFonts w:ascii="Times New Roman" w:hAnsi="Times New Roman"/>
          <w:noProof/>
          <w:spacing w:val="-7"/>
          <w:sz w:val="28"/>
          <w:szCs w:val="28"/>
          <w:lang w:val="kk-KZ"/>
        </w:rPr>
        <w:t xml:space="preserve">шығады, жастар жағы жанған оттан секіреді. Оттың киелі қасиетіне сенуден </w:t>
      </w:r>
      <w:r>
        <w:rPr>
          <w:rFonts w:ascii="Times New Roman" w:hAnsi="Times New Roman"/>
          <w:noProof/>
          <w:spacing w:val="-6"/>
          <w:sz w:val="28"/>
          <w:szCs w:val="28"/>
          <w:lang w:val="kk-KZ"/>
        </w:rPr>
        <w:t>пайда болған бұл тазарту (арылу) рәсімі - «аластау» деп аталады.</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pacing w:val="-6"/>
          <w:sz w:val="28"/>
          <w:szCs w:val="28"/>
          <w:lang w:val="kk-KZ"/>
        </w:rPr>
        <w:t xml:space="preserve">Алтыбақан басында жастар түнімен түрлі халықтық ойындар ойнайды, </w:t>
      </w:r>
      <w:r>
        <w:rPr>
          <w:rFonts w:ascii="Times New Roman" w:hAnsi="Times New Roman"/>
          <w:noProof/>
          <w:sz w:val="28"/>
          <w:szCs w:val="28"/>
          <w:lang w:val="kk-KZ"/>
        </w:rPr>
        <w:t>айтысады. Бұл кеште айтылмаған ән, тартылмаған күй қалмайды. Таң ата көпшілік биіктеу төбенің басына шығып, атқан таңды қарсы алады.</w:t>
      </w:r>
    </w:p>
    <w:p w:rsidR="00CC2041" w:rsidRDefault="00CC2041" w:rsidP="00C546BC">
      <w:pPr>
        <w:shd w:val="clear" w:color="auto" w:fill="FFFFFF"/>
        <w:spacing w:after="0" w:line="360" w:lineRule="auto"/>
        <w:ind w:firstLine="567"/>
        <w:contextualSpacing/>
        <w:jc w:val="both"/>
        <w:rPr>
          <w:rFonts w:ascii="Times New Roman" w:hAnsi="Times New Roman"/>
          <w:sz w:val="28"/>
          <w:szCs w:val="28"/>
          <w:lang w:val="kk-KZ"/>
        </w:rPr>
      </w:pPr>
      <w:r>
        <w:rPr>
          <w:rFonts w:ascii="Times New Roman" w:hAnsi="Times New Roman"/>
          <w:noProof/>
          <w:sz w:val="28"/>
          <w:szCs w:val="28"/>
          <w:lang w:val="kk-KZ"/>
        </w:rPr>
        <w:t xml:space="preserve">Жаңа жылда күннің көзі көрінген уақыттан кейінгі екі сағат уақыт «күн сәті» деп саналады. «Егер кімде-кім Ұлыс күннің күн шұғыласын маңдайымен тосып қарсы алса, оған Ұлыстың құты дариды» деген дәстүрлі ұғымға сай, Жаңа күнді қарсы алу салты қалыптасқан. Күлімдеп көрінген Күнге иіліп сәлем беріп, «кұт дарысын» деп, айнала төңірекке ақ бүркіп үйлеріне тарасады </w:t>
      </w:r>
      <w:r w:rsidRPr="005A54CD">
        <w:rPr>
          <w:rFonts w:ascii="Times New Roman" w:hAnsi="Times New Roman"/>
          <w:noProof/>
          <w:sz w:val="28"/>
          <w:szCs w:val="28"/>
          <w:lang w:val="kk-KZ"/>
        </w:rPr>
        <w:t>[9</w:t>
      </w:r>
      <w:r>
        <w:rPr>
          <w:rFonts w:ascii="Times New Roman" w:hAnsi="Times New Roman"/>
          <w:bCs/>
          <w:noProof/>
          <w:spacing w:val="-2"/>
          <w:sz w:val="28"/>
          <w:szCs w:val="28"/>
          <w:lang w:val="kk-KZ"/>
        </w:rPr>
        <w:t xml:space="preserve">. </w:t>
      </w:r>
      <w:r>
        <w:rPr>
          <w:rFonts w:ascii="Times New Roman" w:hAnsi="Times New Roman"/>
          <w:sz w:val="28"/>
          <w:szCs w:val="28"/>
          <w:lang w:val="kk-KZ"/>
        </w:rPr>
        <w:t>21-23-бб</w:t>
      </w:r>
      <w:r w:rsidRPr="0089075B">
        <w:rPr>
          <w:rFonts w:ascii="Times New Roman" w:hAnsi="Times New Roman"/>
          <w:sz w:val="28"/>
          <w:szCs w:val="28"/>
          <w:lang w:val="kk-KZ"/>
        </w:rPr>
        <w:t>]</w:t>
      </w:r>
      <w:r>
        <w:rPr>
          <w:rFonts w:ascii="Times New Roman" w:hAnsi="Times New Roman"/>
          <w:sz w:val="28"/>
          <w:szCs w:val="28"/>
          <w:lang w:val="kk-KZ"/>
        </w:rPr>
        <w:t>.</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r>
        <w:rPr>
          <w:rFonts w:ascii="Times New Roman" w:hAnsi="Times New Roman"/>
          <w:noProof/>
          <w:sz w:val="28"/>
          <w:szCs w:val="28"/>
          <w:lang w:val="kk-KZ"/>
        </w:rPr>
        <w:t>Міне, осыңдай халқымыздың этнографиясында кездесетін тамыры тереңде жатқан ұқсастықты жайдан-жай деп қарауға болмайды. Өйткені ғасырлар бойы осыншама кең-байтақ даланы ен жайлаған көшпенді тайпалардың қалдырған жәдігерлері, төлтума тарихымыздың баламасы деп қарамау көзжұмбайлық болған болар еді. Сондықтан, ұлттық көзқарас тұрғысында халқымыздың көнеден келе жатқан дәстүрін сол күйіңде қаймағын бұзбай тарих қойнауына үңіле түсу қажет.</w:t>
      </w:r>
    </w:p>
    <w:p w:rsidR="00CC2041" w:rsidRDefault="00CC2041" w:rsidP="00C546BC">
      <w:pPr>
        <w:shd w:val="clear" w:color="auto" w:fill="FFFFFF"/>
        <w:spacing w:after="0" w:line="360" w:lineRule="auto"/>
        <w:ind w:firstLine="567"/>
        <w:contextualSpacing/>
        <w:jc w:val="both"/>
        <w:rPr>
          <w:rFonts w:ascii="Times New Roman" w:hAnsi="Times New Roman"/>
          <w:noProof/>
          <w:sz w:val="28"/>
          <w:szCs w:val="28"/>
          <w:lang w:val="kk-KZ"/>
        </w:rPr>
      </w:pPr>
    </w:p>
    <w:p w:rsidR="00CC2041" w:rsidRPr="00BC7959" w:rsidRDefault="00CC2041" w:rsidP="00F84D9D">
      <w:pPr>
        <w:shd w:val="clear" w:color="auto" w:fill="FFFFFF"/>
        <w:spacing w:after="0" w:line="23" w:lineRule="atLeast"/>
        <w:ind w:firstLine="567"/>
        <w:contextualSpacing/>
        <w:jc w:val="both"/>
        <w:rPr>
          <w:rFonts w:ascii="Times New Roman" w:hAnsi="Times New Roman"/>
          <w:b/>
          <w:noProof/>
          <w:sz w:val="28"/>
          <w:szCs w:val="28"/>
          <w:lang w:val="kk-KZ"/>
        </w:rPr>
      </w:pPr>
      <w:r w:rsidRPr="00BC7959">
        <w:rPr>
          <w:rFonts w:ascii="Times New Roman" w:hAnsi="Times New Roman"/>
          <w:b/>
          <w:noProof/>
          <w:sz w:val="28"/>
          <w:szCs w:val="28"/>
          <w:lang w:val="kk-KZ"/>
        </w:rPr>
        <w:t>Әдебиеттер:</w:t>
      </w:r>
    </w:p>
    <w:p w:rsidR="00CC2041" w:rsidRPr="00BC7959" w:rsidRDefault="00CC2041" w:rsidP="00F84D9D">
      <w:pPr>
        <w:pStyle w:val="ListParagraph"/>
        <w:numPr>
          <w:ilvl w:val="0"/>
          <w:numId w:val="1"/>
        </w:numPr>
        <w:shd w:val="clear" w:color="auto" w:fill="FFFFFF"/>
        <w:tabs>
          <w:tab w:val="left" w:pos="1134"/>
        </w:tabs>
        <w:spacing w:after="0" w:line="23" w:lineRule="atLeast"/>
        <w:ind w:left="0" w:firstLine="567"/>
        <w:jc w:val="both"/>
        <w:rPr>
          <w:rFonts w:ascii="Times New Roman" w:hAnsi="Times New Roman"/>
          <w:noProof/>
          <w:sz w:val="28"/>
          <w:szCs w:val="28"/>
          <w:lang w:val="kk-KZ"/>
        </w:rPr>
      </w:pPr>
      <w:r w:rsidRPr="00BC7959">
        <w:rPr>
          <w:rFonts w:ascii="Times New Roman" w:hAnsi="Times New Roman"/>
          <w:noProof/>
          <w:sz w:val="28"/>
          <w:szCs w:val="28"/>
          <w:lang w:val="kk-KZ"/>
        </w:rPr>
        <w:t>Шығыс Сарыарқа. Қарқара</w:t>
      </w:r>
      <w:r>
        <w:rPr>
          <w:rFonts w:ascii="Times New Roman" w:hAnsi="Times New Roman"/>
          <w:noProof/>
          <w:sz w:val="28"/>
          <w:szCs w:val="28"/>
          <w:lang w:val="kk-KZ"/>
        </w:rPr>
        <w:t xml:space="preserve">лы өңірінің өткені мен бүгіні. </w:t>
      </w:r>
      <w:r w:rsidRPr="00D935ED">
        <w:rPr>
          <w:rFonts w:ascii="Times New Roman" w:hAnsi="Times New Roman"/>
          <w:noProof/>
          <w:sz w:val="28"/>
          <w:szCs w:val="28"/>
          <w:lang w:val="kk-KZ"/>
        </w:rPr>
        <w:t xml:space="preserve">// </w:t>
      </w:r>
      <w:r w:rsidRPr="00BC7959">
        <w:rPr>
          <w:rFonts w:ascii="Times New Roman" w:hAnsi="Times New Roman"/>
          <w:noProof/>
          <w:sz w:val="28"/>
          <w:szCs w:val="28"/>
          <w:lang w:val="kk-KZ"/>
        </w:rPr>
        <w:t xml:space="preserve">Алматы: Эверо, 2004, 703 бет + 88 түрлі-түсті суреттер. </w:t>
      </w:r>
    </w:p>
    <w:p w:rsidR="00CC2041" w:rsidRPr="00BC7959" w:rsidRDefault="00CC2041" w:rsidP="00F84D9D">
      <w:pPr>
        <w:numPr>
          <w:ilvl w:val="0"/>
          <w:numId w:val="1"/>
        </w:numPr>
        <w:tabs>
          <w:tab w:val="num" w:pos="900"/>
          <w:tab w:val="left" w:pos="1080"/>
          <w:tab w:val="left" w:pos="1134"/>
        </w:tabs>
        <w:spacing w:after="0" w:line="23" w:lineRule="atLeast"/>
        <w:ind w:left="0" w:firstLine="567"/>
        <w:contextualSpacing/>
        <w:jc w:val="both"/>
        <w:rPr>
          <w:rFonts w:ascii="Times New Roman" w:hAnsi="Times New Roman"/>
          <w:sz w:val="28"/>
          <w:szCs w:val="28"/>
          <w:lang w:val="kk-KZ"/>
        </w:rPr>
      </w:pPr>
      <w:r w:rsidRPr="00BC7959">
        <w:rPr>
          <w:rFonts w:ascii="Times New Roman" w:hAnsi="Times New Roman"/>
          <w:sz w:val="28"/>
          <w:szCs w:val="28"/>
          <w:lang w:val="kk-KZ"/>
        </w:rPr>
        <w:t>Маргулан А.Х, Акишев К.А, Кадырбаев М.К, Оразбаев А.М. Древняя культура Центрального Казахстана.</w:t>
      </w:r>
      <w:r w:rsidRPr="00D935ED">
        <w:rPr>
          <w:rFonts w:ascii="Times New Roman" w:hAnsi="Times New Roman"/>
          <w:sz w:val="28"/>
          <w:szCs w:val="28"/>
        </w:rPr>
        <w:t xml:space="preserve"> //</w:t>
      </w:r>
      <w:r w:rsidRPr="00BC7959">
        <w:rPr>
          <w:rFonts w:ascii="Times New Roman" w:hAnsi="Times New Roman"/>
          <w:sz w:val="28"/>
          <w:szCs w:val="28"/>
          <w:lang w:val="kk-KZ"/>
        </w:rPr>
        <w:t xml:space="preserve"> - Алматы, 1966. – 434 с.</w:t>
      </w:r>
    </w:p>
    <w:p w:rsidR="00CC2041" w:rsidRPr="00BC7959" w:rsidRDefault="00CC2041" w:rsidP="00F84D9D">
      <w:pPr>
        <w:numPr>
          <w:ilvl w:val="0"/>
          <w:numId w:val="1"/>
        </w:numPr>
        <w:shd w:val="clear" w:color="auto" w:fill="FFFFFF"/>
        <w:tabs>
          <w:tab w:val="num" w:pos="900"/>
          <w:tab w:val="num" w:pos="1080"/>
          <w:tab w:val="left" w:pos="1134"/>
        </w:tabs>
        <w:spacing w:after="0" w:line="23" w:lineRule="atLeast"/>
        <w:ind w:left="0" w:firstLine="567"/>
        <w:contextualSpacing/>
        <w:jc w:val="both"/>
        <w:rPr>
          <w:rFonts w:ascii="Times New Roman" w:hAnsi="Times New Roman"/>
          <w:iCs/>
          <w:noProof/>
          <w:sz w:val="28"/>
          <w:szCs w:val="28"/>
        </w:rPr>
      </w:pPr>
      <w:r w:rsidRPr="00BC7959">
        <w:rPr>
          <w:rFonts w:ascii="Times New Roman" w:hAnsi="Times New Roman"/>
          <w:bCs/>
          <w:noProof/>
          <w:sz w:val="28"/>
          <w:szCs w:val="28"/>
        </w:rPr>
        <w:t>Мар</w:t>
      </w:r>
      <w:r w:rsidRPr="00BC7959">
        <w:rPr>
          <w:rFonts w:ascii="Times New Roman" w:hAnsi="Times New Roman"/>
          <w:bCs/>
          <w:noProof/>
          <w:sz w:val="28"/>
          <w:szCs w:val="28"/>
          <w:lang w:val="kk-KZ"/>
        </w:rPr>
        <w:t>г</w:t>
      </w:r>
      <w:r w:rsidRPr="00BC7959">
        <w:rPr>
          <w:rFonts w:ascii="Times New Roman" w:hAnsi="Times New Roman"/>
          <w:bCs/>
          <w:noProof/>
          <w:sz w:val="28"/>
          <w:szCs w:val="28"/>
        </w:rPr>
        <w:t xml:space="preserve">улан </w:t>
      </w:r>
      <w:r w:rsidRPr="00BC7959">
        <w:rPr>
          <w:rFonts w:ascii="Times New Roman" w:hAnsi="Times New Roman"/>
          <w:noProof/>
          <w:sz w:val="28"/>
          <w:szCs w:val="28"/>
        </w:rPr>
        <w:t xml:space="preserve">А.Х. </w:t>
      </w:r>
      <w:r w:rsidRPr="00BC7959">
        <w:rPr>
          <w:rFonts w:ascii="Times New Roman" w:hAnsi="Times New Roman"/>
          <w:iCs/>
          <w:noProof/>
          <w:sz w:val="28"/>
          <w:szCs w:val="28"/>
        </w:rPr>
        <w:t>К</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изучению</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памятников</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района. р.Сарысу и</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 xml:space="preserve">Улутау </w:t>
      </w:r>
      <w:r>
        <w:rPr>
          <w:rFonts w:ascii="Times New Roman" w:hAnsi="Times New Roman"/>
          <w:iCs/>
          <w:noProof/>
          <w:sz w:val="28"/>
          <w:szCs w:val="28"/>
        </w:rPr>
        <w:t>/</w:t>
      </w:r>
      <w:r w:rsidRPr="00BC7959">
        <w:rPr>
          <w:rFonts w:ascii="Times New Roman" w:hAnsi="Times New Roman"/>
          <w:iCs/>
          <w:noProof/>
          <w:sz w:val="28"/>
          <w:szCs w:val="28"/>
        </w:rPr>
        <w:t>/</w:t>
      </w:r>
      <w:r>
        <w:rPr>
          <w:rFonts w:ascii="Times New Roman" w:hAnsi="Times New Roman"/>
          <w:iCs/>
          <w:noProof/>
          <w:sz w:val="28"/>
          <w:szCs w:val="28"/>
        </w:rPr>
        <w:t xml:space="preserve"> </w:t>
      </w:r>
      <w:r w:rsidRPr="00BC7959">
        <w:rPr>
          <w:rFonts w:ascii="Times New Roman" w:hAnsi="Times New Roman"/>
          <w:iCs/>
          <w:noProof/>
          <w:sz w:val="28"/>
          <w:szCs w:val="28"/>
        </w:rPr>
        <w:t>АН Каз ССР. - 1948. - № 2 (35). - С. 54-67.</w:t>
      </w:r>
    </w:p>
    <w:p w:rsidR="00CC2041" w:rsidRPr="00BC7959" w:rsidRDefault="00CC2041" w:rsidP="00F84D9D">
      <w:pPr>
        <w:numPr>
          <w:ilvl w:val="0"/>
          <w:numId w:val="1"/>
        </w:numPr>
        <w:shd w:val="clear" w:color="auto" w:fill="FFFFFF"/>
        <w:tabs>
          <w:tab w:val="num" w:pos="900"/>
          <w:tab w:val="num" w:pos="1080"/>
          <w:tab w:val="left" w:pos="1134"/>
        </w:tabs>
        <w:spacing w:after="0" w:line="23" w:lineRule="atLeast"/>
        <w:ind w:left="0" w:firstLine="567"/>
        <w:contextualSpacing/>
        <w:jc w:val="both"/>
        <w:rPr>
          <w:rFonts w:ascii="Times New Roman" w:hAnsi="Times New Roman"/>
          <w:iCs/>
          <w:noProof/>
          <w:sz w:val="28"/>
          <w:szCs w:val="28"/>
        </w:rPr>
      </w:pPr>
      <w:r w:rsidRPr="00BC7959">
        <w:rPr>
          <w:rFonts w:ascii="Times New Roman" w:hAnsi="Times New Roman"/>
          <w:bCs/>
          <w:noProof/>
          <w:spacing w:val="-3"/>
          <w:sz w:val="28"/>
          <w:szCs w:val="28"/>
        </w:rPr>
        <w:t xml:space="preserve">Оразбаев А.М. </w:t>
      </w:r>
      <w:r w:rsidRPr="00BC7959">
        <w:rPr>
          <w:rFonts w:ascii="Times New Roman" w:hAnsi="Times New Roman"/>
          <w:iCs/>
          <w:noProof/>
          <w:spacing w:val="-3"/>
          <w:sz w:val="28"/>
          <w:szCs w:val="28"/>
        </w:rPr>
        <w:t>Курган с «усами» в мо</w:t>
      </w:r>
      <w:r w:rsidRPr="00BC7959">
        <w:rPr>
          <w:rFonts w:ascii="Times New Roman" w:hAnsi="Times New Roman"/>
          <w:iCs/>
          <w:noProof/>
          <w:spacing w:val="-3"/>
          <w:sz w:val="28"/>
          <w:szCs w:val="28"/>
          <w:lang w:val="kk-KZ"/>
        </w:rPr>
        <w:t>г</w:t>
      </w:r>
      <w:r w:rsidRPr="00BC7959">
        <w:rPr>
          <w:rFonts w:ascii="Times New Roman" w:hAnsi="Times New Roman"/>
          <w:iCs/>
          <w:noProof/>
          <w:spacing w:val="-3"/>
          <w:sz w:val="28"/>
          <w:szCs w:val="28"/>
        </w:rPr>
        <w:t xml:space="preserve">ильнике Джанайдар как архитектурный </w:t>
      </w:r>
      <w:r w:rsidRPr="00BC7959">
        <w:rPr>
          <w:rFonts w:ascii="Times New Roman" w:hAnsi="Times New Roman"/>
          <w:iCs/>
          <w:noProof/>
          <w:sz w:val="28"/>
          <w:szCs w:val="28"/>
        </w:rPr>
        <w:t>памятник /</w:t>
      </w:r>
      <w:r>
        <w:rPr>
          <w:rFonts w:ascii="Times New Roman" w:hAnsi="Times New Roman"/>
          <w:iCs/>
          <w:noProof/>
          <w:sz w:val="28"/>
          <w:szCs w:val="28"/>
        </w:rPr>
        <w:t>/</w:t>
      </w:r>
      <w:r w:rsidRPr="00BC7959">
        <w:rPr>
          <w:rFonts w:ascii="Times New Roman" w:hAnsi="Times New Roman"/>
          <w:iCs/>
          <w:noProof/>
          <w:sz w:val="28"/>
          <w:szCs w:val="28"/>
        </w:rPr>
        <w:t xml:space="preserve"> Кулътура</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древних</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скотоводов</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и</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земледелъцев</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Казахстана. - А</w:t>
      </w:r>
      <w:r w:rsidRPr="00BC7959">
        <w:rPr>
          <w:rFonts w:ascii="Times New Roman" w:hAnsi="Times New Roman"/>
          <w:sz w:val="28"/>
          <w:szCs w:val="28"/>
          <w:lang w:val="kk-KZ"/>
        </w:rPr>
        <w:t>лматы</w:t>
      </w:r>
      <w:r w:rsidRPr="00BC7959">
        <w:rPr>
          <w:rFonts w:ascii="Times New Roman" w:hAnsi="Times New Roman"/>
          <w:iCs/>
          <w:noProof/>
          <w:sz w:val="28"/>
          <w:szCs w:val="28"/>
        </w:rPr>
        <w:t>, 1969. - С. 175-192.</w:t>
      </w:r>
    </w:p>
    <w:p w:rsidR="00CC2041" w:rsidRPr="00BC7959" w:rsidRDefault="00CC2041" w:rsidP="00F84D9D">
      <w:pPr>
        <w:pStyle w:val="ListParagraph"/>
        <w:numPr>
          <w:ilvl w:val="0"/>
          <w:numId w:val="1"/>
        </w:numPr>
        <w:shd w:val="clear" w:color="auto" w:fill="FFFFFF"/>
        <w:tabs>
          <w:tab w:val="left" w:pos="1134"/>
        </w:tabs>
        <w:spacing w:after="0" w:line="23" w:lineRule="atLeast"/>
        <w:ind w:left="0" w:firstLine="567"/>
        <w:jc w:val="both"/>
        <w:rPr>
          <w:rFonts w:ascii="Times New Roman" w:hAnsi="Times New Roman"/>
          <w:noProof/>
          <w:sz w:val="28"/>
          <w:szCs w:val="28"/>
          <w:lang w:val="kk-KZ"/>
        </w:rPr>
      </w:pPr>
      <w:r w:rsidRPr="00BC7959">
        <w:rPr>
          <w:rFonts w:ascii="Times New Roman" w:hAnsi="Times New Roman"/>
          <w:noProof/>
          <w:sz w:val="28"/>
          <w:szCs w:val="28"/>
          <w:lang w:val="kk-KZ"/>
        </w:rPr>
        <w:t>Сорокин С.С. К вопросу о толковании внекурганных памятников ранних кочевников Азии /</w:t>
      </w:r>
      <w:r>
        <w:rPr>
          <w:rFonts w:ascii="Times New Roman" w:hAnsi="Times New Roman"/>
          <w:noProof/>
          <w:sz w:val="28"/>
          <w:szCs w:val="28"/>
          <w:lang w:val="kk-KZ"/>
        </w:rPr>
        <w:t>/</w:t>
      </w:r>
      <w:r w:rsidRPr="00BC7959">
        <w:rPr>
          <w:rFonts w:ascii="Times New Roman" w:hAnsi="Times New Roman"/>
          <w:noProof/>
          <w:sz w:val="28"/>
          <w:szCs w:val="28"/>
          <w:lang w:val="kk-KZ"/>
        </w:rPr>
        <w:t xml:space="preserve"> Археологический сборник ГЭ, 22, Ленинград, 1981.</w:t>
      </w:r>
    </w:p>
    <w:p w:rsidR="00CC2041" w:rsidRPr="00BC7959" w:rsidRDefault="00CC2041" w:rsidP="00F84D9D">
      <w:pPr>
        <w:widowControl w:val="0"/>
        <w:numPr>
          <w:ilvl w:val="0"/>
          <w:numId w:val="1"/>
        </w:numPr>
        <w:shd w:val="clear" w:color="auto" w:fill="FFFFFF"/>
        <w:tabs>
          <w:tab w:val="num" w:pos="900"/>
          <w:tab w:val="left" w:pos="1080"/>
          <w:tab w:val="left" w:pos="1134"/>
        </w:tabs>
        <w:autoSpaceDE w:val="0"/>
        <w:autoSpaceDN w:val="0"/>
        <w:adjustRightInd w:val="0"/>
        <w:spacing w:after="0" w:line="23" w:lineRule="atLeast"/>
        <w:ind w:left="0" w:firstLine="567"/>
        <w:contextualSpacing/>
        <w:jc w:val="both"/>
        <w:rPr>
          <w:rFonts w:ascii="Times New Roman" w:hAnsi="Times New Roman"/>
          <w:iCs/>
          <w:noProof/>
          <w:sz w:val="28"/>
          <w:szCs w:val="28"/>
        </w:rPr>
      </w:pPr>
      <w:r w:rsidRPr="00BC7959">
        <w:rPr>
          <w:rFonts w:ascii="Times New Roman" w:hAnsi="Times New Roman"/>
          <w:bCs/>
          <w:noProof/>
          <w:sz w:val="28"/>
          <w:szCs w:val="28"/>
        </w:rPr>
        <w:t>Бейсе</w:t>
      </w:r>
      <w:r w:rsidRPr="00BC7959">
        <w:rPr>
          <w:rFonts w:ascii="Times New Roman" w:hAnsi="Times New Roman"/>
          <w:bCs/>
          <w:noProof/>
          <w:sz w:val="28"/>
          <w:szCs w:val="28"/>
          <w:lang w:val="kk-KZ"/>
        </w:rPr>
        <w:t>н</w:t>
      </w:r>
      <w:r w:rsidRPr="00BC7959">
        <w:rPr>
          <w:rFonts w:ascii="Times New Roman" w:hAnsi="Times New Roman"/>
          <w:bCs/>
          <w:noProof/>
          <w:sz w:val="28"/>
          <w:szCs w:val="28"/>
        </w:rPr>
        <w:t xml:space="preserve">ов </w:t>
      </w:r>
      <w:r w:rsidRPr="00BC7959">
        <w:rPr>
          <w:rFonts w:ascii="Times New Roman" w:hAnsi="Times New Roman"/>
          <w:noProof/>
          <w:sz w:val="28"/>
          <w:szCs w:val="28"/>
        </w:rPr>
        <w:t xml:space="preserve">А.З. </w:t>
      </w:r>
      <w:r w:rsidRPr="00BC7959">
        <w:rPr>
          <w:rFonts w:ascii="Times New Roman" w:hAnsi="Times New Roman"/>
          <w:iCs/>
          <w:noProof/>
          <w:sz w:val="28"/>
          <w:szCs w:val="28"/>
        </w:rPr>
        <w:t>По</w:t>
      </w:r>
      <w:r w:rsidRPr="00BC7959">
        <w:rPr>
          <w:rFonts w:ascii="Times New Roman" w:hAnsi="Times New Roman"/>
          <w:iCs/>
          <w:noProof/>
          <w:sz w:val="28"/>
          <w:szCs w:val="28"/>
          <w:lang w:val="kk-KZ"/>
        </w:rPr>
        <w:t>г</w:t>
      </w:r>
      <w:r w:rsidRPr="00BC7959">
        <w:rPr>
          <w:rFonts w:ascii="Times New Roman" w:hAnsi="Times New Roman"/>
          <w:iCs/>
          <w:noProof/>
          <w:sz w:val="28"/>
          <w:szCs w:val="28"/>
        </w:rPr>
        <w:t>ребал</w:t>
      </w:r>
      <w:r w:rsidRPr="00BC7959">
        <w:rPr>
          <w:rFonts w:ascii="Times New Roman" w:hAnsi="Times New Roman"/>
          <w:iCs/>
          <w:noProof/>
          <w:sz w:val="28"/>
          <w:szCs w:val="28"/>
          <w:lang w:val="kk-KZ"/>
        </w:rPr>
        <w:t>ьные памят</w:t>
      </w:r>
      <w:r w:rsidRPr="00BC7959">
        <w:rPr>
          <w:rFonts w:ascii="Times New Roman" w:hAnsi="Times New Roman"/>
          <w:iCs/>
          <w:noProof/>
          <w:sz w:val="28"/>
          <w:szCs w:val="28"/>
        </w:rPr>
        <w:t>ники и культово-ритуально сооружения древних</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номадов</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Центрально</w:t>
      </w:r>
      <w:r w:rsidRPr="00BC7959">
        <w:rPr>
          <w:rFonts w:ascii="Times New Roman" w:hAnsi="Times New Roman"/>
          <w:iCs/>
          <w:noProof/>
          <w:sz w:val="28"/>
          <w:szCs w:val="28"/>
          <w:lang w:val="kk-KZ"/>
        </w:rPr>
        <w:t>г</w:t>
      </w:r>
      <w:r w:rsidRPr="00BC7959">
        <w:rPr>
          <w:rFonts w:ascii="Times New Roman" w:hAnsi="Times New Roman"/>
          <w:iCs/>
          <w:noProof/>
          <w:sz w:val="28"/>
          <w:szCs w:val="28"/>
        </w:rPr>
        <w:t>о</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Казахстана</w:t>
      </w:r>
      <w:r w:rsidRPr="00BC7959">
        <w:rPr>
          <w:rFonts w:ascii="Times New Roman" w:hAnsi="Times New Roman"/>
          <w:iCs/>
          <w:noProof/>
          <w:sz w:val="28"/>
          <w:szCs w:val="28"/>
          <w:lang w:val="kk-KZ"/>
        </w:rPr>
        <w:t xml:space="preserve"> </w:t>
      </w:r>
      <w:r w:rsidRPr="00BC7959">
        <w:rPr>
          <w:rFonts w:ascii="Times New Roman" w:hAnsi="Times New Roman"/>
          <w:iCs/>
          <w:noProof/>
          <w:sz w:val="28"/>
          <w:szCs w:val="28"/>
        </w:rPr>
        <w:t>7-1вв. до н.э.: автореф. ... канд. ист. наук. – Алматы, 1997. – 26 с.</w:t>
      </w:r>
    </w:p>
    <w:p w:rsidR="00CC2041" w:rsidRPr="00BC7959" w:rsidRDefault="00CC2041" w:rsidP="00F84D9D">
      <w:pPr>
        <w:numPr>
          <w:ilvl w:val="0"/>
          <w:numId w:val="1"/>
        </w:numPr>
        <w:tabs>
          <w:tab w:val="num" w:pos="900"/>
          <w:tab w:val="left" w:pos="1080"/>
          <w:tab w:val="left" w:pos="1134"/>
        </w:tabs>
        <w:spacing w:after="0" w:line="23" w:lineRule="atLeast"/>
        <w:ind w:left="0" w:firstLine="567"/>
        <w:contextualSpacing/>
        <w:jc w:val="both"/>
        <w:rPr>
          <w:rFonts w:ascii="Times New Roman" w:hAnsi="Times New Roman"/>
          <w:sz w:val="28"/>
          <w:szCs w:val="28"/>
          <w:lang w:val="kk-KZ"/>
        </w:rPr>
      </w:pPr>
      <w:r w:rsidRPr="00BC7959">
        <w:rPr>
          <w:rFonts w:ascii="Times New Roman" w:hAnsi="Times New Roman"/>
          <w:bCs/>
          <w:noProof/>
          <w:spacing w:val="-4"/>
          <w:sz w:val="28"/>
          <w:szCs w:val="28"/>
          <w:lang w:val="kk-KZ"/>
        </w:rPr>
        <w:t xml:space="preserve">Бейсенов А.З. </w:t>
      </w:r>
      <w:r w:rsidRPr="00BC7959">
        <w:rPr>
          <w:rFonts w:ascii="Times New Roman" w:hAnsi="Times New Roman"/>
          <w:iCs/>
          <w:noProof/>
          <w:spacing w:val="-4"/>
          <w:sz w:val="28"/>
          <w:szCs w:val="28"/>
          <w:lang w:val="kk-KZ"/>
        </w:rPr>
        <w:t xml:space="preserve">«Мұртты» обаларды зерттеудің кейбір мәселелері // Қазақстан </w:t>
      </w:r>
      <w:r w:rsidRPr="00BC7959">
        <w:rPr>
          <w:rFonts w:ascii="Times New Roman" w:hAnsi="Times New Roman"/>
          <w:iCs/>
          <w:noProof/>
          <w:sz w:val="28"/>
          <w:szCs w:val="28"/>
          <w:lang w:val="kk-KZ"/>
        </w:rPr>
        <w:t>Республикасы тәуелсіздігінің 10 жылдығына арналған Халыкаралық Марғұлан оқуларының еңбектері. - Қызылорда: ҚҚМУ, 2001. – Б. 65-73.</w:t>
      </w:r>
    </w:p>
    <w:p w:rsidR="00CC2041" w:rsidRPr="00BC7959" w:rsidRDefault="00CC2041" w:rsidP="00F84D9D">
      <w:pPr>
        <w:pStyle w:val="ListParagraph"/>
        <w:numPr>
          <w:ilvl w:val="0"/>
          <w:numId w:val="1"/>
        </w:numPr>
        <w:shd w:val="clear" w:color="auto" w:fill="FFFFFF"/>
        <w:tabs>
          <w:tab w:val="left" w:pos="1134"/>
        </w:tabs>
        <w:spacing w:after="0" w:line="23" w:lineRule="atLeast"/>
        <w:ind w:left="0" w:firstLine="567"/>
        <w:jc w:val="both"/>
        <w:rPr>
          <w:rFonts w:ascii="Times New Roman" w:hAnsi="Times New Roman"/>
          <w:noProof/>
          <w:sz w:val="28"/>
          <w:szCs w:val="28"/>
          <w:lang w:val="kk-KZ"/>
        </w:rPr>
      </w:pPr>
      <w:r w:rsidRPr="00BC7959">
        <w:rPr>
          <w:rFonts w:ascii="Times New Roman" w:hAnsi="Times New Roman"/>
          <w:noProof/>
          <w:sz w:val="28"/>
          <w:szCs w:val="28"/>
          <w:lang w:val="kk-KZ"/>
        </w:rPr>
        <w:t>Үмітқалиев Ұ.Ү. Мұртты оба хақында /</w:t>
      </w:r>
      <w:r w:rsidRPr="000C0516">
        <w:rPr>
          <w:rFonts w:ascii="Times New Roman" w:hAnsi="Times New Roman"/>
          <w:noProof/>
          <w:sz w:val="28"/>
          <w:szCs w:val="28"/>
          <w:lang w:val="kk-KZ"/>
        </w:rPr>
        <w:t>/</w:t>
      </w:r>
      <w:r w:rsidRPr="00BC7959">
        <w:rPr>
          <w:rFonts w:ascii="Times New Roman" w:hAnsi="Times New Roman"/>
          <w:noProof/>
          <w:sz w:val="28"/>
          <w:szCs w:val="28"/>
          <w:lang w:val="kk-KZ"/>
        </w:rPr>
        <w:t xml:space="preserve"> Қазақ тарихы журналы. Алматы., 2004. № 2.</w:t>
      </w:r>
    </w:p>
    <w:p w:rsidR="00CC2041" w:rsidRPr="00BC7959" w:rsidRDefault="00CC2041" w:rsidP="00F84D9D">
      <w:pPr>
        <w:pStyle w:val="ListParagraph"/>
        <w:numPr>
          <w:ilvl w:val="0"/>
          <w:numId w:val="1"/>
        </w:numPr>
        <w:shd w:val="clear" w:color="auto" w:fill="FFFFFF"/>
        <w:tabs>
          <w:tab w:val="left" w:pos="1134"/>
        </w:tabs>
        <w:spacing w:after="0" w:line="23" w:lineRule="atLeast"/>
        <w:ind w:left="0" w:firstLine="567"/>
        <w:jc w:val="both"/>
        <w:rPr>
          <w:rFonts w:ascii="Times New Roman" w:hAnsi="Times New Roman"/>
          <w:noProof/>
          <w:sz w:val="28"/>
          <w:szCs w:val="28"/>
          <w:lang w:val="kk-KZ"/>
        </w:rPr>
      </w:pPr>
      <w:r w:rsidRPr="00BC7959">
        <w:rPr>
          <w:rFonts w:ascii="Times New Roman" w:hAnsi="Times New Roman"/>
          <w:bCs/>
          <w:noProof/>
          <w:spacing w:val="-2"/>
          <w:sz w:val="28"/>
          <w:szCs w:val="28"/>
          <w:lang w:val="kk-KZ"/>
        </w:rPr>
        <w:t xml:space="preserve">Қазбеков </w:t>
      </w:r>
      <w:r w:rsidRPr="00BC7959">
        <w:rPr>
          <w:rFonts w:ascii="Times New Roman" w:hAnsi="Times New Roman"/>
          <w:noProof/>
          <w:spacing w:val="-2"/>
          <w:sz w:val="28"/>
          <w:szCs w:val="28"/>
          <w:lang w:val="kk-KZ"/>
        </w:rPr>
        <w:t xml:space="preserve">М. </w:t>
      </w:r>
      <w:r w:rsidRPr="00BC7959">
        <w:rPr>
          <w:rFonts w:ascii="Times New Roman" w:hAnsi="Times New Roman"/>
          <w:iCs/>
          <w:noProof/>
          <w:spacing w:val="-2"/>
          <w:sz w:val="28"/>
          <w:szCs w:val="28"/>
          <w:lang w:val="kk-KZ"/>
        </w:rPr>
        <w:t>Наурыз: жаңғырған салт-дәстүрлер. - Алматы: «Қазақстан», 1991. – 256 б.</w:t>
      </w:r>
    </w:p>
    <w:p w:rsidR="00CC2041" w:rsidRDefault="00CC2041" w:rsidP="00C546BC">
      <w:pPr>
        <w:shd w:val="clear" w:color="auto" w:fill="FFFFFF"/>
        <w:spacing w:after="0" w:line="360" w:lineRule="auto"/>
        <w:ind w:firstLine="709"/>
        <w:contextualSpacing/>
        <w:jc w:val="both"/>
        <w:rPr>
          <w:rFonts w:ascii="Times New Roman" w:hAnsi="Times New Roman"/>
          <w:noProof/>
          <w:sz w:val="28"/>
          <w:szCs w:val="28"/>
          <w:lang w:val="kk-KZ"/>
        </w:rPr>
      </w:pPr>
    </w:p>
    <w:p w:rsidR="00CC2041" w:rsidRDefault="00CC2041" w:rsidP="008A74DD">
      <w:pPr>
        <w:shd w:val="clear" w:color="auto" w:fill="FFFFFF"/>
        <w:tabs>
          <w:tab w:val="left" w:pos="-180"/>
          <w:tab w:val="left" w:pos="1134"/>
          <w:tab w:val="left" w:pos="9360"/>
        </w:tabs>
        <w:spacing w:after="0" w:line="360" w:lineRule="auto"/>
        <w:ind w:left="5103"/>
        <w:jc w:val="both"/>
        <w:rPr>
          <w:rFonts w:ascii="Times New Roman" w:hAnsi="Times New Roman"/>
          <w:sz w:val="28"/>
          <w:szCs w:val="28"/>
          <w:lang w:val="kk-KZ"/>
        </w:rPr>
      </w:pPr>
    </w:p>
    <w:sectPr w:rsidR="00CC2041" w:rsidSect="00304F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65C08"/>
    <w:multiLevelType w:val="hybridMultilevel"/>
    <w:tmpl w:val="15B0735C"/>
    <w:lvl w:ilvl="0" w:tplc="B594A2E8">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72EE"/>
    <w:rsid w:val="00090400"/>
    <w:rsid w:val="000C0516"/>
    <w:rsid w:val="002A0FE2"/>
    <w:rsid w:val="00304F56"/>
    <w:rsid w:val="00442395"/>
    <w:rsid w:val="004B36FB"/>
    <w:rsid w:val="00523476"/>
    <w:rsid w:val="00560DBC"/>
    <w:rsid w:val="005A54CD"/>
    <w:rsid w:val="006D3B9B"/>
    <w:rsid w:val="00727B67"/>
    <w:rsid w:val="00781EC6"/>
    <w:rsid w:val="0089075B"/>
    <w:rsid w:val="008A74DD"/>
    <w:rsid w:val="009772EE"/>
    <w:rsid w:val="00BC7959"/>
    <w:rsid w:val="00C44E44"/>
    <w:rsid w:val="00C546BC"/>
    <w:rsid w:val="00CC2041"/>
    <w:rsid w:val="00CF39B2"/>
    <w:rsid w:val="00D935ED"/>
    <w:rsid w:val="00EA19F7"/>
    <w:rsid w:val="00F84D9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F56"/>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772EE"/>
    <w:pPr>
      <w:ind w:left="720"/>
      <w:contextualSpacing/>
    </w:pPr>
  </w:style>
  <w:style w:type="character" w:styleId="Hyperlink">
    <w:name w:val="Hyperlink"/>
    <w:basedOn w:val="DefaultParagraphFont"/>
    <w:uiPriority w:val="99"/>
    <w:rsid w:val="00C546B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1221879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7</Pages>
  <Words>8213</Words>
  <Characters>4682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9</cp:revision>
  <dcterms:created xsi:type="dcterms:W3CDTF">2014-12-23T08:01:00Z</dcterms:created>
  <dcterms:modified xsi:type="dcterms:W3CDTF">2014-12-29T10:52:00Z</dcterms:modified>
</cp:coreProperties>
</file>