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D78" w:rsidRPr="00392FCA" w:rsidRDefault="00451D78" w:rsidP="003B0913">
      <w:pPr>
        <w:spacing w:line="360" w:lineRule="auto"/>
        <w:ind w:firstLine="709"/>
        <w:jc w:val="right"/>
        <w:rPr>
          <w:b/>
          <w:sz w:val="28"/>
          <w:szCs w:val="28"/>
          <w:lang w:val="kk-KZ"/>
        </w:rPr>
      </w:pPr>
      <w:r w:rsidRPr="00392FCA">
        <w:rPr>
          <w:b/>
          <w:sz w:val="28"/>
          <w:szCs w:val="28"/>
          <w:lang w:val="kk-KZ"/>
        </w:rPr>
        <w:t>Мадина Қалдыбекова</w:t>
      </w:r>
    </w:p>
    <w:p w:rsidR="00451D78" w:rsidRPr="00392FCA" w:rsidRDefault="00451D78" w:rsidP="003B0913">
      <w:pPr>
        <w:spacing w:line="360" w:lineRule="auto"/>
        <w:ind w:firstLine="709"/>
        <w:jc w:val="right"/>
        <w:rPr>
          <w:b/>
          <w:sz w:val="28"/>
          <w:szCs w:val="28"/>
          <w:lang w:val="kk-KZ"/>
        </w:rPr>
      </w:pPr>
      <w:r w:rsidRPr="00392FCA">
        <w:rPr>
          <w:b/>
          <w:sz w:val="28"/>
          <w:szCs w:val="28"/>
          <w:lang w:val="kk-KZ"/>
        </w:rPr>
        <w:t>(Астана, Қазақстан)</w:t>
      </w:r>
    </w:p>
    <w:p w:rsidR="00451D78" w:rsidRPr="006E2417" w:rsidRDefault="00451D78" w:rsidP="003B0913">
      <w:pPr>
        <w:spacing w:line="360" w:lineRule="auto"/>
        <w:ind w:firstLine="709"/>
        <w:jc w:val="right"/>
        <w:rPr>
          <w:sz w:val="28"/>
          <w:szCs w:val="28"/>
          <w:lang w:val="kk-KZ"/>
        </w:rPr>
      </w:pPr>
    </w:p>
    <w:p w:rsidR="00451D78" w:rsidRDefault="00451D78" w:rsidP="003B0913">
      <w:pPr>
        <w:spacing w:line="360" w:lineRule="auto"/>
        <w:ind w:firstLine="709"/>
        <w:jc w:val="center"/>
        <w:rPr>
          <w:b/>
          <w:sz w:val="28"/>
          <w:szCs w:val="28"/>
          <w:lang w:val="kk-KZ"/>
        </w:rPr>
      </w:pPr>
      <w:r>
        <w:rPr>
          <w:b/>
          <w:sz w:val="28"/>
          <w:szCs w:val="28"/>
          <w:lang w:val="kk-KZ"/>
        </w:rPr>
        <w:t>ЗЕРГЕРЛІК БҰЙЫМДАРДЫ КӨРКЕМДЕУ ДӘСТҮРІНДЕГІ ҚАЗАҚТАРДЫҢ ОРТА АЗИЯ ХАЛЫҚТАРЫМЕН МӘДЕНИ ӨЗАРА БАЙЛАНЫСЫ</w:t>
      </w:r>
    </w:p>
    <w:p w:rsidR="00451D78" w:rsidRPr="006E2417" w:rsidRDefault="00451D78" w:rsidP="003B0913">
      <w:pPr>
        <w:spacing w:line="360" w:lineRule="auto"/>
        <w:ind w:firstLine="709"/>
        <w:jc w:val="center"/>
        <w:rPr>
          <w:b/>
          <w:sz w:val="28"/>
          <w:szCs w:val="28"/>
          <w:lang w:val="kk-KZ"/>
        </w:rPr>
      </w:pPr>
    </w:p>
    <w:p w:rsidR="00451D78" w:rsidRDefault="00451D78" w:rsidP="003B0913">
      <w:pPr>
        <w:spacing w:line="360" w:lineRule="auto"/>
        <w:ind w:firstLine="709"/>
        <w:jc w:val="both"/>
        <w:rPr>
          <w:sz w:val="28"/>
          <w:szCs w:val="28"/>
          <w:lang w:val="kk-KZ"/>
        </w:rPr>
      </w:pPr>
      <w:r w:rsidRPr="00B936F8">
        <w:rPr>
          <w:sz w:val="28"/>
          <w:szCs w:val="28"/>
          <w:lang w:val="kk-KZ"/>
        </w:rPr>
        <w:t>Қазақтың зергерлік өнері ежелгі дәстүрлердің сабақтастығы мен көрші халықтар мәдениетінің өзара ықпалы арқылы қалыптасқан. Әсіресе, Орта Азия халықтары (қырғыздар, өзбектер, тәжіктер, түркімендер, қарақалпақтар, ұйғырлар) мен қазақтардың а</w:t>
      </w:r>
      <w:r>
        <w:rPr>
          <w:sz w:val="28"/>
          <w:szCs w:val="28"/>
          <w:lang w:val="kk-KZ"/>
        </w:rPr>
        <w:t>расындағы өзара мәдени алмасу</w:t>
      </w:r>
      <w:r w:rsidRPr="00B936F8">
        <w:rPr>
          <w:sz w:val="28"/>
          <w:szCs w:val="28"/>
          <w:lang w:val="kk-KZ"/>
        </w:rPr>
        <w:t>дың жүзеге асырылуы бұл өнердің дамуына ықпал етті. Сондықтан, қазақтардың, қырғыздардың, өзбектердің, ұйғырлардың, тәжіктердің, қарақалпа</w:t>
      </w:r>
      <w:r>
        <w:rPr>
          <w:sz w:val="28"/>
          <w:szCs w:val="28"/>
          <w:lang w:val="kk-KZ"/>
        </w:rPr>
        <w:t>қтардың зерегерлік бұйымдарды жасау техникасынд</w:t>
      </w:r>
      <w:r w:rsidRPr="00B936F8">
        <w:rPr>
          <w:sz w:val="28"/>
          <w:szCs w:val="28"/>
          <w:lang w:val="kk-KZ"/>
        </w:rPr>
        <w:t>а орт</w:t>
      </w:r>
      <w:r>
        <w:rPr>
          <w:sz w:val="28"/>
          <w:szCs w:val="28"/>
          <w:lang w:val="kk-KZ"/>
        </w:rPr>
        <w:t>ақ белгілері көп болған.</w:t>
      </w:r>
    </w:p>
    <w:p w:rsidR="00451D78" w:rsidRPr="00B936F8" w:rsidRDefault="00451D78" w:rsidP="003B0913">
      <w:pPr>
        <w:spacing w:line="360" w:lineRule="auto"/>
        <w:ind w:firstLine="709"/>
        <w:jc w:val="both"/>
        <w:rPr>
          <w:sz w:val="28"/>
          <w:szCs w:val="28"/>
          <w:lang w:val="kk-KZ"/>
        </w:rPr>
      </w:pPr>
      <w:r w:rsidRPr="00B936F8">
        <w:rPr>
          <w:sz w:val="28"/>
          <w:szCs w:val="28"/>
          <w:lang w:val="kk-KZ"/>
        </w:rPr>
        <w:t>Солардың ішінде бірінші кезекте қарастыратын қырғыз халқының әшекейлерімен қазақтардың әшекейлері белгілі бір мөлшерде ұқсас болып табылады.</w:t>
      </w:r>
    </w:p>
    <w:p w:rsidR="00451D78" w:rsidRDefault="00451D78" w:rsidP="003B0913">
      <w:pPr>
        <w:spacing w:line="360" w:lineRule="auto"/>
        <w:ind w:firstLine="709"/>
        <w:jc w:val="both"/>
        <w:rPr>
          <w:sz w:val="28"/>
          <w:szCs w:val="28"/>
          <w:lang w:val="kk-KZ"/>
        </w:rPr>
      </w:pPr>
      <w:r w:rsidRPr="00B936F8">
        <w:rPr>
          <w:sz w:val="28"/>
          <w:szCs w:val="28"/>
          <w:lang w:val="kk-KZ"/>
        </w:rPr>
        <w:t>Зерттеу мәліметтері бойынша, Қырғызстан территориясында металды көркемдік өңдеу ерте көшпе</w:t>
      </w:r>
      <w:r>
        <w:rPr>
          <w:sz w:val="28"/>
          <w:szCs w:val="28"/>
          <w:lang w:val="kk-KZ"/>
        </w:rPr>
        <w:t>лілер</w:t>
      </w:r>
      <w:r w:rsidRPr="00DD7C35">
        <w:rPr>
          <w:sz w:val="28"/>
          <w:szCs w:val="28"/>
          <w:lang w:val="kk-KZ"/>
        </w:rPr>
        <w:t xml:space="preserve"> - </w:t>
      </w:r>
      <w:r w:rsidRPr="00B936F8">
        <w:rPr>
          <w:sz w:val="28"/>
          <w:szCs w:val="28"/>
          <w:lang w:val="kk-KZ"/>
        </w:rPr>
        <w:t>ғұн, үйсін тайпалары кезеңіне сәйкес келеді, бұл кезеңде түйіршектеу, әр түрлі тастар, әсіресе, қызыл тастар қою сияқты металл өңдеуде техникалық-нақыштық тәсілдер пайда болған. VI-VIII ғасырлардағы Түркі қағанаты кезеңінде қырғыз халқының мәдениеті соғдылықтардың ықпалына ұшыраған, кейін тәжіктердің, түркі халықтарының, монғолдардың, буряттар мен тувалықтардың, сондай-ақ үнді, иран, солтүстік</w:t>
      </w:r>
      <w:r>
        <w:rPr>
          <w:sz w:val="28"/>
          <w:szCs w:val="28"/>
          <w:lang w:val="kk-KZ"/>
        </w:rPr>
        <w:t xml:space="preserve"> </w:t>
      </w:r>
      <w:r w:rsidRPr="00B936F8">
        <w:rPr>
          <w:sz w:val="28"/>
          <w:szCs w:val="28"/>
          <w:lang w:val="kk-KZ"/>
        </w:rPr>
        <w:t>кавказдықтардың өнерімен ө</w:t>
      </w:r>
      <w:r>
        <w:rPr>
          <w:sz w:val="28"/>
          <w:szCs w:val="28"/>
          <w:lang w:val="kk-KZ"/>
        </w:rPr>
        <w:t xml:space="preserve">зара байланысып дамып жатты </w:t>
      </w:r>
      <w:r w:rsidRPr="00C24130">
        <w:rPr>
          <w:sz w:val="28"/>
          <w:szCs w:val="28"/>
          <w:lang w:val="kk-KZ"/>
        </w:rPr>
        <w:t>[</w:t>
      </w:r>
      <w:r>
        <w:rPr>
          <w:sz w:val="28"/>
          <w:szCs w:val="28"/>
          <w:lang w:val="kk-KZ"/>
        </w:rPr>
        <w:t xml:space="preserve">1, </w:t>
      </w:r>
      <w:r w:rsidRPr="00B936F8">
        <w:rPr>
          <w:sz w:val="28"/>
          <w:szCs w:val="28"/>
          <w:lang w:val="kk-KZ"/>
        </w:rPr>
        <w:t>139-140</w:t>
      </w:r>
      <w:r>
        <w:rPr>
          <w:sz w:val="28"/>
          <w:szCs w:val="28"/>
          <w:lang w:val="kk-KZ"/>
        </w:rPr>
        <w:t xml:space="preserve"> бб.</w:t>
      </w:r>
      <w:r w:rsidRPr="00C24130">
        <w:rPr>
          <w:sz w:val="28"/>
          <w:szCs w:val="28"/>
          <w:lang w:val="kk-KZ"/>
        </w:rPr>
        <w:t>].</w:t>
      </w:r>
      <w:r w:rsidRPr="00B936F8">
        <w:rPr>
          <w:sz w:val="28"/>
          <w:szCs w:val="28"/>
          <w:lang w:val="kk-KZ"/>
        </w:rPr>
        <w:t xml:space="preserve"> XIX-XX ғасырлардағы қырғыз шеберлері металл өңдеуде күміс, алтын жалату, соғу, түйіршіктеу, қара алалау, оймалау, сонымен қатар ақық пен перезе тастарын орнату тәсілдерін қолданды. Қырғыздардың техникалық тәсілдерінің көбісі қазақ шеберлерінің тәсілдерімен ұқсас болып келеді.</w:t>
      </w:r>
    </w:p>
    <w:p w:rsidR="00451D78" w:rsidRDefault="00451D78" w:rsidP="003B0913">
      <w:pPr>
        <w:spacing w:line="360" w:lineRule="auto"/>
        <w:ind w:firstLine="709"/>
        <w:jc w:val="both"/>
        <w:rPr>
          <w:sz w:val="28"/>
          <w:szCs w:val="28"/>
          <w:lang w:val="kk-KZ"/>
        </w:rPr>
      </w:pPr>
      <w:r w:rsidRPr="00B936F8">
        <w:rPr>
          <w:sz w:val="28"/>
          <w:szCs w:val="28"/>
          <w:lang w:val="kk-KZ"/>
        </w:rPr>
        <w:t>Ортаазиялық халықтардың ішіндегі қазақтардың, әсіресе, Орталық, Шығыс және жиі Солтүст</w:t>
      </w:r>
      <w:r>
        <w:rPr>
          <w:sz w:val="28"/>
          <w:szCs w:val="28"/>
          <w:lang w:val="kk-KZ"/>
        </w:rPr>
        <w:t>ік, Оңтүстік Қазақстанның металл бұйымдарына</w:t>
      </w:r>
      <w:r w:rsidRPr="00B936F8">
        <w:rPr>
          <w:sz w:val="28"/>
          <w:szCs w:val="28"/>
          <w:lang w:val="kk-KZ"/>
        </w:rPr>
        <w:t xml:space="preserve"> қырғыз дәстүрі жақынырақ деп айтуға болады, оны С.В</w:t>
      </w:r>
      <w:r>
        <w:rPr>
          <w:sz w:val="28"/>
          <w:szCs w:val="28"/>
          <w:lang w:val="kk-KZ"/>
        </w:rPr>
        <w:t xml:space="preserve">.Иванов, Е.И.Махованың зерттеулері дәлелдейді </w:t>
      </w:r>
      <w:r w:rsidRPr="00C24130">
        <w:rPr>
          <w:sz w:val="28"/>
          <w:szCs w:val="28"/>
          <w:lang w:val="kk-KZ"/>
        </w:rPr>
        <w:t>[</w:t>
      </w:r>
      <w:r>
        <w:rPr>
          <w:sz w:val="28"/>
          <w:szCs w:val="28"/>
          <w:lang w:val="kk-KZ"/>
        </w:rPr>
        <w:t>81,</w:t>
      </w:r>
      <w:r w:rsidRPr="00C24130">
        <w:rPr>
          <w:sz w:val="28"/>
          <w:szCs w:val="28"/>
          <w:lang w:val="kk-KZ"/>
        </w:rPr>
        <w:t xml:space="preserve"> </w:t>
      </w:r>
      <w:r>
        <w:rPr>
          <w:sz w:val="28"/>
          <w:szCs w:val="28"/>
          <w:lang w:val="kk-KZ"/>
        </w:rPr>
        <w:t>120 б.</w:t>
      </w:r>
      <w:r w:rsidRPr="00C24130">
        <w:rPr>
          <w:sz w:val="28"/>
          <w:szCs w:val="28"/>
          <w:lang w:val="kk-KZ"/>
        </w:rPr>
        <w:t>]</w:t>
      </w:r>
      <w:r>
        <w:rPr>
          <w:sz w:val="28"/>
          <w:szCs w:val="28"/>
          <w:lang w:val="kk-KZ"/>
        </w:rPr>
        <w:t>.</w:t>
      </w:r>
    </w:p>
    <w:p w:rsidR="00451D78" w:rsidRDefault="00451D78" w:rsidP="003B0913">
      <w:pPr>
        <w:spacing w:line="360" w:lineRule="auto"/>
        <w:ind w:firstLine="709"/>
        <w:jc w:val="both"/>
        <w:rPr>
          <w:sz w:val="28"/>
          <w:szCs w:val="28"/>
          <w:lang w:val="kk-KZ"/>
        </w:rPr>
      </w:pPr>
      <w:r w:rsidRPr="00B936F8">
        <w:rPr>
          <w:sz w:val="28"/>
          <w:szCs w:val="28"/>
          <w:lang w:val="kk-KZ"/>
        </w:rPr>
        <w:t>Қырғыздар мен қазақ</w:t>
      </w:r>
      <w:r>
        <w:rPr>
          <w:sz w:val="28"/>
          <w:szCs w:val="28"/>
          <w:lang w:val="kk-KZ"/>
        </w:rPr>
        <w:t xml:space="preserve">тардың металдан </w:t>
      </w:r>
      <w:r w:rsidRPr="00B936F8">
        <w:rPr>
          <w:sz w:val="28"/>
          <w:szCs w:val="28"/>
          <w:lang w:val="kk-KZ"/>
        </w:rPr>
        <w:t>жасалған бұйымдарының ұқсас</w:t>
      </w:r>
      <w:r>
        <w:rPr>
          <w:sz w:val="28"/>
          <w:szCs w:val="28"/>
          <w:lang w:val="kk-KZ"/>
        </w:rPr>
        <w:t>-</w:t>
      </w:r>
      <w:r w:rsidRPr="00B936F8">
        <w:rPr>
          <w:sz w:val="28"/>
          <w:szCs w:val="28"/>
          <w:lang w:val="kk-KZ"/>
        </w:rPr>
        <w:t>тықтары</w:t>
      </w:r>
      <w:r>
        <w:rPr>
          <w:sz w:val="28"/>
          <w:szCs w:val="28"/>
          <w:lang w:val="kk-KZ"/>
        </w:rPr>
        <w:t>н айтсақ, тек сәндік бұйымдарын</w:t>
      </w:r>
      <w:r w:rsidRPr="00B936F8">
        <w:rPr>
          <w:sz w:val="28"/>
          <w:szCs w:val="28"/>
          <w:lang w:val="kk-KZ"/>
        </w:rPr>
        <w:t>а</w:t>
      </w:r>
      <w:r>
        <w:rPr>
          <w:sz w:val="28"/>
          <w:szCs w:val="28"/>
          <w:lang w:val="kk-KZ"/>
        </w:rPr>
        <w:t>н</w:t>
      </w:r>
      <w:r w:rsidRPr="00B936F8">
        <w:rPr>
          <w:sz w:val="28"/>
          <w:szCs w:val="28"/>
          <w:lang w:val="kk-KZ"/>
        </w:rPr>
        <w:t xml:space="preserve"> ғана емес, ат әб</w:t>
      </w:r>
      <w:r>
        <w:rPr>
          <w:sz w:val="28"/>
          <w:szCs w:val="28"/>
          <w:lang w:val="kk-KZ"/>
        </w:rPr>
        <w:t>зелдерінің металл элементтерінен</w:t>
      </w:r>
      <w:r w:rsidRPr="00B936F8">
        <w:rPr>
          <w:sz w:val="28"/>
          <w:szCs w:val="28"/>
          <w:lang w:val="kk-KZ"/>
        </w:rPr>
        <w:t>, ерлер белдіктерін</w:t>
      </w:r>
      <w:r>
        <w:rPr>
          <w:sz w:val="28"/>
          <w:szCs w:val="28"/>
          <w:lang w:val="kk-KZ"/>
        </w:rPr>
        <w:t>ен</w:t>
      </w:r>
      <w:r w:rsidRPr="00B936F8">
        <w:rPr>
          <w:sz w:val="28"/>
          <w:szCs w:val="28"/>
          <w:lang w:val="kk-KZ"/>
        </w:rPr>
        <w:t>, ү</w:t>
      </w:r>
      <w:r>
        <w:rPr>
          <w:sz w:val="28"/>
          <w:szCs w:val="28"/>
          <w:lang w:val="kk-KZ"/>
        </w:rPr>
        <w:t>й шаруашылығының жеке заттарынан</w:t>
      </w:r>
      <w:r w:rsidRPr="00B936F8">
        <w:rPr>
          <w:sz w:val="28"/>
          <w:szCs w:val="28"/>
          <w:lang w:val="kk-KZ"/>
        </w:rPr>
        <w:t xml:space="preserve"> да кездеседі. </w:t>
      </w:r>
      <w:r>
        <w:rPr>
          <w:sz w:val="28"/>
          <w:szCs w:val="28"/>
          <w:lang w:val="kk-KZ"/>
        </w:rPr>
        <w:t xml:space="preserve">Ең басты екі елге </w:t>
      </w:r>
      <w:r w:rsidRPr="00B936F8">
        <w:rPr>
          <w:sz w:val="28"/>
          <w:szCs w:val="28"/>
          <w:lang w:val="kk-KZ"/>
        </w:rPr>
        <w:t>ортақ</w:t>
      </w:r>
      <w:r>
        <w:rPr>
          <w:sz w:val="28"/>
          <w:szCs w:val="28"/>
          <w:lang w:val="kk-KZ"/>
        </w:rPr>
        <w:t>,</w:t>
      </w:r>
      <w:r w:rsidRPr="00B936F8">
        <w:rPr>
          <w:sz w:val="28"/>
          <w:szCs w:val="28"/>
          <w:lang w:val="kk-KZ"/>
        </w:rPr>
        <w:t xml:space="preserve"> ұқсас заты</w:t>
      </w:r>
      <w:r>
        <w:rPr>
          <w:sz w:val="28"/>
          <w:szCs w:val="28"/>
          <w:lang w:val="kk-KZ"/>
        </w:rPr>
        <w:t xml:space="preserve"> </w:t>
      </w:r>
      <w:r w:rsidRPr="00B936F8">
        <w:rPr>
          <w:sz w:val="28"/>
          <w:szCs w:val="28"/>
          <w:lang w:val="kk-KZ"/>
        </w:rPr>
        <w:t>-</w:t>
      </w:r>
      <w:r>
        <w:rPr>
          <w:sz w:val="28"/>
          <w:szCs w:val="28"/>
          <w:lang w:val="kk-KZ"/>
        </w:rPr>
        <w:t xml:space="preserve"> </w:t>
      </w:r>
      <w:r w:rsidRPr="00B936F8">
        <w:rPr>
          <w:sz w:val="28"/>
          <w:szCs w:val="28"/>
          <w:lang w:val="kk-KZ"/>
        </w:rPr>
        <w:t>бұл әр түрлі тастар</w:t>
      </w:r>
      <w:r>
        <w:rPr>
          <w:sz w:val="28"/>
          <w:szCs w:val="28"/>
          <w:lang w:val="kk-KZ"/>
        </w:rPr>
        <w:t>мен, күміс бұйымдар</w:t>
      </w:r>
      <w:r w:rsidRPr="00B936F8">
        <w:rPr>
          <w:sz w:val="28"/>
          <w:szCs w:val="28"/>
          <w:lang w:val="kk-KZ"/>
        </w:rPr>
        <w:t xml:space="preserve">мен жабдықталған әйелдің той бас киімі </w:t>
      </w:r>
      <w:r w:rsidRPr="00C24130">
        <w:rPr>
          <w:i/>
          <w:sz w:val="28"/>
          <w:szCs w:val="28"/>
          <w:lang w:val="kk-KZ"/>
        </w:rPr>
        <w:t>сәукеле</w:t>
      </w:r>
      <w:r w:rsidRPr="00B936F8">
        <w:rPr>
          <w:sz w:val="28"/>
          <w:szCs w:val="28"/>
          <w:lang w:val="kk-KZ"/>
        </w:rPr>
        <w:t xml:space="preserve"> болып табылады, қы</w:t>
      </w:r>
      <w:r>
        <w:rPr>
          <w:sz w:val="28"/>
          <w:szCs w:val="28"/>
          <w:lang w:val="kk-KZ"/>
        </w:rPr>
        <w:t xml:space="preserve">рғыздарда ол </w:t>
      </w:r>
      <w:r w:rsidRPr="00C24130">
        <w:rPr>
          <w:i/>
          <w:sz w:val="28"/>
          <w:szCs w:val="28"/>
          <w:lang w:val="kk-KZ"/>
        </w:rPr>
        <w:t>шокюло</w:t>
      </w:r>
      <w:r>
        <w:rPr>
          <w:sz w:val="28"/>
          <w:szCs w:val="28"/>
          <w:lang w:val="kk-KZ"/>
        </w:rPr>
        <w:t xml:space="preserve"> деп аталады.</w:t>
      </w:r>
      <w:r w:rsidRPr="00B936F8">
        <w:rPr>
          <w:sz w:val="28"/>
          <w:szCs w:val="28"/>
          <w:lang w:val="kk-KZ"/>
        </w:rPr>
        <w:t xml:space="preserve"> Әйел бұрымдарына арналған қырғыздарда </w:t>
      </w:r>
      <w:r w:rsidRPr="00E356D0">
        <w:rPr>
          <w:i/>
          <w:sz w:val="28"/>
          <w:szCs w:val="28"/>
          <w:lang w:val="kk-KZ"/>
        </w:rPr>
        <w:t>чеч кеп</w:t>
      </w:r>
      <w:r w:rsidRPr="00B936F8">
        <w:rPr>
          <w:sz w:val="28"/>
          <w:szCs w:val="28"/>
          <w:lang w:val="kk-KZ"/>
        </w:rPr>
        <w:t xml:space="preserve"> (қара барқыттан жасалған), ал қазақтарда </w:t>
      </w:r>
      <w:r w:rsidRPr="00E356D0">
        <w:rPr>
          <w:i/>
          <w:sz w:val="28"/>
          <w:szCs w:val="28"/>
          <w:lang w:val="kk-KZ"/>
        </w:rPr>
        <w:t>шашқап</w:t>
      </w:r>
      <w:r w:rsidRPr="00B936F8">
        <w:rPr>
          <w:sz w:val="28"/>
          <w:szCs w:val="28"/>
          <w:lang w:val="kk-KZ"/>
        </w:rPr>
        <w:t xml:space="preserve"> (күміс айылбастары бар, қызыл, қара</w:t>
      </w:r>
      <w:r>
        <w:rPr>
          <w:sz w:val="28"/>
          <w:szCs w:val="28"/>
          <w:lang w:val="kk-KZ"/>
        </w:rPr>
        <w:t xml:space="preserve"> барқыттан жасалған) бұйымдары қызметтік және түр-</w:t>
      </w:r>
      <w:r w:rsidRPr="00B936F8">
        <w:rPr>
          <w:sz w:val="28"/>
          <w:szCs w:val="28"/>
          <w:lang w:val="kk-KZ"/>
        </w:rPr>
        <w:t>белгілері жағынан байланысады. Орталық</w:t>
      </w:r>
      <w:r>
        <w:rPr>
          <w:sz w:val="28"/>
          <w:szCs w:val="28"/>
          <w:lang w:val="kk-KZ"/>
        </w:rPr>
        <w:t xml:space="preserve"> </w:t>
      </w:r>
      <w:r w:rsidRPr="00B936F8">
        <w:rPr>
          <w:sz w:val="28"/>
          <w:szCs w:val="28"/>
          <w:lang w:val="kk-KZ"/>
        </w:rPr>
        <w:t xml:space="preserve">қазақстандықтардың шашқа тағатын, төменгі жағы теңгелерден жасалған </w:t>
      </w:r>
      <w:r w:rsidRPr="00E356D0">
        <w:rPr>
          <w:i/>
          <w:sz w:val="28"/>
          <w:szCs w:val="28"/>
          <w:lang w:val="kk-KZ"/>
        </w:rPr>
        <w:t>шолпылар</w:t>
      </w:r>
      <w:r w:rsidRPr="00B936F8">
        <w:rPr>
          <w:sz w:val="28"/>
          <w:szCs w:val="28"/>
          <w:lang w:val="kk-KZ"/>
        </w:rPr>
        <w:t xml:space="preserve"> солтүстік қырғыз</w:t>
      </w:r>
      <w:r>
        <w:rPr>
          <w:sz w:val="28"/>
          <w:szCs w:val="28"/>
          <w:lang w:val="kk-KZ"/>
        </w:rPr>
        <w:t>-</w:t>
      </w:r>
      <w:r w:rsidRPr="00B936F8">
        <w:rPr>
          <w:sz w:val="28"/>
          <w:szCs w:val="28"/>
          <w:lang w:val="kk-KZ"/>
        </w:rPr>
        <w:t xml:space="preserve">дардың </w:t>
      </w:r>
      <w:r w:rsidRPr="00E356D0">
        <w:rPr>
          <w:i/>
          <w:sz w:val="28"/>
          <w:szCs w:val="28"/>
          <w:lang w:val="kk-KZ"/>
        </w:rPr>
        <w:t>чолпуларына</w:t>
      </w:r>
      <w:r>
        <w:rPr>
          <w:sz w:val="28"/>
          <w:szCs w:val="28"/>
          <w:lang w:val="kk-KZ"/>
        </w:rPr>
        <w:t xml:space="preserve"> ұқсас келген</w:t>
      </w:r>
      <w:r w:rsidRPr="00E356D0">
        <w:rPr>
          <w:sz w:val="28"/>
          <w:szCs w:val="28"/>
          <w:lang w:val="kk-KZ"/>
        </w:rPr>
        <w:t>.</w:t>
      </w:r>
      <w:r w:rsidRPr="00B936F8">
        <w:rPr>
          <w:sz w:val="28"/>
          <w:szCs w:val="28"/>
          <w:lang w:val="kk-KZ"/>
        </w:rPr>
        <w:t xml:space="preserve"> Маржан тастардан жасалған мойынға тағатын әшекей Оңтүстік Қазақстанның қазақтарында </w:t>
      </w:r>
      <w:r w:rsidRPr="00E356D0">
        <w:rPr>
          <w:i/>
          <w:sz w:val="28"/>
          <w:szCs w:val="28"/>
          <w:lang w:val="kk-KZ"/>
        </w:rPr>
        <w:t>алқа</w:t>
      </w:r>
      <w:r w:rsidRPr="00B936F8">
        <w:rPr>
          <w:sz w:val="28"/>
          <w:szCs w:val="28"/>
          <w:lang w:val="kk-KZ"/>
        </w:rPr>
        <w:t xml:space="preserve"> деп аталса, қырғыздарды </w:t>
      </w:r>
      <w:r w:rsidRPr="00E356D0">
        <w:rPr>
          <w:i/>
          <w:sz w:val="28"/>
          <w:szCs w:val="28"/>
          <w:lang w:val="kk-KZ"/>
        </w:rPr>
        <w:t>ала тамак</w:t>
      </w:r>
      <w:r w:rsidRPr="00B936F8">
        <w:rPr>
          <w:sz w:val="28"/>
          <w:szCs w:val="28"/>
          <w:lang w:val="kk-KZ"/>
        </w:rPr>
        <w:t xml:space="preserve"> делінген. </w:t>
      </w:r>
      <w:r>
        <w:rPr>
          <w:sz w:val="28"/>
          <w:szCs w:val="28"/>
          <w:lang w:val="kk-KZ"/>
        </w:rPr>
        <w:t>Сондай-ақ,</w:t>
      </w:r>
      <w:r w:rsidRPr="00B936F8">
        <w:rPr>
          <w:sz w:val="28"/>
          <w:szCs w:val="28"/>
          <w:lang w:val="kk-KZ"/>
        </w:rPr>
        <w:t xml:space="preserve"> қазақтардың </w:t>
      </w:r>
      <w:r>
        <w:rPr>
          <w:sz w:val="28"/>
          <w:szCs w:val="28"/>
          <w:lang w:val="kk-KZ"/>
        </w:rPr>
        <w:t>мәдени дәстүріндегі</w:t>
      </w:r>
      <w:r w:rsidRPr="00B936F8">
        <w:rPr>
          <w:sz w:val="28"/>
          <w:szCs w:val="28"/>
          <w:lang w:val="kk-KZ"/>
        </w:rPr>
        <w:t xml:space="preserve"> үшбұрышты, тікбұрышты пішіндегі </w:t>
      </w:r>
      <w:r w:rsidRPr="00E356D0">
        <w:rPr>
          <w:i/>
          <w:sz w:val="28"/>
          <w:szCs w:val="28"/>
          <w:lang w:val="kk-KZ"/>
        </w:rPr>
        <w:t>тұмарша</w:t>
      </w:r>
      <w:r w:rsidRPr="00B936F8">
        <w:rPr>
          <w:sz w:val="28"/>
          <w:szCs w:val="28"/>
          <w:lang w:val="kk-KZ"/>
        </w:rPr>
        <w:t xml:space="preserve">, </w:t>
      </w:r>
      <w:r w:rsidRPr="00E356D0">
        <w:rPr>
          <w:i/>
          <w:sz w:val="28"/>
          <w:szCs w:val="28"/>
          <w:lang w:val="kk-KZ"/>
        </w:rPr>
        <w:t>қолтықша</w:t>
      </w:r>
      <w:r w:rsidRPr="00B936F8">
        <w:rPr>
          <w:sz w:val="28"/>
          <w:szCs w:val="28"/>
          <w:lang w:val="kk-KZ"/>
        </w:rPr>
        <w:t>, тазалық құралы</w:t>
      </w:r>
      <w:r>
        <w:rPr>
          <w:sz w:val="28"/>
          <w:szCs w:val="28"/>
          <w:lang w:val="kk-KZ"/>
        </w:rPr>
        <w:t xml:space="preserve"> </w:t>
      </w:r>
      <w:r w:rsidRPr="00B936F8">
        <w:rPr>
          <w:sz w:val="28"/>
          <w:szCs w:val="28"/>
          <w:lang w:val="kk-KZ"/>
        </w:rPr>
        <w:t>-</w:t>
      </w:r>
      <w:r>
        <w:rPr>
          <w:sz w:val="28"/>
          <w:szCs w:val="28"/>
          <w:lang w:val="kk-KZ"/>
        </w:rPr>
        <w:t xml:space="preserve"> </w:t>
      </w:r>
      <w:r w:rsidRPr="00E356D0">
        <w:rPr>
          <w:i/>
          <w:sz w:val="28"/>
          <w:szCs w:val="28"/>
          <w:lang w:val="kk-KZ"/>
        </w:rPr>
        <w:t>тісшұқығыш</w:t>
      </w:r>
      <w:r w:rsidRPr="00B936F8">
        <w:rPr>
          <w:sz w:val="28"/>
          <w:szCs w:val="28"/>
          <w:lang w:val="kk-KZ"/>
        </w:rPr>
        <w:t xml:space="preserve"> </w:t>
      </w:r>
      <w:r>
        <w:rPr>
          <w:sz w:val="28"/>
          <w:szCs w:val="28"/>
          <w:lang w:val="kk-KZ"/>
        </w:rPr>
        <w:t xml:space="preserve">сияқты </w:t>
      </w:r>
      <w:r w:rsidRPr="00B936F8">
        <w:rPr>
          <w:sz w:val="28"/>
          <w:szCs w:val="28"/>
          <w:lang w:val="kk-KZ"/>
        </w:rPr>
        <w:t xml:space="preserve">зергерлік бұйымдары қырғыздардың </w:t>
      </w:r>
      <w:r w:rsidRPr="00E356D0">
        <w:rPr>
          <w:i/>
          <w:sz w:val="28"/>
          <w:szCs w:val="28"/>
          <w:lang w:val="kk-KZ"/>
        </w:rPr>
        <w:t>бой тумар, тишчукуур</w:t>
      </w:r>
      <w:r>
        <w:rPr>
          <w:sz w:val="28"/>
          <w:szCs w:val="28"/>
          <w:lang w:val="kk-KZ"/>
        </w:rPr>
        <w:t xml:space="preserve"> бұйымдарымен ұқсас </w:t>
      </w:r>
      <w:r w:rsidRPr="00E356D0">
        <w:rPr>
          <w:sz w:val="28"/>
          <w:szCs w:val="28"/>
          <w:lang w:val="kk-KZ"/>
        </w:rPr>
        <w:t>[</w:t>
      </w:r>
      <w:r>
        <w:rPr>
          <w:sz w:val="28"/>
          <w:szCs w:val="28"/>
          <w:lang w:val="kk-KZ"/>
        </w:rPr>
        <w:t>2</w:t>
      </w:r>
      <w:r w:rsidRPr="00B936F8">
        <w:rPr>
          <w:sz w:val="28"/>
          <w:szCs w:val="28"/>
          <w:lang w:val="kk-KZ"/>
        </w:rPr>
        <w:t>,</w:t>
      </w:r>
      <w:r>
        <w:rPr>
          <w:sz w:val="28"/>
          <w:szCs w:val="28"/>
          <w:lang w:val="kk-KZ"/>
        </w:rPr>
        <w:t xml:space="preserve"> 312 б.</w:t>
      </w:r>
      <w:r w:rsidRPr="00E356D0">
        <w:rPr>
          <w:sz w:val="28"/>
          <w:szCs w:val="28"/>
          <w:lang w:val="kk-KZ"/>
        </w:rPr>
        <w:t>]</w:t>
      </w:r>
      <w:r>
        <w:rPr>
          <w:sz w:val="28"/>
          <w:szCs w:val="28"/>
          <w:lang w:val="kk-KZ"/>
        </w:rPr>
        <w:t>.</w:t>
      </w:r>
      <w:r w:rsidRPr="00B936F8">
        <w:rPr>
          <w:sz w:val="28"/>
          <w:szCs w:val="28"/>
          <w:lang w:val="kk-KZ"/>
        </w:rPr>
        <w:t xml:space="preserve"> </w:t>
      </w:r>
    </w:p>
    <w:p w:rsidR="00451D78" w:rsidRDefault="00451D78" w:rsidP="003B0913">
      <w:pPr>
        <w:spacing w:line="360" w:lineRule="auto"/>
        <w:ind w:firstLine="709"/>
        <w:jc w:val="both"/>
        <w:rPr>
          <w:sz w:val="28"/>
          <w:szCs w:val="28"/>
          <w:lang w:val="kk-KZ"/>
        </w:rPr>
      </w:pPr>
      <w:r w:rsidRPr="00B936F8">
        <w:rPr>
          <w:sz w:val="28"/>
          <w:szCs w:val="28"/>
          <w:lang w:val="kk-KZ"/>
        </w:rPr>
        <w:t>Ортасында асыл тастар орнатылған, әр түрлі өрнектермен нақышталған қазақтардың жүзіктері Ыстықкөл маңындағы, Талас жазығындағы қырғыз</w:t>
      </w:r>
      <w:r>
        <w:rPr>
          <w:sz w:val="28"/>
          <w:szCs w:val="28"/>
          <w:lang w:val="kk-KZ"/>
        </w:rPr>
        <w:t>-</w:t>
      </w:r>
      <w:r w:rsidRPr="00B936F8">
        <w:rPr>
          <w:sz w:val="28"/>
          <w:szCs w:val="28"/>
          <w:lang w:val="kk-KZ"/>
        </w:rPr>
        <w:t>дардың жүзіктерімен</w:t>
      </w:r>
      <w:r>
        <w:rPr>
          <w:sz w:val="28"/>
          <w:szCs w:val="28"/>
          <w:lang w:val="kk-KZ"/>
        </w:rPr>
        <w:t>, ал</w:t>
      </w:r>
      <w:r w:rsidRPr="00B936F8">
        <w:rPr>
          <w:sz w:val="28"/>
          <w:szCs w:val="28"/>
          <w:lang w:val="kk-KZ"/>
        </w:rPr>
        <w:t xml:space="preserve"> Орталық, Шығыс және Оңтүстік Қазақстанда кең таралған ойылған өрнектері бар жапырақша түріндегі сырғалар Талас жазығындағы қырғыздардың сәндік бұйымдарына </w:t>
      </w:r>
      <w:r>
        <w:rPr>
          <w:sz w:val="28"/>
          <w:szCs w:val="28"/>
          <w:lang w:val="kk-KZ"/>
        </w:rPr>
        <w:t>ұқсас келеді екен</w:t>
      </w:r>
      <w:r w:rsidRPr="00B936F8">
        <w:rPr>
          <w:sz w:val="28"/>
          <w:szCs w:val="28"/>
          <w:lang w:val="kk-KZ"/>
        </w:rPr>
        <w:t>. Сондай-ақ</w:t>
      </w:r>
      <w:r>
        <w:rPr>
          <w:sz w:val="28"/>
          <w:szCs w:val="28"/>
          <w:lang w:val="kk-KZ"/>
        </w:rPr>
        <w:t>,</w:t>
      </w:r>
      <w:r w:rsidRPr="00B936F8">
        <w:rPr>
          <w:sz w:val="28"/>
          <w:szCs w:val="28"/>
          <w:lang w:val="kk-KZ"/>
        </w:rPr>
        <w:t xml:space="preserve"> </w:t>
      </w:r>
      <w:r>
        <w:rPr>
          <w:sz w:val="28"/>
          <w:szCs w:val="28"/>
          <w:lang w:val="kk-KZ"/>
        </w:rPr>
        <w:t>қазақтардың</w:t>
      </w:r>
      <w:r w:rsidRPr="00B936F8">
        <w:rPr>
          <w:sz w:val="28"/>
          <w:szCs w:val="28"/>
          <w:lang w:val="kk-KZ"/>
        </w:rPr>
        <w:t xml:space="preserve"> кейбір білезіктері</w:t>
      </w:r>
      <w:r>
        <w:rPr>
          <w:sz w:val="28"/>
          <w:szCs w:val="28"/>
          <w:lang w:val="kk-KZ"/>
        </w:rPr>
        <w:t xml:space="preserve"> қырғыздыкімен</w:t>
      </w:r>
      <w:r w:rsidRPr="00B936F8">
        <w:rPr>
          <w:sz w:val="28"/>
          <w:szCs w:val="28"/>
          <w:lang w:val="kk-KZ"/>
        </w:rPr>
        <w:t xml:space="preserve"> </w:t>
      </w:r>
      <w:r>
        <w:rPr>
          <w:sz w:val="28"/>
          <w:szCs w:val="28"/>
          <w:lang w:val="kk-KZ"/>
        </w:rPr>
        <w:t>ұқсас болған</w:t>
      </w:r>
      <w:r w:rsidRPr="00B936F8">
        <w:rPr>
          <w:sz w:val="28"/>
          <w:szCs w:val="28"/>
          <w:lang w:val="kk-KZ"/>
        </w:rPr>
        <w:t>. Әсіресе, салыс</w:t>
      </w:r>
      <w:r>
        <w:rPr>
          <w:sz w:val="28"/>
          <w:szCs w:val="28"/>
          <w:lang w:val="kk-KZ"/>
        </w:rPr>
        <w:t>-</w:t>
      </w:r>
      <w:r w:rsidRPr="00B936F8">
        <w:rPr>
          <w:sz w:val="28"/>
          <w:szCs w:val="28"/>
          <w:lang w:val="kk-KZ"/>
        </w:rPr>
        <w:t xml:space="preserve">тырмалы дәстүрде соғылған өрнектермен нақышталған дөңгелек білезіктер пара-пар келеді. Орталық бөлігі соғылып, оймаланып, қара алалау жүргізіліп </w:t>
      </w:r>
      <w:r>
        <w:rPr>
          <w:sz w:val="28"/>
          <w:szCs w:val="28"/>
          <w:lang w:val="kk-KZ"/>
        </w:rPr>
        <w:t xml:space="preserve">  </w:t>
      </w:r>
      <w:r w:rsidRPr="00B936F8">
        <w:rPr>
          <w:sz w:val="28"/>
          <w:szCs w:val="28"/>
          <w:lang w:val="kk-KZ"/>
        </w:rPr>
        <w:t>нақышталған, екі ұшы бүгілмеген қазақтың жалпақ білезіктері Талас жазығы мен Джалал-Абад облысындағы қырғыздардыкі</w:t>
      </w:r>
      <w:r>
        <w:rPr>
          <w:sz w:val="28"/>
          <w:szCs w:val="28"/>
          <w:lang w:val="kk-KZ"/>
        </w:rPr>
        <w:t>мен ұқсас келген</w:t>
      </w:r>
      <w:r w:rsidRPr="00B936F8">
        <w:rPr>
          <w:sz w:val="28"/>
          <w:szCs w:val="28"/>
          <w:lang w:val="kk-KZ"/>
        </w:rPr>
        <w:t xml:space="preserve"> </w:t>
      </w:r>
      <w:r w:rsidRPr="00BC7DA1">
        <w:rPr>
          <w:sz w:val="28"/>
          <w:szCs w:val="28"/>
          <w:lang w:val="kk-KZ"/>
        </w:rPr>
        <w:t xml:space="preserve">[3, 111 </w:t>
      </w:r>
      <w:r>
        <w:rPr>
          <w:sz w:val="28"/>
          <w:szCs w:val="28"/>
          <w:lang w:val="kk-KZ"/>
        </w:rPr>
        <w:t>б.</w:t>
      </w:r>
      <w:r w:rsidRPr="00BC7DA1">
        <w:rPr>
          <w:sz w:val="28"/>
          <w:szCs w:val="28"/>
          <w:lang w:val="kk-KZ"/>
        </w:rPr>
        <w:t>].</w:t>
      </w:r>
    </w:p>
    <w:p w:rsidR="00451D78" w:rsidRPr="00424DEB" w:rsidRDefault="00451D78" w:rsidP="003B0913">
      <w:pPr>
        <w:spacing w:line="360" w:lineRule="auto"/>
        <w:ind w:firstLine="709"/>
        <w:jc w:val="both"/>
        <w:rPr>
          <w:sz w:val="28"/>
          <w:szCs w:val="28"/>
          <w:lang w:val="kk-KZ"/>
        </w:rPr>
      </w:pPr>
      <w:r w:rsidRPr="00B936F8">
        <w:rPr>
          <w:sz w:val="28"/>
          <w:szCs w:val="28"/>
          <w:lang w:val="kk-KZ"/>
        </w:rPr>
        <w:t>Өзбекстан территориясында ерте мәдениеттің қалыптасуына бактриялықтар, соғдылықтар, ферғаналықтармен бірге сақ тайпалары да қатысты.</w:t>
      </w:r>
      <w:r>
        <w:rPr>
          <w:sz w:val="28"/>
          <w:szCs w:val="28"/>
          <w:lang w:val="kk-KZ"/>
        </w:rPr>
        <w:t xml:space="preserve"> </w:t>
      </w:r>
      <w:r w:rsidRPr="00B936F8">
        <w:rPr>
          <w:sz w:val="28"/>
          <w:szCs w:val="28"/>
          <w:lang w:val="kk-KZ"/>
        </w:rPr>
        <w:t>Тәжікстанның ортағасырлық металлопластикасы Соғды, Тохаристанның көркемдік дәстүрлері</w:t>
      </w:r>
      <w:r>
        <w:rPr>
          <w:sz w:val="28"/>
          <w:szCs w:val="28"/>
          <w:lang w:val="kk-KZ"/>
        </w:rPr>
        <w:t>нің</w:t>
      </w:r>
      <w:r w:rsidRPr="00B936F8">
        <w:rPr>
          <w:sz w:val="28"/>
          <w:szCs w:val="28"/>
          <w:lang w:val="kk-KZ"/>
        </w:rPr>
        <w:t>, сонда</w:t>
      </w:r>
      <w:r>
        <w:rPr>
          <w:sz w:val="28"/>
          <w:szCs w:val="28"/>
          <w:lang w:val="kk-KZ"/>
        </w:rPr>
        <w:t>й-ақ Иран</w:t>
      </w:r>
      <w:r w:rsidRPr="00B936F8">
        <w:rPr>
          <w:sz w:val="28"/>
          <w:szCs w:val="28"/>
          <w:lang w:val="kk-KZ"/>
        </w:rPr>
        <w:t>, Солтүстік Үндістан</w:t>
      </w:r>
      <w:r>
        <w:rPr>
          <w:sz w:val="28"/>
          <w:szCs w:val="28"/>
          <w:lang w:val="kk-KZ"/>
        </w:rPr>
        <w:t xml:space="preserve"> </w:t>
      </w:r>
      <w:r w:rsidRPr="00B936F8">
        <w:rPr>
          <w:sz w:val="28"/>
          <w:szCs w:val="28"/>
          <w:lang w:val="kk-KZ"/>
        </w:rPr>
        <w:t xml:space="preserve">мен </w:t>
      </w:r>
      <w:r>
        <w:rPr>
          <w:sz w:val="28"/>
          <w:szCs w:val="28"/>
          <w:lang w:val="kk-KZ"/>
        </w:rPr>
        <w:t>Ауғанстанның</w:t>
      </w:r>
      <w:r w:rsidRPr="00B936F8">
        <w:rPr>
          <w:sz w:val="28"/>
          <w:szCs w:val="28"/>
          <w:lang w:val="kk-KZ"/>
        </w:rPr>
        <w:t xml:space="preserve"> мәдени өзара</w:t>
      </w:r>
      <w:r>
        <w:rPr>
          <w:sz w:val="28"/>
          <w:szCs w:val="28"/>
          <w:lang w:val="kk-KZ"/>
        </w:rPr>
        <w:t xml:space="preserve"> байланыс</w:t>
      </w:r>
      <w:r w:rsidRPr="00B936F8">
        <w:rPr>
          <w:sz w:val="28"/>
          <w:szCs w:val="28"/>
          <w:lang w:val="kk-KZ"/>
        </w:rPr>
        <w:t>ы шеңберінде қалыптасты. Айтылған елдердің көркемдік шығарма</w:t>
      </w:r>
      <w:r>
        <w:rPr>
          <w:sz w:val="28"/>
          <w:szCs w:val="28"/>
          <w:lang w:val="kk-KZ"/>
        </w:rPr>
        <w:t>шылығында ерте кезеңнен (б.э.д.</w:t>
      </w:r>
      <w:r w:rsidRPr="00B936F8">
        <w:rPr>
          <w:sz w:val="28"/>
          <w:szCs w:val="28"/>
          <w:lang w:val="kk-KZ"/>
        </w:rPr>
        <w:t>II мың</w:t>
      </w:r>
      <w:r>
        <w:rPr>
          <w:sz w:val="28"/>
          <w:szCs w:val="28"/>
          <w:lang w:val="kk-KZ"/>
        </w:rPr>
        <w:t>-</w:t>
      </w:r>
      <w:r w:rsidRPr="00B936F8">
        <w:rPr>
          <w:sz w:val="28"/>
          <w:szCs w:val="28"/>
          <w:lang w:val="kk-KZ"/>
        </w:rPr>
        <w:t>жылдықтың соңы мен I мыңжылдықтың басы) баста</w:t>
      </w:r>
      <w:r>
        <w:rPr>
          <w:sz w:val="28"/>
          <w:szCs w:val="28"/>
          <w:lang w:val="kk-KZ"/>
        </w:rPr>
        <w:t>лып</w:t>
      </w:r>
      <w:r w:rsidRPr="00B936F8">
        <w:rPr>
          <w:sz w:val="28"/>
          <w:szCs w:val="28"/>
          <w:lang w:val="kk-KZ"/>
        </w:rPr>
        <w:t xml:space="preserve">, XVIII ғасырда аяқталған ирантілді халықтардың мәдениеті маңызды рөл атқарды. Тәжікстан (әсіресе, </w:t>
      </w:r>
      <w:r>
        <w:rPr>
          <w:sz w:val="28"/>
          <w:szCs w:val="28"/>
          <w:lang w:val="kk-KZ"/>
        </w:rPr>
        <w:t>с</w:t>
      </w:r>
      <w:r w:rsidRPr="00B936F8">
        <w:rPr>
          <w:sz w:val="28"/>
          <w:szCs w:val="28"/>
          <w:lang w:val="kk-KZ"/>
        </w:rPr>
        <w:t>олтүстігі) және Өзбекстанның мәдени өзара</w:t>
      </w:r>
      <w:r>
        <w:rPr>
          <w:sz w:val="28"/>
          <w:szCs w:val="28"/>
          <w:lang w:val="kk-KZ"/>
        </w:rPr>
        <w:t xml:space="preserve"> байланыс</w:t>
      </w:r>
      <w:r w:rsidRPr="00B936F8">
        <w:rPr>
          <w:sz w:val="28"/>
          <w:szCs w:val="28"/>
          <w:lang w:val="kk-KZ"/>
        </w:rPr>
        <w:t>ы өте тығыз болып табылады. Самарқандта, Бұхар</w:t>
      </w:r>
      <w:r>
        <w:rPr>
          <w:sz w:val="28"/>
          <w:szCs w:val="28"/>
          <w:lang w:val="kk-KZ"/>
        </w:rPr>
        <w:t>а</w:t>
      </w:r>
      <w:r w:rsidRPr="00B936F8">
        <w:rPr>
          <w:sz w:val="28"/>
          <w:szCs w:val="28"/>
          <w:lang w:val="kk-KZ"/>
        </w:rPr>
        <w:t>да, Қоқанда, Ходжентте, Ұра-төбеде тәжіктердің басым бөлігі тұрады, бұл өзбектер мен тәжіктер қолөнерлік дәстүрлерінің ортақтығына себепші болды</w:t>
      </w:r>
      <w:r>
        <w:rPr>
          <w:sz w:val="28"/>
          <w:szCs w:val="28"/>
          <w:lang w:val="kk-KZ"/>
        </w:rPr>
        <w:t xml:space="preserve"> </w:t>
      </w:r>
      <w:r w:rsidRPr="00424DEB">
        <w:rPr>
          <w:sz w:val="28"/>
          <w:szCs w:val="28"/>
          <w:lang w:val="kk-KZ"/>
        </w:rPr>
        <w:t>[</w:t>
      </w:r>
      <w:r>
        <w:rPr>
          <w:sz w:val="28"/>
          <w:szCs w:val="28"/>
          <w:lang w:val="kk-KZ"/>
        </w:rPr>
        <w:t>2, 317-318 бб.</w:t>
      </w:r>
      <w:r w:rsidRPr="00424DEB">
        <w:rPr>
          <w:sz w:val="28"/>
          <w:szCs w:val="28"/>
          <w:lang w:val="kk-KZ"/>
        </w:rPr>
        <w:t>]</w:t>
      </w:r>
      <w:r>
        <w:rPr>
          <w:sz w:val="28"/>
          <w:szCs w:val="28"/>
          <w:lang w:val="kk-KZ"/>
        </w:rPr>
        <w:t>.</w:t>
      </w:r>
    </w:p>
    <w:p w:rsidR="00451D78" w:rsidRPr="00424DEB" w:rsidRDefault="00451D78" w:rsidP="003B0913">
      <w:pPr>
        <w:spacing w:line="360" w:lineRule="auto"/>
        <w:ind w:firstLine="709"/>
        <w:jc w:val="both"/>
        <w:rPr>
          <w:sz w:val="28"/>
          <w:szCs w:val="28"/>
          <w:lang w:val="kk-KZ"/>
        </w:rPr>
      </w:pPr>
      <w:r w:rsidRPr="00B936F8">
        <w:rPr>
          <w:sz w:val="28"/>
          <w:szCs w:val="28"/>
          <w:lang w:val="kk-KZ"/>
        </w:rPr>
        <w:t>Өзбектер Қазақстанда, Қырғызстанда, Түркіменстанда, Солтүстік Ауғанстанда, ал тәжіктер Өзбекстанда, Қырғызстанда, Солтүстік Ауғанстанда тұрып жатыр. Қазақтар, өзбек халқының топтары (қыпшақтар, қоңыраттар, лоқайлар) Оңтү</w:t>
      </w:r>
      <w:r>
        <w:rPr>
          <w:sz w:val="28"/>
          <w:szCs w:val="28"/>
          <w:lang w:val="kk-KZ"/>
        </w:rPr>
        <w:t xml:space="preserve">стік Тәжікстанда да тұрып жатыр </w:t>
      </w:r>
      <w:r w:rsidRPr="00424DEB">
        <w:rPr>
          <w:sz w:val="28"/>
          <w:szCs w:val="28"/>
          <w:lang w:val="kk-KZ"/>
        </w:rPr>
        <w:t>[</w:t>
      </w:r>
      <w:r>
        <w:rPr>
          <w:sz w:val="28"/>
          <w:szCs w:val="28"/>
          <w:lang w:val="kk-KZ"/>
        </w:rPr>
        <w:t>4, 59 б.</w:t>
      </w:r>
      <w:r w:rsidRPr="00424DEB">
        <w:rPr>
          <w:sz w:val="28"/>
          <w:szCs w:val="28"/>
          <w:lang w:val="kk-KZ"/>
        </w:rPr>
        <w:t>]</w:t>
      </w:r>
      <w:r>
        <w:rPr>
          <w:sz w:val="28"/>
          <w:szCs w:val="28"/>
          <w:lang w:val="kk-KZ"/>
        </w:rPr>
        <w:t>.</w:t>
      </w:r>
    </w:p>
    <w:p w:rsidR="00451D78" w:rsidRDefault="00451D78" w:rsidP="003B0913">
      <w:pPr>
        <w:spacing w:line="360" w:lineRule="auto"/>
        <w:ind w:firstLine="709"/>
        <w:jc w:val="both"/>
        <w:rPr>
          <w:sz w:val="28"/>
          <w:szCs w:val="28"/>
          <w:lang w:val="kk-KZ"/>
        </w:rPr>
      </w:pPr>
      <w:r w:rsidRPr="00B936F8">
        <w:rPr>
          <w:sz w:val="28"/>
          <w:szCs w:val="28"/>
          <w:lang w:val="kk-KZ"/>
        </w:rPr>
        <w:t>Ташкент, Самарқанд, Хорезмдегі өзбектер мен тәжіктердің бұйымда</w:t>
      </w:r>
      <w:r>
        <w:rPr>
          <w:sz w:val="28"/>
          <w:szCs w:val="28"/>
          <w:lang w:val="kk-KZ"/>
        </w:rPr>
        <w:t>-</w:t>
      </w:r>
      <w:r w:rsidRPr="00B936F8">
        <w:rPr>
          <w:sz w:val="28"/>
          <w:szCs w:val="28"/>
          <w:lang w:val="kk-KZ"/>
        </w:rPr>
        <w:t xml:space="preserve">рында және қазақтардың торевтикасында </w:t>
      </w:r>
      <w:r>
        <w:rPr>
          <w:sz w:val="28"/>
          <w:szCs w:val="28"/>
          <w:lang w:val="kk-KZ"/>
        </w:rPr>
        <w:t>ортақтық</w:t>
      </w:r>
      <w:r w:rsidRPr="00B936F8">
        <w:rPr>
          <w:sz w:val="28"/>
          <w:szCs w:val="28"/>
          <w:lang w:val="kk-KZ"/>
        </w:rPr>
        <w:t xml:space="preserve"> айқын байқалады. Өзбекстан халқының отырықшы мәдениеті қазақтардың көшпелі өнеріне біржақты ықпал еткенін де ескеру қажет. Өз кезегінде Л.А.Чвырь XIX-XX ғасыр басындағы әдеби мәліметтер негізінде, металл аспаптардың үлкен бөлігі Шығыс Түркістаннан, әсіресе, Қашғарда</w:t>
      </w:r>
      <w:r>
        <w:rPr>
          <w:sz w:val="28"/>
          <w:szCs w:val="28"/>
          <w:lang w:val="kk-KZ"/>
        </w:rPr>
        <w:t>н әкелінді деп тұжырым жасайды</w:t>
      </w:r>
      <w:r w:rsidRPr="00424DEB">
        <w:rPr>
          <w:sz w:val="28"/>
          <w:szCs w:val="28"/>
          <w:lang w:val="kk-KZ"/>
        </w:rPr>
        <w:t xml:space="preserve"> [</w:t>
      </w:r>
      <w:r>
        <w:rPr>
          <w:sz w:val="28"/>
          <w:szCs w:val="28"/>
          <w:lang w:val="kk-KZ"/>
        </w:rPr>
        <w:t>2</w:t>
      </w:r>
      <w:r w:rsidRPr="00B936F8">
        <w:rPr>
          <w:sz w:val="28"/>
          <w:szCs w:val="28"/>
          <w:lang w:val="kk-KZ"/>
        </w:rPr>
        <w:t>,</w:t>
      </w:r>
      <w:r w:rsidRPr="00424DEB">
        <w:rPr>
          <w:sz w:val="28"/>
          <w:szCs w:val="28"/>
          <w:lang w:val="kk-KZ"/>
        </w:rPr>
        <w:t xml:space="preserve"> </w:t>
      </w:r>
      <w:r>
        <w:rPr>
          <w:sz w:val="28"/>
          <w:szCs w:val="28"/>
          <w:lang w:val="kk-KZ"/>
        </w:rPr>
        <w:t>319</w:t>
      </w:r>
      <w:r w:rsidRPr="00424DEB">
        <w:rPr>
          <w:sz w:val="28"/>
          <w:szCs w:val="28"/>
          <w:lang w:val="kk-KZ"/>
        </w:rPr>
        <w:t xml:space="preserve"> </w:t>
      </w:r>
      <w:r>
        <w:rPr>
          <w:sz w:val="28"/>
          <w:szCs w:val="28"/>
          <w:lang w:val="kk-KZ"/>
        </w:rPr>
        <w:t>б.</w:t>
      </w:r>
      <w:r w:rsidRPr="00424DEB">
        <w:rPr>
          <w:sz w:val="28"/>
          <w:szCs w:val="28"/>
          <w:lang w:val="kk-KZ"/>
        </w:rPr>
        <w:t>]</w:t>
      </w:r>
      <w:r>
        <w:rPr>
          <w:sz w:val="28"/>
          <w:szCs w:val="28"/>
          <w:lang w:val="kk-KZ"/>
        </w:rPr>
        <w:t xml:space="preserve">. </w:t>
      </w:r>
      <w:r w:rsidRPr="00B936F8">
        <w:rPr>
          <w:sz w:val="28"/>
          <w:szCs w:val="28"/>
          <w:lang w:val="kk-KZ"/>
        </w:rPr>
        <w:t xml:space="preserve">Үй тұрмысына арналған самарқандық, ташкенттік металдық заттар қазақ далаларында малға, теріге, жүнге, тағы басқа заттарға айырбасталды. Қазақ ұсталары </w:t>
      </w:r>
      <w:r>
        <w:rPr>
          <w:sz w:val="28"/>
          <w:szCs w:val="28"/>
          <w:lang w:val="kk-KZ"/>
        </w:rPr>
        <w:t xml:space="preserve">сол </w:t>
      </w:r>
      <w:r w:rsidRPr="00B936F8">
        <w:rPr>
          <w:sz w:val="28"/>
          <w:szCs w:val="28"/>
          <w:lang w:val="kk-KZ"/>
        </w:rPr>
        <w:t xml:space="preserve">шаруашылыққа қажет заттардың көшірмесін жасаған. </w:t>
      </w:r>
      <w:r>
        <w:rPr>
          <w:sz w:val="28"/>
          <w:szCs w:val="28"/>
          <w:lang w:val="kk-KZ"/>
        </w:rPr>
        <w:t>Алайда қазақтарға</w:t>
      </w:r>
      <w:r w:rsidRPr="00B936F8">
        <w:rPr>
          <w:sz w:val="28"/>
          <w:szCs w:val="28"/>
          <w:lang w:val="kk-KZ"/>
        </w:rPr>
        <w:t xml:space="preserve"> бұйымдарды өз шеберлеріне тапсырыс беріп жасатқан ыңғайлы болды, себебі оның құнын төлеу жайлы келісуге болатын еді. Осылайша, қазақ </w:t>
      </w:r>
      <w:r>
        <w:rPr>
          <w:sz w:val="28"/>
          <w:szCs w:val="28"/>
          <w:lang w:val="kk-KZ"/>
        </w:rPr>
        <w:t>тұрмысында О</w:t>
      </w:r>
      <w:r w:rsidRPr="00B936F8">
        <w:rPr>
          <w:sz w:val="28"/>
          <w:szCs w:val="28"/>
          <w:lang w:val="kk-KZ"/>
        </w:rPr>
        <w:t>рта</w:t>
      </w:r>
      <w:r>
        <w:rPr>
          <w:sz w:val="28"/>
          <w:szCs w:val="28"/>
          <w:lang w:val="kk-KZ"/>
        </w:rPr>
        <w:t xml:space="preserve"> А</w:t>
      </w:r>
      <w:r w:rsidRPr="00B936F8">
        <w:rPr>
          <w:sz w:val="28"/>
          <w:szCs w:val="28"/>
          <w:lang w:val="kk-KZ"/>
        </w:rPr>
        <w:t>зиядан әкелінген, сондай-ақ жергілікті жердің өнімдері пара-пар қолданылды.</w:t>
      </w:r>
      <w:r>
        <w:rPr>
          <w:sz w:val="28"/>
          <w:szCs w:val="28"/>
          <w:lang w:val="kk-KZ"/>
        </w:rPr>
        <w:t xml:space="preserve"> </w:t>
      </w:r>
      <w:r w:rsidRPr="00B936F8">
        <w:rPr>
          <w:sz w:val="28"/>
          <w:szCs w:val="28"/>
          <w:lang w:val="kk-KZ"/>
        </w:rPr>
        <w:t>Қазақтар мен Өзбекстан, Тәжікстан халықтарының арасындағы ортақтық пен туыстық әшекей бұйымдарын қарас</w:t>
      </w:r>
      <w:r>
        <w:rPr>
          <w:sz w:val="28"/>
          <w:szCs w:val="28"/>
          <w:lang w:val="kk-KZ"/>
        </w:rPr>
        <w:t>-</w:t>
      </w:r>
      <w:r w:rsidRPr="00B936F8">
        <w:rPr>
          <w:sz w:val="28"/>
          <w:szCs w:val="28"/>
          <w:lang w:val="kk-KZ"/>
        </w:rPr>
        <w:t>тыру кезінде де байқауға болады. Бұл жердегі маңызды жайт археологтардың Өзбекстан территориясынан тапқан ежелгі және ортағасыр кезеңдерінің зергерлік бұйымдарының (мысалы, жіңіш</w:t>
      </w:r>
      <w:r>
        <w:rPr>
          <w:sz w:val="28"/>
          <w:szCs w:val="28"/>
          <w:lang w:val="kk-KZ"/>
        </w:rPr>
        <w:t xml:space="preserve">ке білезіктер) қазақтардыкімен ортақтығы болып табылады </w:t>
      </w:r>
      <w:r w:rsidRPr="00424DEB">
        <w:rPr>
          <w:sz w:val="28"/>
          <w:szCs w:val="28"/>
          <w:lang w:val="kk-KZ"/>
        </w:rPr>
        <w:t>[</w:t>
      </w:r>
      <w:r>
        <w:rPr>
          <w:sz w:val="28"/>
          <w:szCs w:val="28"/>
          <w:lang w:val="kk-KZ"/>
        </w:rPr>
        <w:t>5</w:t>
      </w:r>
      <w:r w:rsidRPr="00B936F8">
        <w:rPr>
          <w:sz w:val="28"/>
          <w:szCs w:val="28"/>
          <w:lang w:val="kk-KZ"/>
        </w:rPr>
        <w:t>,8-70</w:t>
      </w:r>
      <w:r>
        <w:rPr>
          <w:sz w:val="28"/>
          <w:szCs w:val="28"/>
          <w:lang w:val="kk-KZ"/>
        </w:rPr>
        <w:t xml:space="preserve"> бб.</w:t>
      </w:r>
      <w:r w:rsidRPr="00424DEB">
        <w:rPr>
          <w:sz w:val="28"/>
          <w:szCs w:val="28"/>
          <w:lang w:val="kk-KZ"/>
        </w:rPr>
        <w:t>]</w:t>
      </w:r>
      <w:r>
        <w:rPr>
          <w:sz w:val="28"/>
          <w:szCs w:val="28"/>
          <w:lang w:val="kk-KZ"/>
        </w:rPr>
        <w:t>.</w:t>
      </w:r>
      <w:r w:rsidRPr="00B936F8">
        <w:rPr>
          <w:sz w:val="28"/>
          <w:szCs w:val="28"/>
          <w:lang w:val="kk-KZ"/>
        </w:rPr>
        <w:t xml:space="preserve"> </w:t>
      </w:r>
      <w:r>
        <w:rPr>
          <w:sz w:val="28"/>
          <w:szCs w:val="28"/>
          <w:lang w:val="kk-KZ"/>
        </w:rPr>
        <w:t xml:space="preserve">Әсіресе, </w:t>
      </w:r>
      <w:r w:rsidRPr="00B936F8">
        <w:rPr>
          <w:sz w:val="28"/>
          <w:szCs w:val="28"/>
          <w:lang w:val="kk-KZ"/>
        </w:rPr>
        <w:t>XIX-XX ғасырлард</w:t>
      </w:r>
      <w:r>
        <w:rPr>
          <w:sz w:val="28"/>
          <w:szCs w:val="28"/>
          <w:lang w:val="kk-KZ"/>
        </w:rPr>
        <w:t>ағы</w:t>
      </w:r>
      <w:r w:rsidRPr="00B936F8">
        <w:rPr>
          <w:sz w:val="28"/>
          <w:szCs w:val="28"/>
          <w:lang w:val="kk-KZ"/>
        </w:rPr>
        <w:t xml:space="preserve"> Оңтүстік Қазақстан</w:t>
      </w:r>
      <w:r>
        <w:rPr>
          <w:sz w:val="28"/>
          <w:szCs w:val="28"/>
          <w:lang w:val="kk-KZ"/>
        </w:rPr>
        <w:t>ның</w:t>
      </w:r>
      <w:r w:rsidRPr="00B936F8">
        <w:rPr>
          <w:sz w:val="28"/>
          <w:szCs w:val="28"/>
          <w:lang w:val="kk-KZ"/>
        </w:rPr>
        <w:t xml:space="preserve">, Өзбекстан </w:t>
      </w:r>
      <w:r>
        <w:rPr>
          <w:sz w:val="28"/>
          <w:szCs w:val="28"/>
          <w:lang w:val="kk-KZ"/>
        </w:rPr>
        <w:t>мен</w:t>
      </w:r>
      <w:r w:rsidRPr="00B936F8">
        <w:rPr>
          <w:sz w:val="28"/>
          <w:szCs w:val="28"/>
          <w:lang w:val="kk-KZ"/>
        </w:rPr>
        <w:t xml:space="preserve"> Тәжікстан</w:t>
      </w:r>
      <w:r>
        <w:rPr>
          <w:sz w:val="28"/>
          <w:szCs w:val="28"/>
          <w:lang w:val="kk-KZ"/>
        </w:rPr>
        <w:t>ның</w:t>
      </w:r>
      <w:r w:rsidRPr="00B936F8">
        <w:rPr>
          <w:sz w:val="28"/>
          <w:szCs w:val="28"/>
          <w:lang w:val="kk-KZ"/>
        </w:rPr>
        <w:t xml:space="preserve"> зергерлік бұйымдарының </w:t>
      </w:r>
      <w:r>
        <w:rPr>
          <w:sz w:val="28"/>
          <w:szCs w:val="28"/>
          <w:lang w:val="kk-KZ"/>
        </w:rPr>
        <w:t>ұқсастықтары айқын басымдық танытады</w:t>
      </w:r>
      <w:r w:rsidRPr="00B936F8">
        <w:rPr>
          <w:sz w:val="28"/>
          <w:szCs w:val="28"/>
          <w:lang w:val="kk-KZ"/>
        </w:rPr>
        <w:t xml:space="preserve">. </w:t>
      </w:r>
    </w:p>
    <w:p w:rsidR="00451D78" w:rsidRDefault="00451D78" w:rsidP="005F234A">
      <w:pPr>
        <w:spacing w:line="360" w:lineRule="auto"/>
        <w:ind w:firstLine="709"/>
        <w:jc w:val="both"/>
        <w:rPr>
          <w:sz w:val="28"/>
          <w:szCs w:val="28"/>
          <w:lang w:val="kk-KZ"/>
        </w:rPr>
      </w:pPr>
      <w:r w:rsidRPr="00B936F8">
        <w:rPr>
          <w:sz w:val="28"/>
          <w:szCs w:val="28"/>
          <w:lang w:val="kk-KZ"/>
        </w:rPr>
        <w:t>Оңтүстік Қазақстанда (әсіресе, Шығыс Арал маңында, Қаратау сілемдері мен Сырдарияның орта ағысында) тәжіктер мен өзбектердің ұсталары жасаған самарқандық иықтан киілетін тікбұрышты күміс тұмар-қолтықша болған екен. Таңбалау техникасы</w:t>
      </w:r>
      <w:r>
        <w:rPr>
          <w:sz w:val="28"/>
          <w:szCs w:val="28"/>
          <w:lang w:val="kk-KZ"/>
        </w:rPr>
        <w:t>мен</w:t>
      </w:r>
      <w:r w:rsidRPr="00B936F8">
        <w:rPr>
          <w:sz w:val="28"/>
          <w:szCs w:val="28"/>
          <w:lang w:val="kk-KZ"/>
        </w:rPr>
        <w:t xml:space="preserve"> жасалған және бедерлеу, алтындату, қара алалау, эмальдау, тастар орнату сияқты әр түрлі әдістермен нақышталған күміс үшбұрышты </w:t>
      </w:r>
      <w:r w:rsidRPr="00A446C5">
        <w:rPr>
          <w:i/>
          <w:sz w:val="28"/>
          <w:szCs w:val="28"/>
          <w:lang w:val="kk-KZ"/>
        </w:rPr>
        <w:t>тұмарша</w:t>
      </w:r>
      <w:r w:rsidRPr="00B936F8">
        <w:rPr>
          <w:sz w:val="28"/>
          <w:szCs w:val="28"/>
          <w:lang w:val="kk-KZ"/>
        </w:rPr>
        <w:t xml:space="preserve"> оңтүстік қазақтарында болды. самарқандық, гармдық тәжіктерде ол </w:t>
      </w:r>
      <w:r w:rsidRPr="00A446C5">
        <w:rPr>
          <w:i/>
          <w:sz w:val="28"/>
          <w:szCs w:val="28"/>
          <w:lang w:val="kk-KZ"/>
        </w:rPr>
        <w:t>тумор</w:t>
      </w:r>
      <w:r w:rsidRPr="00B936F8">
        <w:rPr>
          <w:sz w:val="28"/>
          <w:szCs w:val="28"/>
          <w:lang w:val="kk-KZ"/>
        </w:rPr>
        <w:t xml:space="preserve">, ал ұйғырларда </w:t>
      </w:r>
      <w:r w:rsidRPr="00A446C5">
        <w:rPr>
          <w:i/>
          <w:sz w:val="28"/>
          <w:szCs w:val="28"/>
          <w:lang w:val="kk-KZ"/>
        </w:rPr>
        <w:t>тумар</w:t>
      </w:r>
      <w:r w:rsidRPr="00B936F8">
        <w:rPr>
          <w:sz w:val="28"/>
          <w:szCs w:val="28"/>
          <w:lang w:val="kk-KZ"/>
        </w:rPr>
        <w:t>, ө</w:t>
      </w:r>
      <w:r>
        <w:rPr>
          <w:sz w:val="28"/>
          <w:szCs w:val="28"/>
          <w:lang w:val="kk-KZ"/>
        </w:rPr>
        <w:t xml:space="preserve">збектерде </w:t>
      </w:r>
      <w:r w:rsidRPr="00A446C5">
        <w:rPr>
          <w:i/>
          <w:sz w:val="28"/>
          <w:szCs w:val="28"/>
          <w:lang w:val="kk-KZ"/>
        </w:rPr>
        <w:t>бой тумор</w:t>
      </w:r>
      <w:r>
        <w:rPr>
          <w:sz w:val="28"/>
          <w:szCs w:val="28"/>
          <w:lang w:val="kk-KZ"/>
        </w:rPr>
        <w:t xml:space="preserve"> деп аталды</w:t>
      </w:r>
      <w:r w:rsidRPr="00424DEB">
        <w:rPr>
          <w:sz w:val="28"/>
          <w:szCs w:val="28"/>
          <w:lang w:val="kk-KZ"/>
        </w:rPr>
        <w:t xml:space="preserve"> [5</w:t>
      </w:r>
      <w:r>
        <w:rPr>
          <w:sz w:val="28"/>
          <w:szCs w:val="28"/>
          <w:lang w:val="kk-KZ"/>
        </w:rPr>
        <w:t>,</w:t>
      </w:r>
      <w:r w:rsidRPr="00424DEB">
        <w:rPr>
          <w:sz w:val="28"/>
          <w:szCs w:val="28"/>
          <w:lang w:val="kk-KZ"/>
        </w:rPr>
        <w:t xml:space="preserve"> </w:t>
      </w:r>
      <w:r>
        <w:rPr>
          <w:sz w:val="28"/>
          <w:szCs w:val="28"/>
          <w:lang w:val="kk-KZ"/>
        </w:rPr>
        <w:t>146</w:t>
      </w:r>
      <w:r w:rsidRPr="00424DEB">
        <w:rPr>
          <w:sz w:val="28"/>
          <w:szCs w:val="28"/>
          <w:lang w:val="kk-KZ"/>
        </w:rPr>
        <w:t xml:space="preserve"> </w:t>
      </w:r>
      <w:r>
        <w:rPr>
          <w:sz w:val="28"/>
          <w:szCs w:val="28"/>
          <w:lang w:val="kk-KZ"/>
        </w:rPr>
        <w:t>б.</w:t>
      </w:r>
      <w:r w:rsidRPr="00424DEB">
        <w:rPr>
          <w:sz w:val="28"/>
          <w:szCs w:val="28"/>
          <w:lang w:val="kk-KZ"/>
        </w:rPr>
        <w:t>].</w:t>
      </w:r>
      <w:r w:rsidRPr="00B936F8">
        <w:rPr>
          <w:sz w:val="28"/>
          <w:szCs w:val="28"/>
          <w:lang w:val="kk-KZ"/>
        </w:rPr>
        <w:t xml:space="preserve"> Маңдай әшекейлері, яғни жапырақша, ромб, жылан басы, сопақша түріндегі салпыншақтары бар гүл тізбегі пішініндегі сенсилдер қазақтарда болса, ал гарм тәжіктерінде ол </w:t>
      </w:r>
      <w:r w:rsidRPr="00A446C5">
        <w:rPr>
          <w:i/>
          <w:sz w:val="28"/>
          <w:szCs w:val="28"/>
          <w:lang w:val="kk-KZ"/>
        </w:rPr>
        <w:t>силсил</w:t>
      </w:r>
      <w:r w:rsidRPr="00B936F8">
        <w:rPr>
          <w:sz w:val="28"/>
          <w:szCs w:val="28"/>
          <w:lang w:val="kk-KZ"/>
        </w:rPr>
        <w:t xml:space="preserve"> деп,</w:t>
      </w:r>
      <w:r>
        <w:rPr>
          <w:sz w:val="28"/>
          <w:szCs w:val="28"/>
          <w:lang w:val="kk-KZ"/>
        </w:rPr>
        <w:t xml:space="preserve"> өзбектерде </w:t>
      </w:r>
      <w:r w:rsidRPr="005F234A">
        <w:rPr>
          <w:i/>
          <w:sz w:val="28"/>
          <w:szCs w:val="28"/>
          <w:lang w:val="kk-KZ"/>
        </w:rPr>
        <w:t>силсила</w:t>
      </w:r>
      <w:r>
        <w:rPr>
          <w:sz w:val="28"/>
          <w:szCs w:val="28"/>
          <w:lang w:val="kk-KZ"/>
        </w:rPr>
        <w:t xml:space="preserve"> деп аталады </w:t>
      </w:r>
      <w:r w:rsidRPr="00424DEB">
        <w:rPr>
          <w:sz w:val="28"/>
          <w:szCs w:val="28"/>
          <w:lang w:val="kk-KZ"/>
        </w:rPr>
        <w:t>[</w:t>
      </w:r>
      <w:r>
        <w:rPr>
          <w:sz w:val="28"/>
          <w:szCs w:val="28"/>
          <w:lang w:val="kk-KZ"/>
        </w:rPr>
        <w:t>4,</w:t>
      </w:r>
      <w:r w:rsidRPr="00424DEB">
        <w:rPr>
          <w:sz w:val="28"/>
          <w:szCs w:val="28"/>
          <w:lang w:val="kk-KZ"/>
        </w:rPr>
        <w:t xml:space="preserve"> </w:t>
      </w:r>
      <w:r>
        <w:rPr>
          <w:sz w:val="28"/>
          <w:szCs w:val="28"/>
          <w:lang w:val="kk-KZ"/>
        </w:rPr>
        <w:t>110</w:t>
      </w:r>
      <w:r w:rsidRPr="00A446C5">
        <w:rPr>
          <w:sz w:val="28"/>
          <w:szCs w:val="28"/>
          <w:lang w:val="kk-KZ"/>
        </w:rPr>
        <w:t xml:space="preserve"> </w:t>
      </w:r>
      <w:r>
        <w:rPr>
          <w:sz w:val="28"/>
          <w:szCs w:val="28"/>
          <w:lang w:val="kk-KZ"/>
        </w:rPr>
        <w:t>б.</w:t>
      </w:r>
      <w:r w:rsidRPr="00424DEB">
        <w:rPr>
          <w:sz w:val="28"/>
          <w:szCs w:val="28"/>
          <w:lang w:val="kk-KZ"/>
        </w:rPr>
        <w:t>].</w:t>
      </w:r>
      <w:r>
        <w:rPr>
          <w:sz w:val="28"/>
          <w:szCs w:val="28"/>
          <w:lang w:val="kk-KZ"/>
        </w:rPr>
        <w:t xml:space="preserve"> </w:t>
      </w:r>
      <w:r w:rsidRPr="00B936F8">
        <w:rPr>
          <w:sz w:val="28"/>
          <w:szCs w:val="28"/>
          <w:lang w:val="kk-KZ"/>
        </w:rPr>
        <w:t>Тіл-көзден сақтаушы есебі</w:t>
      </w:r>
      <w:r>
        <w:rPr>
          <w:sz w:val="28"/>
          <w:szCs w:val="28"/>
          <w:lang w:val="kk-KZ"/>
        </w:rPr>
        <w:t>ндегі</w:t>
      </w:r>
      <w:r w:rsidRPr="00B936F8">
        <w:rPr>
          <w:sz w:val="28"/>
          <w:szCs w:val="28"/>
          <w:lang w:val="kk-KZ"/>
        </w:rPr>
        <w:t xml:space="preserve"> күміспен жиектелген ақықтар қазақтар мен Бұхара халықтарында қолданылды.</w:t>
      </w:r>
    </w:p>
    <w:p w:rsidR="00451D78" w:rsidRDefault="00451D78" w:rsidP="003B0913">
      <w:pPr>
        <w:spacing w:line="360" w:lineRule="auto"/>
        <w:ind w:firstLine="709"/>
        <w:jc w:val="both"/>
        <w:rPr>
          <w:sz w:val="28"/>
          <w:szCs w:val="28"/>
          <w:lang w:val="kk-KZ"/>
        </w:rPr>
      </w:pPr>
      <w:r w:rsidRPr="00B936F8">
        <w:rPr>
          <w:sz w:val="28"/>
          <w:szCs w:val="28"/>
          <w:lang w:val="kk-KZ"/>
        </w:rPr>
        <w:t>Оңтүстік Қазақстан қазақтары мен өзбектердің және тәжіктердің сырғала</w:t>
      </w:r>
      <w:r>
        <w:rPr>
          <w:sz w:val="28"/>
          <w:szCs w:val="28"/>
          <w:lang w:val="kk-KZ"/>
        </w:rPr>
        <w:t>-</w:t>
      </w:r>
      <w:r w:rsidRPr="00B936F8">
        <w:rPr>
          <w:sz w:val="28"/>
          <w:szCs w:val="28"/>
          <w:lang w:val="kk-KZ"/>
        </w:rPr>
        <w:t>рында</w:t>
      </w:r>
      <w:r>
        <w:rPr>
          <w:sz w:val="28"/>
          <w:szCs w:val="28"/>
          <w:lang w:val="kk-KZ"/>
        </w:rPr>
        <w:t>ғы</w:t>
      </w:r>
      <w:r w:rsidRPr="00B936F8">
        <w:rPr>
          <w:sz w:val="28"/>
          <w:szCs w:val="28"/>
          <w:lang w:val="kk-KZ"/>
        </w:rPr>
        <w:t xml:space="preserve"> ортақтық</w:t>
      </w:r>
      <w:r>
        <w:rPr>
          <w:sz w:val="28"/>
          <w:szCs w:val="28"/>
          <w:lang w:val="kk-KZ"/>
        </w:rPr>
        <w:t>тар</w:t>
      </w:r>
      <w:r w:rsidRPr="00B936F8">
        <w:rPr>
          <w:sz w:val="28"/>
          <w:szCs w:val="28"/>
          <w:lang w:val="kk-KZ"/>
        </w:rPr>
        <w:t xml:space="preserve"> айқын байқалады. Жартыай түріндегі, кейде қиылған жұлдызшасы немесе ортасында су бедесі бар жалпақ сырғалардың (қаз</w:t>
      </w:r>
      <w:r>
        <w:rPr>
          <w:sz w:val="28"/>
          <w:szCs w:val="28"/>
          <w:lang w:val="kk-KZ"/>
        </w:rPr>
        <w:t>ақша атауы айсырға) қазақтарда,</w:t>
      </w:r>
      <w:r w:rsidRPr="00B936F8">
        <w:rPr>
          <w:sz w:val="28"/>
          <w:szCs w:val="28"/>
          <w:lang w:val="kk-KZ"/>
        </w:rPr>
        <w:t xml:space="preserve"> самарқандық тәжі</w:t>
      </w:r>
      <w:r>
        <w:rPr>
          <w:sz w:val="28"/>
          <w:szCs w:val="28"/>
          <w:lang w:val="kk-KZ"/>
        </w:rPr>
        <w:t>ктерде және өзбектерде бар</w:t>
      </w:r>
      <w:r w:rsidRPr="00B936F8">
        <w:rPr>
          <w:sz w:val="28"/>
          <w:szCs w:val="28"/>
          <w:lang w:val="kk-KZ"/>
        </w:rPr>
        <w:t>. Кей</w:t>
      </w:r>
      <w:r>
        <w:rPr>
          <w:sz w:val="28"/>
          <w:szCs w:val="28"/>
          <w:lang w:val="kk-KZ"/>
        </w:rPr>
        <w:t>-</w:t>
      </w:r>
      <w:r w:rsidRPr="00B936F8">
        <w:rPr>
          <w:sz w:val="28"/>
          <w:szCs w:val="28"/>
          <w:lang w:val="kk-KZ"/>
        </w:rPr>
        <w:t>бір белгілері бойынша тәжік-өзбектердікіне ұқсас оюланған және соғылып жа</w:t>
      </w:r>
      <w:r>
        <w:rPr>
          <w:sz w:val="28"/>
          <w:szCs w:val="28"/>
          <w:lang w:val="kk-KZ"/>
        </w:rPr>
        <w:t>-</w:t>
      </w:r>
      <w:r w:rsidRPr="00B936F8">
        <w:rPr>
          <w:sz w:val="28"/>
          <w:szCs w:val="28"/>
          <w:lang w:val="kk-KZ"/>
        </w:rPr>
        <w:t>салған бұйымдар тобы да бар. Мысалы, қазақтардың жалпақ білезіктері пішіні, нақыштау мен өрнек салу техникасы жағынан бұхар</w:t>
      </w:r>
      <w:r>
        <w:rPr>
          <w:sz w:val="28"/>
          <w:szCs w:val="28"/>
          <w:lang w:val="kk-KZ"/>
        </w:rPr>
        <w:t>а</w:t>
      </w:r>
      <w:r w:rsidRPr="00B936F8">
        <w:rPr>
          <w:sz w:val="28"/>
          <w:szCs w:val="28"/>
          <w:lang w:val="kk-KZ"/>
        </w:rPr>
        <w:t>лық тәжіктердің, өзбек</w:t>
      </w:r>
      <w:r>
        <w:rPr>
          <w:sz w:val="28"/>
          <w:szCs w:val="28"/>
          <w:lang w:val="kk-KZ"/>
        </w:rPr>
        <w:t>-</w:t>
      </w:r>
      <w:r w:rsidRPr="00B936F8">
        <w:rPr>
          <w:sz w:val="28"/>
          <w:szCs w:val="28"/>
          <w:lang w:val="kk-KZ"/>
        </w:rPr>
        <w:t xml:space="preserve">тердің, ұйғырлардың бұйымдарына ұқсас келеді. Қазақтардың </w:t>
      </w:r>
      <w:r>
        <w:rPr>
          <w:sz w:val="28"/>
          <w:szCs w:val="28"/>
          <w:lang w:val="kk-KZ"/>
        </w:rPr>
        <w:t xml:space="preserve">оралған және </w:t>
      </w:r>
      <w:r w:rsidRPr="00B936F8">
        <w:rPr>
          <w:sz w:val="28"/>
          <w:szCs w:val="28"/>
          <w:lang w:val="kk-KZ"/>
        </w:rPr>
        <w:t xml:space="preserve">ортасы қиылған </w:t>
      </w:r>
      <w:r w:rsidRPr="00393AC6">
        <w:rPr>
          <w:i/>
          <w:sz w:val="28"/>
          <w:szCs w:val="28"/>
          <w:lang w:val="kk-KZ"/>
        </w:rPr>
        <w:t>дөңгелек білезіктері</w:t>
      </w:r>
      <w:r w:rsidRPr="00B936F8">
        <w:rPr>
          <w:sz w:val="28"/>
          <w:szCs w:val="28"/>
          <w:lang w:val="kk-KZ"/>
        </w:rPr>
        <w:t xml:space="preserve"> ұйғырлардың </w:t>
      </w:r>
      <w:r w:rsidRPr="00393AC6">
        <w:rPr>
          <w:i/>
          <w:sz w:val="28"/>
          <w:szCs w:val="28"/>
          <w:lang w:val="kk-KZ"/>
        </w:rPr>
        <w:t>том биляй узюк, толгума биляй узюк</w:t>
      </w:r>
      <w:r w:rsidRPr="00B936F8">
        <w:rPr>
          <w:sz w:val="28"/>
          <w:szCs w:val="28"/>
          <w:lang w:val="kk-KZ"/>
        </w:rPr>
        <w:t xml:space="preserve"> деп аталатын білезіктерімен </w:t>
      </w:r>
      <w:r>
        <w:rPr>
          <w:sz w:val="28"/>
          <w:szCs w:val="28"/>
          <w:lang w:val="kk-KZ"/>
        </w:rPr>
        <w:t xml:space="preserve">ұқсас келеді </w:t>
      </w:r>
      <w:r w:rsidRPr="00A446C5">
        <w:rPr>
          <w:sz w:val="28"/>
          <w:szCs w:val="28"/>
          <w:lang w:val="kk-KZ"/>
        </w:rPr>
        <w:t>[</w:t>
      </w:r>
      <w:r>
        <w:rPr>
          <w:sz w:val="28"/>
          <w:szCs w:val="28"/>
          <w:lang w:val="kk-KZ"/>
        </w:rPr>
        <w:t>5,</w:t>
      </w:r>
      <w:r w:rsidRPr="00A446C5">
        <w:rPr>
          <w:sz w:val="28"/>
          <w:szCs w:val="28"/>
          <w:lang w:val="kk-KZ"/>
        </w:rPr>
        <w:t xml:space="preserve"> </w:t>
      </w:r>
      <w:r>
        <w:rPr>
          <w:sz w:val="28"/>
          <w:szCs w:val="28"/>
          <w:lang w:val="kk-KZ"/>
        </w:rPr>
        <w:t>152,109,220</w:t>
      </w:r>
      <w:r w:rsidRPr="00A446C5">
        <w:rPr>
          <w:sz w:val="28"/>
          <w:szCs w:val="28"/>
          <w:lang w:val="kk-KZ"/>
        </w:rPr>
        <w:t xml:space="preserve"> </w:t>
      </w:r>
      <w:r>
        <w:rPr>
          <w:sz w:val="28"/>
          <w:szCs w:val="28"/>
          <w:lang w:val="kk-KZ"/>
        </w:rPr>
        <w:t>бб.</w:t>
      </w:r>
      <w:r w:rsidRPr="00A446C5">
        <w:rPr>
          <w:sz w:val="28"/>
          <w:szCs w:val="28"/>
          <w:lang w:val="kk-KZ"/>
        </w:rPr>
        <w:t>].</w:t>
      </w:r>
      <w:r w:rsidRPr="00B936F8">
        <w:rPr>
          <w:sz w:val="28"/>
          <w:szCs w:val="28"/>
          <w:lang w:val="kk-KZ"/>
        </w:rPr>
        <w:t xml:space="preserve">    </w:t>
      </w:r>
    </w:p>
    <w:p w:rsidR="00451D78" w:rsidRPr="00A446C5" w:rsidRDefault="00451D78" w:rsidP="003B0913">
      <w:pPr>
        <w:spacing w:line="360" w:lineRule="auto"/>
        <w:ind w:firstLine="709"/>
        <w:jc w:val="both"/>
        <w:rPr>
          <w:sz w:val="28"/>
          <w:szCs w:val="28"/>
          <w:lang w:val="kk-KZ"/>
        </w:rPr>
      </w:pPr>
      <w:r w:rsidRPr="00B936F8">
        <w:rPr>
          <w:sz w:val="28"/>
          <w:szCs w:val="28"/>
          <w:lang w:val="kk-KZ"/>
        </w:rPr>
        <w:t>Қазақтардың дөңгелек, жұмыр, көпбұрышты, жапырақ түріндегі жалпақ қалқаншасы бар, ортасында ақық, шыны тастар, ал жағалай ұсақ маржан, перезе тастары орнатылған жүзіктер, құрамалы жұмбақ-жүзіктер өзбектердікіме</w:t>
      </w:r>
      <w:r>
        <w:rPr>
          <w:sz w:val="28"/>
          <w:szCs w:val="28"/>
          <w:lang w:val="kk-KZ"/>
        </w:rPr>
        <w:t xml:space="preserve">н ұқсас болған </w:t>
      </w:r>
      <w:r w:rsidRPr="00A446C5">
        <w:rPr>
          <w:sz w:val="28"/>
          <w:szCs w:val="28"/>
          <w:lang w:val="kk-KZ"/>
        </w:rPr>
        <w:t>[</w:t>
      </w:r>
      <w:r>
        <w:rPr>
          <w:sz w:val="28"/>
          <w:szCs w:val="28"/>
          <w:lang w:val="kk-KZ"/>
        </w:rPr>
        <w:t>5, 160</w:t>
      </w:r>
      <w:r w:rsidRPr="00A446C5">
        <w:rPr>
          <w:sz w:val="28"/>
          <w:szCs w:val="28"/>
          <w:lang w:val="kk-KZ"/>
        </w:rPr>
        <w:t>-</w:t>
      </w:r>
      <w:r>
        <w:rPr>
          <w:sz w:val="28"/>
          <w:szCs w:val="28"/>
          <w:lang w:val="kk-KZ"/>
        </w:rPr>
        <w:t>161 бб.</w:t>
      </w:r>
      <w:r w:rsidRPr="00A446C5">
        <w:rPr>
          <w:sz w:val="28"/>
          <w:szCs w:val="28"/>
          <w:lang w:val="kk-KZ"/>
        </w:rPr>
        <w:t>]</w:t>
      </w:r>
      <w:r>
        <w:rPr>
          <w:sz w:val="28"/>
          <w:szCs w:val="28"/>
          <w:lang w:val="kk-KZ"/>
        </w:rPr>
        <w:t xml:space="preserve">. </w:t>
      </w:r>
      <w:r w:rsidRPr="00B936F8">
        <w:rPr>
          <w:sz w:val="28"/>
          <w:szCs w:val="28"/>
          <w:lang w:val="kk-KZ"/>
        </w:rPr>
        <w:t xml:space="preserve">Оңтүстік </w:t>
      </w:r>
      <w:r>
        <w:rPr>
          <w:sz w:val="28"/>
          <w:szCs w:val="28"/>
          <w:lang w:val="kk-KZ"/>
        </w:rPr>
        <w:t>қ</w:t>
      </w:r>
      <w:r w:rsidRPr="00B936F8">
        <w:rPr>
          <w:sz w:val="28"/>
          <w:szCs w:val="28"/>
          <w:lang w:val="kk-KZ"/>
        </w:rPr>
        <w:t>азақтар</w:t>
      </w:r>
      <w:r>
        <w:rPr>
          <w:sz w:val="28"/>
          <w:szCs w:val="28"/>
          <w:lang w:val="kk-KZ"/>
        </w:rPr>
        <w:t>ы</w:t>
      </w:r>
      <w:r w:rsidRPr="00B936F8">
        <w:rPr>
          <w:sz w:val="28"/>
          <w:szCs w:val="28"/>
          <w:lang w:val="kk-KZ"/>
        </w:rPr>
        <w:t xml:space="preserve"> мен тәжіктердің дәстүрлеріне маржан моншақтармен тізбектелген және көлденең сыммен өрілген қазық болып келетін сымды шашақ пен шынжыры бар, шар, жапырақша, конус немесе қоңырау түріндегі са</w:t>
      </w:r>
      <w:r>
        <w:rPr>
          <w:sz w:val="28"/>
          <w:szCs w:val="28"/>
          <w:lang w:val="kk-KZ"/>
        </w:rPr>
        <w:t xml:space="preserve">лпыншақтар </w:t>
      </w:r>
      <w:r w:rsidRPr="00B936F8">
        <w:rPr>
          <w:sz w:val="28"/>
          <w:szCs w:val="28"/>
          <w:lang w:val="kk-KZ"/>
        </w:rPr>
        <w:t>тән</w:t>
      </w:r>
      <w:r>
        <w:rPr>
          <w:sz w:val="28"/>
          <w:szCs w:val="28"/>
          <w:lang w:val="kk-KZ"/>
        </w:rPr>
        <w:t xml:space="preserve"> болған </w:t>
      </w:r>
      <w:r w:rsidRPr="00A446C5">
        <w:rPr>
          <w:sz w:val="28"/>
          <w:szCs w:val="28"/>
          <w:lang w:val="kk-KZ"/>
        </w:rPr>
        <w:t>[2</w:t>
      </w:r>
      <w:r>
        <w:rPr>
          <w:sz w:val="28"/>
          <w:szCs w:val="28"/>
          <w:lang w:val="kk-KZ"/>
        </w:rPr>
        <w:t>, 324 б.</w:t>
      </w:r>
      <w:r w:rsidRPr="00A446C5">
        <w:rPr>
          <w:sz w:val="28"/>
          <w:szCs w:val="28"/>
          <w:lang w:val="kk-KZ"/>
        </w:rPr>
        <w:t>].</w:t>
      </w:r>
    </w:p>
    <w:p w:rsidR="00451D78" w:rsidRPr="00A446C5" w:rsidRDefault="00451D78" w:rsidP="003B0913">
      <w:pPr>
        <w:spacing w:line="360" w:lineRule="auto"/>
        <w:ind w:firstLine="709"/>
        <w:jc w:val="both"/>
        <w:rPr>
          <w:sz w:val="28"/>
          <w:szCs w:val="28"/>
          <w:lang w:val="kk-KZ"/>
        </w:rPr>
      </w:pPr>
      <w:r w:rsidRPr="00B936F8">
        <w:rPr>
          <w:sz w:val="28"/>
          <w:szCs w:val="28"/>
          <w:lang w:val="kk-KZ"/>
        </w:rPr>
        <w:t xml:space="preserve">Қарақалпақтардың қолданбалы өнерінің дәстүрі б.э.д. IV ғасырдағы  Хорезмнің Топрак-Кала, </w:t>
      </w:r>
      <w:r>
        <w:rPr>
          <w:sz w:val="28"/>
          <w:szCs w:val="28"/>
          <w:lang w:val="kk-KZ"/>
        </w:rPr>
        <w:t>Гяур-Кала және Кават-Кала қазбалары</w:t>
      </w:r>
      <w:r w:rsidRPr="00B936F8">
        <w:rPr>
          <w:sz w:val="28"/>
          <w:szCs w:val="28"/>
          <w:lang w:val="kk-KZ"/>
        </w:rPr>
        <w:t>нан табылған ұсақ пластика</w:t>
      </w:r>
      <w:r>
        <w:rPr>
          <w:sz w:val="28"/>
          <w:szCs w:val="28"/>
          <w:lang w:val="kk-KZ"/>
        </w:rPr>
        <w:t xml:space="preserve"> заттары</w:t>
      </w:r>
      <w:r w:rsidRPr="00B936F8">
        <w:rPr>
          <w:sz w:val="28"/>
          <w:szCs w:val="28"/>
          <w:lang w:val="kk-KZ"/>
        </w:rPr>
        <w:t xml:space="preserve"> мен қыштан бастау алады. Қазақтардың қарақалпақтармен мәдени өзара</w:t>
      </w:r>
      <w:r>
        <w:rPr>
          <w:sz w:val="28"/>
          <w:szCs w:val="28"/>
          <w:lang w:val="kk-KZ"/>
        </w:rPr>
        <w:t xml:space="preserve"> байланыс</w:t>
      </w:r>
      <w:r w:rsidRPr="00B936F8">
        <w:rPr>
          <w:sz w:val="28"/>
          <w:szCs w:val="28"/>
          <w:lang w:val="kk-KZ"/>
        </w:rPr>
        <w:t xml:space="preserve">ы Батыс Қазақстанның, нақтырақ Маңғыстау аймағының Кіші жүз </w:t>
      </w:r>
      <w:r>
        <w:rPr>
          <w:sz w:val="28"/>
          <w:szCs w:val="28"/>
          <w:lang w:val="kk-KZ"/>
        </w:rPr>
        <w:t>қазақтарының</w:t>
      </w:r>
      <w:r w:rsidRPr="00B936F8">
        <w:rPr>
          <w:sz w:val="28"/>
          <w:szCs w:val="28"/>
          <w:lang w:val="kk-KZ"/>
        </w:rPr>
        <w:t xml:space="preserve"> металдық шығармашылығынан байқалады. Осы аймақ халықтарының және қара</w:t>
      </w:r>
      <w:r>
        <w:rPr>
          <w:sz w:val="28"/>
          <w:szCs w:val="28"/>
          <w:lang w:val="kk-KZ"/>
        </w:rPr>
        <w:t>қалпақтардың мәдени дәстүрлерінің</w:t>
      </w:r>
      <w:r w:rsidRPr="00B936F8">
        <w:rPr>
          <w:sz w:val="28"/>
          <w:szCs w:val="28"/>
          <w:lang w:val="kk-KZ"/>
        </w:rPr>
        <w:t xml:space="preserve"> ұқсастығы территориалды жақындығымен, екі дәстүрде де сақ-массагеттік, ғұн және түркі кезеңінің ортақ тарихи-мәдени қабаттардың болуы</w:t>
      </w:r>
      <w:r>
        <w:rPr>
          <w:sz w:val="28"/>
          <w:szCs w:val="28"/>
          <w:lang w:val="kk-KZ"/>
        </w:rPr>
        <w:t xml:space="preserve">мен негізделеді </w:t>
      </w:r>
      <w:r w:rsidRPr="00A446C5">
        <w:rPr>
          <w:sz w:val="28"/>
          <w:szCs w:val="28"/>
          <w:lang w:val="kk-KZ"/>
        </w:rPr>
        <w:t>[</w:t>
      </w:r>
      <w:r>
        <w:rPr>
          <w:sz w:val="28"/>
          <w:szCs w:val="28"/>
          <w:lang w:val="kk-KZ"/>
        </w:rPr>
        <w:t>6, 58-59 бб.</w:t>
      </w:r>
      <w:r w:rsidRPr="00A446C5">
        <w:rPr>
          <w:sz w:val="28"/>
          <w:szCs w:val="28"/>
          <w:lang w:val="kk-KZ"/>
        </w:rPr>
        <w:t>]</w:t>
      </w:r>
      <w:r>
        <w:rPr>
          <w:sz w:val="28"/>
          <w:szCs w:val="28"/>
          <w:lang w:val="kk-KZ"/>
        </w:rPr>
        <w:t xml:space="preserve">. </w:t>
      </w:r>
      <w:r w:rsidRPr="00B936F8">
        <w:rPr>
          <w:sz w:val="28"/>
          <w:szCs w:val="28"/>
          <w:lang w:val="kk-KZ"/>
        </w:rPr>
        <w:t>Кіші жүздің қазақтары мен қарақалпақтардың арасындағы мәдени ортақтықтар</w:t>
      </w:r>
      <w:r>
        <w:rPr>
          <w:sz w:val="28"/>
          <w:szCs w:val="28"/>
          <w:lang w:val="kk-KZ"/>
        </w:rPr>
        <w:t xml:space="preserve"> </w:t>
      </w:r>
      <w:r w:rsidRPr="00B936F8">
        <w:rPr>
          <w:sz w:val="28"/>
          <w:szCs w:val="28"/>
          <w:lang w:val="kk-KZ"/>
        </w:rPr>
        <w:t>киімдер</w:t>
      </w:r>
      <w:r>
        <w:rPr>
          <w:sz w:val="28"/>
          <w:szCs w:val="28"/>
          <w:lang w:val="kk-KZ"/>
        </w:rPr>
        <w:t>ін</w:t>
      </w:r>
      <w:r w:rsidRPr="00B936F8">
        <w:rPr>
          <w:sz w:val="28"/>
          <w:szCs w:val="28"/>
          <w:lang w:val="kk-KZ"/>
        </w:rPr>
        <w:t>ен, аспаптық құралдардан</w:t>
      </w:r>
      <w:r>
        <w:rPr>
          <w:sz w:val="28"/>
          <w:szCs w:val="28"/>
          <w:lang w:val="kk-KZ"/>
        </w:rPr>
        <w:t>, әсіресе,</w:t>
      </w:r>
      <w:r w:rsidRPr="00B936F8">
        <w:rPr>
          <w:sz w:val="28"/>
          <w:szCs w:val="28"/>
          <w:lang w:val="kk-KZ"/>
        </w:rPr>
        <w:t xml:space="preserve"> </w:t>
      </w:r>
      <w:r>
        <w:rPr>
          <w:sz w:val="28"/>
          <w:szCs w:val="28"/>
          <w:lang w:val="kk-KZ"/>
        </w:rPr>
        <w:t>зергерлік бұйымдардан аса</w:t>
      </w:r>
      <w:r w:rsidRPr="00B936F8">
        <w:rPr>
          <w:sz w:val="28"/>
          <w:szCs w:val="28"/>
          <w:lang w:val="kk-KZ"/>
        </w:rPr>
        <w:t xml:space="preserve"> байқалады. </w:t>
      </w:r>
      <w:r>
        <w:rPr>
          <w:sz w:val="28"/>
          <w:szCs w:val="28"/>
          <w:lang w:val="kk-KZ"/>
        </w:rPr>
        <w:t>Көркемдік</w:t>
      </w:r>
      <w:r w:rsidRPr="00B936F8">
        <w:rPr>
          <w:sz w:val="28"/>
          <w:szCs w:val="28"/>
          <w:lang w:val="kk-KZ"/>
        </w:rPr>
        <w:t xml:space="preserve"> сипаты бойынша қазақтың </w:t>
      </w:r>
      <w:r w:rsidRPr="00635449">
        <w:rPr>
          <w:i/>
          <w:sz w:val="28"/>
          <w:szCs w:val="28"/>
          <w:lang w:val="kk-KZ"/>
        </w:rPr>
        <w:t>сәукелесі</w:t>
      </w:r>
      <w:r w:rsidRPr="00B936F8">
        <w:rPr>
          <w:sz w:val="28"/>
          <w:szCs w:val="28"/>
          <w:lang w:val="kk-KZ"/>
        </w:rPr>
        <w:t xml:space="preserve"> мен қарақалпақтардың </w:t>
      </w:r>
      <w:r w:rsidRPr="00635449">
        <w:rPr>
          <w:i/>
          <w:sz w:val="28"/>
          <w:szCs w:val="28"/>
          <w:lang w:val="kk-KZ"/>
        </w:rPr>
        <w:t>саукиласы</w:t>
      </w:r>
      <w:r w:rsidRPr="00B936F8">
        <w:rPr>
          <w:sz w:val="28"/>
          <w:szCs w:val="28"/>
          <w:lang w:val="kk-KZ"/>
        </w:rPr>
        <w:t xml:space="preserve"> ұқсас келеді. </w:t>
      </w:r>
      <w:r>
        <w:rPr>
          <w:sz w:val="28"/>
          <w:szCs w:val="28"/>
          <w:lang w:val="kk-KZ"/>
        </w:rPr>
        <w:t>Олардың</w:t>
      </w:r>
      <w:r w:rsidRPr="00B936F8">
        <w:rPr>
          <w:sz w:val="28"/>
          <w:szCs w:val="28"/>
          <w:lang w:val="kk-KZ"/>
        </w:rPr>
        <w:t xml:space="preserve"> </w:t>
      </w:r>
      <w:r>
        <w:rPr>
          <w:sz w:val="28"/>
          <w:szCs w:val="28"/>
          <w:lang w:val="kk-KZ"/>
        </w:rPr>
        <w:t>бас киімі</w:t>
      </w:r>
      <w:r w:rsidRPr="00B936F8">
        <w:rPr>
          <w:sz w:val="28"/>
          <w:szCs w:val="28"/>
          <w:lang w:val="kk-KZ"/>
        </w:rPr>
        <w:t xml:space="preserve"> күміс әшекейлермен кезектесіп келетін маржан моншақ</w:t>
      </w:r>
      <w:r>
        <w:rPr>
          <w:sz w:val="28"/>
          <w:szCs w:val="28"/>
          <w:lang w:val="kk-KZ"/>
        </w:rPr>
        <w:t>ты</w:t>
      </w:r>
      <w:r w:rsidRPr="00B936F8">
        <w:rPr>
          <w:sz w:val="28"/>
          <w:szCs w:val="28"/>
          <w:lang w:val="kk-KZ"/>
        </w:rPr>
        <w:t xml:space="preserve"> са</w:t>
      </w:r>
      <w:r>
        <w:rPr>
          <w:sz w:val="28"/>
          <w:szCs w:val="28"/>
          <w:lang w:val="kk-KZ"/>
        </w:rPr>
        <w:t>лпыншақтармен безендендірілген конус пішінді болып келеді</w:t>
      </w:r>
      <w:r w:rsidRPr="00A446C5">
        <w:rPr>
          <w:sz w:val="28"/>
          <w:szCs w:val="28"/>
          <w:lang w:val="kk-KZ"/>
        </w:rPr>
        <w:t xml:space="preserve"> [2</w:t>
      </w:r>
      <w:r>
        <w:rPr>
          <w:sz w:val="28"/>
          <w:szCs w:val="28"/>
          <w:lang w:val="kk-KZ"/>
        </w:rPr>
        <w:t>,</w:t>
      </w:r>
      <w:r w:rsidRPr="00A446C5">
        <w:rPr>
          <w:sz w:val="28"/>
          <w:szCs w:val="28"/>
          <w:lang w:val="kk-KZ"/>
        </w:rPr>
        <w:t xml:space="preserve"> </w:t>
      </w:r>
      <w:r>
        <w:rPr>
          <w:sz w:val="28"/>
          <w:szCs w:val="28"/>
          <w:lang w:val="kk-KZ"/>
        </w:rPr>
        <w:t>329-</w:t>
      </w:r>
      <w:r w:rsidRPr="00A446C5">
        <w:rPr>
          <w:sz w:val="28"/>
          <w:szCs w:val="28"/>
          <w:lang w:val="kk-KZ"/>
        </w:rPr>
        <w:t xml:space="preserve">330 </w:t>
      </w:r>
      <w:r>
        <w:rPr>
          <w:sz w:val="28"/>
          <w:szCs w:val="28"/>
          <w:lang w:val="kk-KZ"/>
        </w:rPr>
        <w:t>бб.</w:t>
      </w:r>
      <w:r w:rsidRPr="00A446C5">
        <w:rPr>
          <w:sz w:val="28"/>
          <w:szCs w:val="28"/>
          <w:lang w:val="kk-KZ"/>
        </w:rPr>
        <w:t>]</w:t>
      </w:r>
      <w:r>
        <w:rPr>
          <w:sz w:val="28"/>
          <w:szCs w:val="28"/>
          <w:lang w:val="kk-KZ"/>
        </w:rPr>
        <w:t>.</w:t>
      </w:r>
    </w:p>
    <w:p w:rsidR="00451D78" w:rsidRDefault="00451D78" w:rsidP="003B0913">
      <w:pPr>
        <w:spacing w:line="360" w:lineRule="auto"/>
        <w:ind w:firstLine="709"/>
        <w:jc w:val="both"/>
        <w:rPr>
          <w:sz w:val="28"/>
          <w:szCs w:val="28"/>
          <w:lang w:val="kk-KZ"/>
        </w:rPr>
      </w:pPr>
      <w:r w:rsidRPr="00B936F8">
        <w:rPr>
          <w:sz w:val="28"/>
          <w:szCs w:val="28"/>
          <w:lang w:val="kk-KZ"/>
        </w:rPr>
        <w:t>Батыс Қазақс</w:t>
      </w:r>
      <w:r>
        <w:rPr>
          <w:sz w:val="28"/>
          <w:szCs w:val="28"/>
          <w:lang w:val="kk-KZ"/>
        </w:rPr>
        <w:t>тан қазақтары мен қарақалпақтардың ортақ</w:t>
      </w:r>
      <w:r w:rsidRPr="00B936F8">
        <w:rPr>
          <w:sz w:val="28"/>
          <w:szCs w:val="28"/>
          <w:lang w:val="kk-KZ"/>
        </w:rPr>
        <w:t xml:space="preserve"> бұйымдар</w:t>
      </w:r>
      <w:r>
        <w:rPr>
          <w:sz w:val="28"/>
          <w:szCs w:val="28"/>
          <w:lang w:val="kk-KZ"/>
        </w:rPr>
        <w:t>ы: барлық қыпшақ халқ</w:t>
      </w:r>
      <w:r w:rsidRPr="00B936F8">
        <w:rPr>
          <w:sz w:val="28"/>
          <w:szCs w:val="28"/>
          <w:lang w:val="kk-KZ"/>
        </w:rPr>
        <w:t xml:space="preserve">ына тараған «қазық» сырғалар, құбырлы пішіндегі тұмарлар болды. Салыстырып отырған халықтарда бірыңғай пішіндегі тұмарлардың пайда болуы ислам </w:t>
      </w:r>
      <w:r>
        <w:rPr>
          <w:sz w:val="28"/>
          <w:szCs w:val="28"/>
          <w:lang w:val="kk-KZ"/>
        </w:rPr>
        <w:t xml:space="preserve">дінінің </w:t>
      </w:r>
      <w:r w:rsidRPr="00B936F8">
        <w:rPr>
          <w:sz w:val="28"/>
          <w:szCs w:val="28"/>
          <w:lang w:val="kk-KZ"/>
        </w:rPr>
        <w:t xml:space="preserve">ықпалымен байланысты Құраннан жазылған сөздерді сақтау үшін арналғандығымен түсіндіріледі. Мәдени дәстүрлердің екеуінде де </w:t>
      </w:r>
      <w:r>
        <w:rPr>
          <w:sz w:val="28"/>
          <w:szCs w:val="28"/>
          <w:lang w:val="kk-KZ"/>
        </w:rPr>
        <w:t xml:space="preserve">ұқсас бұйымдар </w:t>
      </w:r>
      <w:r w:rsidRPr="00B936F8">
        <w:rPr>
          <w:sz w:val="28"/>
          <w:szCs w:val="28"/>
          <w:lang w:val="kk-KZ"/>
        </w:rPr>
        <w:t>топтама</w:t>
      </w:r>
      <w:r>
        <w:rPr>
          <w:sz w:val="28"/>
          <w:szCs w:val="28"/>
          <w:lang w:val="kk-KZ"/>
        </w:rPr>
        <w:t>сын</w:t>
      </w:r>
      <w:r w:rsidRPr="00B936F8">
        <w:rPr>
          <w:sz w:val="28"/>
          <w:szCs w:val="28"/>
          <w:lang w:val="kk-KZ"/>
        </w:rPr>
        <w:t xml:space="preserve">ан тыс </w:t>
      </w:r>
      <w:r>
        <w:rPr>
          <w:sz w:val="28"/>
          <w:szCs w:val="28"/>
          <w:lang w:val="kk-KZ"/>
        </w:rPr>
        <w:t xml:space="preserve">басқа да </w:t>
      </w:r>
      <w:r w:rsidRPr="00B936F8">
        <w:rPr>
          <w:sz w:val="28"/>
          <w:szCs w:val="28"/>
          <w:lang w:val="kk-KZ"/>
        </w:rPr>
        <w:t xml:space="preserve">әшекейлер: ірі шартәріздес түймелер, жібек, жүн баулардан жасалған шашқа арналған </w:t>
      </w:r>
      <w:r>
        <w:rPr>
          <w:sz w:val="28"/>
          <w:szCs w:val="28"/>
          <w:lang w:val="kk-KZ"/>
        </w:rPr>
        <w:t xml:space="preserve">шашақты </w:t>
      </w:r>
      <w:r w:rsidRPr="00B936F8">
        <w:rPr>
          <w:sz w:val="28"/>
          <w:szCs w:val="28"/>
          <w:lang w:val="kk-KZ"/>
        </w:rPr>
        <w:t>әшекейлер, матамен қапталған нақышталған көкірек</w:t>
      </w:r>
      <w:r>
        <w:rPr>
          <w:sz w:val="28"/>
          <w:szCs w:val="28"/>
          <w:lang w:val="kk-KZ"/>
        </w:rPr>
        <w:t>шелер, шар, жартышеңбер, жүрек түріндегі</w:t>
      </w:r>
      <w:r w:rsidRPr="00B936F8">
        <w:rPr>
          <w:sz w:val="28"/>
          <w:szCs w:val="28"/>
          <w:lang w:val="kk-KZ"/>
        </w:rPr>
        <w:t xml:space="preserve"> салпыншақтар, айшықтәрізді, «қазық» және</w:t>
      </w:r>
      <w:r>
        <w:rPr>
          <w:sz w:val="28"/>
          <w:szCs w:val="28"/>
          <w:lang w:val="kk-KZ"/>
        </w:rPr>
        <w:t xml:space="preserve"> тағы басқа пішіндегі сырғалар болған </w:t>
      </w:r>
      <w:r w:rsidRPr="00A446C5">
        <w:rPr>
          <w:sz w:val="28"/>
          <w:szCs w:val="28"/>
          <w:lang w:val="kk-KZ"/>
        </w:rPr>
        <w:t>[</w:t>
      </w:r>
      <w:r>
        <w:rPr>
          <w:sz w:val="28"/>
          <w:szCs w:val="28"/>
          <w:lang w:val="kk-KZ"/>
        </w:rPr>
        <w:t>2, 330 б.</w:t>
      </w:r>
      <w:r w:rsidRPr="00A446C5">
        <w:rPr>
          <w:sz w:val="28"/>
          <w:szCs w:val="28"/>
          <w:lang w:val="kk-KZ"/>
        </w:rPr>
        <w:t>]</w:t>
      </w:r>
      <w:r>
        <w:rPr>
          <w:sz w:val="28"/>
          <w:szCs w:val="28"/>
          <w:lang w:val="kk-KZ"/>
        </w:rPr>
        <w:t>.</w:t>
      </w:r>
    </w:p>
    <w:p w:rsidR="00451D78" w:rsidRDefault="00451D78" w:rsidP="003B0913">
      <w:pPr>
        <w:spacing w:line="360" w:lineRule="auto"/>
        <w:ind w:firstLine="709"/>
        <w:jc w:val="both"/>
        <w:rPr>
          <w:sz w:val="28"/>
          <w:szCs w:val="28"/>
          <w:lang w:val="kk-KZ"/>
        </w:rPr>
      </w:pPr>
      <w:r w:rsidRPr="00B936F8">
        <w:rPr>
          <w:sz w:val="28"/>
          <w:szCs w:val="28"/>
          <w:lang w:val="kk-KZ"/>
        </w:rPr>
        <w:t>Түркімендік қолданбалы өнерінің қалыптасуында маңызды рөлді бір жағынан, парсылардың, маргиандардың, солтүстік хорасандықтардың ежелгі қолөнерлік дәстүрлері, екінші жағынан, мал шаруашылығымен айналысатын тайпалар: дахтар, массагеттер, аландар мен түркі тайпалары: оғыздар, қарлұқтар және де Арал маңынан, Каспийдің солтүстік-шығысынан келген басқа тайпалардың көр</w:t>
      </w:r>
      <w:r>
        <w:rPr>
          <w:sz w:val="28"/>
          <w:szCs w:val="28"/>
          <w:lang w:val="kk-KZ"/>
        </w:rPr>
        <w:t>кемдік жетістіктері атқарды</w:t>
      </w:r>
      <w:r w:rsidRPr="007C36C8">
        <w:rPr>
          <w:sz w:val="28"/>
          <w:szCs w:val="28"/>
          <w:lang w:val="kk-KZ"/>
        </w:rPr>
        <w:t xml:space="preserve"> [2</w:t>
      </w:r>
      <w:r>
        <w:rPr>
          <w:sz w:val="28"/>
          <w:szCs w:val="28"/>
          <w:lang w:val="kk-KZ"/>
        </w:rPr>
        <w:t>,</w:t>
      </w:r>
      <w:r w:rsidRPr="007C36C8">
        <w:rPr>
          <w:sz w:val="28"/>
          <w:szCs w:val="28"/>
          <w:lang w:val="kk-KZ"/>
        </w:rPr>
        <w:t xml:space="preserve"> 331 </w:t>
      </w:r>
      <w:r>
        <w:rPr>
          <w:sz w:val="28"/>
          <w:szCs w:val="28"/>
          <w:lang w:val="kk-KZ"/>
        </w:rPr>
        <w:t>б.</w:t>
      </w:r>
      <w:r w:rsidRPr="007C36C8">
        <w:rPr>
          <w:sz w:val="28"/>
          <w:szCs w:val="28"/>
          <w:lang w:val="kk-KZ"/>
        </w:rPr>
        <w:t>].</w:t>
      </w:r>
      <w:r>
        <w:rPr>
          <w:sz w:val="28"/>
          <w:szCs w:val="28"/>
          <w:lang w:val="kk-KZ"/>
        </w:rPr>
        <w:t xml:space="preserve"> </w:t>
      </w:r>
      <w:r w:rsidRPr="00B936F8">
        <w:rPr>
          <w:sz w:val="28"/>
          <w:szCs w:val="28"/>
          <w:lang w:val="kk-KZ"/>
        </w:rPr>
        <w:t>Түркімен</w:t>
      </w:r>
      <w:r>
        <w:rPr>
          <w:sz w:val="28"/>
          <w:szCs w:val="28"/>
          <w:lang w:val="kk-KZ"/>
        </w:rPr>
        <w:t>дерд</w:t>
      </w:r>
      <w:r w:rsidRPr="00B936F8">
        <w:rPr>
          <w:sz w:val="28"/>
          <w:szCs w:val="28"/>
          <w:lang w:val="kk-KZ"/>
        </w:rPr>
        <w:t xml:space="preserve">ің </w:t>
      </w:r>
      <w:r>
        <w:rPr>
          <w:sz w:val="28"/>
          <w:szCs w:val="28"/>
          <w:lang w:val="kk-KZ"/>
        </w:rPr>
        <w:t>зергерлік бұйымдарын</w:t>
      </w:r>
      <w:r w:rsidRPr="00B936F8">
        <w:rPr>
          <w:sz w:val="28"/>
          <w:szCs w:val="28"/>
          <w:lang w:val="kk-KZ"/>
        </w:rPr>
        <w:t xml:space="preserve"> (сарықтарды</w:t>
      </w:r>
      <w:r>
        <w:rPr>
          <w:sz w:val="28"/>
          <w:szCs w:val="28"/>
          <w:lang w:val="kk-KZ"/>
        </w:rPr>
        <w:t>ң, йомуттардың, текіндіктердің)</w:t>
      </w:r>
      <w:r w:rsidRPr="00B936F8">
        <w:rPr>
          <w:sz w:val="28"/>
          <w:szCs w:val="28"/>
          <w:lang w:val="kk-KZ"/>
        </w:rPr>
        <w:t xml:space="preserve"> Батыс Қазақстан қазақтарының, кейде Сырдарияның, яғни, бұрынғы Кіші жүз </w:t>
      </w:r>
      <w:r>
        <w:rPr>
          <w:sz w:val="28"/>
          <w:szCs w:val="28"/>
          <w:lang w:val="kk-KZ"/>
        </w:rPr>
        <w:t>қазақтарыныкімен</w:t>
      </w:r>
      <w:r w:rsidRPr="00B936F8">
        <w:rPr>
          <w:sz w:val="28"/>
          <w:szCs w:val="28"/>
          <w:lang w:val="kk-KZ"/>
        </w:rPr>
        <w:t xml:space="preserve"> салыстыруға болады. Батыс Қазақстан қазақтары мен түркімендердің металлопластикасындағы жеке белгілердің ортақтығының қалыптасуында тарихи факторлар маңызды рөл атқарды. Маңызды және елеулі жағдай ғұн кезеңінің бірыңғай тарихи-мәдени дәстүрінің қалдырған көркемдік </w:t>
      </w:r>
      <w:r>
        <w:rPr>
          <w:sz w:val="28"/>
          <w:szCs w:val="28"/>
          <w:lang w:val="kk-KZ"/>
        </w:rPr>
        <w:t xml:space="preserve">өнері негіз </w:t>
      </w:r>
      <w:r w:rsidRPr="00B936F8">
        <w:rPr>
          <w:sz w:val="28"/>
          <w:szCs w:val="28"/>
          <w:lang w:val="kk-KZ"/>
        </w:rPr>
        <w:t xml:space="preserve">болып табылады. </w:t>
      </w:r>
    </w:p>
    <w:p w:rsidR="00451D78" w:rsidRPr="007C36C8" w:rsidRDefault="00451D78" w:rsidP="003B0913">
      <w:pPr>
        <w:spacing w:line="360" w:lineRule="auto"/>
        <w:ind w:firstLine="709"/>
        <w:jc w:val="both"/>
        <w:rPr>
          <w:sz w:val="28"/>
          <w:szCs w:val="28"/>
          <w:lang w:val="kk-KZ"/>
        </w:rPr>
      </w:pPr>
      <w:r w:rsidRPr="00B936F8">
        <w:rPr>
          <w:sz w:val="28"/>
          <w:szCs w:val="28"/>
          <w:lang w:val="kk-KZ"/>
        </w:rPr>
        <w:t>Түркімендік</w:t>
      </w:r>
      <w:r>
        <w:rPr>
          <w:sz w:val="28"/>
          <w:szCs w:val="28"/>
          <w:lang w:val="kk-KZ"/>
        </w:rPr>
        <w:t xml:space="preserve"> әйел әшекей бұйымдарының батыстық қазақтардың бұйымдарымен</w:t>
      </w:r>
      <w:r w:rsidRPr="00B936F8">
        <w:rPr>
          <w:sz w:val="28"/>
          <w:szCs w:val="28"/>
          <w:lang w:val="kk-KZ"/>
        </w:rPr>
        <w:t xml:space="preserve"> ұқсастығы екі бағытта көрінеді. Бұйымдардың бір тобы қыз</w:t>
      </w:r>
      <w:r>
        <w:rPr>
          <w:sz w:val="28"/>
          <w:szCs w:val="28"/>
          <w:lang w:val="kk-KZ"/>
        </w:rPr>
        <w:t>-</w:t>
      </w:r>
      <w:r w:rsidRPr="00B936F8">
        <w:rPr>
          <w:sz w:val="28"/>
          <w:szCs w:val="28"/>
          <w:lang w:val="kk-KZ"/>
        </w:rPr>
        <w:t xml:space="preserve">меттік </w:t>
      </w:r>
      <w:r>
        <w:rPr>
          <w:sz w:val="28"/>
          <w:szCs w:val="28"/>
          <w:lang w:val="kk-KZ"/>
        </w:rPr>
        <w:t>қатынастары мен</w:t>
      </w:r>
      <w:r w:rsidRPr="00B936F8">
        <w:rPr>
          <w:sz w:val="28"/>
          <w:szCs w:val="28"/>
          <w:lang w:val="kk-KZ"/>
        </w:rPr>
        <w:t xml:space="preserve"> тектоникасы бойынша, </w:t>
      </w:r>
      <w:r>
        <w:rPr>
          <w:sz w:val="28"/>
          <w:szCs w:val="28"/>
          <w:lang w:val="kk-KZ"/>
        </w:rPr>
        <w:t>ал екіншілері көркемдік</w:t>
      </w:r>
      <w:r w:rsidRPr="00B936F8">
        <w:rPr>
          <w:sz w:val="28"/>
          <w:szCs w:val="28"/>
          <w:lang w:val="kk-KZ"/>
        </w:rPr>
        <w:t xml:space="preserve"> сипа</w:t>
      </w:r>
      <w:r>
        <w:rPr>
          <w:sz w:val="28"/>
          <w:szCs w:val="28"/>
          <w:lang w:val="kk-KZ"/>
        </w:rPr>
        <w:t>-</w:t>
      </w:r>
      <w:r w:rsidRPr="00B936F8">
        <w:rPr>
          <w:sz w:val="28"/>
          <w:szCs w:val="28"/>
          <w:lang w:val="kk-KZ"/>
        </w:rPr>
        <w:t xml:space="preserve">тының белгілері бойынша </w:t>
      </w:r>
      <w:r>
        <w:rPr>
          <w:sz w:val="28"/>
          <w:szCs w:val="28"/>
          <w:lang w:val="kk-KZ"/>
        </w:rPr>
        <w:t>ұқсастық танытады</w:t>
      </w:r>
      <w:r w:rsidRPr="00B936F8">
        <w:rPr>
          <w:sz w:val="28"/>
          <w:szCs w:val="28"/>
          <w:lang w:val="kk-KZ"/>
        </w:rPr>
        <w:t xml:space="preserve">. Мысалы, қазақтарда </w:t>
      </w:r>
      <w:r w:rsidRPr="00635449">
        <w:rPr>
          <w:i/>
          <w:sz w:val="28"/>
          <w:szCs w:val="28"/>
          <w:lang w:val="kk-KZ"/>
        </w:rPr>
        <w:t>бойтұмар</w:t>
      </w:r>
      <w:r w:rsidRPr="00B936F8">
        <w:rPr>
          <w:sz w:val="28"/>
          <w:szCs w:val="28"/>
          <w:lang w:val="kk-KZ"/>
        </w:rPr>
        <w:t xml:space="preserve"> деп, ал түркімендерде (текіндіктерде) </w:t>
      </w:r>
      <w:r w:rsidRPr="00635449">
        <w:rPr>
          <w:i/>
          <w:sz w:val="28"/>
          <w:szCs w:val="28"/>
          <w:lang w:val="kk-KZ"/>
        </w:rPr>
        <w:t>тумар</w:t>
      </w:r>
      <w:r w:rsidRPr="00B936F8">
        <w:rPr>
          <w:sz w:val="28"/>
          <w:szCs w:val="28"/>
          <w:lang w:val="kk-KZ"/>
        </w:rPr>
        <w:t xml:space="preserve"> деп аталатын үшбұрышты, құбырлы тұмарлар құрамы бойынша ұқсас келеді, бірақ жасалу техникасы бойынша бір-бірінен ерекшеленеді. Түркімендерде осындай тұмарлардың шеттері ойып жасалып, жоғары бөлігі</w:t>
      </w:r>
      <w:r>
        <w:rPr>
          <w:sz w:val="28"/>
          <w:szCs w:val="28"/>
          <w:lang w:val="kk-KZ"/>
        </w:rPr>
        <w:t xml:space="preserve"> тұтастай алтын жалатылады </w:t>
      </w:r>
      <w:r w:rsidRPr="007C36C8">
        <w:rPr>
          <w:sz w:val="28"/>
          <w:szCs w:val="28"/>
          <w:lang w:val="kk-KZ"/>
        </w:rPr>
        <w:t>[</w:t>
      </w:r>
      <w:r>
        <w:rPr>
          <w:sz w:val="28"/>
          <w:szCs w:val="28"/>
          <w:lang w:val="kk-KZ"/>
        </w:rPr>
        <w:t>2, 332 б.</w:t>
      </w:r>
      <w:r w:rsidRPr="007C36C8">
        <w:rPr>
          <w:sz w:val="28"/>
          <w:szCs w:val="28"/>
          <w:lang w:val="kk-KZ"/>
        </w:rPr>
        <w:t>].</w:t>
      </w:r>
    </w:p>
    <w:p w:rsidR="00451D78" w:rsidRDefault="00451D78" w:rsidP="003B0913">
      <w:pPr>
        <w:spacing w:line="360" w:lineRule="auto"/>
        <w:ind w:firstLine="709"/>
        <w:jc w:val="both"/>
        <w:rPr>
          <w:sz w:val="28"/>
          <w:szCs w:val="28"/>
          <w:lang w:val="kk-KZ"/>
        </w:rPr>
      </w:pPr>
      <w:r w:rsidRPr="00B936F8">
        <w:rPr>
          <w:sz w:val="28"/>
          <w:szCs w:val="28"/>
          <w:lang w:val="kk-KZ"/>
        </w:rPr>
        <w:t>Батыс</w:t>
      </w:r>
      <w:r>
        <w:rPr>
          <w:sz w:val="28"/>
          <w:szCs w:val="28"/>
          <w:lang w:val="kk-KZ"/>
        </w:rPr>
        <w:t>тық қазақ</w:t>
      </w:r>
      <w:r w:rsidRPr="00B936F8">
        <w:rPr>
          <w:sz w:val="28"/>
          <w:szCs w:val="28"/>
          <w:lang w:val="kk-KZ"/>
        </w:rPr>
        <w:t>тар</w:t>
      </w:r>
      <w:r>
        <w:rPr>
          <w:sz w:val="28"/>
          <w:szCs w:val="28"/>
          <w:lang w:val="kk-KZ"/>
        </w:rPr>
        <w:t>ы</w:t>
      </w:r>
      <w:r w:rsidRPr="00B936F8">
        <w:rPr>
          <w:sz w:val="28"/>
          <w:szCs w:val="28"/>
          <w:lang w:val="kk-KZ"/>
        </w:rPr>
        <w:t xml:space="preserve"> мен түркімендердің жартысфералық немесе гиперболоид түріндегі шашбауларының құрамды элементтерінде көп ортақтықтар бар, бірақ олардың жасалу техникасы мен нақышында өзгешіліктер болды. Жүзіктермен байланысқан «гарнитуралы» білезіктердің конструктивті идеясында өзара байланыстылық көрінеді, алайда техникалық-нақыштық ерекшеліктері мен тектоникасында кейбір өзгешіліктер байқалады. Қазақтың маңдайға тағатын </w:t>
      </w:r>
      <w:r w:rsidRPr="003B0913">
        <w:rPr>
          <w:i/>
          <w:sz w:val="28"/>
          <w:szCs w:val="28"/>
          <w:lang w:val="kk-KZ"/>
        </w:rPr>
        <w:t>сенсил</w:t>
      </w:r>
      <w:r w:rsidRPr="00B936F8">
        <w:rPr>
          <w:sz w:val="28"/>
          <w:szCs w:val="28"/>
          <w:lang w:val="kk-KZ"/>
        </w:rPr>
        <w:t xml:space="preserve"> түріндегі әшекейлері түркімендердің (текіндіктердің) әйел бас киімі әшекейінің құрамды бөлігін құрайтын </w:t>
      </w:r>
      <w:r w:rsidRPr="003B0913">
        <w:rPr>
          <w:i/>
          <w:sz w:val="28"/>
          <w:szCs w:val="28"/>
          <w:lang w:val="kk-KZ"/>
        </w:rPr>
        <w:t>илдиргиш-шелпели, маңдайы-шелпели</w:t>
      </w:r>
      <w:r w:rsidRPr="00B936F8">
        <w:rPr>
          <w:sz w:val="28"/>
          <w:szCs w:val="28"/>
          <w:lang w:val="kk-KZ"/>
        </w:rPr>
        <w:t xml:space="preserve"> бұйымдарымен ұқсас келеді. Батыс</w:t>
      </w:r>
      <w:r>
        <w:rPr>
          <w:sz w:val="28"/>
          <w:szCs w:val="28"/>
          <w:lang w:val="kk-KZ"/>
        </w:rPr>
        <w:t>тық қазақ</w:t>
      </w:r>
      <w:r w:rsidRPr="00B936F8">
        <w:rPr>
          <w:sz w:val="28"/>
          <w:szCs w:val="28"/>
          <w:lang w:val="kk-KZ"/>
        </w:rPr>
        <w:t>тар</w:t>
      </w:r>
      <w:r>
        <w:rPr>
          <w:sz w:val="28"/>
          <w:szCs w:val="28"/>
          <w:lang w:val="kk-KZ"/>
        </w:rPr>
        <w:t>да</w:t>
      </w:r>
      <w:r w:rsidRPr="00B936F8">
        <w:rPr>
          <w:sz w:val="28"/>
          <w:szCs w:val="28"/>
          <w:lang w:val="kk-KZ"/>
        </w:rPr>
        <w:t xml:space="preserve"> түркімендер жасаған ортасында ақық тасы қойылған бір қабатты білезіктер, үшбұрышты пластиналы сал</w:t>
      </w:r>
      <w:r>
        <w:rPr>
          <w:sz w:val="28"/>
          <w:szCs w:val="28"/>
          <w:lang w:val="kk-KZ"/>
        </w:rPr>
        <w:t>пыншақты әшекейлер де кездеседі</w:t>
      </w:r>
      <w:r w:rsidRPr="00B936F8">
        <w:rPr>
          <w:sz w:val="28"/>
          <w:szCs w:val="28"/>
          <w:lang w:val="kk-KZ"/>
        </w:rPr>
        <w:t xml:space="preserve"> </w:t>
      </w:r>
      <w:r w:rsidRPr="007C36C8">
        <w:rPr>
          <w:sz w:val="28"/>
          <w:szCs w:val="28"/>
          <w:lang w:val="kk-KZ"/>
        </w:rPr>
        <w:t>[</w:t>
      </w:r>
      <w:r>
        <w:rPr>
          <w:sz w:val="28"/>
          <w:szCs w:val="28"/>
          <w:lang w:val="kk-KZ"/>
        </w:rPr>
        <w:t>2, 33</w:t>
      </w:r>
      <w:r w:rsidRPr="007C36C8">
        <w:rPr>
          <w:sz w:val="28"/>
          <w:szCs w:val="28"/>
          <w:lang w:val="kk-KZ"/>
        </w:rPr>
        <w:t>3</w:t>
      </w:r>
      <w:r>
        <w:rPr>
          <w:sz w:val="28"/>
          <w:szCs w:val="28"/>
          <w:lang w:val="kk-KZ"/>
        </w:rPr>
        <w:t xml:space="preserve"> б.</w:t>
      </w:r>
      <w:r w:rsidRPr="007C36C8">
        <w:rPr>
          <w:sz w:val="28"/>
          <w:szCs w:val="28"/>
          <w:lang w:val="kk-KZ"/>
        </w:rPr>
        <w:t>].</w:t>
      </w:r>
    </w:p>
    <w:p w:rsidR="00451D78" w:rsidRDefault="00451D78" w:rsidP="003B0913">
      <w:pPr>
        <w:spacing w:line="360" w:lineRule="auto"/>
        <w:ind w:firstLine="709"/>
        <w:jc w:val="both"/>
        <w:rPr>
          <w:sz w:val="28"/>
          <w:szCs w:val="28"/>
          <w:lang w:val="kk-KZ"/>
        </w:rPr>
      </w:pPr>
      <w:r w:rsidRPr="00B936F8">
        <w:rPr>
          <w:sz w:val="28"/>
          <w:szCs w:val="28"/>
          <w:lang w:val="kk-KZ"/>
        </w:rPr>
        <w:t>Сонымен, біз қазақтар</w:t>
      </w:r>
      <w:r>
        <w:rPr>
          <w:sz w:val="28"/>
          <w:szCs w:val="28"/>
          <w:lang w:val="kk-KZ"/>
        </w:rPr>
        <w:t xml:space="preserve"> мен Орта Азия халықтарының зер</w:t>
      </w:r>
      <w:r w:rsidRPr="00B936F8">
        <w:rPr>
          <w:sz w:val="28"/>
          <w:szCs w:val="28"/>
          <w:lang w:val="kk-KZ"/>
        </w:rPr>
        <w:t>г</w:t>
      </w:r>
      <w:r>
        <w:rPr>
          <w:sz w:val="28"/>
          <w:szCs w:val="28"/>
          <w:lang w:val="kk-KZ"/>
        </w:rPr>
        <w:t>е</w:t>
      </w:r>
      <w:r w:rsidRPr="00B936F8">
        <w:rPr>
          <w:sz w:val="28"/>
          <w:szCs w:val="28"/>
          <w:lang w:val="kk-KZ"/>
        </w:rPr>
        <w:t>рлік бұйым</w:t>
      </w:r>
      <w:r>
        <w:rPr>
          <w:sz w:val="28"/>
          <w:szCs w:val="28"/>
          <w:lang w:val="kk-KZ"/>
        </w:rPr>
        <w:t>-</w:t>
      </w:r>
      <w:r w:rsidRPr="00B936F8">
        <w:rPr>
          <w:sz w:val="28"/>
          <w:szCs w:val="28"/>
          <w:lang w:val="kk-KZ"/>
        </w:rPr>
        <w:t>дарын салыстыру негізінде олардың арасындағы көркемдік ұқсастықтардың басымдығын байқадық. Осы ұқсастықтардың пайда болуына ықпал еткен негізгі факторлар: ежелгі және ортағасыр кезеңіндегі ортақ көркемдік субстраттардың болуы, мәдениетті тасушы-этникалық компоненттердің ортақ</w:t>
      </w:r>
      <w:r>
        <w:rPr>
          <w:sz w:val="28"/>
          <w:szCs w:val="28"/>
          <w:lang w:val="kk-KZ"/>
        </w:rPr>
        <w:t>-</w:t>
      </w:r>
      <w:r w:rsidRPr="00B936F8">
        <w:rPr>
          <w:sz w:val="28"/>
          <w:szCs w:val="28"/>
          <w:lang w:val="kk-KZ"/>
        </w:rPr>
        <w:t>тастығы, әлеуметтік-саяси, табиғи және шаруашылық-экономикалық жағдай</w:t>
      </w:r>
      <w:r>
        <w:rPr>
          <w:sz w:val="28"/>
          <w:szCs w:val="28"/>
          <w:lang w:val="kk-KZ"/>
        </w:rPr>
        <w:t>-</w:t>
      </w:r>
      <w:r w:rsidRPr="00B936F8">
        <w:rPr>
          <w:sz w:val="28"/>
          <w:szCs w:val="28"/>
          <w:lang w:val="kk-KZ"/>
        </w:rPr>
        <w:t xml:space="preserve">лардың ұқсастығы, тікелей қарым-қатынас жасау кезінде жүзеге асқан мәдени өзара алмасу, </w:t>
      </w:r>
      <w:r>
        <w:rPr>
          <w:sz w:val="28"/>
          <w:szCs w:val="28"/>
          <w:lang w:val="kk-KZ"/>
        </w:rPr>
        <w:t>жақсы</w:t>
      </w:r>
      <w:r w:rsidRPr="00B936F8">
        <w:rPr>
          <w:sz w:val="28"/>
          <w:szCs w:val="28"/>
          <w:lang w:val="kk-KZ"/>
        </w:rPr>
        <w:t xml:space="preserve"> дамыған мәдениеттің біржақты ықпал етуі, мәдени шеңберлердің өзара әрекеттестігі, салыстырып отырған халықтар ұсталарының кешенді ойларының ортақтығы болып отыр. Қарастырып отырған</w:t>
      </w:r>
      <w:r>
        <w:rPr>
          <w:sz w:val="28"/>
          <w:szCs w:val="28"/>
          <w:lang w:val="kk-KZ"/>
        </w:rPr>
        <w:t xml:space="preserve"> және де</w:t>
      </w:r>
      <w:r w:rsidRPr="00B936F8">
        <w:rPr>
          <w:sz w:val="28"/>
          <w:szCs w:val="28"/>
          <w:lang w:val="kk-KZ"/>
        </w:rPr>
        <w:t xml:space="preserve"> бас</w:t>
      </w:r>
      <w:r>
        <w:rPr>
          <w:sz w:val="28"/>
          <w:szCs w:val="28"/>
          <w:lang w:val="kk-KZ"/>
        </w:rPr>
        <w:t>-</w:t>
      </w:r>
      <w:r w:rsidRPr="00B936F8">
        <w:rPr>
          <w:sz w:val="28"/>
          <w:szCs w:val="28"/>
          <w:lang w:val="kk-KZ"/>
        </w:rPr>
        <w:t xml:space="preserve">қа халықтардың </w:t>
      </w:r>
      <w:r>
        <w:rPr>
          <w:sz w:val="28"/>
          <w:szCs w:val="28"/>
          <w:lang w:val="kk-KZ"/>
        </w:rPr>
        <w:t>зергерлік бұйымдарымен</w:t>
      </w:r>
      <w:r w:rsidRPr="00B936F8">
        <w:rPr>
          <w:sz w:val="28"/>
          <w:szCs w:val="28"/>
          <w:lang w:val="kk-KZ"/>
        </w:rPr>
        <w:t xml:space="preserve"> қазақ </w:t>
      </w:r>
      <w:r>
        <w:rPr>
          <w:sz w:val="28"/>
          <w:szCs w:val="28"/>
          <w:lang w:val="kk-KZ"/>
        </w:rPr>
        <w:t>бұйымдарының</w:t>
      </w:r>
      <w:r w:rsidRPr="00B936F8">
        <w:rPr>
          <w:sz w:val="28"/>
          <w:szCs w:val="28"/>
          <w:lang w:val="kk-KZ"/>
        </w:rPr>
        <w:t xml:space="preserve"> ұқсастықтарын салыстырып айтсақ та, әр халықтың өзіндік эстетикасы мен әсемдігі туралы өз пікірлері барын ескеруіміз қажет. </w:t>
      </w:r>
    </w:p>
    <w:p w:rsidR="00451D78" w:rsidRPr="00B936F8" w:rsidRDefault="00451D78" w:rsidP="003B0913">
      <w:pPr>
        <w:tabs>
          <w:tab w:val="left" w:pos="5284"/>
        </w:tabs>
        <w:spacing w:line="360" w:lineRule="auto"/>
        <w:ind w:firstLine="709"/>
        <w:jc w:val="both"/>
        <w:rPr>
          <w:sz w:val="28"/>
          <w:szCs w:val="28"/>
          <w:lang w:val="kk-KZ"/>
        </w:rPr>
      </w:pPr>
    </w:p>
    <w:p w:rsidR="00451D78" w:rsidRPr="006D7995" w:rsidRDefault="00451D78" w:rsidP="003B0913">
      <w:pPr>
        <w:spacing w:line="360" w:lineRule="auto"/>
        <w:ind w:firstLine="709"/>
        <w:rPr>
          <w:b/>
          <w:sz w:val="28"/>
          <w:szCs w:val="28"/>
          <w:lang w:val="kk-KZ"/>
        </w:rPr>
      </w:pPr>
      <w:r w:rsidRPr="00A61D39">
        <w:rPr>
          <w:b/>
          <w:sz w:val="28"/>
          <w:szCs w:val="28"/>
          <w:lang w:val="kk-KZ"/>
        </w:rPr>
        <w:t>Пайдаланған әдебиеттер тізімі:</w:t>
      </w:r>
    </w:p>
    <w:p w:rsidR="00451D78" w:rsidRPr="00090755" w:rsidRDefault="00451D78" w:rsidP="00090755">
      <w:pPr>
        <w:spacing w:line="360" w:lineRule="auto"/>
        <w:ind w:firstLine="709"/>
        <w:jc w:val="both"/>
        <w:rPr>
          <w:sz w:val="28"/>
          <w:szCs w:val="28"/>
          <w:lang w:val="kk-KZ"/>
        </w:rPr>
      </w:pPr>
      <w:r w:rsidRPr="00090755">
        <w:rPr>
          <w:sz w:val="28"/>
          <w:szCs w:val="28"/>
          <w:lang w:val="kk-KZ"/>
        </w:rPr>
        <w:t>1.Иванов С.В., Махова Е.И., Художественная обработка металла // Народное декоративно-прикладное искусство киргизов. М., 1968. С. 96-123.</w:t>
      </w:r>
    </w:p>
    <w:p w:rsidR="00451D78" w:rsidRPr="006D7995" w:rsidRDefault="00451D78" w:rsidP="00090755">
      <w:pPr>
        <w:autoSpaceDE w:val="0"/>
        <w:autoSpaceDN w:val="0"/>
        <w:adjustRightInd w:val="0"/>
        <w:spacing w:line="360" w:lineRule="auto"/>
        <w:ind w:firstLine="709"/>
        <w:jc w:val="both"/>
        <w:rPr>
          <w:rFonts w:eastAsia="TimesNewRomanPSMT"/>
          <w:sz w:val="28"/>
          <w:szCs w:val="28"/>
          <w:lang w:val="kk-KZ"/>
        </w:rPr>
      </w:pPr>
      <w:r>
        <w:rPr>
          <w:bCs/>
          <w:sz w:val="28"/>
          <w:szCs w:val="28"/>
          <w:lang w:val="kk-KZ"/>
        </w:rPr>
        <w:t>2.</w:t>
      </w:r>
      <w:r w:rsidRPr="00A61D39">
        <w:rPr>
          <w:bCs/>
          <w:sz w:val="28"/>
          <w:szCs w:val="28"/>
        </w:rPr>
        <w:t xml:space="preserve">Тохтабаева Ш.Ж. </w:t>
      </w:r>
      <w:r w:rsidRPr="00A61D39">
        <w:rPr>
          <w:rFonts w:eastAsia="TimesNewRomanPSMT"/>
          <w:sz w:val="28"/>
          <w:szCs w:val="28"/>
        </w:rPr>
        <w:t>Серебряный путь казахских мастеров. – Алматы: Дайк-Пресс, 2005.</w:t>
      </w:r>
      <w:r w:rsidRPr="00A61D39">
        <w:rPr>
          <w:rFonts w:ascii="TimesNewRomanPSMT" w:eastAsia="TimesNewRomanPSMT" w:cs="TimesNewRomanPSMT"/>
          <w:sz w:val="28"/>
          <w:szCs w:val="28"/>
        </w:rPr>
        <w:t xml:space="preserve"> </w:t>
      </w:r>
    </w:p>
    <w:p w:rsidR="00451D78" w:rsidRPr="00090755" w:rsidRDefault="00451D78" w:rsidP="00090755">
      <w:pPr>
        <w:spacing w:line="360" w:lineRule="auto"/>
        <w:ind w:firstLine="709"/>
        <w:jc w:val="both"/>
        <w:rPr>
          <w:sz w:val="28"/>
          <w:szCs w:val="28"/>
          <w:lang w:val="kk-KZ"/>
        </w:rPr>
      </w:pPr>
      <w:r w:rsidRPr="00090755">
        <w:rPr>
          <w:sz w:val="28"/>
          <w:szCs w:val="28"/>
          <w:lang w:val="kk-KZ"/>
        </w:rPr>
        <w:t>3.Сычева Н. Ювелирные украшения народов Средней Азии и Казахстана. М., 1984.</w:t>
      </w:r>
    </w:p>
    <w:p w:rsidR="00451D78" w:rsidRPr="00090755" w:rsidRDefault="00451D78" w:rsidP="00090755">
      <w:pPr>
        <w:spacing w:line="360" w:lineRule="auto"/>
        <w:ind w:firstLine="709"/>
        <w:jc w:val="both"/>
        <w:rPr>
          <w:sz w:val="28"/>
          <w:szCs w:val="28"/>
          <w:lang w:val="kk-KZ"/>
        </w:rPr>
      </w:pPr>
      <w:r w:rsidRPr="00090755">
        <w:rPr>
          <w:sz w:val="28"/>
          <w:szCs w:val="28"/>
          <w:lang w:val="kk-KZ"/>
        </w:rPr>
        <w:t>4.Чвырь Л.А. Таджикские ювелирные украшения. М., 1977.</w:t>
      </w:r>
    </w:p>
    <w:p w:rsidR="00451D78" w:rsidRPr="00090755" w:rsidRDefault="00451D78" w:rsidP="00090755">
      <w:pPr>
        <w:tabs>
          <w:tab w:val="left" w:pos="709"/>
        </w:tabs>
        <w:spacing w:line="360" w:lineRule="auto"/>
        <w:ind w:firstLine="709"/>
        <w:jc w:val="both"/>
        <w:rPr>
          <w:sz w:val="28"/>
          <w:szCs w:val="28"/>
          <w:lang w:val="kk-KZ"/>
        </w:rPr>
      </w:pPr>
      <w:r w:rsidRPr="00090755">
        <w:rPr>
          <w:sz w:val="28"/>
          <w:szCs w:val="28"/>
          <w:lang w:val="kk-KZ"/>
        </w:rPr>
        <w:t>5.Фахретдинова Д.А. Ювелирное искусство Узбекистана. Ташкент, 1988.</w:t>
      </w:r>
    </w:p>
    <w:p w:rsidR="00451D78" w:rsidRPr="00635449" w:rsidRDefault="00451D78" w:rsidP="000905D2">
      <w:pPr>
        <w:spacing w:line="360" w:lineRule="auto"/>
        <w:ind w:firstLine="709"/>
        <w:jc w:val="both"/>
        <w:rPr>
          <w:sz w:val="28"/>
          <w:szCs w:val="28"/>
          <w:lang w:val="kk-KZ"/>
        </w:rPr>
      </w:pPr>
      <w:r w:rsidRPr="00090755">
        <w:rPr>
          <w:sz w:val="28"/>
          <w:szCs w:val="28"/>
          <w:lang w:val="kk-KZ"/>
        </w:rPr>
        <w:t>6.Захарова И.В., Ходжаева Р.Д. Казахская национальная одежда. А.-А., 1964.</w:t>
      </w:r>
    </w:p>
    <w:p w:rsidR="00451D78" w:rsidRPr="00392FCA" w:rsidRDefault="00451D78" w:rsidP="00392FCA">
      <w:pPr>
        <w:pStyle w:val="ListParagraph"/>
        <w:spacing w:line="360" w:lineRule="auto"/>
        <w:ind w:left="0" w:firstLine="851"/>
        <w:jc w:val="right"/>
        <w:rPr>
          <w:b/>
          <w:sz w:val="28"/>
          <w:szCs w:val="28"/>
          <w:lang w:val="kk-KZ"/>
        </w:rPr>
      </w:pPr>
      <w:r w:rsidRPr="00392FCA">
        <w:rPr>
          <w:b/>
          <w:sz w:val="28"/>
          <w:szCs w:val="28"/>
          <w:lang w:val="kk-KZ"/>
        </w:rPr>
        <w:t>Научный руководитель:</w:t>
      </w:r>
    </w:p>
    <w:p w:rsidR="00451D78" w:rsidRPr="00AA627A" w:rsidRDefault="00451D78" w:rsidP="00392FCA">
      <w:pPr>
        <w:pStyle w:val="ListParagraph"/>
        <w:spacing w:line="360" w:lineRule="auto"/>
        <w:ind w:left="0" w:firstLine="851"/>
        <w:jc w:val="right"/>
        <w:rPr>
          <w:sz w:val="28"/>
          <w:szCs w:val="28"/>
          <w:lang w:val="kk-KZ"/>
        </w:rPr>
      </w:pPr>
      <w:r w:rsidRPr="00AA627A">
        <w:rPr>
          <w:sz w:val="28"/>
          <w:szCs w:val="28"/>
          <w:lang w:val="kk-KZ"/>
        </w:rPr>
        <w:t xml:space="preserve">доктор исторических наук, профессор </w:t>
      </w:r>
      <w:r>
        <w:rPr>
          <w:sz w:val="28"/>
          <w:szCs w:val="28"/>
          <w:lang w:val="kk-KZ"/>
        </w:rPr>
        <w:t>Артыкбаев Жамбыл Омарович.</w:t>
      </w:r>
    </w:p>
    <w:p w:rsidR="00451D78" w:rsidRPr="00AA627A" w:rsidRDefault="00451D78" w:rsidP="00C03417">
      <w:pPr>
        <w:pStyle w:val="ListParagraph"/>
        <w:spacing w:line="360" w:lineRule="auto"/>
        <w:ind w:left="0" w:firstLine="851"/>
        <w:jc w:val="both"/>
        <w:rPr>
          <w:sz w:val="28"/>
          <w:szCs w:val="28"/>
          <w:lang w:val="kk-KZ"/>
        </w:rPr>
      </w:pPr>
    </w:p>
    <w:sectPr w:rsidR="00451D78" w:rsidRPr="00AA627A" w:rsidSect="009A389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32BB2"/>
    <w:multiLevelType w:val="hybridMultilevel"/>
    <w:tmpl w:val="3272A2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FBE391B"/>
    <w:multiLevelType w:val="multilevel"/>
    <w:tmpl w:val="1F6E2796"/>
    <w:lvl w:ilvl="0">
      <w:start w:val="1"/>
      <w:numFmt w:val="decimal"/>
      <w:lvlText w:val="%1."/>
      <w:lvlJc w:val="left"/>
      <w:pPr>
        <w:tabs>
          <w:tab w:val="num" w:pos="540"/>
        </w:tabs>
        <w:ind w:left="54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10CB"/>
    <w:rsid w:val="000575F0"/>
    <w:rsid w:val="00065A07"/>
    <w:rsid w:val="000905D2"/>
    <w:rsid w:val="00090755"/>
    <w:rsid w:val="0016563B"/>
    <w:rsid w:val="0023492D"/>
    <w:rsid w:val="002A1A93"/>
    <w:rsid w:val="00392FCA"/>
    <w:rsid w:val="00393AC6"/>
    <w:rsid w:val="003B0913"/>
    <w:rsid w:val="003F41E0"/>
    <w:rsid w:val="00424DEB"/>
    <w:rsid w:val="00451D78"/>
    <w:rsid w:val="00462984"/>
    <w:rsid w:val="00534A01"/>
    <w:rsid w:val="005F234A"/>
    <w:rsid w:val="005F41F7"/>
    <w:rsid w:val="00635449"/>
    <w:rsid w:val="0064073A"/>
    <w:rsid w:val="006D7995"/>
    <w:rsid w:val="006E2417"/>
    <w:rsid w:val="00775925"/>
    <w:rsid w:val="007C36C8"/>
    <w:rsid w:val="009A3895"/>
    <w:rsid w:val="009C6A41"/>
    <w:rsid w:val="009E6154"/>
    <w:rsid w:val="00A16CD7"/>
    <w:rsid w:val="00A446C5"/>
    <w:rsid w:val="00A61D39"/>
    <w:rsid w:val="00A82D44"/>
    <w:rsid w:val="00AA627A"/>
    <w:rsid w:val="00AB4152"/>
    <w:rsid w:val="00B0277C"/>
    <w:rsid w:val="00B32CCE"/>
    <w:rsid w:val="00B736EA"/>
    <w:rsid w:val="00B936F8"/>
    <w:rsid w:val="00BC1197"/>
    <w:rsid w:val="00BC7DA1"/>
    <w:rsid w:val="00C03417"/>
    <w:rsid w:val="00C24130"/>
    <w:rsid w:val="00C97F39"/>
    <w:rsid w:val="00CA182F"/>
    <w:rsid w:val="00D010CB"/>
    <w:rsid w:val="00DD7C35"/>
    <w:rsid w:val="00DF0C23"/>
    <w:rsid w:val="00E356D0"/>
    <w:rsid w:val="00EE2CC4"/>
    <w:rsid w:val="00F8149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0CB"/>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C1197"/>
    <w:pPr>
      <w:ind w:left="720"/>
      <w:contextualSpacing/>
    </w:pPr>
  </w:style>
  <w:style w:type="character" w:styleId="Hyperlink">
    <w:name w:val="Hyperlink"/>
    <w:basedOn w:val="DefaultParagraphFont"/>
    <w:uiPriority w:val="99"/>
    <w:rsid w:val="00AA627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437</TotalTime>
  <Pages>7</Pages>
  <Words>1656</Words>
  <Characters>11779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Мадина</dc:creator>
  <cp:keywords/>
  <dc:description/>
  <cp:lastModifiedBy>Admin</cp:lastModifiedBy>
  <cp:revision>12</cp:revision>
  <dcterms:created xsi:type="dcterms:W3CDTF">2015-01-24T17:42:00Z</dcterms:created>
  <dcterms:modified xsi:type="dcterms:W3CDTF">2015-01-27T19:39:00Z</dcterms:modified>
</cp:coreProperties>
</file>