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9EC" w:rsidRPr="00F30B7B" w:rsidRDefault="00AD69EC" w:rsidP="00605C0E">
      <w:pPr>
        <w:tabs>
          <w:tab w:val="left" w:pos="708"/>
          <w:tab w:val="left" w:pos="1416"/>
          <w:tab w:val="left" w:pos="2124"/>
          <w:tab w:val="left" w:pos="2832"/>
          <w:tab w:val="left" w:pos="3540"/>
          <w:tab w:val="left" w:pos="4248"/>
          <w:tab w:val="left" w:pos="4956"/>
          <w:tab w:val="left" w:pos="5664"/>
          <w:tab w:val="left" w:pos="6372"/>
          <w:tab w:val="left" w:pos="7080"/>
          <w:tab w:val="left" w:pos="7785"/>
        </w:tabs>
        <w:spacing w:after="0" w:line="240" w:lineRule="auto"/>
        <w:jc w:val="right"/>
        <w:rPr>
          <w:rFonts w:ascii="Times New Roman" w:hAnsi="Times New Roman"/>
          <w:b/>
          <w:sz w:val="28"/>
          <w:szCs w:val="28"/>
        </w:rPr>
      </w:pPr>
      <w:r w:rsidRPr="00F30B7B">
        <w:rPr>
          <w:rFonts w:ascii="Times New Roman" w:hAnsi="Times New Roman"/>
          <w:b/>
          <w:sz w:val="28"/>
          <w:szCs w:val="28"/>
        </w:rPr>
        <w:t>У.У. Умиткалиев</w:t>
      </w:r>
      <w:r w:rsidRPr="00F30B7B">
        <w:rPr>
          <w:rFonts w:ascii="Times New Roman" w:hAnsi="Times New Roman"/>
          <w:b/>
          <w:sz w:val="28"/>
          <w:szCs w:val="28"/>
          <w:lang w:val="uk-UA"/>
        </w:rPr>
        <w:t xml:space="preserve">, </w:t>
      </w:r>
      <w:r w:rsidRPr="00F30B7B">
        <w:rPr>
          <w:rFonts w:ascii="Times New Roman" w:hAnsi="Times New Roman"/>
          <w:b/>
          <w:sz w:val="28"/>
          <w:szCs w:val="28"/>
          <w:lang w:val="kk-KZ"/>
        </w:rPr>
        <w:t xml:space="preserve">Гаухар </w:t>
      </w:r>
      <w:r w:rsidRPr="00F30B7B">
        <w:rPr>
          <w:rFonts w:ascii="Times New Roman" w:hAnsi="Times New Roman"/>
          <w:b/>
          <w:sz w:val="28"/>
          <w:szCs w:val="28"/>
        </w:rPr>
        <w:t xml:space="preserve">Эшбекова </w:t>
      </w:r>
    </w:p>
    <w:p w:rsidR="00AD69EC" w:rsidRPr="00F30B7B" w:rsidRDefault="00AD69EC" w:rsidP="00605C0E">
      <w:pPr>
        <w:tabs>
          <w:tab w:val="left" w:pos="708"/>
          <w:tab w:val="left" w:pos="1416"/>
          <w:tab w:val="left" w:pos="2124"/>
          <w:tab w:val="left" w:pos="2832"/>
          <w:tab w:val="left" w:pos="3540"/>
          <w:tab w:val="left" w:pos="4248"/>
          <w:tab w:val="left" w:pos="4956"/>
          <w:tab w:val="left" w:pos="5664"/>
          <w:tab w:val="left" w:pos="6372"/>
          <w:tab w:val="left" w:pos="7080"/>
          <w:tab w:val="left" w:pos="7785"/>
        </w:tabs>
        <w:spacing w:after="0" w:line="240" w:lineRule="auto"/>
        <w:jc w:val="right"/>
        <w:rPr>
          <w:rFonts w:ascii="Times New Roman" w:hAnsi="Times New Roman"/>
          <w:b/>
          <w:sz w:val="28"/>
          <w:szCs w:val="28"/>
        </w:rPr>
      </w:pPr>
      <w:r w:rsidRPr="00F30B7B">
        <w:rPr>
          <w:rFonts w:ascii="Times New Roman" w:hAnsi="Times New Roman"/>
          <w:b/>
          <w:sz w:val="28"/>
          <w:szCs w:val="28"/>
        </w:rPr>
        <w:t>(Астана, Казахстан)</w:t>
      </w:r>
    </w:p>
    <w:p w:rsidR="00AD69EC" w:rsidRDefault="00AD69EC" w:rsidP="00605C0E">
      <w:pPr>
        <w:tabs>
          <w:tab w:val="left" w:pos="708"/>
          <w:tab w:val="left" w:pos="1416"/>
          <w:tab w:val="left" w:pos="2124"/>
          <w:tab w:val="left" w:pos="2832"/>
          <w:tab w:val="left" w:pos="3540"/>
          <w:tab w:val="left" w:pos="4248"/>
          <w:tab w:val="left" w:pos="4956"/>
          <w:tab w:val="left" w:pos="5664"/>
          <w:tab w:val="left" w:pos="6372"/>
          <w:tab w:val="left" w:pos="7080"/>
          <w:tab w:val="left" w:pos="7785"/>
        </w:tabs>
        <w:spacing w:after="0" w:line="360" w:lineRule="auto"/>
        <w:rPr>
          <w:rFonts w:ascii="Times New Roman" w:hAnsi="Times New Roman"/>
          <w:sz w:val="28"/>
          <w:szCs w:val="28"/>
        </w:rPr>
      </w:pPr>
      <w:r w:rsidRPr="00340C9F">
        <w:rPr>
          <w:rFonts w:ascii="Times New Roman" w:hAnsi="Times New Roman"/>
          <w:sz w:val="28"/>
          <w:szCs w:val="28"/>
        </w:rPr>
        <w:t xml:space="preserve">                                                                   </w:t>
      </w:r>
      <w:r>
        <w:rPr>
          <w:rFonts w:ascii="Times New Roman" w:hAnsi="Times New Roman"/>
          <w:sz w:val="28"/>
          <w:szCs w:val="28"/>
        </w:rPr>
        <w:t xml:space="preserve">                            </w:t>
      </w:r>
    </w:p>
    <w:p w:rsidR="00AD69EC" w:rsidRDefault="00AD69EC" w:rsidP="00340C9F">
      <w:pPr>
        <w:tabs>
          <w:tab w:val="left" w:pos="708"/>
          <w:tab w:val="left" w:pos="1416"/>
          <w:tab w:val="left" w:pos="2124"/>
          <w:tab w:val="left" w:pos="2832"/>
          <w:tab w:val="left" w:pos="3540"/>
          <w:tab w:val="left" w:pos="4248"/>
          <w:tab w:val="left" w:pos="4956"/>
          <w:tab w:val="left" w:pos="5664"/>
          <w:tab w:val="left" w:pos="6372"/>
          <w:tab w:val="left" w:pos="7080"/>
          <w:tab w:val="left" w:pos="7785"/>
        </w:tabs>
        <w:spacing w:after="0" w:line="360" w:lineRule="auto"/>
        <w:jc w:val="center"/>
        <w:rPr>
          <w:rFonts w:ascii="Times New Roman" w:hAnsi="Times New Roman"/>
          <w:b/>
          <w:sz w:val="28"/>
          <w:szCs w:val="28"/>
          <w:lang w:val="kk-KZ"/>
        </w:rPr>
      </w:pPr>
      <w:r w:rsidRPr="00340C9F">
        <w:rPr>
          <w:rFonts w:ascii="Times New Roman" w:hAnsi="Times New Roman"/>
          <w:b/>
          <w:sz w:val="28"/>
          <w:szCs w:val="28"/>
          <w:lang w:val="kk-KZ"/>
        </w:rPr>
        <w:t>ШЫҢҒЫСТАУ ӨҢІРІНІҢ ТОПОНИМИКАСЫ</w:t>
      </w:r>
    </w:p>
    <w:p w:rsidR="00AD69EC" w:rsidRPr="00340C9F" w:rsidRDefault="00AD69EC" w:rsidP="00340C9F">
      <w:pPr>
        <w:tabs>
          <w:tab w:val="left" w:pos="708"/>
          <w:tab w:val="left" w:pos="1416"/>
          <w:tab w:val="left" w:pos="2124"/>
          <w:tab w:val="left" w:pos="2832"/>
          <w:tab w:val="left" w:pos="3540"/>
          <w:tab w:val="left" w:pos="4248"/>
          <w:tab w:val="left" w:pos="4956"/>
          <w:tab w:val="left" w:pos="5664"/>
          <w:tab w:val="left" w:pos="6372"/>
          <w:tab w:val="left" w:pos="7080"/>
          <w:tab w:val="left" w:pos="7785"/>
        </w:tabs>
        <w:spacing w:after="0" w:line="360" w:lineRule="auto"/>
        <w:jc w:val="center"/>
        <w:rPr>
          <w:rFonts w:ascii="Times New Roman" w:hAnsi="Times New Roman"/>
          <w:b/>
          <w:sz w:val="28"/>
          <w:szCs w:val="28"/>
          <w:lang w:val="kk-KZ"/>
        </w:rPr>
      </w:pPr>
    </w:p>
    <w:p w:rsidR="00AD69EC" w:rsidRPr="00340C9F" w:rsidRDefault="00AD69EC" w:rsidP="00340C9F">
      <w:pPr>
        <w:spacing w:after="0" w:line="360" w:lineRule="auto"/>
        <w:jc w:val="both"/>
        <w:rPr>
          <w:rFonts w:ascii="Times New Roman" w:hAnsi="Times New Roman"/>
          <w:sz w:val="28"/>
          <w:szCs w:val="28"/>
          <w:lang w:val="kk-KZ"/>
        </w:rPr>
      </w:pPr>
      <w:r w:rsidRPr="00340C9F">
        <w:rPr>
          <w:rFonts w:ascii="Times New Roman" w:hAnsi="Times New Roman"/>
          <w:sz w:val="28"/>
          <w:szCs w:val="28"/>
          <w:lang w:val="kk-KZ"/>
        </w:rPr>
        <w:tab/>
        <w:t xml:space="preserve">Қазақ  халқының өткені мен бүгінгі тарихын білу, оның тікелей жер-су атауларына байланысты болып келеді. Дегенмен, көптеген жер-су атаулары халықтың басынан өткен «сан қилы» замандарында өзгерістерге ұшырап кетіп отырған.  Осы себеппен, көптеген топонимдердің  халық есінен шығып кетіп бара жатқандығына байланысты, олардың  шығу тарихын  зерттеу, қазіргі қоғамның өзекті мәселелерінің біріне айналып отыр. </w:t>
      </w:r>
    </w:p>
    <w:p w:rsidR="00AD69EC" w:rsidRPr="00340C9F" w:rsidRDefault="00AD69EC" w:rsidP="00340C9F">
      <w:pPr>
        <w:spacing w:after="0" w:line="360" w:lineRule="auto"/>
        <w:jc w:val="both"/>
        <w:rPr>
          <w:rFonts w:ascii="Times New Roman" w:hAnsi="Times New Roman"/>
          <w:sz w:val="28"/>
          <w:szCs w:val="28"/>
          <w:lang w:val="kk-KZ"/>
        </w:rPr>
      </w:pPr>
      <w:r w:rsidRPr="00340C9F">
        <w:rPr>
          <w:rFonts w:ascii="Times New Roman" w:hAnsi="Times New Roman"/>
          <w:sz w:val="28"/>
          <w:szCs w:val="28"/>
          <w:lang w:val="kk-KZ"/>
        </w:rPr>
        <w:tab/>
        <w:t xml:space="preserve">Қазақстан жеріндегі әрбір жер-су атауларының өзіндік терең  тарихи мағынаға ие. Олардың әрқайсысының атаулары  заман талабына сай, қоғамның өзгеруіне байланысты және әртүрлі үлкен тарихтың белесті кезеңдеріне қатысты, халықтық әдет ғұрып, салт-сана, халықтардың қарым-қатынасына және т.б. жағдайларға байланысты өзгеріп отырған. </w:t>
      </w:r>
    </w:p>
    <w:p w:rsidR="00AD69EC" w:rsidRPr="00340C9F" w:rsidRDefault="00AD69EC" w:rsidP="00340C9F">
      <w:pPr>
        <w:spacing w:after="0" w:line="360" w:lineRule="auto"/>
        <w:jc w:val="both"/>
        <w:rPr>
          <w:rFonts w:ascii="Times New Roman" w:hAnsi="Times New Roman"/>
          <w:sz w:val="28"/>
          <w:szCs w:val="28"/>
          <w:lang w:val="kk-KZ"/>
        </w:rPr>
      </w:pPr>
      <w:r w:rsidRPr="00340C9F">
        <w:rPr>
          <w:rFonts w:ascii="Times New Roman" w:hAnsi="Times New Roman"/>
          <w:sz w:val="28"/>
          <w:szCs w:val="28"/>
          <w:lang w:val="kk-KZ"/>
        </w:rPr>
        <w:t xml:space="preserve">Осы тақырыпқа қатысты этнотарихи және лингвистикалық талдау жүргізу, бұл материалдардың негізінде географиялық атаулардың фонетикалық-грамматикалық және семантикалық өзгешеліктерін, этимологиясын айшықтау бүгінгі күннің өзекті мәселелері қатарына жатады. </w:t>
      </w:r>
    </w:p>
    <w:p w:rsidR="00AD69EC" w:rsidRPr="00340C9F" w:rsidRDefault="00AD69EC" w:rsidP="00340C9F">
      <w:pPr>
        <w:spacing w:after="0" w:line="360" w:lineRule="auto"/>
        <w:ind w:firstLine="708"/>
        <w:jc w:val="both"/>
        <w:rPr>
          <w:rFonts w:ascii="Times New Roman" w:hAnsi="Times New Roman"/>
          <w:sz w:val="28"/>
          <w:szCs w:val="28"/>
          <w:lang w:val="kk-KZ"/>
        </w:rPr>
      </w:pPr>
      <w:r w:rsidRPr="00340C9F">
        <w:rPr>
          <w:rFonts w:ascii="Times New Roman" w:hAnsi="Times New Roman"/>
          <w:sz w:val="28"/>
          <w:szCs w:val="28"/>
          <w:lang w:val="kk-KZ"/>
        </w:rPr>
        <w:t>М. Әуезов: «Біздің қазақ жер аты, тау атын әманда сол ортаның сыр-сипатына қарай қоя білген жұрт. Кайда, қандай бір өлкеге барсаң да, жер, су, жапан дүзде кездескен кішкене бұлақ атының өзінде қаншама мән-мағына, шешілмеген құпия сыр жатады», – деп суреттесе, халқымыздың біртуар перзенті Шоқан Уәлиханов: «Көне түркі салт-сана, әдет-ғұрпының қаймағы бұзылмаған қазақтарда өмірдің бір саласын қамтитын тарихи оқиғалармен байланысты жер-су атаулары, адам аттары, тағы да басқалары есте сақталып, атадан балаға жалғасып жатады» деп, жер-су атаулары елдің болмысы, салт-дәстүрі, тілі, діні екенін, ешқашан жөн-жосықсыз, ойсыз-мәнсіз кездейсоқ қойыла салмағанын еске салады [1, 3 б.].</w:t>
      </w:r>
    </w:p>
    <w:p w:rsidR="00AD69EC" w:rsidRPr="00340C9F" w:rsidRDefault="00AD69EC" w:rsidP="00340C9F">
      <w:pPr>
        <w:spacing w:after="0" w:line="360" w:lineRule="auto"/>
        <w:ind w:firstLine="708"/>
        <w:jc w:val="both"/>
        <w:rPr>
          <w:rFonts w:ascii="Times New Roman" w:hAnsi="Times New Roman"/>
          <w:sz w:val="28"/>
          <w:szCs w:val="28"/>
          <w:lang w:val="kk-KZ"/>
        </w:rPr>
      </w:pPr>
      <w:r w:rsidRPr="00340C9F">
        <w:rPr>
          <w:rFonts w:ascii="Times New Roman" w:hAnsi="Times New Roman"/>
          <w:sz w:val="28"/>
          <w:szCs w:val="28"/>
          <w:lang w:val="kk-KZ"/>
        </w:rPr>
        <w:t>«Жер-судың аты - тарихтың хаты» демекші топонимдердің негізінде біз көне тарихымызды соның ішінде ежелгі тұрмыс-салтты, жергілікті тұрғындардың мәдениетін, тілдік қатынастардың рөлі сияқты сан-алуан сауалдарға жауап таба аламыз. Кейбір географиялық атаулардағы «фактілер» өте құнды әрі оның түпкі мән мағынасын қалың көпшілік біле де бермейді.</w:t>
      </w:r>
    </w:p>
    <w:p w:rsidR="00AD69EC" w:rsidRPr="00340C9F" w:rsidRDefault="00AD69EC" w:rsidP="00340C9F">
      <w:pPr>
        <w:spacing w:after="0" w:line="360" w:lineRule="auto"/>
        <w:ind w:firstLine="708"/>
        <w:jc w:val="both"/>
        <w:rPr>
          <w:rFonts w:ascii="Times New Roman" w:hAnsi="Times New Roman"/>
          <w:sz w:val="28"/>
          <w:szCs w:val="28"/>
          <w:lang w:val="kk-KZ"/>
        </w:rPr>
      </w:pPr>
      <w:r w:rsidRPr="00340C9F">
        <w:rPr>
          <w:rFonts w:ascii="Times New Roman" w:hAnsi="Times New Roman"/>
          <w:sz w:val="28"/>
          <w:szCs w:val="28"/>
          <w:lang w:val="kk-KZ"/>
        </w:rPr>
        <w:t>Ал ондай тарихи деректерге жетелейтін мән-мағынасы терең әрі бояуын жоғалтпаған, кеңестік дәуірдің түреніне түспеген, тоқымдай болса да қазақ даласында ішіне сырды бүгіп жатқан өңірлер баршылық. Солардың қатарына биылғы жылы Л.Н. Гумилев атындағы Еуразия ұлттық университетінің «Шыңғыстау археологиялық және этнологиялық экспедициясы» жүргізген зерттеулерді айта аламыз.</w:t>
      </w:r>
    </w:p>
    <w:p w:rsidR="00AD69EC" w:rsidRPr="00340C9F" w:rsidRDefault="00AD69EC" w:rsidP="00340C9F">
      <w:pPr>
        <w:spacing w:after="0" w:line="360" w:lineRule="auto"/>
        <w:ind w:firstLine="708"/>
        <w:jc w:val="both"/>
        <w:rPr>
          <w:rFonts w:ascii="Times New Roman" w:hAnsi="Times New Roman"/>
          <w:sz w:val="28"/>
          <w:szCs w:val="28"/>
          <w:lang w:val="kk-KZ"/>
        </w:rPr>
      </w:pPr>
      <w:r w:rsidRPr="00340C9F">
        <w:rPr>
          <w:rFonts w:ascii="Times New Roman" w:hAnsi="Times New Roman"/>
          <w:sz w:val="28"/>
          <w:szCs w:val="28"/>
          <w:lang w:val="kk-KZ"/>
        </w:rPr>
        <w:t xml:space="preserve">Шығыс Қазақстан облысындағы Абай ауданы, Шыңғыстау өңірінің топонимдері де республикамыздың басқа өңірінің топонимдері сияқты  сан ғасырлық тарихы бар. Шыңғыстау – Сарыарқаның шығыс бөлігіндегі тау жотасы. Солтүстік-батыстан оңтүстік-шығысқа қарай созылған. Шығыс Қазақстан облысының  Абай, Аягөз аудандары аумағында орналасқан. Осы Шыңғыстау бауырында қазақтың данышпан ақыны, ағартушы, жазба қазақ әдебиетінің, қазақ әдеби тілінің негізін қалаушы, философ, композитор, аудармашы, саяси қайраткер Абай Құнанбаев дүниеге келген. </w:t>
      </w:r>
    </w:p>
    <w:p w:rsidR="00AD69EC" w:rsidRPr="00340C9F" w:rsidRDefault="00AD69EC" w:rsidP="00340C9F">
      <w:pPr>
        <w:spacing w:after="0" w:line="360" w:lineRule="auto"/>
        <w:ind w:firstLine="708"/>
        <w:jc w:val="both"/>
        <w:rPr>
          <w:rFonts w:ascii="Times New Roman" w:hAnsi="Times New Roman"/>
          <w:sz w:val="28"/>
          <w:szCs w:val="28"/>
          <w:lang w:val="kk-KZ"/>
        </w:rPr>
      </w:pPr>
      <w:r w:rsidRPr="00340C9F">
        <w:rPr>
          <w:rFonts w:ascii="Times New Roman" w:hAnsi="Times New Roman"/>
          <w:sz w:val="28"/>
          <w:szCs w:val="28"/>
          <w:lang w:val="kk-KZ"/>
        </w:rPr>
        <w:t xml:space="preserve">Тарихы тереңге тамыр тартқан Шыңғыстау аумағының жер-су атауларында үлкен мән-мағына жатыр. Бұл аймақтың топонимикасы түркі және моңғол тілдері арасындағы лексикалық бірліктердің ауысу процестері көнеден келе жатқан тілдік құбылыс екендігі, орыс тілінен енген атаулардың отаршылдық дәуірдің көрінісі деуге болады. Шыңғыстау өңірінің тарихын терең зерттеген ғалымдардың бірі, ҚР Үкіметі жанындағы мемлекеттік ономастика комиссиясының мүшесі, филология ғылымдарының докторы, профессор «Абай ауданының топонимикасы» атты кітаптың авторы               А. Жартыбаевты атап айтуға болады [2]. Ғалым туған өлке тарихы мен атаулардың сырын ашу мақсатында ауданның топонимикасына талдау жасап, ауданға қарасты жер-су, елді-мекен атауларының шығу тарихы мен олардың қойылу себептерін терең зерттеді. Дегенмен Шыңғыстау өңірінде әлі де болса өзінің тарихи бағасын алмаған жер-су аттары жетерлік. </w:t>
      </w:r>
    </w:p>
    <w:p w:rsidR="00AD69EC" w:rsidRPr="00340C9F" w:rsidRDefault="00AD69EC" w:rsidP="00340C9F">
      <w:pPr>
        <w:spacing w:after="0" w:line="360" w:lineRule="auto"/>
        <w:ind w:firstLine="708"/>
        <w:jc w:val="both"/>
        <w:rPr>
          <w:rFonts w:ascii="Times New Roman" w:hAnsi="Times New Roman"/>
          <w:sz w:val="28"/>
          <w:szCs w:val="28"/>
          <w:lang w:val="kk-KZ"/>
        </w:rPr>
      </w:pPr>
      <w:r w:rsidRPr="00340C9F">
        <w:rPr>
          <w:rFonts w:ascii="Times New Roman" w:hAnsi="Times New Roman"/>
          <w:sz w:val="28"/>
          <w:szCs w:val="28"/>
          <w:lang w:val="kk-KZ"/>
        </w:rPr>
        <w:t>Әңгімеміздің арқауын сол Шыңғыстау атауының топонимикасынан бастасақ, бұл жайлы талай мәліметтерге жолығамыз. Шыңғыстауға байланысты ел ішінде «Ол жерге Шыңғыс хан келген екен, содан Шыңғыстау аталыпты» дейтін жорамал да бар. Ал тағы бір пайымдауда «Бұл жерде Шәңгіш деген өсімдік көп өседі. Содан әуелде Шәңгіш тау аталған, кейіннен Шыңғыс тау болып дыбыстық өзгеріске ұшыраған» дейді. Бұл жорамал да негізсіз емес» [3].</w:t>
      </w:r>
    </w:p>
    <w:p w:rsidR="00AD69EC" w:rsidRPr="00340C9F" w:rsidRDefault="00AD69EC" w:rsidP="00340C9F">
      <w:pPr>
        <w:spacing w:after="0" w:line="360" w:lineRule="auto"/>
        <w:ind w:firstLine="708"/>
        <w:jc w:val="both"/>
        <w:rPr>
          <w:rFonts w:ascii="Times New Roman" w:hAnsi="Times New Roman"/>
          <w:sz w:val="28"/>
          <w:szCs w:val="28"/>
          <w:lang w:val="kk-KZ"/>
        </w:rPr>
      </w:pPr>
      <w:r w:rsidRPr="00340C9F">
        <w:rPr>
          <w:rFonts w:ascii="Times New Roman" w:hAnsi="Times New Roman"/>
          <w:sz w:val="28"/>
          <w:szCs w:val="28"/>
          <w:lang w:val="kk-KZ"/>
        </w:rPr>
        <w:t xml:space="preserve"> М. Әуезовтың шығармаларының елу томдық толық жинағының жиырма тоғызыншы томында Шыңғыстау  тауы туралы сипаттама берген. Бұл сипаттамасында «Тау аты – Шыңғыс.... Бұны атам заманнан атақты Шыңғыс хан мекен еткен... Биігінің аты – Хан. Сонау көк тау – Орда... Шыңғыстың ордасын тіккен жері». Сондықтан да халық ол жерді Шыңғыстау немесе Хан Шыңғыс деп атап кеткен [4, 35 б.]. </w:t>
      </w:r>
    </w:p>
    <w:p w:rsidR="00AD69EC" w:rsidRPr="00340C9F" w:rsidRDefault="00AD69EC" w:rsidP="00340C9F">
      <w:pPr>
        <w:spacing w:after="0" w:line="360" w:lineRule="auto"/>
        <w:ind w:firstLine="708"/>
        <w:jc w:val="both"/>
        <w:rPr>
          <w:rFonts w:ascii="Times New Roman" w:hAnsi="Times New Roman"/>
          <w:sz w:val="28"/>
          <w:szCs w:val="28"/>
          <w:lang w:val="kk-KZ"/>
        </w:rPr>
      </w:pPr>
      <w:r w:rsidRPr="00340C9F">
        <w:rPr>
          <w:rFonts w:ascii="Times New Roman" w:hAnsi="Times New Roman"/>
          <w:sz w:val="28"/>
          <w:szCs w:val="28"/>
          <w:lang w:val="kk-KZ"/>
        </w:rPr>
        <w:t xml:space="preserve">Бердібек Бияровтың қазақ топонимдерінің типтік үлгілері атты кітабында: «Хан сөзі «түркі, моңғол халықтарында ең жоғарғы лауазым аты» екені анық. Топонимжасамда «тарихта болған әлдебір ханның мекенін, ханға байланысты оқиға болған жерді немесе хан тәрізді ерекше бөлек тұратын, биік нысандарды» атауға қатысады. Мысалы Хан+Шыңғыс» [5, 35 б.]. </w:t>
      </w:r>
    </w:p>
    <w:p w:rsidR="00AD69EC" w:rsidRPr="00340C9F" w:rsidRDefault="00AD69EC" w:rsidP="00340C9F">
      <w:pPr>
        <w:spacing w:after="0" w:line="360" w:lineRule="auto"/>
        <w:ind w:firstLine="453"/>
        <w:jc w:val="both"/>
        <w:rPr>
          <w:rFonts w:ascii="Times New Roman" w:hAnsi="Times New Roman"/>
          <w:sz w:val="28"/>
          <w:szCs w:val="28"/>
          <w:lang w:val="kk-KZ"/>
        </w:rPr>
      </w:pPr>
      <w:r w:rsidRPr="00340C9F">
        <w:rPr>
          <w:rFonts w:ascii="Times New Roman" w:hAnsi="Times New Roman"/>
          <w:sz w:val="28"/>
          <w:szCs w:val="28"/>
          <w:lang w:val="kk-KZ"/>
        </w:rPr>
        <w:tab/>
        <w:t xml:space="preserve">Шыңғыс хан мен қазақ хандары ту тіккен Шыңғыстау мен  Ұлытау өңірлері – тарихтың қайнар көздері. Осы өңірлерде жауға  шапқан </w:t>
      </w:r>
      <w:r w:rsidRPr="00340C9F">
        <w:rPr>
          <w:rFonts w:ascii="Times New Roman" w:hAnsi="Times New Roman"/>
          <w:i/>
          <w:sz w:val="28"/>
          <w:szCs w:val="28"/>
          <w:lang w:val="kk-KZ"/>
        </w:rPr>
        <w:t xml:space="preserve">Жалаңтөс (Соқыр), Жидебай, Сеңкібай, Байғозы, Ағыбай, Олжабай, Күшікбай, Қарабас </w:t>
      </w:r>
      <w:r w:rsidRPr="00340C9F">
        <w:rPr>
          <w:rFonts w:ascii="Times New Roman" w:hAnsi="Times New Roman"/>
          <w:sz w:val="28"/>
          <w:szCs w:val="28"/>
          <w:lang w:val="kk-KZ"/>
        </w:rPr>
        <w:t>батырлардың ерлік істері елде жақсы  сақталып ауыл, жер атауларына осы батырлардың есімдерімен тікелей байланысты [6].</w:t>
      </w:r>
    </w:p>
    <w:p w:rsidR="00AD69EC" w:rsidRPr="00340C9F" w:rsidRDefault="00AD69EC" w:rsidP="00340C9F">
      <w:pPr>
        <w:spacing w:after="0" w:line="360" w:lineRule="auto"/>
        <w:ind w:firstLine="453"/>
        <w:jc w:val="both"/>
        <w:rPr>
          <w:rFonts w:ascii="Times New Roman" w:hAnsi="Times New Roman"/>
          <w:sz w:val="28"/>
          <w:szCs w:val="28"/>
          <w:lang w:val="kk-KZ"/>
        </w:rPr>
      </w:pPr>
      <w:r w:rsidRPr="00340C9F">
        <w:rPr>
          <w:rFonts w:ascii="Times New Roman" w:hAnsi="Times New Roman"/>
          <w:sz w:val="28"/>
          <w:szCs w:val="28"/>
          <w:lang w:val="kk-KZ"/>
        </w:rPr>
        <w:t xml:space="preserve">Шыңғыстаудың солтүстік беткейінен Шаған және Ащысу, Қарауыл, Мұқыр, Қарашоқы, Саға, Құндызды, Жаңа арна, Қалғұты өзендері ақса, оңтүстігінен Бақанас, Дағанделі, Құрбақанас, Көксала т.б. өзендер басталады.  Ал, Шыңғыстау бөктеріндегі атақты Жидебай, Бөрілі – қазақтың Абайын, Шәкәрімін, Мұхтарын кемеңгер етіп, дүние жүзі ұлыларының санатына жеткізіп, олардың есімін әлемге паш етті. </w:t>
      </w:r>
    </w:p>
    <w:p w:rsidR="00AD69EC" w:rsidRPr="00340C9F" w:rsidRDefault="00AD69EC" w:rsidP="00340C9F">
      <w:pPr>
        <w:tabs>
          <w:tab w:val="left" w:pos="9638"/>
        </w:tabs>
        <w:spacing w:after="0" w:line="360" w:lineRule="auto"/>
        <w:ind w:right="-1" w:firstLine="660"/>
        <w:jc w:val="both"/>
        <w:rPr>
          <w:rFonts w:ascii="Times New Roman" w:hAnsi="Times New Roman"/>
          <w:sz w:val="28"/>
          <w:szCs w:val="28"/>
          <w:lang w:val="kk-KZ"/>
        </w:rPr>
      </w:pPr>
      <w:r w:rsidRPr="00340C9F">
        <w:rPr>
          <w:rFonts w:ascii="Times New Roman" w:hAnsi="Times New Roman"/>
          <w:sz w:val="28"/>
          <w:szCs w:val="28"/>
          <w:lang w:val="kk-KZ"/>
        </w:rPr>
        <w:t>Сонымен, Шыңғыстау баурайындағы өзен, көл атауларының мағынасына тоқтала кетсек. А</w:t>
      </w:r>
      <w:r w:rsidRPr="00340C9F">
        <w:rPr>
          <w:rFonts w:ascii="Times New Roman" w:hAnsi="Times New Roman"/>
          <w:i/>
          <w:sz w:val="28"/>
          <w:szCs w:val="28"/>
          <w:lang w:val="kk-KZ"/>
        </w:rPr>
        <w:t>қ</w:t>
      </w:r>
      <w:r w:rsidRPr="00340C9F">
        <w:rPr>
          <w:rFonts w:ascii="Times New Roman" w:hAnsi="Times New Roman"/>
          <w:sz w:val="28"/>
          <w:szCs w:val="28"/>
          <w:lang w:val="kk-KZ"/>
        </w:rPr>
        <w:t xml:space="preserve"> сөзі </w:t>
      </w:r>
      <w:r w:rsidRPr="00340C9F">
        <w:rPr>
          <w:rFonts w:ascii="Times New Roman" w:hAnsi="Times New Roman"/>
          <w:i/>
          <w:sz w:val="28"/>
          <w:szCs w:val="28"/>
          <w:lang w:val="kk-KZ"/>
        </w:rPr>
        <w:t>су</w:t>
      </w:r>
      <w:r w:rsidRPr="00340C9F">
        <w:rPr>
          <w:rFonts w:ascii="Times New Roman" w:hAnsi="Times New Roman"/>
          <w:sz w:val="28"/>
          <w:szCs w:val="28"/>
          <w:lang w:val="kk-KZ"/>
        </w:rPr>
        <w:t xml:space="preserve"> терминімен тіркесіп, ең алдымен судың түсін (лай, айран, түстес, ақ балшық, араласқан) білдіретіні байқалады. </w:t>
      </w:r>
      <w:r w:rsidRPr="00340C9F">
        <w:rPr>
          <w:rFonts w:ascii="Times New Roman" w:hAnsi="Times New Roman"/>
          <w:i/>
          <w:sz w:val="28"/>
          <w:szCs w:val="28"/>
          <w:lang w:val="kk-KZ"/>
        </w:rPr>
        <w:t xml:space="preserve">Айран, Ақсу, Ақбұлақ, Ақ Қалғұтты, Ақкөл, Ақкен, </w:t>
      </w:r>
      <w:r w:rsidRPr="00340C9F">
        <w:rPr>
          <w:rFonts w:ascii="Times New Roman" w:hAnsi="Times New Roman"/>
          <w:sz w:val="28"/>
          <w:szCs w:val="28"/>
          <w:lang w:val="kk-KZ"/>
        </w:rPr>
        <w:t xml:space="preserve">(Ақкөл), </w:t>
      </w:r>
      <w:r w:rsidRPr="00340C9F">
        <w:rPr>
          <w:rFonts w:ascii="Times New Roman" w:hAnsi="Times New Roman"/>
          <w:i/>
          <w:sz w:val="28"/>
          <w:szCs w:val="28"/>
          <w:lang w:val="kk-KZ"/>
        </w:rPr>
        <w:t xml:space="preserve">Ақ Қаба </w:t>
      </w:r>
      <w:r w:rsidRPr="00340C9F">
        <w:rPr>
          <w:rFonts w:ascii="Times New Roman" w:hAnsi="Times New Roman"/>
          <w:sz w:val="28"/>
          <w:szCs w:val="28"/>
          <w:lang w:val="kk-KZ"/>
        </w:rPr>
        <w:t xml:space="preserve">т.б. өзендердің суы ақ түсті, лайлы болып келеді. Өйткені бұл өзендер бастау алатын мұздықтар ақкүлгін, сары топырақпен араласып жатады. Ақсу гидронимі құрамындағы </w:t>
      </w:r>
      <w:r w:rsidRPr="00340C9F">
        <w:rPr>
          <w:rFonts w:ascii="Times New Roman" w:hAnsi="Times New Roman"/>
          <w:i/>
          <w:sz w:val="28"/>
          <w:szCs w:val="28"/>
          <w:lang w:val="kk-KZ"/>
        </w:rPr>
        <w:t>ақ</w:t>
      </w:r>
      <w:r w:rsidRPr="00340C9F">
        <w:rPr>
          <w:rFonts w:ascii="Times New Roman" w:hAnsi="Times New Roman"/>
          <w:sz w:val="28"/>
          <w:szCs w:val="28"/>
          <w:lang w:val="kk-KZ"/>
        </w:rPr>
        <w:t xml:space="preserve"> сыңары «ағу» етістігін білдіреді деген пікір де ойлануды қажет етеді. Өзен біткен ағатын, жалпы су біткеннің ағатыны «су» терминінің өзінен</w:t>
      </w:r>
      <w:r w:rsidRPr="00340C9F">
        <w:rPr>
          <w:rFonts w:ascii="Times New Roman" w:hAnsi="Times New Roman"/>
          <w:sz w:val="28"/>
          <w:szCs w:val="28"/>
          <w:lang w:val="kk-KZ"/>
        </w:rPr>
        <w:noBreakHyphen/>
        <w:t xml:space="preserve">ақ білініп тұрады [7, 52 б.]. </w:t>
      </w:r>
    </w:p>
    <w:p w:rsidR="00AD69EC" w:rsidRPr="00340C9F" w:rsidRDefault="00AD69EC" w:rsidP="00340C9F">
      <w:pPr>
        <w:tabs>
          <w:tab w:val="left" w:pos="9638"/>
        </w:tabs>
        <w:spacing w:after="0" w:line="360" w:lineRule="auto"/>
        <w:ind w:right="-1" w:firstLine="660"/>
        <w:jc w:val="both"/>
        <w:rPr>
          <w:rFonts w:ascii="Times New Roman" w:hAnsi="Times New Roman"/>
          <w:sz w:val="28"/>
          <w:szCs w:val="28"/>
          <w:lang w:val="kk-KZ"/>
        </w:rPr>
      </w:pPr>
      <w:r w:rsidRPr="00340C9F">
        <w:rPr>
          <w:rFonts w:ascii="Times New Roman" w:hAnsi="Times New Roman"/>
          <w:sz w:val="28"/>
          <w:szCs w:val="28"/>
          <w:lang w:val="kk-KZ"/>
        </w:rPr>
        <w:t xml:space="preserve"> Шыңғыстау жотасынан бастауын алып, Ертіс өзенінің сол жақ саласы болып саналатын </w:t>
      </w:r>
      <w:r w:rsidRPr="00340C9F">
        <w:rPr>
          <w:rFonts w:ascii="Times New Roman" w:hAnsi="Times New Roman"/>
          <w:b/>
          <w:sz w:val="28"/>
          <w:szCs w:val="28"/>
          <w:lang w:val="kk-KZ"/>
        </w:rPr>
        <w:t>Шаған</w:t>
      </w:r>
      <w:r w:rsidRPr="00340C9F">
        <w:rPr>
          <w:rFonts w:ascii="Times New Roman" w:hAnsi="Times New Roman"/>
          <w:b/>
          <w:i/>
          <w:sz w:val="28"/>
          <w:szCs w:val="28"/>
          <w:lang w:val="kk-KZ"/>
        </w:rPr>
        <w:t xml:space="preserve"> </w:t>
      </w:r>
      <w:r w:rsidRPr="00340C9F">
        <w:rPr>
          <w:rFonts w:ascii="Times New Roman" w:hAnsi="Times New Roman"/>
          <w:sz w:val="28"/>
          <w:szCs w:val="28"/>
          <w:lang w:val="kk-KZ"/>
        </w:rPr>
        <w:t xml:space="preserve">өзені. Шаған – моңғол тілінен цагаан  «ақ», «боз» деген мағынаны беріп, кейіннен қосарлана қолдану арқылы тілімізге қолданысқа еніп кеткен. /Мыс. Ақ шаңқан киіз үйлер тігіліпті/. және де, Шаған – қалмақтарда ақ түсті білдірсе, бірде дінбасы атауын білдіреді. Ал, кейбір деректерде Шаған сөзі «биік әрі діңі түзу, бұтақсыз болып өсетін ағаштың» аты. Топонимжасамда «шаған ағашы өсетін жер» мағынасында күрделі атаулар тудырады [5, 233 б.]. </w:t>
      </w:r>
    </w:p>
    <w:p w:rsidR="00AD69EC" w:rsidRPr="00340C9F" w:rsidRDefault="00AD69EC" w:rsidP="00340C9F">
      <w:pPr>
        <w:tabs>
          <w:tab w:val="left" w:pos="9638"/>
        </w:tabs>
        <w:spacing w:after="0" w:line="360" w:lineRule="auto"/>
        <w:ind w:right="-1" w:firstLine="660"/>
        <w:jc w:val="both"/>
        <w:rPr>
          <w:rFonts w:ascii="Times New Roman" w:hAnsi="Times New Roman"/>
          <w:sz w:val="28"/>
          <w:szCs w:val="28"/>
          <w:lang w:val="kk-KZ"/>
        </w:rPr>
      </w:pPr>
      <w:r w:rsidRPr="00340C9F">
        <w:rPr>
          <w:rFonts w:ascii="Times New Roman" w:hAnsi="Times New Roman"/>
          <w:sz w:val="28"/>
          <w:szCs w:val="28"/>
          <w:lang w:val="kk-KZ"/>
        </w:rPr>
        <w:t xml:space="preserve">Бақанас. Бақан – «Киіз үй тіккенде шаңырақ көтеруге, үзіктер мен түндіктерді көтеріп жабуға керекті ашалы ағаш» мәніндегі </w:t>
      </w:r>
      <w:r w:rsidRPr="00340C9F">
        <w:rPr>
          <w:rFonts w:ascii="Times New Roman" w:hAnsi="Times New Roman"/>
          <w:i/>
          <w:sz w:val="28"/>
          <w:szCs w:val="28"/>
          <w:lang w:val="kk-KZ"/>
        </w:rPr>
        <w:t>бақан</w:t>
      </w:r>
      <w:r w:rsidRPr="00340C9F">
        <w:rPr>
          <w:rFonts w:ascii="Times New Roman" w:hAnsi="Times New Roman"/>
          <w:sz w:val="28"/>
          <w:szCs w:val="28"/>
          <w:lang w:val="kk-KZ"/>
        </w:rPr>
        <w:t xml:space="preserve"> сөзі метафоралық жолмен «басы, кейде аяғы екі салаға бөлініп кететін нысанды» атау арқылы топонимжасамға қатысады. Мұндағы </w:t>
      </w:r>
      <w:r w:rsidRPr="00340C9F">
        <w:rPr>
          <w:rFonts w:ascii="Times New Roman" w:hAnsi="Times New Roman"/>
          <w:i/>
          <w:sz w:val="28"/>
          <w:szCs w:val="28"/>
          <w:lang w:val="kk-KZ"/>
        </w:rPr>
        <w:t>Бақаннас</w:t>
      </w:r>
      <w:r w:rsidRPr="00340C9F">
        <w:rPr>
          <w:rFonts w:ascii="Times New Roman" w:hAnsi="Times New Roman"/>
          <w:sz w:val="28"/>
          <w:szCs w:val="28"/>
          <w:lang w:val="kk-KZ"/>
        </w:rPr>
        <w:t xml:space="preserve"> гидронимін моңғ. </w:t>
      </w:r>
      <w:r w:rsidRPr="00340C9F">
        <w:rPr>
          <w:rFonts w:ascii="Times New Roman" w:hAnsi="Times New Roman"/>
          <w:i/>
          <w:sz w:val="28"/>
          <w:szCs w:val="28"/>
          <w:lang w:val="kk-KZ"/>
        </w:rPr>
        <w:t xml:space="preserve">богино </w:t>
      </w:r>
      <w:r w:rsidRPr="00340C9F">
        <w:rPr>
          <w:rFonts w:ascii="Times New Roman" w:hAnsi="Times New Roman"/>
          <w:sz w:val="28"/>
          <w:szCs w:val="28"/>
          <w:lang w:val="kk-KZ"/>
        </w:rPr>
        <w:t xml:space="preserve">«қысқа, шолақ, келте» + ус «су» сөздерінің бірігуінен шығаратын ғалымдар да бар (Ғ. Қошқашпаев т.б.): Богиноус &gt; Бақанас. Бұл жерде төреші,  әрине, географиялық нысанның өзі болып табылады [5, 150 б.].  </w:t>
      </w:r>
    </w:p>
    <w:p w:rsidR="00AD69EC" w:rsidRPr="00340C9F" w:rsidRDefault="00AD69EC" w:rsidP="00340C9F">
      <w:pPr>
        <w:spacing w:after="0" w:line="360" w:lineRule="auto"/>
        <w:ind w:firstLine="660"/>
        <w:jc w:val="both"/>
        <w:rPr>
          <w:rFonts w:ascii="Times New Roman" w:hAnsi="Times New Roman"/>
          <w:sz w:val="28"/>
          <w:szCs w:val="28"/>
          <w:lang w:val="kk-KZ"/>
        </w:rPr>
      </w:pPr>
      <w:r w:rsidRPr="00340C9F">
        <w:rPr>
          <w:rFonts w:ascii="Times New Roman" w:hAnsi="Times New Roman"/>
          <w:sz w:val="28"/>
          <w:szCs w:val="28"/>
          <w:lang w:val="kk-KZ"/>
        </w:rPr>
        <w:t>Енді Шыңғыстау маңайындағы ауылдардың топонимдеріне келсек, Мысалы:  Бөрілі – сын есім сөз жасамының аса өнімді жұрнақтарының біріне жататын –</w:t>
      </w:r>
      <w:r w:rsidRPr="00340C9F">
        <w:rPr>
          <w:rFonts w:ascii="Times New Roman" w:hAnsi="Times New Roman"/>
          <w:i/>
          <w:sz w:val="28"/>
          <w:szCs w:val="28"/>
          <w:lang w:val="kk-KZ"/>
        </w:rPr>
        <w:t>лы, -лі</w:t>
      </w:r>
      <w:r w:rsidRPr="00340C9F">
        <w:rPr>
          <w:rFonts w:ascii="Times New Roman" w:hAnsi="Times New Roman"/>
          <w:sz w:val="28"/>
          <w:szCs w:val="28"/>
          <w:lang w:val="kk-KZ"/>
        </w:rPr>
        <w:t xml:space="preserve"> топонимжасамда да тым белсенді. Белгілі бір заттың, не құбылыстың атына жалғана отырып «сол заттың, не құбылыстың белгілі бір жерде бар, мол екенін» атап көрсетеді. Мысалы Бөрілі ауылы – бөрі көп болғандығын аңғартып тұр. </w:t>
      </w:r>
    </w:p>
    <w:p w:rsidR="00AD69EC" w:rsidRPr="00340C9F" w:rsidRDefault="00AD69EC" w:rsidP="00340C9F">
      <w:pPr>
        <w:spacing w:after="0" w:line="360" w:lineRule="auto"/>
        <w:jc w:val="both"/>
        <w:rPr>
          <w:rFonts w:ascii="Times New Roman" w:hAnsi="Times New Roman"/>
          <w:sz w:val="28"/>
          <w:szCs w:val="28"/>
          <w:lang w:val="kk-KZ"/>
        </w:rPr>
      </w:pPr>
      <w:r w:rsidRPr="00340C9F">
        <w:rPr>
          <w:rFonts w:ascii="Times New Roman" w:hAnsi="Times New Roman"/>
          <w:sz w:val="28"/>
          <w:szCs w:val="28"/>
          <w:lang w:val="kk-KZ"/>
        </w:rPr>
        <w:tab/>
        <w:t xml:space="preserve">Қарауыл (өзен, ауыл) – сөзінің негізгі мағынасы «бір нәрсені қорғау, сақтау, күзет» мағынасы. Топонимжасамда «қарауыл, күзет, қоюға ыңғайлы жерлерді» атап көрсетеді.  </w:t>
      </w:r>
    </w:p>
    <w:p w:rsidR="00AD69EC" w:rsidRPr="00340C9F" w:rsidRDefault="00AD69EC" w:rsidP="00340C9F">
      <w:pPr>
        <w:spacing w:after="0" w:line="360" w:lineRule="auto"/>
        <w:jc w:val="both"/>
        <w:rPr>
          <w:rFonts w:ascii="Times New Roman" w:hAnsi="Times New Roman"/>
          <w:sz w:val="28"/>
          <w:szCs w:val="28"/>
          <w:lang w:val="kk-KZ"/>
        </w:rPr>
      </w:pPr>
      <w:r w:rsidRPr="00340C9F">
        <w:rPr>
          <w:rFonts w:ascii="Times New Roman" w:hAnsi="Times New Roman"/>
          <w:sz w:val="28"/>
          <w:szCs w:val="28"/>
          <w:lang w:val="kk-KZ"/>
        </w:rPr>
        <w:tab/>
        <w:t>Жидебай – «Жиде» сөзі «ыстық жерде өсетін, қызыл-қоңыр түсті жеміс ағашы» мағынасын беретін фитоним екені мәлім. Топонимжасамда «жиде ағашы мол өсетін жер» мәнінде қатысады.</w:t>
      </w:r>
    </w:p>
    <w:p w:rsidR="00AD69EC" w:rsidRPr="00340C9F" w:rsidRDefault="00AD69EC" w:rsidP="00340C9F">
      <w:pPr>
        <w:spacing w:after="0" w:line="360" w:lineRule="auto"/>
        <w:ind w:firstLine="708"/>
        <w:jc w:val="both"/>
        <w:rPr>
          <w:rFonts w:ascii="Times New Roman" w:hAnsi="Times New Roman"/>
          <w:sz w:val="28"/>
          <w:szCs w:val="28"/>
          <w:lang w:val="kk-KZ"/>
        </w:rPr>
      </w:pPr>
      <w:r w:rsidRPr="00340C9F">
        <w:rPr>
          <w:rFonts w:ascii="Times New Roman" w:hAnsi="Times New Roman"/>
          <w:sz w:val="28"/>
          <w:szCs w:val="28"/>
          <w:lang w:val="kk-KZ"/>
        </w:rPr>
        <w:t>Мақала мазмұны, Шыңғыстау өңірінің жалпыға таныс ауылдары мен өзендерінің топонимикасы жайында болды. Жалпы, Шығыс Қазақстан облысындағы жер-су атауларының 20 %-ғы жуығы славян және басқа да тілдерден енген. Сонымен бірге қазақша атаулардың өзі де орыс тілінің ықпалымен өзгерістерге ұшыраған. Шыңғыстау өңірінің біз білмейтін жер-су атаулары көптеп кездеседі, Мысалы; Бестамақ, Сарғалдақ, Самай, Босаға өзені, Барлыбай өзені, Тай өзені, Көкен тауы, Арқат-Бұрқат таулары, Бұғылы-Машан тауы, Дегелең-Доғалаң таулары, Үлкен және кіші Шұнай таулары, Делбегетей тауы т.б. атаулардың анықтамасы жоқ екені бәріне мәлім. Сондықтан да, біздің алға қойған жоспарымыз Шығыс Қазақстан облысы, Абай ауданы, Шыңғыстау өңіріне барып, экспедиция нәтижесінде, ұмыт болып кеткен жер-су атауларын қағазға түсіру болып табылады. Жер-су атауларын жаппай жинап, олардың мағынасын ашу, ғылыми тұрғыдан зерттеудің маңыздылығы келешек ұрпақтың өз туған жері туралы білімін арттыруға да қажет. Топонимикалық атауларды жинау, олардың шығу, пайда болу себебін анықтау, әрбір атаудың мән-мағынасын ашу, әсіресе, жастардың туған жеріне деген патриоттық сезімдерін оятады.</w:t>
      </w:r>
    </w:p>
    <w:p w:rsidR="00AD69EC" w:rsidRDefault="00AD69EC" w:rsidP="00340C9F">
      <w:pPr>
        <w:spacing w:after="0" w:line="360" w:lineRule="auto"/>
        <w:jc w:val="both"/>
        <w:rPr>
          <w:rFonts w:ascii="Times New Roman" w:hAnsi="Times New Roman"/>
          <w:sz w:val="28"/>
          <w:szCs w:val="28"/>
          <w:lang w:val="kk-KZ"/>
        </w:rPr>
      </w:pPr>
    </w:p>
    <w:p w:rsidR="00AD69EC" w:rsidRPr="00605C0E" w:rsidRDefault="00AD69EC" w:rsidP="00F30B7B">
      <w:pPr>
        <w:spacing w:after="0" w:line="360" w:lineRule="auto"/>
        <w:rPr>
          <w:rFonts w:ascii="Times New Roman" w:hAnsi="Times New Roman"/>
          <w:b/>
          <w:sz w:val="28"/>
          <w:szCs w:val="28"/>
          <w:lang w:val="kk-KZ"/>
        </w:rPr>
      </w:pPr>
      <w:r w:rsidRPr="00605C0E">
        <w:rPr>
          <w:rFonts w:ascii="Times New Roman" w:hAnsi="Times New Roman"/>
          <w:b/>
          <w:sz w:val="28"/>
          <w:szCs w:val="28"/>
          <w:lang w:val="kk-KZ"/>
        </w:rPr>
        <w:t>Пайдаланылған әдебиеттер тізімі:</w:t>
      </w:r>
    </w:p>
    <w:p w:rsidR="00AD69EC" w:rsidRPr="00340C9F" w:rsidRDefault="00AD69EC" w:rsidP="00340C9F">
      <w:pPr>
        <w:pStyle w:val="Default"/>
        <w:numPr>
          <w:ilvl w:val="0"/>
          <w:numId w:val="1"/>
        </w:numPr>
        <w:spacing w:line="360" w:lineRule="auto"/>
        <w:rPr>
          <w:rFonts w:ascii="Times New Roman" w:hAnsi="Times New Roman" w:cs="Times New Roman"/>
          <w:sz w:val="28"/>
          <w:szCs w:val="28"/>
          <w:lang w:val="kk-KZ"/>
        </w:rPr>
      </w:pPr>
      <w:r w:rsidRPr="00340C9F">
        <w:rPr>
          <w:rFonts w:ascii="Times New Roman" w:hAnsi="Times New Roman" w:cs="Times New Roman"/>
          <w:sz w:val="28"/>
          <w:szCs w:val="28"/>
          <w:lang w:val="kk-KZ"/>
        </w:rPr>
        <w:t xml:space="preserve">Шығыс Қазақстан өңірінде кездесетін басқа тілден енген жер-су атаулары. – Астана: 2012. 12 б.  </w:t>
      </w:r>
    </w:p>
    <w:p w:rsidR="00AD69EC" w:rsidRPr="00340C9F" w:rsidRDefault="00AD69EC" w:rsidP="00340C9F">
      <w:pPr>
        <w:pStyle w:val="ListParagraph"/>
        <w:numPr>
          <w:ilvl w:val="0"/>
          <w:numId w:val="1"/>
        </w:numPr>
        <w:spacing w:after="0" w:line="360" w:lineRule="auto"/>
        <w:jc w:val="both"/>
        <w:rPr>
          <w:rFonts w:ascii="Times New Roman" w:hAnsi="Times New Roman"/>
          <w:sz w:val="28"/>
          <w:szCs w:val="28"/>
          <w:lang w:val="kk-KZ"/>
        </w:rPr>
      </w:pPr>
      <w:r w:rsidRPr="00340C9F">
        <w:rPr>
          <w:rFonts w:ascii="Times New Roman" w:hAnsi="Times New Roman"/>
          <w:sz w:val="28"/>
          <w:szCs w:val="28"/>
          <w:lang w:val="kk-KZ"/>
        </w:rPr>
        <w:t xml:space="preserve"> Жартыбаев А.Е. Орталық Қазақстан топонимиясының тарихи-лингвистикалық этимологиялық және этномәдени негіздері: Докт.Дисс.Алматы: 2006.</w:t>
      </w:r>
    </w:p>
    <w:p w:rsidR="00AD69EC" w:rsidRPr="00340C9F" w:rsidRDefault="00AD69EC" w:rsidP="00340C9F">
      <w:pPr>
        <w:pStyle w:val="ListParagraph"/>
        <w:numPr>
          <w:ilvl w:val="0"/>
          <w:numId w:val="1"/>
        </w:numPr>
        <w:spacing w:after="0" w:line="360" w:lineRule="auto"/>
        <w:jc w:val="both"/>
        <w:rPr>
          <w:rFonts w:ascii="Times New Roman" w:hAnsi="Times New Roman"/>
          <w:sz w:val="28"/>
          <w:szCs w:val="28"/>
          <w:lang w:val="kk-KZ"/>
        </w:rPr>
      </w:pPr>
      <w:hyperlink r:id="rId5" w:history="1">
        <w:r w:rsidRPr="00340C9F">
          <w:rPr>
            <w:rStyle w:val="Hyperlink"/>
            <w:rFonts w:ascii="Times New Roman" w:hAnsi="Times New Roman"/>
            <w:sz w:val="28"/>
            <w:szCs w:val="28"/>
            <w:lang w:val="kk-KZ"/>
          </w:rPr>
          <w:t>www.aikyn.kz/interviews/view/53800</w:t>
        </w:r>
      </w:hyperlink>
    </w:p>
    <w:p w:rsidR="00AD69EC" w:rsidRPr="00340C9F" w:rsidRDefault="00AD69EC" w:rsidP="00340C9F">
      <w:pPr>
        <w:pStyle w:val="ListParagraph"/>
        <w:numPr>
          <w:ilvl w:val="0"/>
          <w:numId w:val="1"/>
        </w:numPr>
        <w:spacing w:after="0" w:line="360" w:lineRule="auto"/>
        <w:jc w:val="both"/>
        <w:rPr>
          <w:rFonts w:ascii="Times New Roman" w:hAnsi="Times New Roman"/>
          <w:sz w:val="28"/>
          <w:szCs w:val="28"/>
          <w:lang w:val="kk-KZ"/>
        </w:rPr>
      </w:pPr>
      <w:r w:rsidRPr="00340C9F">
        <w:rPr>
          <w:rFonts w:ascii="Times New Roman" w:hAnsi="Times New Roman"/>
          <w:sz w:val="28"/>
          <w:szCs w:val="28"/>
          <w:lang w:val="kk-KZ"/>
        </w:rPr>
        <w:t>М.О. Әуезов. Шығармаларының елу томдық толық жинағы. – Алматы: «Дәуір», «Жібек Жолы», 2014. 430 б.</w:t>
      </w:r>
    </w:p>
    <w:p w:rsidR="00AD69EC" w:rsidRPr="00340C9F" w:rsidRDefault="00AD69EC" w:rsidP="00340C9F">
      <w:pPr>
        <w:pStyle w:val="ListParagraph"/>
        <w:numPr>
          <w:ilvl w:val="0"/>
          <w:numId w:val="1"/>
        </w:numPr>
        <w:spacing w:line="360" w:lineRule="auto"/>
        <w:jc w:val="both"/>
        <w:rPr>
          <w:rFonts w:ascii="Times New Roman" w:hAnsi="Times New Roman"/>
          <w:sz w:val="28"/>
          <w:szCs w:val="28"/>
          <w:lang w:val="kk-KZ"/>
        </w:rPr>
      </w:pPr>
      <w:r w:rsidRPr="00340C9F">
        <w:rPr>
          <w:rFonts w:ascii="Times New Roman" w:hAnsi="Times New Roman"/>
          <w:sz w:val="28"/>
          <w:szCs w:val="28"/>
          <w:lang w:val="kk-KZ"/>
        </w:rPr>
        <w:t>Б. Бияров. Қазақ топонимдерінің типтік үлгілері. – Астана. 2013. 432 б.</w:t>
      </w:r>
    </w:p>
    <w:p w:rsidR="00AD69EC" w:rsidRPr="00340C9F" w:rsidRDefault="00AD69EC" w:rsidP="00340C9F">
      <w:pPr>
        <w:pStyle w:val="ListParagraph"/>
        <w:numPr>
          <w:ilvl w:val="0"/>
          <w:numId w:val="1"/>
        </w:numPr>
        <w:spacing w:after="0" w:line="360" w:lineRule="auto"/>
        <w:jc w:val="both"/>
        <w:rPr>
          <w:rFonts w:ascii="Times New Roman" w:hAnsi="Times New Roman"/>
          <w:sz w:val="28"/>
          <w:szCs w:val="28"/>
          <w:lang w:val="kk-KZ"/>
        </w:rPr>
      </w:pPr>
      <w:r w:rsidRPr="00340C9F">
        <w:rPr>
          <w:rFonts w:ascii="Times New Roman" w:hAnsi="Times New Roman"/>
          <w:sz w:val="28"/>
          <w:szCs w:val="28"/>
          <w:lang w:val="kk-KZ"/>
        </w:rPr>
        <w:t>Абай-Ақиқат, 2012, №41 (3942), 4 б.</w:t>
      </w:r>
    </w:p>
    <w:p w:rsidR="00AD69EC" w:rsidRPr="00340C9F" w:rsidRDefault="00AD69EC" w:rsidP="00340C9F">
      <w:pPr>
        <w:pStyle w:val="ListParagraph"/>
        <w:numPr>
          <w:ilvl w:val="0"/>
          <w:numId w:val="1"/>
        </w:numPr>
        <w:spacing w:line="360" w:lineRule="auto"/>
        <w:jc w:val="both"/>
        <w:rPr>
          <w:rFonts w:ascii="Times New Roman" w:hAnsi="Times New Roman"/>
          <w:sz w:val="28"/>
          <w:szCs w:val="28"/>
          <w:lang w:val="kk-KZ"/>
        </w:rPr>
      </w:pPr>
      <w:r w:rsidRPr="00340C9F">
        <w:rPr>
          <w:rFonts w:ascii="Times New Roman" w:hAnsi="Times New Roman"/>
          <w:sz w:val="28"/>
          <w:szCs w:val="28"/>
          <w:lang w:val="kk-KZ"/>
        </w:rPr>
        <w:t xml:space="preserve"> Қ. Т. Сапаров Қазақ шығысының өзен – көл атаулары.</w:t>
      </w:r>
      <w:r w:rsidRPr="00340C9F">
        <w:rPr>
          <w:rFonts w:ascii="Times New Roman" w:hAnsi="Times New Roman"/>
          <w:b/>
          <w:sz w:val="28"/>
          <w:szCs w:val="28"/>
          <w:lang w:val="kk-KZ"/>
        </w:rPr>
        <w:t xml:space="preserve"> – </w:t>
      </w:r>
      <w:r w:rsidRPr="00340C9F">
        <w:rPr>
          <w:rFonts w:ascii="Times New Roman" w:hAnsi="Times New Roman"/>
          <w:sz w:val="28"/>
          <w:szCs w:val="28"/>
          <w:lang w:val="kk-KZ"/>
        </w:rPr>
        <w:t>Павлодар: «Кереку», 2012. 216 б.</w:t>
      </w:r>
    </w:p>
    <w:p w:rsidR="00AD69EC" w:rsidRPr="00340C9F" w:rsidRDefault="00AD69EC" w:rsidP="00340C9F">
      <w:pPr>
        <w:spacing w:after="0" w:line="360" w:lineRule="auto"/>
        <w:jc w:val="both"/>
        <w:rPr>
          <w:rFonts w:ascii="Times New Roman" w:hAnsi="Times New Roman"/>
          <w:sz w:val="28"/>
          <w:szCs w:val="28"/>
          <w:lang w:val="kk-KZ"/>
        </w:rPr>
      </w:pPr>
    </w:p>
    <w:p w:rsidR="00AD69EC" w:rsidRDefault="00AD69EC" w:rsidP="0048462B">
      <w:pPr>
        <w:pStyle w:val="ListParagraph"/>
        <w:spacing w:before="120" w:after="120" w:line="360" w:lineRule="auto"/>
        <w:ind w:left="644"/>
        <w:jc w:val="both"/>
        <w:rPr>
          <w:rFonts w:ascii="Times New Roman" w:hAnsi="Times New Roman"/>
          <w:sz w:val="28"/>
          <w:szCs w:val="28"/>
          <w:lang w:val="kk-KZ"/>
        </w:rPr>
      </w:pPr>
    </w:p>
    <w:p w:rsidR="00AD69EC" w:rsidRDefault="00AD69EC" w:rsidP="0048462B">
      <w:pPr>
        <w:pStyle w:val="ListParagraph"/>
        <w:spacing w:before="120" w:after="120" w:line="360" w:lineRule="auto"/>
        <w:ind w:left="644"/>
        <w:jc w:val="both"/>
        <w:rPr>
          <w:rFonts w:ascii="Times New Roman" w:hAnsi="Times New Roman"/>
          <w:sz w:val="28"/>
          <w:szCs w:val="28"/>
          <w:lang w:val="kk-KZ"/>
        </w:rPr>
      </w:pPr>
    </w:p>
    <w:sectPr w:rsidR="00AD69EC" w:rsidSect="00340C9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A0D80"/>
    <w:multiLevelType w:val="hybridMultilevel"/>
    <w:tmpl w:val="C6F089BE"/>
    <w:lvl w:ilvl="0" w:tplc="13028D6A">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374E"/>
    <w:rsid w:val="000068AF"/>
    <w:rsid w:val="00156B8E"/>
    <w:rsid w:val="002152C1"/>
    <w:rsid w:val="00235087"/>
    <w:rsid w:val="002E027A"/>
    <w:rsid w:val="002E506B"/>
    <w:rsid w:val="00340C9F"/>
    <w:rsid w:val="0048462B"/>
    <w:rsid w:val="004D2989"/>
    <w:rsid w:val="0058622C"/>
    <w:rsid w:val="00593C91"/>
    <w:rsid w:val="005D374E"/>
    <w:rsid w:val="005E64AF"/>
    <w:rsid w:val="00605C0E"/>
    <w:rsid w:val="006D1E29"/>
    <w:rsid w:val="007D7C05"/>
    <w:rsid w:val="009A6E40"/>
    <w:rsid w:val="00A16305"/>
    <w:rsid w:val="00A7055E"/>
    <w:rsid w:val="00AD69EC"/>
    <w:rsid w:val="00B16743"/>
    <w:rsid w:val="00B21062"/>
    <w:rsid w:val="00B93D4F"/>
    <w:rsid w:val="00C6040C"/>
    <w:rsid w:val="00C76503"/>
    <w:rsid w:val="00CE7B7D"/>
    <w:rsid w:val="00E25E14"/>
    <w:rsid w:val="00EB2F72"/>
    <w:rsid w:val="00ED1D99"/>
    <w:rsid w:val="00F30B7B"/>
    <w:rsid w:val="00F71C38"/>
    <w:rsid w:val="00FF198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62"/>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D374E"/>
    <w:rPr>
      <w:rFonts w:cs="Times New Roman"/>
      <w:color w:val="0000FF"/>
      <w:u w:val="single"/>
    </w:rPr>
  </w:style>
  <w:style w:type="paragraph" w:customStyle="1" w:styleId="Default">
    <w:name w:val="Default"/>
    <w:uiPriority w:val="99"/>
    <w:rsid w:val="005D374E"/>
    <w:pPr>
      <w:autoSpaceDE w:val="0"/>
      <w:autoSpaceDN w:val="0"/>
      <w:adjustRightInd w:val="0"/>
    </w:pPr>
    <w:rPr>
      <w:rFonts w:ascii="Cambria" w:hAnsi="Cambria" w:cs="Cambria"/>
      <w:color w:val="000000"/>
      <w:sz w:val="24"/>
      <w:szCs w:val="24"/>
      <w:lang w:val="ru-RU" w:eastAsia="en-US"/>
    </w:rPr>
  </w:style>
  <w:style w:type="paragraph" w:styleId="ListParagraph">
    <w:name w:val="List Paragraph"/>
    <w:basedOn w:val="Normal"/>
    <w:uiPriority w:val="99"/>
    <w:qFormat/>
    <w:rsid w:val="005D374E"/>
    <w:pPr>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ikyn.kz/interviews/view/5380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255</TotalTime>
  <Pages>6</Pages>
  <Words>6356</Words>
  <Characters>3624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14</cp:revision>
  <dcterms:created xsi:type="dcterms:W3CDTF">2015-01-12T09:53:00Z</dcterms:created>
  <dcterms:modified xsi:type="dcterms:W3CDTF">2015-01-20T10:47:00Z</dcterms:modified>
</cp:coreProperties>
</file>