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37" w:rsidRDefault="00121937" w:rsidP="000713D1">
      <w:pPr>
        <w:pStyle w:val="NormalWeb"/>
        <w:spacing w:before="0" w:beforeAutospacing="0" w:after="0" w:afterAutospacing="0" w:line="360" w:lineRule="auto"/>
        <w:jc w:val="right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>А. Темиров</w:t>
      </w:r>
    </w:p>
    <w:p w:rsidR="00121937" w:rsidRDefault="00121937" w:rsidP="000713D1">
      <w:pPr>
        <w:pStyle w:val="NormalWeb"/>
        <w:spacing w:before="0" w:beforeAutospacing="0" w:after="0" w:afterAutospacing="0" w:line="360" w:lineRule="auto"/>
        <w:jc w:val="right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>(Ташкент, Узбекистан)</w:t>
      </w:r>
    </w:p>
    <w:p w:rsidR="00121937" w:rsidRDefault="00121937" w:rsidP="00AE77E3">
      <w:pPr>
        <w:pStyle w:val="NormalWeb"/>
        <w:spacing w:before="0" w:beforeAutospacing="0" w:after="0" w:afterAutospacing="0" w:line="360" w:lineRule="auto"/>
        <w:jc w:val="right"/>
        <w:rPr>
          <w:rStyle w:val="apple-style-span"/>
          <w:b/>
          <w:sz w:val="28"/>
          <w:szCs w:val="28"/>
          <w:shd w:val="clear" w:color="auto" w:fill="FFFFFF"/>
        </w:rPr>
      </w:pPr>
    </w:p>
    <w:p w:rsidR="00121937" w:rsidRDefault="00121937" w:rsidP="00B479E8">
      <w:pPr>
        <w:pStyle w:val="NormalWeb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  <w:shd w:val="clear" w:color="auto" w:fill="FFFFFF"/>
        </w:rPr>
      </w:pPr>
      <w:r w:rsidRPr="00B479E8">
        <w:rPr>
          <w:b/>
          <w:sz w:val="28"/>
          <w:szCs w:val="28"/>
          <w:shd w:val="clear" w:color="auto" w:fill="FFFFFF"/>
        </w:rPr>
        <w:t xml:space="preserve">БЕЗРАБОТИЦА </w:t>
      </w:r>
      <w:r>
        <w:rPr>
          <w:b/>
          <w:sz w:val="28"/>
          <w:szCs w:val="28"/>
          <w:shd w:val="clear" w:color="auto" w:fill="FFFFFF"/>
        </w:rPr>
        <w:t>– ПРОБЛЕМА МАКРОЭКОНОМИКИ</w:t>
      </w:r>
    </w:p>
    <w:p w:rsidR="00121937" w:rsidRDefault="00121937" w:rsidP="00B479E8">
      <w:pPr>
        <w:pStyle w:val="NormalWeb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  <w:shd w:val="clear" w:color="auto" w:fill="FFFFFF"/>
        </w:rPr>
      </w:pP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Сфера труда - важная и многоплановая область экономической и социальной жизни общества. Она охватывает как рынок рабочей силы, так и ее непосредственное использование в общественном производстве. На рынке труда получает оценку стоимость рабочей силы, определяются условия ее найма, в том числе величина заработной платы, условия труда, возможность получения образования, профессионального роста, гарантии занятости и т.д. рынок труда отражает основные тенденции в динамике занятости, ее основных структурах, то есть в общественном разделении труда, а также мобильность рабочей силы, масштабы и динамику безработицы.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  Проблема безработицы является ключевым вопросом в рыночной экономике, и, не решив его невозможно наладить эффективную деятельность экономики.   Тяжелы и социальные последствия безработицы. Американские специалисты вынуждены признать, что безработица - это нечто большее, чем экономическое бедствие, это также и социальная катастрофа. Депрессия приводит к бездеятельности, а бездеятельность к потере квалификации, потере самоуважения, упадку моральных устоев, а также к общественным</w:t>
      </w:r>
      <w:r>
        <w:rPr>
          <w:sz w:val="28"/>
          <w:szCs w:val="28"/>
          <w:shd w:val="clear" w:color="auto" w:fill="FFFFFF"/>
        </w:rPr>
        <w:t xml:space="preserve"> и политическим беспорядкам. 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         </w:t>
      </w:r>
      <w:r w:rsidRPr="00A055FB">
        <w:rPr>
          <w:sz w:val="28"/>
          <w:szCs w:val="28"/>
          <w:shd w:val="clear" w:color="auto" w:fill="FFFFFF"/>
        </w:rPr>
        <w:t xml:space="preserve">Осуществляемый в </w:t>
      </w:r>
      <w:r>
        <w:rPr>
          <w:sz w:val="28"/>
          <w:szCs w:val="28"/>
          <w:shd w:val="clear" w:color="auto" w:fill="FFFFFF"/>
        </w:rPr>
        <w:t>Узбекистане</w:t>
      </w:r>
      <w:r w:rsidRPr="00A055FB">
        <w:rPr>
          <w:sz w:val="28"/>
          <w:szCs w:val="28"/>
          <w:shd w:val="clear" w:color="auto" w:fill="FFFFFF"/>
        </w:rPr>
        <w:t xml:space="preserve"> в настоящее время переход к рыночным отношениям связан с большими трудностями, возникновением многих социально-экономических проблем. Одна из них - проблема занятости, которая неразрывно связана с людьми, их производственной деятельностью.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   Безработица представляет собой макроэкономическую проблему, оказывающую наиболее прямое и сильное воздействие на каждого человека. Потеря работы для большинства людей означает снижение жизненного уровня и наносит серьезную психологическую травму. Поэтому неудивительно, что проблема безработицы часто является предметом политических дискуссий.</w:t>
      </w:r>
      <w:r w:rsidRPr="00A055FB">
        <w:rPr>
          <w:rStyle w:val="Strong"/>
          <w:sz w:val="28"/>
          <w:szCs w:val="28"/>
          <w:shd w:val="clear" w:color="auto" w:fill="FFFFFF"/>
        </w:rPr>
        <w:t>     </w:t>
      </w:r>
      <w:r w:rsidRPr="00A055FB">
        <w:rPr>
          <w:sz w:val="28"/>
          <w:szCs w:val="28"/>
          <w:shd w:val="clear" w:color="auto" w:fill="FFFFFF"/>
        </w:rPr>
        <w:t>Безработица как экономическая категория является отражением сложности процесса согласования предложения рабочей силы со спросом на нее. Этот процесс, если его рассматривать в масштабах страны напрямую зависит от того, на сколько обширна территория и как различаются в ней природно-климатические условия, какова структура экономики и какое место занимает в этой структуре промышленность, какими отраслями и типами предприятий (по численности персонала) она преимущественно представлена.     Среди других факторов в той или иной степени всегда фигурируют национальные традиции, но главную роль играет политическое устройство общества. Именно от последнего зависит, в какой степени при согласовании предложения и спроса учитывается специфика наемного труда. Ведь он не только, как правило, основной или существенный источник дохода, но одновременно и способ реализации определенных жизненных установок и интересов человека, в том числе и в области профессиональной карьеры.      Наконец, особо важна стадия экономического развития. Одно дело, когда народное хозяйство функционирует в рамках устоявшейся экономической системы, и совсем другое, когда осуществляется переход, как это происходит сейчас в России, к принципиальной иной системе. Аналогично разнится ситуация в зависимости от того, наблюдаются ли в экономике застой, некоторый спад и тем более кризис или на лицо подъем производства.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   Таким образом, безработица - это объективно существующий спутник наемного труда независимо от того, признается экономика рыночной или нет и, соответственно, производятся либо нет официальная оценка численност</w:t>
      </w:r>
      <w:r>
        <w:rPr>
          <w:sz w:val="28"/>
          <w:szCs w:val="28"/>
          <w:shd w:val="clear" w:color="auto" w:fill="FFFFFF"/>
        </w:rPr>
        <w:t xml:space="preserve">и и регистрация безработных. 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 xml:space="preserve">     Непропорционально высокий уровень средней заработной платы по отношению к производительности труда является лишь одной из причин возникновения безработицы. Существуют и другие причины, некоторые из которых имеют прямое отношение к </w:t>
      </w:r>
      <w:r>
        <w:rPr>
          <w:sz w:val="28"/>
          <w:szCs w:val="28"/>
          <w:shd w:val="clear" w:color="auto" w:fill="FFFFFF"/>
        </w:rPr>
        <w:t>Узбекистану</w:t>
      </w:r>
      <w:r w:rsidRPr="00A055FB">
        <w:rPr>
          <w:sz w:val="28"/>
          <w:szCs w:val="28"/>
          <w:shd w:val="clear" w:color="auto" w:fill="FFFFFF"/>
        </w:rPr>
        <w:t>.  Прежде всего, следует отметить, что в условиях рыночной экономики рынок труда прибывает в постоянном движении. Одни предприятия сокращают штаты, другие - увеличивают. Люди уходят на пенсию или покидают работу по иным причинам (Например, женщины уходят в декретный отпуск). На их место приходят новые работники, скажем, выпускники учебных заведений. Движение рынка труда по-разному влияет на уровень безработицы.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   Даже в нормальные времена многие люди временно не трудоустроены (потому что ушли с одной работы и занимаются поисками другой) или же впервые ищут работу. В рыночных условиях, когда уровень зарплаты и льгот сильно зависит от предприятия, люди не торопятся, подыскивая себе достойную работу, и не всегда соглашаются на первое попавшееся предложение трудоустройства. Незанятость такого рода может достигать 16-3% общего уровня безработицы.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 xml:space="preserve">     </w:t>
      </w:r>
      <w:r>
        <w:rPr>
          <w:sz w:val="28"/>
          <w:szCs w:val="28"/>
          <w:shd w:val="clear" w:color="auto" w:fill="FFFFFF"/>
        </w:rPr>
        <w:tab/>
      </w:r>
      <w:r w:rsidRPr="00A055FB">
        <w:rPr>
          <w:sz w:val="28"/>
          <w:szCs w:val="28"/>
          <w:shd w:val="clear" w:color="auto" w:fill="FFFFFF"/>
        </w:rPr>
        <w:t>Среди конкретных причин, обусловливающих сокращение занятости трудоспос</w:t>
      </w:r>
      <w:r>
        <w:rPr>
          <w:sz w:val="28"/>
          <w:szCs w:val="28"/>
          <w:shd w:val="clear" w:color="auto" w:fill="FFFFFF"/>
        </w:rPr>
        <w:t>обного населения в Узбекистане</w:t>
      </w:r>
      <w:r w:rsidRPr="00A055FB">
        <w:rPr>
          <w:sz w:val="28"/>
          <w:szCs w:val="28"/>
          <w:shd w:val="clear" w:color="auto" w:fill="FFFFFF"/>
        </w:rPr>
        <w:t>, можно отметить следующие: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</w:t>
      </w:r>
      <w:r>
        <w:rPr>
          <w:sz w:val="28"/>
          <w:szCs w:val="28"/>
          <w:shd w:val="clear" w:color="auto" w:fill="FFFFFF"/>
        </w:rPr>
        <w:tab/>
      </w:r>
      <w:r w:rsidRPr="00A055FB">
        <w:rPr>
          <w:sz w:val="28"/>
          <w:szCs w:val="28"/>
          <w:shd w:val="clear" w:color="auto" w:fill="FFFFFF"/>
        </w:rPr>
        <w:t xml:space="preserve"> Первая причина коренится в том, что характерной чертой советской экономики являлась чрезмерная численность производственного (в том числе вспомогательного и управленческого) персонала предприятий. Наличие избыточного персонала тормозило внедрение новой техники и трудосберегающих технологий, препятствовало росту производительности труда. С другой стороны, необходимость оплачивать излишних работников неоправданно завышала издержки производства с вытекающим отсюда ослаблением конкурентоспособности производимых товаров. Наличие чрезмерного количества рабочих мест означало искусственный дефицит рабочей силы, а он подрывал дисциплину труда, способствовал широкому распространению «выводиловки» в оплате работников, подавлению у них стимула к лучшей работе. Долгие годы существовала устойчивая и весьма массовая скрытая безработица.</w:t>
      </w:r>
    </w:p>
    <w:p w:rsidR="00121937" w:rsidRPr="00A055FB" w:rsidRDefault="00121937" w:rsidP="00F57DDB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Во-вторых, переход к рыночным критериям оценки хозяйствования предприятий обнаруживает несостоятельность многих из них, поскольку они не могут приспособиться к реальному спросу по видам продукции, ее ассортименту, качеству, цене.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        И наконец, приведём пути решения проблем безработицы: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 </w:t>
      </w:r>
      <w:r>
        <w:rPr>
          <w:sz w:val="28"/>
          <w:szCs w:val="28"/>
          <w:shd w:val="clear" w:color="auto" w:fill="FFFFFF"/>
        </w:rPr>
        <w:tab/>
      </w:r>
      <w:r w:rsidRPr="00A055FB">
        <w:rPr>
          <w:sz w:val="28"/>
          <w:szCs w:val="28"/>
          <w:shd w:val="clear" w:color="auto" w:fill="FFFFFF"/>
        </w:rPr>
        <w:t xml:space="preserve"> - Перераспределение имеющегося спроса на труд путем стимулирования перехода предприятий на неполный рабочий день, неполную рабочую неделю и т.п. Такие предприятия должны получить налоговые льготы, чтобы компенсировать затраты на прием новых работников;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 xml:space="preserve">       </w:t>
      </w:r>
      <w:r>
        <w:rPr>
          <w:sz w:val="28"/>
          <w:szCs w:val="28"/>
          <w:shd w:val="clear" w:color="auto" w:fill="FFFFFF"/>
        </w:rPr>
        <w:tab/>
      </w:r>
      <w:r w:rsidRPr="00A055FB">
        <w:rPr>
          <w:sz w:val="28"/>
          <w:szCs w:val="28"/>
          <w:shd w:val="clear" w:color="auto" w:fill="FFFFFF"/>
        </w:rPr>
        <w:t>- Бюджетное субсидирование дополнительной (по отношению к фактическому уровню) рабочей силы на действующих предприятиях. Оно может иметь вид кредитования государством зарплаты дополнительно нанятых рабочих;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     </w:t>
      </w:r>
      <w:r>
        <w:rPr>
          <w:sz w:val="28"/>
          <w:szCs w:val="28"/>
          <w:shd w:val="clear" w:color="auto" w:fill="FFFFFF"/>
        </w:rPr>
        <w:tab/>
      </w:r>
      <w:r w:rsidRPr="00A055FB">
        <w:rPr>
          <w:sz w:val="28"/>
          <w:szCs w:val="28"/>
          <w:shd w:val="clear" w:color="auto" w:fill="FFFFFF"/>
        </w:rPr>
        <w:t xml:space="preserve"> - Снижение фактического предложения рабочей силы, за счет снижения установленного законом пенсионного возраста. Такой же эффект может обусловить развитие служб переподготовки кадров и повышения квалификации;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 xml:space="preserve">    </w:t>
      </w:r>
      <w:r>
        <w:rPr>
          <w:sz w:val="28"/>
          <w:szCs w:val="28"/>
          <w:shd w:val="clear" w:color="auto" w:fill="FFFFFF"/>
        </w:rPr>
        <w:tab/>
      </w:r>
      <w:r w:rsidRPr="00A055FB">
        <w:rPr>
          <w:sz w:val="28"/>
          <w:szCs w:val="28"/>
          <w:shd w:val="clear" w:color="auto" w:fill="FFFFFF"/>
        </w:rPr>
        <w:t>-  Предоставление рабочих мест, не ориентированных на получение прибыли, а связанных с работой в интересах общества, например: работа в области охраны окружающей среды и т.д.;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>    </w:t>
      </w:r>
      <w:r>
        <w:rPr>
          <w:sz w:val="28"/>
          <w:szCs w:val="28"/>
          <w:shd w:val="clear" w:color="auto" w:fill="FFFFFF"/>
        </w:rPr>
        <w:tab/>
      </w:r>
      <w:r w:rsidRPr="00A055FB">
        <w:rPr>
          <w:sz w:val="28"/>
          <w:szCs w:val="28"/>
          <w:shd w:val="clear" w:color="auto" w:fill="FFFFFF"/>
        </w:rPr>
        <w:t>-  Переход к созданию системы социального партнерства, в том числе создание механизма выработки трехсторонних соглашений (работодатели - профсоюзы - государство) с целью ограничить рост заработной платы. С работодателей следует взимать налог на средства, дополнительно потраченные на заработную плату, и направлять его на субсидирование занятости.</w:t>
      </w:r>
    </w:p>
    <w:p w:rsidR="00121937" w:rsidRPr="00A055FB" w:rsidRDefault="00121937" w:rsidP="00A055F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055FB">
        <w:rPr>
          <w:sz w:val="28"/>
          <w:szCs w:val="28"/>
          <w:shd w:val="clear" w:color="auto" w:fill="FFFFFF"/>
        </w:rPr>
        <w:t xml:space="preserve">          Таким образом, можно сделать вывод, что проблемы безработицы не решаются в один шаг, а носят характер многосторонних программ, которые и необходимо реализовывать для предотвращения и понижения уровня безработицы в </w:t>
      </w:r>
      <w:r>
        <w:rPr>
          <w:sz w:val="28"/>
          <w:szCs w:val="28"/>
          <w:shd w:val="clear" w:color="auto" w:fill="FFFFFF"/>
        </w:rPr>
        <w:t>Узбекистане</w:t>
      </w:r>
      <w:r w:rsidRPr="00A055FB">
        <w:rPr>
          <w:sz w:val="28"/>
          <w:szCs w:val="28"/>
          <w:shd w:val="clear" w:color="auto" w:fill="FFFFFF"/>
        </w:rPr>
        <w:t>.</w:t>
      </w:r>
    </w:p>
    <w:p w:rsidR="00121937" w:rsidRPr="00A055FB" w:rsidRDefault="00121937" w:rsidP="00A055FB">
      <w:pPr>
        <w:spacing w:line="360" w:lineRule="auto"/>
        <w:jc w:val="both"/>
        <w:rPr>
          <w:sz w:val="28"/>
          <w:szCs w:val="28"/>
        </w:rPr>
      </w:pPr>
    </w:p>
    <w:sectPr w:rsidR="00121937" w:rsidRPr="00A055FB" w:rsidSect="00D70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Uzb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Uzb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5FB"/>
    <w:rsid w:val="000713D1"/>
    <w:rsid w:val="000A5595"/>
    <w:rsid w:val="00121937"/>
    <w:rsid w:val="00171E62"/>
    <w:rsid w:val="001E05AF"/>
    <w:rsid w:val="005312C1"/>
    <w:rsid w:val="00653C90"/>
    <w:rsid w:val="006645E9"/>
    <w:rsid w:val="006C703B"/>
    <w:rsid w:val="006E7368"/>
    <w:rsid w:val="007442A6"/>
    <w:rsid w:val="007C7DCF"/>
    <w:rsid w:val="008F02A3"/>
    <w:rsid w:val="00951AA6"/>
    <w:rsid w:val="00A055FB"/>
    <w:rsid w:val="00AA73B9"/>
    <w:rsid w:val="00AE77E3"/>
    <w:rsid w:val="00AF0533"/>
    <w:rsid w:val="00B024C7"/>
    <w:rsid w:val="00B479E8"/>
    <w:rsid w:val="00B90185"/>
    <w:rsid w:val="00BB7984"/>
    <w:rsid w:val="00BE3277"/>
    <w:rsid w:val="00C333D4"/>
    <w:rsid w:val="00D552E6"/>
    <w:rsid w:val="00D70E6D"/>
    <w:rsid w:val="00DA1141"/>
    <w:rsid w:val="00E94CBF"/>
    <w:rsid w:val="00F57DDB"/>
    <w:rsid w:val="00FF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85"/>
    <w:rPr>
      <w:sz w:val="24"/>
      <w:szCs w:val="24"/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6E73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0185"/>
    <w:pPr>
      <w:keepNext/>
      <w:widowControl w:val="0"/>
      <w:ind w:firstLine="700"/>
      <w:jc w:val="both"/>
      <w:outlineLvl w:val="2"/>
    </w:pPr>
    <w:rPr>
      <w:rFonts w:ascii="BalticaUzbek" w:hAnsi="BalticaUzbek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0185"/>
    <w:pPr>
      <w:keepNext/>
      <w:jc w:val="center"/>
      <w:outlineLvl w:val="3"/>
    </w:pPr>
    <w:rPr>
      <w:rFonts w:ascii="BalticaUzbek" w:hAnsi="BalticaUzbek"/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90185"/>
    <w:pPr>
      <w:keepNext/>
      <w:ind w:firstLine="708"/>
      <w:jc w:val="center"/>
      <w:outlineLvl w:val="5"/>
    </w:pPr>
    <w:rPr>
      <w:rFonts w:ascii="BalticaUzbek" w:hAnsi="BalticaUzbek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3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E7368"/>
    <w:rPr>
      <w:rFonts w:ascii="BalticaUzbek" w:hAnsi="BalticaUzbek" w:cs="Times New Roman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90185"/>
    <w:rPr>
      <w:rFonts w:ascii="BalticaUzbek" w:hAnsi="BalticaUzbek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90185"/>
    <w:rPr>
      <w:rFonts w:ascii="BalticaUzbek" w:hAnsi="BalticaUzbek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99"/>
    <w:qFormat/>
    <w:rsid w:val="006E7368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E7368"/>
    <w:pPr>
      <w:ind w:left="708"/>
    </w:pPr>
  </w:style>
  <w:style w:type="paragraph" w:styleId="Caption">
    <w:name w:val="caption"/>
    <w:basedOn w:val="Normal"/>
    <w:uiPriority w:val="99"/>
    <w:qFormat/>
    <w:rsid w:val="00B90185"/>
    <w:pPr>
      <w:spacing w:line="480" w:lineRule="auto"/>
      <w:jc w:val="center"/>
    </w:pPr>
    <w:rPr>
      <w:rFonts w:ascii="Times New Roman Uzb" w:hAnsi="Times New Roman Uzb"/>
      <w:b/>
      <w:sz w:val="28"/>
      <w:szCs w:val="20"/>
    </w:rPr>
  </w:style>
  <w:style w:type="paragraph" w:styleId="Title">
    <w:name w:val="Title"/>
    <w:basedOn w:val="Normal"/>
    <w:link w:val="TitleChar"/>
    <w:uiPriority w:val="99"/>
    <w:qFormat/>
    <w:rsid w:val="00B90185"/>
    <w:pPr>
      <w:spacing w:line="480" w:lineRule="auto"/>
      <w:jc w:val="center"/>
    </w:pPr>
    <w:rPr>
      <w:rFonts w:ascii="Times New Roman Uzb" w:hAnsi="Times New Roman Uzb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B90185"/>
    <w:rPr>
      <w:rFonts w:ascii="Times New Roman Uzb" w:hAnsi="Times New Roman Uzb" w:cs="Times New Roman"/>
      <w:b/>
      <w:sz w:val="28"/>
      <w:lang w:val="ru-RU" w:eastAsia="ru-RU" w:bidi="ar-SA"/>
    </w:rPr>
  </w:style>
  <w:style w:type="paragraph" w:styleId="NormalWeb">
    <w:name w:val="Normal (Web)"/>
    <w:basedOn w:val="Normal"/>
    <w:uiPriority w:val="99"/>
    <w:semiHidden/>
    <w:rsid w:val="00A055FB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uiPriority w:val="99"/>
    <w:rsid w:val="00A055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9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5</Pages>
  <Words>4659</Words>
  <Characters>2657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13</cp:revision>
  <dcterms:created xsi:type="dcterms:W3CDTF">2014-12-27T08:58:00Z</dcterms:created>
  <dcterms:modified xsi:type="dcterms:W3CDTF">2015-02-26T13:38:00Z</dcterms:modified>
</cp:coreProperties>
</file>