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6A6" w:rsidRPr="00AC1654" w:rsidRDefault="00F146A6" w:rsidP="006E54EE">
      <w:pPr>
        <w:spacing w:line="360" w:lineRule="auto"/>
        <w:jc w:val="right"/>
        <w:rPr>
          <w:b/>
          <w:sz w:val="28"/>
          <w:szCs w:val="28"/>
          <w:lang w:val="kk-KZ"/>
        </w:rPr>
      </w:pPr>
      <w:r w:rsidRPr="00AC1654">
        <w:rPr>
          <w:b/>
          <w:sz w:val="28"/>
          <w:szCs w:val="28"/>
          <w:lang w:val="kk-KZ"/>
        </w:rPr>
        <w:t xml:space="preserve">Гүлмира Орал </w:t>
      </w:r>
    </w:p>
    <w:p w:rsidR="00F146A6" w:rsidRPr="00AC1654" w:rsidRDefault="00F146A6" w:rsidP="006E54EE">
      <w:pPr>
        <w:spacing w:line="360" w:lineRule="auto"/>
        <w:jc w:val="right"/>
        <w:rPr>
          <w:b/>
          <w:sz w:val="28"/>
          <w:szCs w:val="28"/>
          <w:lang w:val="kk-KZ"/>
        </w:rPr>
      </w:pPr>
      <w:r w:rsidRPr="00AC1654">
        <w:rPr>
          <w:b/>
          <w:sz w:val="28"/>
          <w:szCs w:val="28"/>
          <w:lang w:val="kk-KZ"/>
        </w:rPr>
        <w:t>(Тараз қаласы, Қазақстан)</w:t>
      </w:r>
    </w:p>
    <w:p w:rsidR="00F146A6" w:rsidRPr="00AC1654" w:rsidRDefault="00F146A6" w:rsidP="006E54EE">
      <w:pPr>
        <w:spacing w:line="360" w:lineRule="auto"/>
        <w:jc w:val="right"/>
        <w:rPr>
          <w:sz w:val="28"/>
          <w:szCs w:val="28"/>
          <w:lang w:val="kk-KZ"/>
        </w:rPr>
      </w:pPr>
    </w:p>
    <w:p w:rsidR="00F146A6" w:rsidRPr="00AC1654" w:rsidRDefault="00F146A6" w:rsidP="006E54EE">
      <w:pPr>
        <w:spacing w:line="360" w:lineRule="auto"/>
        <w:ind w:firstLine="709"/>
        <w:jc w:val="center"/>
        <w:rPr>
          <w:b/>
          <w:sz w:val="28"/>
          <w:szCs w:val="28"/>
          <w:lang w:val="kk-KZ"/>
        </w:rPr>
      </w:pPr>
      <w:r w:rsidRPr="006E54EE">
        <w:rPr>
          <w:b/>
          <w:sz w:val="28"/>
          <w:szCs w:val="28"/>
          <w:lang w:val="kk-KZ"/>
        </w:rPr>
        <w:t>ҰЛТТЫҚ  ТӘРБИЕ –ҰЛТ БОЛАШАҒ</w:t>
      </w:r>
      <w:r>
        <w:rPr>
          <w:b/>
          <w:sz w:val="28"/>
          <w:szCs w:val="28"/>
          <w:lang w:val="kk-KZ"/>
        </w:rPr>
        <w:t>Ы</w:t>
      </w:r>
    </w:p>
    <w:p w:rsidR="00F146A6" w:rsidRPr="00AC1654" w:rsidRDefault="00F146A6" w:rsidP="006E54EE">
      <w:pPr>
        <w:spacing w:line="360" w:lineRule="auto"/>
        <w:ind w:firstLine="709"/>
        <w:jc w:val="center"/>
        <w:rPr>
          <w:b/>
          <w:sz w:val="28"/>
          <w:szCs w:val="28"/>
          <w:lang w:val="kk-KZ"/>
        </w:rPr>
      </w:pPr>
    </w:p>
    <w:p w:rsidR="00F146A6" w:rsidRPr="006E54EE" w:rsidRDefault="00F146A6" w:rsidP="006E54EE">
      <w:pPr>
        <w:spacing w:line="360" w:lineRule="auto"/>
        <w:ind w:firstLine="709"/>
        <w:jc w:val="both"/>
        <w:rPr>
          <w:b/>
          <w:sz w:val="28"/>
          <w:szCs w:val="28"/>
          <w:lang w:val="kk-KZ"/>
        </w:rPr>
      </w:pPr>
      <w:r w:rsidRPr="006E54EE">
        <w:rPr>
          <w:sz w:val="28"/>
          <w:szCs w:val="28"/>
          <w:lang w:val="kk-KZ"/>
        </w:rPr>
        <w:t xml:space="preserve">Жер бетіндегі әр халықтың ғасырлар бойы жинаған асыл мұралары бар. Ол – халықтың рухани қазынасы. Рухани қазына ата-бабамыздың мұрасы, тәрбиесі, бір сөзбен айтқанда жан дүниесіндегі адамгершілік құндылықтары. Халықтың мақсат-мүддесінен, арман-тілегінен, ізгі ойларынан, талап-тілектерінен пайда болған тәрбие нақыштары барша халыққа ортақ, оларды тәрбиелеудегі бірден-бір баға жетпес құрал болмақ. </w:t>
      </w:r>
      <w:r w:rsidRPr="006E54EE">
        <w:rPr>
          <w:sz w:val="28"/>
          <w:szCs w:val="28"/>
          <w:lang w:val="kk-KZ"/>
        </w:rPr>
        <w:tab/>
      </w:r>
    </w:p>
    <w:p w:rsidR="00F146A6" w:rsidRPr="006E54EE" w:rsidRDefault="00F146A6" w:rsidP="006E54EE">
      <w:pPr>
        <w:spacing w:line="360" w:lineRule="auto"/>
        <w:ind w:firstLine="709"/>
        <w:jc w:val="both"/>
        <w:rPr>
          <w:sz w:val="28"/>
          <w:szCs w:val="28"/>
          <w:lang w:val="kk-KZ"/>
        </w:rPr>
      </w:pPr>
      <w:r w:rsidRPr="006E54EE">
        <w:rPr>
          <w:sz w:val="28"/>
          <w:szCs w:val="28"/>
          <w:lang w:val="kk-KZ"/>
        </w:rPr>
        <w:t xml:space="preserve">Ол қазақ халқының ғасырлар бойы қалыптасқан тәлім-тәрбие құралы, болашағының қалыптасуын қамтамсыз етуі іспеттес тәлімдік жүйе болды десек артық айтқандық емес. Әрбір тұлғаның тәрбиесі отбасынан басталады. Ондағы тәрбие  ұлттық іс-әрекеттер арқылы әдет-ғұрыпқа айналады. Ә.Табылдиевтің сөзімен айтсақ: «Ұлттық тәрбие ұлттық мәдениетті өркендетудің қайнар көзі болып табылады. Ұлттық салт-сананың үрдістері рәсім, рәміз, кәде, жөн-жоралғы, ырым, тыйым тағы басқа өмір қолданыстары арқылы іске асырылады да, ұлттық болмыс пен ұлттық мәртебенің мәдени-рухани деңгейі өмірден көрініс табады. Ұлттық тәрбие осылай өз нәтижесін береді», – деп, ұлттық тәрбиенің қажеттілігіне түсінік береді </w:t>
      </w:r>
    </w:p>
    <w:p w:rsidR="00F146A6" w:rsidRPr="006E54EE" w:rsidRDefault="00F146A6" w:rsidP="006E54EE">
      <w:pPr>
        <w:spacing w:line="360" w:lineRule="auto"/>
        <w:ind w:firstLine="709"/>
        <w:jc w:val="both"/>
        <w:rPr>
          <w:sz w:val="28"/>
          <w:szCs w:val="28"/>
          <w:lang w:val="kk-KZ"/>
        </w:rPr>
      </w:pPr>
      <w:r w:rsidRPr="006E54EE">
        <w:rPr>
          <w:sz w:val="28"/>
          <w:szCs w:val="28"/>
          <w:lang w:val="kk-KZ"/>
        </w:rPr>
        <w:t xml:space="preserve"> Қазіргі қарқынды даму үстіндегі ақпараттық қоғамда ұлттық құндылықтарымыз көмескілене бастаған тұста ұрпақ санасына салт-дәстүрімізді сіңіру – кезек күттірмейтін өте маңызды іс. Сол себепті, бұл оқулық ата салтын, бабалар мұрасын тек жастардың ғана емес, қалың жұртшылықтың да сұранысын ескеретін іргелі еңбек болады деуге әбден болады.</w:t>
      </w:r>
    </w:p>
    <w:p w:rsidR="00F146A6" w:rsidRPr="006E54EE" w:rsidRDefault="00F146A6" w:rsidP="006E54EE">
      <w:pPr>
        <w:spacing w:line="360" w:lineRule="auto"/>
        <w:ind w:firstLine="709"/>
        <w:jc w:val="both"/>
        <w:rPr>
          <w:bCs/>
          <w:sz w:val="28"/>
          <w:szCs w:val="28"/>
          <w:lang w:val="kk-KZ"/>
        </w:rPr>
      </w:pPr>
      <w:r w:rsidRPr="006E54EE">
        <w:rPr>
          <w:sz w:val="28"/>
          <w:szCs w:val="28"/>
          <w:lang w:val="kk-KZ"/>
        </w:rPr>
        <w:t>Болашақта гүлденген Қазақстанның одан ары қарай қарыштап өркендеуінің негізгі тұт</w:t>
      </w:r>
      <w:r w:rsidRPr="006E54EE">
        <w:rPr>
          <w:bCs/>
          <w:sz w:val="28"/>
          <w:szCs w:val="28"/>
          <w:lang w:val="kk-KZ"/>
        </w:rPr>
        <w:t xml:space="preserve">қасы болатын демократиялық қоғамды құратын парасатты, һәм бiлiмдi тұлғаларды дайындауда жастар арасында ұлттық тәлiм-тәрбие  жұмыстарын ұйымдастыру аса маңызды. Озық жетiстiктерге негiзделген бiлiм нәрiмен қатар, ұлттық тәрбие құндылықтарын бойына сiңiрген ұрпақтар ғана ұлт тағдырын тереңiнен таразылап, болашағын барынша болжайтын тұлға ретiнде танылатыны ақиқат. Қазақ елі – салтқа, дәстүрге, ырым мен тыйым, әдет-ғұрыптарға өте бай халық. </w:t>
      </w:r>
    </w:p>
    <w:p w:rsidR="00F146A6" w:rsidRPr="006E54EE" w:rsidRDefault="00F146A6" w:rsidP="006E54EE">
      <w:pPr>
        <w:spacing w:line="360" w:lineRule="auto"/>
        <w:ind w:firstLine="709"/>
        <w:jc w:val="both"/>
        <w:rPr>
          <w:sz w:val="28"/>
          <w:szCs w:val="28"/>
          <w:lang w:val="kk-KZ"/>
        </w:rPr>
      </w:pPr>
      <w:r w:rsidRPr="006E54EE">
        <w:rPr>
          <w:bCs/>
          <w:sz w:val="28"/>
          <w:szCs w:val="28"/>
          <w:lang w:val="kk-KZ"/>
        </w:rPr>
        <w:t xml:space="preserve">Халқымыз олардың  әрқайсысының өзіндік орны, ерекшелігі бар екенін ескере отырып, қажетіне қарай пайдаланған. Ол бізді басқа халықтардан оқшаулап, айшықтап, ерекшелеп тұратын халықтың жүрегі, һәм тамыр соғысы тәрізді. Ол тоқтаса халықтың өмір сүруі де тоқтайтыны белгілі. Дәуірлер бойы қалыптасып, дамып, жаңару үстінде келе жатқан салт-дәстүр, әдет-ғұрпымыздың көмескіленіп, қолданудан шыққан немесе шыққалы тұрған, жаңадан енген тұстарын ашу және заманға сай қолданысқа енгізу жағын қарастыру – өте керек дүние. Сол себепті, ғасырлар қойнауынан келе жатқан асыл қазынамызды тәрбие үрдісінде дұрыс қолдана білуде, мол тәрбиелік оқу құралдардың көптеп шығуы қажет. Әсіресе, қазіргі жаһандану дәуірі өрлеп тұрған тұста елдігімізді сақтап, мемлекеттігімізді нығайту, ұлттығымызды көркейту үшін  дәстүрге </w:t>
      </w:r>
      <w:r w:rsidRPr="006E54EE">
        <w:rPr>
          <w:sz w:val="28"/>
          <w:szCs w:val="28"/>
          <w:lang w:val="kk-KZ"/>
        </w:rPr>
        <w:t>бай қазақ халқының жас ұрпаққа ұлттық рухтағы тәрбие беру мәселесі қашан да ең басты орында тұруға тиіс. Қазақи қасиеттеріміз бен салт-дәстүр, әдет-ғұрпымыз арқылы жастардың жүрегін тербей отырып, ой-санасын адамгершілікке, парасаттылыққа, адалдыққа, рухани  ізгі қасиеттерге баулып өсіруге бағыт-бағдар беретін кітар  басқада материалдар баршылық, бірақ  біз соларды қолданып  жатырмыз ба,қаншалықты бойларына дарытып  жатырмыз?-деген сурау тұрады көкейде.</w:t>
      </w:r>
    </w:p>
    <w:p w:rsidR="00F146A6" w:rsidRPr="006E54EE" w:rsidRDefault="00F146A6" w:rsidP="006E54EE">
      <w:pPr>
        <w:spacing w:line="360" w:lineRule="auto"/>
        <w:ind w:firstLine="709"/>
        <w:jc w:val="both"/>
        <w:rPr>
          <w:sz w:val="28"/>
          <w:szCs w:val="28"/>
          <w:lang w:val="kk-KZ"/>
        </w:rPr>
      </w:pPr>
      <w:r w:rsidRPr="006E54EE">
        <w:rPr>
          <w:sz w:val="28"/>
          <w:szCs w:val="28"/>
          <w:lang w:val="kk-KZ"/>
        </w:rPr>
        <w:t xml:space="preserve">Жастар – Қазақстанның болашағы десек, яғни, бізді басқа халықтардан ерекшелейтін тектілігін, дарындылығын, дархандығын, қонақжайлығын ары қарай қалыптастыра отырып, жоғарыда талданған салт-дәстүр, әдет-ғұрыптар арқылы сол құндылықтарды құрметтеуге, өз ана тілінің мәртебесін арттыруға, тарихын тереңнен біліп, дінін, ділін берік ұстануға тәрбиелеуде және осы тәріздес халқымыздың асыл қазыналарын сақтауға, сонымен бірге қорғауға үйретуді біз тек сәби, мектеп кезінде ғана оқытып қоймай, ары қарай жоғары оқу орындарында да оқытуды негізге алуы мақсат тұтуымыз  қажет. </w:t>
      </w:r>
    </w:p>
    <w:p w:rsidR="00F146A6" w:rsidRPr="006E54EE" w:rsidRDefault="00F146A6" w:rsidP="006E54EE">
      <w:pPr>
        <w:spacing w:line="360" w:lineRule="auto"/>
        <w:ind w:firstLine="709"/>
        <w:jc w:val="both"/>
        <w:rPr>
          <w:sz w:val="28"/>
          <w:szCs w:val="28"/>
          <w:lang w:val="kk-KZ"/>
        </w:rPr>
      </w:pPr>
      <w:r w:rsidRPr="006E54EE">
        <w:rPr>
          <w:sz w:val="28"/>
          <w:szCs w:val="28"/>
          <w:lang w:val="kk-KZ"/>
        </w:rPr>
        <w:t xml:space="preserve">Мұндай қолға алынып отырған салт-дәстүр, әдет-ғұрыптар арқылы тәрбиелеу шараларының нәтижесі – қоғамда қазір кең етек алатын әр </w:t>
      </w:r>
      <w:r w:rsidRPr="006E54EE">
        <w:rPr>
          <w:color w:val="000000"/>
          <w:sz w:val="28"/>
          <w:szCs w:val="28"/>
          <w:lang w:val="kk-KZ"/>
        </w:rPr>
        <w:t xml:space="preserve">түрлі кінәраттарға тосқауыл жасап, дөрекіліктер мен қатыгездіктен тиылуға және әдептіліктің бойға даруына ынталандыратын тиімді тәсілі болмақ. </w:t>
      </w:r>
    </w:p>
    <w:p w:rsidR="00F146A6" w:rsidRPr="006E54EE" w:rsidRDefault="00F146A6" w:rsidP="006E54EE">
      <w:pPr>
        <w:spacing w:line="360" w:lineRule="auto"/>
        <w:jc w:val="both"/>
        <w:rPr>
          <w:sz w:val="28"/>
          <w:szCs w:val="28"/>
          <w:lang w:val="kk-KZ"/>
        </w:rPr>
      </w:pPr>
      <w:r w:rsidRPr="006E54EE">
        <w:rPr>
          <w:sz w:val="28"/>
          <w:szCs w:val="28"/>
          <w:lang w:val="kk-KZ"/>
        </w:rPr>
        <w:t>Ұлттық тәрбиедегі адам баласын тәрбиелеудегі маңызы мен мәні салт-дәстүрлік нақыш тұрғысынан сараланып, тәжірбиелік  қырымен байланыстыра талданылады. Ата-баба мұрасындағы салт-дәстүрдің қолданылу аясы мен пайда болу негізін, тәрбиелік мәнін білу жастарды өз елінің ұлттық қадір қасиетін терең меңгеруге септігін тигізеді. Ал  жоғары оқу  орындағы  студенттердің адамгершілік  тарбиесін  дамыту, қазіргі заманда  басты назарда.Қазақ халқы - мөдени бай мұрасы, өзіне біткен табиғи ерекшелігі бар, сергек ой, сезімтал жүрек, дәстүрлі тәрбие, әдіс-тәсілдері бар халық. Қазақ топырағында туып, білім алған, кейінгі ұрпаққа өшпес мұра қалдырған ұлы тұлғалар: Әбу Насыр әл-Фараби, Жүсіп Баласағұн, Махмұт Қашқари, Ш.Уәлиханов, Ы.Алтынсарин, А.Құнанбаев, А.Байтұрсынов, С.Торайғыров, М.Сералин, М.Әуезов, С.Мұқанов, С.Көбеев, Б.Момышұлы, М.Ғабдуллин, тағы басқа ойшыл ғалымдар мен ақындар ғылымның әр саласы мен әдебиеттің, мәдениеттің дамуына игі ықпал жасады. Бірақ  қазіргі  таңда  тәрбие  тағылымы  жиі  айтылғанмен  іс жүзінде пайдаалану  ақсап тұрғаны анық. Мәселен,  а</w:t>
      </w:r>
      <w:r w:rsidRPr="006E54EE">
        <w:rPr>
          <w:sz w:val="28"/>
          <w:szCs w:val="28"/>
          <w:lang w:val="uk-UA"/>
        </w:rPr>
        <w:t>дамгершілік</w:t>
      </w:r>
      <w:r>
        <w:rPr>
          <w:sz w:val="28"/>
          <w:szCs w:val="28"/>
          <w:lang w:val="uk-UA"/>
        </w:rPr>
        <w:t xml:space="preserve"> </w:t>
      </w:r>
      <w:r w:rsidRPr="006E54EE">
        <w:rPr>
          <w:sz w:val="28"/>
          <w:szCs w:val="28"/>
          <w:lang w:val="uk-UA"/>
        </w:rPr>
        <w:t>тәрбиесі</w:t>
      </w:r>
      <w:r>
        <w:rPr>
          <w:sz w:val="28"/>
          <w:szCs w:val="28"/>
          <w:lang w:val="uk-UA"/>
        </w:rPr>
        <w:t xml:space="preserve"> </w:t>
      </w:r>
      <w:r w:rsidRPr="006E54EE">
        <w:rPr>
          <w:sz w:val="28"/>
          <w:szCs w:val="28"/>
          <w:lang w:val="uk-UA"/>
        </w:rPr>
        <w:t>жастардың</w:t>
      </w:r>
      <w:r>
        <w:rPr>
          <w:sz w:val="28"/>
          <w:szCs w:val="28"/>
          <w:lang w:val="uk-UA"/>
        </w:rPr>
        <w:t xml:space="preserve"> </w:t>
      </w:r>
      <w:r w:rsidRPr="006E54EE">
        <w:rPr>
          <w:sz w:val="28"/>
          <w:szCs w:val="28"/>
          <w:lang w:val="uk-UA"/>
        </w:rPr>
        <w:t>қоғамға, отбасына, еңсе, білімге, Отанға, жер бетіндег</w:t>
      </w:r>
      <w:r>
        <w:rPr>
          <w:sz w:val="28"/>
          <w:szCs w:val="28"/>
          <w:lang w:val="uk-UA"/>
        </w:rPr>
        <w:t xml:space="preserve"> </w:t>
      </w:r>
      <w:r w:rsidRPr="006E54EE">
        <w:rPr>
          <w:sz w:val="28"/>
          <w:szCs w:val="28"/>
          <w:lang w:val="uk-UA"/>
        </w:rPr>
        <w:t>ібейбітшілікке</w:t>
      </w:r>
      <w:r>
        <w:rPr>
          <w:sz w:val="28"/>
          <w:szCs w:val="28"/>
          <w:lang w:val="uk-UA"/>
        </w:rPr>
        <w:t xml:space="preserve"> </w:t>
      </w:r>
      <w:r w:rsidRPr="006E54EE">
        <w:rPr>
          <w:sz w:val="28"/>
          <w:szCs w:val="28"/>
          <w:lang w:val="uk-UA"/>
        </w:rPr>
        <w:t>қатынасын</w:t>
      </w:r>
      <w:r>
        <w:rPr>
          <w:sz w:val="28"/>
          <w:szCs w:val="28"/>
          <w:lang w:val="uk-UA"/>
        </w:rPr>
        <w:t xml:space="preserve"> </w:t>
      </w:r>
      <w:r w:rsidRPr="006E54EE">
        <w:rPr>
          <w:sz w:val="28"/>
          <w:szCs w:val="28"/>
          <w:lang w:val="uk-UA"/>
        </w:rPr>
        <w:t>қалыптастырады.   Осы</w:t>
      </w:r>
      <w:r>
        <w:rPr>
          <w:sz w:val="28"/>
          <w:szCs w:val="28"/>
          <w:lang w:val="uk-UA"/>
        </w:rPr>
        <w:t xml:space="preserve"> </w:t>
      </w:r>
      <w:r w:rsidRPr="006E54EE">
        <w:rPr>
          <w:sz w:val="28"/>
          <w:szCs w:val="28"/>
          <w:lang w:val="uk-UA"/>
        </w:rPr>
        <w:t>заманғы</w:t>
      </w:r>
      <w:r>
        <w:rPr>
          <w:sz w:val="28"/>
          <w:szCs w:val="28"/>
          <w:lang w:val="uk-UA"/>
        </w:rPr>
        <w:t xml:space="preserve"> </w:t>
      </w:r>
      <w:r w:rsidRPr="006E54EE">
        <w:rPr>
          <w:sz w:val="28"/>
          <w:szCs w:val="28"/>
          <w:lang w:val="uk-UA"/>
        </w:rPr>
        <w:t>адамгершілік</w:t>
      </w:r>
      <w:r>
        <w:rPr>
          <w:sz w:val="28"/>
          <w:szCs w:val="28"/>
          <w:lang w:val="uk-UA"/>
        </w:rPr>
        <w:t xml:space="preserve"> </w:t>
      </w:r>
      <w:r w:rsidRPr="006E54EE">
        <w:rPr>
          <w:sz w:val="28"/>
          <w:szCs w:val="28"/>
          <w:lang w:val="uk-UA"/>
        </w:rPr>
        <w:t>тәрбиесі</w:t>
      </w:r>
      <w:r>
        <w:rPr>
          <w:sz w:val="28"/>
          <w:szCs w:val="28"/>
          <w:lang w:val="uk-UA"/>
        </w:rPr>
        <w:t xml:space="preserve"> </w:t>
      </w:r>
      <w:r w:rsidRPr="006E54EE">
        <w:rPr>
          <w:sz w:val="28"/>
          <w:szCs w:val="28"/>
          <w:lang w:val="uk-UA"/>
        </w:rPr>
        <w:t>жекелеген</w:t>
      </w:r>
      <w:r>
        <w:rPr>
          <w:sz w:val="28"/>
          <w:szCs w:val="28"/>
          <w:lang w:val="uk-UA"/>
        </w:rPr>
        <w:t xml:space="preserve"> </w:t>
      </w:r>
      <w:r w:rsidRPr="006E54EE">
        <w:rPr>
          <w:sz w:val="28"/>
          <w:szCs w:val="28"/>
          <w:lang w:val="uk-UA"/>
        </w:rPr>
        <w:t>бағыттарға</w:t>
      </w:r>
      <w:r>
        <w:rPr>
          <w:sz w:val="28"/>
          <w:szCs w:val="28"/>
          <w:lang w:val="uk-UA"/>
        </w:rPr>
        <w:t xml:space="preserve"> </w:t>
      </w:r>
      <w:r w:rsidRPr="006E54EE">
        <w:rPr>
          <w:sz w:val="28"/>
          <w:szCs w:val="28"/>
          <w:lang w:val="uk-UA"/>
        </w:rPr>
        <w:t>емес, адамгершілік</w:t>
      </w:r>
      <w:r>
        <w:rPr>
          <w:sz w:val="28"/>
          <w:szCs w:val="28"/>
          <w:lang w:val="uk-UA"/>
        </w:rPr>
        <w:t xml:space="preserve"> </w:t>
      </w:r>
      <w:r w:rsidRPr="006E54EE">
        <w:rPr>
          <w:sz w:val="28"/>
          <w:szCs w:val="28"/>
          <w:lang w:val="uk-UA"/>
        </w:rPr>
        <w:t>құндылықтарға</w:t>
      </w:r>
      <w:r>
        <w:rPr>
          <w:sz w:val="28"/>
          <w:szCs w:val="28"/>
          <w:lang w:val="uk-UA"/>
        </w:rPr>
        <w:t xml:space="preserve"> негізделеді</w:t>
      </w:r>
      <w:r w:rsidRPr="006E54EE">
        <w:rPr>
          <w:sz w:val="28"/>
          <w:szCs w:val="28"/>
          <w:lang w:val="uk-UA"/>
        </w:rPr>
        <w:t>. Адам-ең</w:t>
      </w:r>
      <w:r>
        <w:rPr>
          <w:sz w:val="28"/>
          <w:szCs w:val="28"/>
          <w:lang w:val="uk-UA"/>
        </w:rPr>
        <w:t xml:space="preserve"> </w:t>
      </w:r>
      <w:r w:rsidRPr="006E54EE">
        <w:rPr>
          <w:sz w:val="28"/>
          <w:szCs w:val="28"/>
          <w:lang w:val="uk-UA"/>
        </w:rPr>
        <w:t>әуелі</w:t>
      </w:r>
      <w:r>
        <w:rPr>
          <w:sz w:val="28"/>
          <w:szCs w:val="28"/>
          <w:lang w:val="uk-UA"/>
        </w:rPr>
        <w:t xml:space="preserve"> </w:t>
      </w:r>
      <w:r w:rsidRPr="006E54EE">
        <w:rPr>
          <w:sz w:val="28"/>
          <w:szCs w:val="28"/>
          <w:lang w:val="uk-UA"/>
        </w:rPr>
        <w:t>адамгершілігімен, парасатының</w:t>
      </w:r>
      <w:r>
        <w:rPr>
          <w:sz w:val="28"/>
          <w:szCs w:val="28"/>
          <w:lang w:val="uk-UA"/>
        </w:rPr>
        <w:t xml:space="preserve"> </w:t>
      </w:r>
      <w:r w:rsidRPr="006E54EE">
        <w:rPr>
          <w:sz w:val="28"/>
          <w:szCs w:val="28"/>
          <w:lang w:val="uk-UA"/>
        </w:rPr>
        <w:t>биіктігімен</w:t>
      </w:r>
      <w:r>
        <w:rPr>
          <w:sz w:val="28"/>
          <w:szCs w:val="28"/>
          <w:lang w:val="uk-UA"/>
        </w:rPr>
        <w:t xml:space="preserve"> </w:t>
      </w:r>
      <w:r w:rsidRPr="006E54EE">
        <w:rPr>
          <w:sz w:val="28"/>
          <w:szCs w:val="28"/>
          <w:lang w:val="uk-UA"/>
        </w:rPr>
        <w:t>көрікті.</w:t>
      </w:r>
      <w:r w:rsidRPr="006E54EE">
        <w:rPr>
          <w:sz w:val="28"/>
          <w:szCs w:val="28"/>
          <w:lang w:val="uk-UA"/>
        </w:rPr>
        <w:br/>
        <w:t>Мәдениет</w:t>
      </w:r>
      <w:r>
        <w:rPr>
          <w:sz w:val="28"/>
          <w:szCs w:val="28"/>
          <w:lang w:val="uk-UA"/>
        </w:rPr>
        <w:t xml:space="preserve"> </w:t>
      </w:r>
      <w:r w:rsidRPr="006E54EE">
        <w:rPr>
          <w:sz w:val="28"/>
          <w:szCs w:val="28"/>
          <w:lang w:val="uk-UA"/>
        </w:rPr>
        <w:t>жоғары</w:t>
      </w:r>
      <w:r>
        <w:rPr>
          <w:sz w:val="28"/>
          <w:szCs w:val="28"/>
          <w:lang w:val="uk-UA"/>
        </w:rPr>
        <w:t xml:space="preserve"> </w:t>
      </w:r>
      <w:r w:rsidRPr="006E54EE">
        <w:rPr>
          <w:sz w:val="28"/>
          <w:szCs w:val="28"/>
          <w:lang w:val="uk-UA"/>
        </w:rPr>
        <w:t>адам</w:t>
      </w:r>
      <w:r>
        <w:rPr>
          <w:sz w:val="28"/>
          <w:szCs w:val="28"/>
          <w:lang w:val="uk-UA"/>
        </w:rPr>
        <w:t xml:space="preserve"> </w:t>
      </w:r>
      <w:r w:rsidRPr="006E54EE">
        <w:rPr>
          <w:sz w:val="28"/>
          <w:szCs w:val="28"/>
          <w:lang w:val="uk-UA"/>
        </w:rPr>
        <w:t>айналасындағылар</w:t>
      </w:r>
      <w:r>
        <w:rPr>
          <w:sz w:val="28"/>
          <w:szCs w:val="28"/>
          <w:lang w:val="uk-UA"/>
        </w:rPr>
        <w:t xml:space="preserve"> </w:t>
      </w:r>
      <w:r w:rsidRPr="006E54EE">
        <w:rPr>
          <w:sz w:val="28"/>
          <w:szCs w:val="28"/>
          <w:lang w:val="uk-UA"/>
        </w:rPr>
        <w:t>мен</w:t>
      </w:r>
      <w:r>
        <w:rPr>
          <w:sz w:val="28"/>
          <w:szCs w:val="28"/>
          <w:lang w:val="uk-UA"/>
        </w:rPr>
        <w:t xml:space="preserve"> </w:t>
      </w:r>
      <w:r w:rsidRPr="006E54EE">
        <w:rPr>
          <w:sz w:val="28"/>
          <w:szCs w:val="28"/>
          <w:lang w:val="uk-UA"/>
        </w:rPr>
        <w:t>қарапайым</w:t>
      </w:r>
      <w:r>
        <w:rPr>
          <w:sz w:val="28"/>
          <w:szCs w:val="28"/>
          <w:lang w:val="uk-UA"/>
        </w:rPr>
        <w:t xml:space="preserve"> </w:t>
      </w:r>
      <w:r w:rsidRPr="006E54EE">
        <w:rPr>
          <w:sz w:val="28"/>
          <w:szCs w:val="28"/>
          <w:lang w:val="uk-UA"/>
        </w:rPr>
        <w:t>қарым-қатынаста</w:t>
      </w:r>
      <w:r>
        <w:rPr>
          <w:sz w:val="28"/>
          <w:szCs w:val="28"/>
          <w:lang w:val="uk-UA"/>
        </w:rPr>
        <w:t xml:space="preserve"> болады</w:t>
      </w:r>
      <w:r w:rsidRPr="006E54EE">
        <w:rPr>
          <w:sz w:val="28"/>
          <w:szCs w:val="28"/>
          <w:lang w:val="uk-UA"/>
        </w:rPr>
        <w:t>. Адамгершілік</w:t>
      </w:r>
      <w:r>
        <w:rPr>
          <w:sz w:val="28"/>
          <w:szCs w:val="28"/>
          <w:lang w:val="uk-UA"/>
        </w:rPr>
        <w:t xml:space="preserve"> </w:t>
      </w:r>
      <w:r w:rsidRPr="006E54EE">
        <w:rPr>
          <w:sz w:val="28"/>
          <w:szCs w:val="28"/>
          <w:lang w:val="uk-UA"/>
        </w:rPr>
        <w:t>тәрбиесі</w:t>
      </w:r>
      <w:r>
        <w:rPr>
          <w:sz w:val="28"/>
          <w:szCs w:val="28"/>
          <w:lang w:val="uk-UA"/>
        </w:rPr>
        <w:t xml:space="preserve"> </w:t>
      </w:r>
      <w:r w:rsidRPr="006E54EE">
        <w:rPr>
          <w:sz w:val="28"/>
          <w:szCs w:val="28"/>
          <w:lang w:val="uk-UA"/>
        </w:rPr>
        <w:t>студентерді</w:t>
      </w:r>
      <w:r>
        <w:rPr>
          <w:sz w:val="28"/>
          <w:szCs w:val="28"/>
          <w:lang w:val="uk-UA"/>
        </w:rPr>
        <w:t xml:space="preserve"> </w:t>
      </w:r>
      <w:r w:rsidRPr="006E54EE">
        <w:rPr>
          <w:sz w:val="28"/>
          <w:szCs w:val="28"/>
          <w:lang w:val="uk-UA"/>
        </w:rPr>
        <w:t>адамгершілік</w:t>
      </w:r>
      <w:r>
        <w:rPr>
          <w:sz w:val="28"/>
          <w:szCs w:val="28"/>
          <w:lang w:val="uk-UA"/>
        </w:rPr>
        <w:t xml:space="preserve"> </w:t>
      </w:r>
      <w:r w:rsidRPr="006E54EE">
        <w:rPr>
          <w:sz w:val="28"/>
          <w:szCs w:val="28"/>
          <w:lang w:val="uk-UA"/>
        </w:rPr>
        <w:t>ұғымы, мінез-құлық</w:t>
      </w:r>
      <w:r>
        <w:rPr>
          <w:sz w:val="28"/>
          <w:szCs w:val="28"/>
          <w:lang w:val="uk-UA"/>
        </w:rPr>
        <w:t xml:space="preserve"> </w:t>
      </w:r>
      <w:r w:rsidRPr="006E54EE">
        <w:rPr>
          <w:sz w:val="28"/>
          <w:szCs w:val="28"/>
          <w:lang w:val="uk-UA"/>
        </w:rPr>
        <w:t>нормалары</w:t>
      </w:r>
      <w:r>
        <w:rPr>
          <w:sz w:val="28"/>
          <w:szCs w:val="28"/>
          <w:lang w:val="uk-UA"/>
        </w:rPr>
        <w:t xml:space="preserve"> </w:t>
      </w:r>
      <w:r w:rsidRPr="006E54EE">
        <w:rPr>
          <w:sz w:val="28"/>
          <w:szCs w:val="28"/>
          <w:lang w:val="uk-UA"/>
        </w:rPr>
        <w:t>жайындағы</w:t>
      </w:r>
      <w:r>
        <w:rPr>
          <w:sz w:val="28"/>
          <w:szCs w:val="28"/>
          <w:lang w:val="uk-UA"/>
        </w:rPr>
        <w:t xml:space="preserve"> </w:t>
      </w:r>
      <w:r w:rsidRPr="006E54EE">
        <w:rPr>
          <w:sz w:val="28"/>
          <w:szCs w:val="28"/>
          <w:lang w:val="uk-UA"/>
        </w:rPr>
        <w:t>біліммен</w:t>
      </w:r>
      <w:r>
        <w:rPr>
          <w:sz w:val="28"/>
          <w:szCs w:val="28"/>
          <w:lang w:val="uk-UA"/>
        </w:rPr>
        <w:t xml:space="preserve"> </w:t>
      </w:r>
      <w:r w:rsidRPr="006E54EE">
        <w:rPr>
          <w:sz w:val="28"/>
          <w:szCs w:val="28"/>
          <w:lang w:val="uk-UA"/>
        </w:rPr>
        <w:t xml:space="preserve">кемелдеңдіреді.    </w:t>
      </w:r>
    </w:p>
    <w:p w:rsidR="00F146A6" w:rsidRPr="006E54EE" w:rsidRDefault="00F146A6" w:rsidP="006E54EE">
      <w:pPr>
        <w:spacing w:line="360" w:lineRule="auto"/>
        <w:ind w:firstLine="708"/>
        <w:jc w:val="both"/>
        <w:rPr>
          <w:sz w:val="28"/>
          <w:szCs w:val="28"/>
          <w:lang w:val="uk-UA"/>
        </w:rPr>
      </w:pPr>
      <w:r w:rsidRPr="006E54EE">
        <w:rPr>
          <w:sz w:val="28"/>
          <w:szCs w:val="28"/>
          <w:lang w:val="uk-UA"/>
        </w:rPr>
        <w:t>Адамгершіліктәрбиесініңтеориялықмәселелеріөл-Фараби, Ыбырай, Абай, т.б</w:t>
      </w:r>
      <w:r>
        <w:rPr>
          <w:sz w:val="28"/>
          <w:szCs w:val="28"/>
          <w:lang w:val="uk-UA"/>
        </w:rPr>
        <w:t>.</w:t>
      </w:r>
      <w:r w:rsidRPr="006E54EE">
        <w:rPr>
          <w:sz w:val="28"/>
          <w:szCs w:val="28"/>
          <w:lang w:val="uk-UA"/>
        </w:rPr>
        <w:t>еңбектерінде</w:t>
      </w:r>
      <w:r>
        <w:rPr>
          <w:sz w:val="28"/>
          <w:szCs w:val="28"/>
          <w:lang w:val="uk-UA"/>
        </w:rPr>
        <w:t xml:space="preserve"> </w:t>
      </w:r>
      <w:r w:rsidRPr="006E54EE">
        <w:rPr>
          <w:sz w:val="28"/>
          <w:szCs w:val="28"/>
          <w:lang w:val="uk-UA"/>
        </w:rPr>
        <w:t>кеңінен</w:t>
      </w:r>
      <w:r>
        <w:rPr>
          <w:sz w:val="28"/>
          <w:szCs w:val="28"/>
          <w:lang w:val="uk-UA"/>
        </w:rPr>
        <w:t xml:space="preserve"> </w:t>
      </w:r>
      <w:r w:rsidRPr="006E54EE">
        <w:rPr>
          <w:sz w:val="28"/>
          <w:szCs w:val="28"/>
          <w:lang w:val="uk-UA"/>
        </w:rPr>
        <w:t>қолданыс</w:t>
      </w:r>
      <w:r>
        <w:rPr>
          <w:sz w:val="28"/>
          <w:szCs w:val="28"/>
          <w:lang w:val="uk-UA"/>
        </w:rPr>
        <w:t xml:space="preserve"> </w:t>
      </w:r>
      <w:r w:rsidRPr="006E54EE">
        <w:rPr>
          <w:sz w:val="28"/>
          <w:szCs w:val="28"/>
          <w:lang w:val="uk-UA"/>
        </w:rPr>
        <w:t>тапқан.</w:t>
      </w:r>
      <w:r w:rsidRPr="00AC1654">
        <w:rPr>
          <w:sz w:val="28"/>
          <w:szCs w:val="28"/>
          <w:lang w:val="kk-KZ"/>
        </w:rPr>
        <w:t xml:space="preserve"> </w:t>
      </w:r>
      <w:r w:rsidRPr="006E54EE">
        <w:rPr>
          <w:sz w:val="28"/>
          <w:szCs w:val="28"/>
          <w:lang w:val="uk-UA"/>
        </w:rPr>
        <w:t>Әл-Фараби "Адам өз өмірініңқожасы, сондықтан өз бағытынөзіжасауыкерек. Ол не нерсеге де ұқыптылықпен</w:t>
      </w:r>
      <w:r>
        <w:rPr>
          <w:sz w:val="28"/>
          <w:szCs w:val="28"/>
          <w:lang w:val="uk-UA"/>
        </w:rPr>
        <w:t xml:space="preserve"> </w:t>
      </w:r>
      <w:r w:rsidRPr="006E54EE">
        <w:rPr>
          <w:sz w:val="28"/>
          <w:szCs w:val="28"/>
          <w:lang w:val="uk-UA"/>
        </w:rPr>
        <w:t>қарап, жиған-тергенін</w:t>
      </w:r>
      <w:r>
        <w:rPr>
          <w:sz w:val="28"/>
          <w:szCs w:val="28"/>
          <w:lang w:val="uk-UA"/>
        </w:rPr>
        <w:t xml:space="preserve"> </w:t>
      </w:r>
      <w:r w:rsidRPr="006E54EE">
        <w:rPr>
          <w:sz w:val="28"/>
          <w:szCs w:val="28"/>
          <w:lang w:val="uk-UA"/>
        </w:rPr>
        <w:t>орынсыз</w:t>
      </w:r>
      <w:r>
        <w:rPr>
          <w:sz w:val="28"/>
          <w:szCs w:val="28"/>
          <w:lang w:val="uk-UA"/>
        </w:rPr>
        <w:t xml:space="preserve"> </w:t>
      </w:r>
      <w:r w:rsidRPr="006E54EE">
        <w:rPr>
          <w:sz w:val="28"/>
          <w:szCs w:val="28"/>
          <w:lang w:val="uk-UA"/>
        </w:rPr>
        <w:t>шашпай, кезкелген</w:t>
      </w:r>
      <w:r>
        <w:rPr>
          <w:sz w:val="28"/>
          <w:szCs w:val="28"/>
          <w:lang w:val="uk-UA"/>
        </w:rPr>
        <w:t xml:space="preserve"> </w:t>
      </w:r>
      <w:r w:rsidRPr="006E54EE">
        <w:rPr>
          <w:sz w:val="28"/>
          <w:szCs w:val="28"/>
          <w:lang w:val="uk-UA"/>
        </w:rPr>
        <w:t>адам</w:t>
      </w:r>
      <w:r>
        <w:rPr>
          <w:sz w:val="28"/>
          <w:szCs w:val="28"/>
          <w:lang w:val="uk-UA"/>
        </w:rPr>
        <w:t xml:space="preserve"> </w:t>
      </w:r>
      <w:r w:rsidRPr="006E54EE">
        <w:rPr>
          <w:sz w:val="28"/>
          <w:szCs w:val="28"/>
          <w:lang w:val="uk-UA"/>
        </w:rPr>
        <w:t>ғасырынашпай, өзінің</w:t>
      </w:r>
      <w:r>
        <w:rPr>
          <w:sz w:val="28"/>
          <w:szCs w:val="28"/>
          <w:lang w:val="uk-UA"/>
        </w:rPr>
        <w:t xml:space="preserve"> </w:t>
      </w:r>
      <w:r w:rsidRPr="006E54EE">
        <w:rPr>
          <w:sz w:val="28"/>
          <w:szCs w:val="28"/>
          <w:lang w:val="uk-UA"/>
        </w:rPr>
        <w:t>мақсат</w:t>
      </w:r>
      <w:r>
        <w:rPr>
          <w:sz w:val="28"/>
          <w:szCs w:val="28"/>
          <w:lang w:val="uk-UA"/>
        </w:rPr>
        <w:t xml:space="preserve"> </w:t>
      </w:r>
      <w:r w:rsidRPr="006E54EE">
        <w:rPr>
          <w:sz w:val="28"/>
          <w:szCs w:val="28"/>
          <w:lang w:val="uk-UA"/>
        </w:rPr>
        <w:t>мүдделері</w:t>
      </w:r>
      <w:r>
        <w:rPr>
          <w:sz w:val="28"/>
          <w:szCs w:val="28"/>
          <w:lang w:val="uk-UA"/>
        </w:rPr>
        <w:t xml:space="preserve"> </w:t>
      </w:r>
      <w:r w:rsidRPr="006E54EE">
        <w:rPr>
          <w:sz w:val="28"/>
          <w:szCs w:val="28"/>
          <w:lang w:val="uk-UA"/>
        </w:rPr>
        <w:t>жөнінде</w:t>
      </w:r>
      <w:r>
        <w:rPr>
          <w:sz w:val="28"/>
          <w:szCs w:val="28"/>
          <w:lang w:val="uk-UA"/>
        </w:rPr>
        <w:t xml:space="preserve"> </w:t>
      </w:r>
      <w:r w:rsidRPr="006E54EE">
        <w:rPr>
          <w:sz w:val="28"/>
          <w:szCs w:val="28"/>
          <w:lang w:val="uk-UA"/>
        </w:rPr>
        <w:t>достарымен</w:t>
      </w:r>
      <w:r>
        <w:rPr>
          <w:sz w:val="28"/>
          <w:szCs w:val="28"/>
          <w:lang w:val="uk-UA"/>
        </w:rPr>
        <w:t xml:space="preserve"> </w:t>
      </w:r>
      <w:r w:rsidRPr="006E54EE">
        <w:rPr>
          <w:sz w:val="28"/>
          <w:szCs w:val="28"/>
          <w:lang w:val="uk-UA"/>
        </w:rPr>
        <w:t>ғана</w:t>
      </w:r>
      <w:r>
        <w:rPr>
          <w:sz w:val="28"/>
          <w:szCs w:val="28"/>
          <w:lang w:val="uk-UA"/>
        </w:rPr>
        <w:t xml:space="preserve"> </w:t>
      </w:r>
      <w:r w:rsidRPr="006E54EE">
        <w:rPr>
          <w:sz w:val="28"/>
          <w:szCs w:val="28"/>
          <w:lang w:val="uk-UA"/>
        </w:rPr>
        <w:t>бөлісіп</w:t>
      </w:r>
      <w:r>
        <w:rPr>
          <w:sz w:val="28"/>
          <w:szCs w:val="28"/>
          <w:lang w:val="uk-UA"/>
        </w:rPr>
        <w:t xml:space="preserve"> </w:t>
      </w:r>
      <w:r w:rsidRPr="006E54EE">
        <w:rPr>
          <w:sz w:val="28"/>
          <w:szCs w:val="28"/>
          <w:lang w:val="uk-UA"/>
        </w:rPr>
        <w:t>отыруы</w:t>
      </w:r>
      <w:r>
        <w:rPr>
          <w:sz w:val="28"/>
          <w:szCs w:val="28"/>
          <w:lang w:val="uk-UA"/>
        </w:rPr>
        <w:t xml:space="preserve"> </w:t>
      </w:r>
      <w:r w:rsidRPr="006E54EE">
        <w:rPr>
          <w:sz w:val="28"/>
          <w:szCs w:val="28"/>
          <w:lang w:val="uk-UA"/>
        </w:rPr>
        <w:t xml:space="preserve">керек. </w:t>
      </w:r>
    </w:p>
    <w:p w:rsidR="00F146A6" w:rsidRPr="006E54EE" w:rsidRDefault="00F146A6" w:rsidP="006E54EE">
      <w:pPr>
        <w:spacing w:line="360" w:lineRule="auto"/>
        <w:ind w:firstLine="454"/>
        <w:jc w:val="both"/>
        <w:rPr>
          <w:sz w:val="28"/>
          <w:szCs w:val="28"/>
          <w:lang w:val="kk-KZ"/>
        </w:rPr>
      </w:pPr>
      <w:r w:rsidRPr="006E54EE">
        <w:rPr>
          <w:sz w:val="28"/>
          <w:szCs w:val="28"/>
          <w:lang w:val="kk-KZ"/>
        </w:rPr>
        <w:t>Жалпы педагогиканың бір саласы болып табылатын тәрбие теориясының әдіснамасын әл-Фарабидің тәрбиенің заңдылықтарын, принциптерін, мақсатын, мазмұнын, әдістерін, құралдарын, нәтижесін тұжырымдамалық тұрғыдан  негіздейтін жетекші педагогикалық ой-пікірлері айқындайды. Қазіргі педагогикадағы тәрбие теориясының мазмұндық-құрылымдық жүйесіне сәйкес әл-Фарабидің тәрбие тұжырымдамасының мәнін былайша көрсетуге болады. Бұл  тұжырмдама  барлық  оқытушылар үшінде және болашақ  жас  амандар  үшінде  қажет деп  ойлаймыз.</w:t>
      </w:r>
    </w:p>
    <w:p w:rsidR="00F146A6" w:rsidRPr="006E54EE" w:rsidRDefault="00F146A6" w:rsidP="006E54EE">
      <w:pPr>
        <w:shd w:val="clear" w:color="auto" w:fill="FFFFFF"/>
        <w:spacing w:line="360" w:lineRule="auto"/>
        <w:ind w:firstLine="454"/>
        <w:jc w:val="both"/>
        <w:rPr>
          <w:sz w:val="28"/>
          <w:szCs w:val="28"/>
          <w:lang w:val="kk-KZ"/>
        </w:rPr>
      </w:pPr>
      <w:r>
        <w:rPr>
          <w:noProof/>
          <w:lang w:val="uk-UA" w:eastAsia="uk-UA"/>
        </w:rPr>
      </w:r>
      <w:r w:rsidRPr="00340030">
        <w:rPr>
          <w:noProof/>
          <w:sz w:val="28"/>
          <w:szCs w:val="28"/>
        </w:rPr>
        <w:pict>
          <v:group id="Полотно 24" o:spid="_x0000_s1026" editas="canvas" style="width:475.5pt;height:402.15pt;mso-position-horizontal-relative:char;mso-position-vertical-relative:line" coordsize="60382,510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0382;height:51073;visibility:visible">
              <v:fill o:detectmouseclick="t"/>
              <v:path o:connecttype="none"/>
            </v:shape>
            <v:rect id="Rectangle 12" o:spid="_x0000_s1028" style="position:absolute;left:2952;top:8698;width:19428;height:34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F146A6" w:rsidRPr="008F7922" w:rsidRDefault="00F146A6" w:rsidP="002D1BDD">
                    <w:pPr>
                      <w:rPr>
                        <w:sz w:val="28"/>
                        <w:szCs w:val="28"/>
                        <w:lang w:val="kk-KZ"/>
                      </w:rPr>
                    </w:pPr>
                    <w:r w:rsidRPr="001613E5">
                      <w:rPr>
                        <w:sz w:val="28"/>
                        <w:szCs w:val="28"/>
                      </w:rPr>
                      <w:t>Т</w:t>
                    </w:r>
                    <w:r w:rsidRPr="001613E5">
                      <w:rPr>
                        <w:sz w:val="28"/>
                        <w:szCs w:val="28"/>
                        <w:lang w:val="kk-KZ"/>
                      </w:rPr>
                      <w:t>әрбие</w:t>
                    </w:r>
                    <w:r>
                      <w:rPr>
                        <w:sz w:val="28"/>
                        <w:szCs w:val="28"/>
                        <w:lang w:val="kk-KZ"/>
                      </w:rPr>
                      <w:t>нің мақсаты</w:t>
                    </w:r>
                  </w:p>
                </w:txbxContent>
              </v:textbox>
            </v:rect>
            <v:rect id="Rectangle 13" o:spid="_x0000_s1029" style="position:absolute;left:25819;top:2857;width:34565;height:150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F146A6" w:rsidRPr="008F7922" w:rsidRDefault="00F146A6" w:rsidP="002D1BDD">
                    <w:pPr>
                      <w:jc w:val="both"/>
                    </w:pPr>
                    <w:r w:rsidRPr="00D42D75">
                      <w:rPr>
                        <w:lang w:val="kk-KZ"/>
                      </w:rPr>
                      <w:t>«Адамның өмір сүру мақсаты ең жоғарғы бақытқа жету болатын болса, ол адам бақыт дегеннің не екенін білуі қажет және оны өзінің мақсаты етіп қойып, соған ұмтылуы қажет. Сонан кейін ол бақытқа жету үшін не істеуге тиіс екенін біліп, соған әрекет жасауы керек. Ол үшін ақылгөй ұстаз керек»</w:t>
                    </w:r>
                    <w:r>
                      <w:rPr>
                        <w:lang w:val="kk-KZ"/>
                      </w:rPr>
                      <w:t>.</w:t>
                    </w:r>
                  </w:p>
                </w:txbxContent>
              </v:textbox>
            </v:rect>
            <v:line id="Line 14" o:spid="_x0000_s1030" style="position:absolute;visibility:visible" from="22380,9841" to="25821,98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rect id="Rectangle 15" o:spid="_x0000_s1031" style="position:absolute;left:2952;top:20128;width:19428;height:34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F146A6" w:rsidRPr="008F7922" w:rsidRDefault="00F146A6" w:rsidP="002D1BDD">
                    <w:pPr>
                      <w:rPr>
                        <w:sz w:val="28"/>
                        <w:szCs w:val="28"/>
                        <w:lang w:val="kk-KZ"/>
                      </w:rPr>
                    </w:pPr>
                    <w:r w:rsidRPr="001613E5">
                      <w:rPr>
                        <w:sz w:val="28"/>
                        <w:szCs w:val="28"/>
                      </w:rPr>
                      <w:t>Т</w:t>
                    </w:r>
                    <w:r w:rsidRPr="001613E5">
                      <w:rPr>
                        <w:sz w:val="28"/>
                        <w:szCs w:val="28"/>
                        <w:lang w:val="kk-KZ"/>
                      </w:rPr>
                      <w:t>әрбие</w:t>
                    </w:r>
                    <w:r>
                      <w:rPr>
                        <w:sz w:val="28"/>
                        <w:szCs w:val="28"/>
                        <w:lang w:val="kk-KZ"/>
                      </w:rPr>
                      <w:t>нің мазмұны</w:t>
                    </w:r>
                  </w:p>
                </w:txbxContent>
              </v:textbox>
            </v:rect>
            <v:rect id="Rectangle 16" o:spid="_x0000_s1032" style="position:absolute;left:25811;top:18985;width:34568;height:45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rsidR="00F146A6" w:rsidRPr="008F7922" w:rsidRDefault="00F146A6" w:rsidP="002D1BDD">
                    <w:pPr>
                      <w:jc w:val="both"/>
                      <w:rPr>
                        <w:lang w:val="kk-KZ"/>
                      </w:rPr>
                    </w:pPr>
                    <w:r>
                      <w:rPr>
                        <w:lang w:val="kk-KZ"/>
                      </w:rPr>
                      <w:t>Адамгершілік, эстетикалық, еңбек, ақыл-ой, патриоттық, имандылық, дене тәрбиесі.</w:t>
                    </w:r>
                  </w:p>
                </w:txbxContent>
              </v:textbox>
            </v:rect>
            <v:line id="Line 17" o:spid="_x0000_s1033" style="position:absolute;visibility:visible" from="22380,21271" to="25821,212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rect id="Rectangle 18" o:spid="_x0000_s1034" style="position:absolute;left:2952;top:26986;width:19428;height:34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rsidR="00F146A6" w:rsidRPr="008F7922" w:rsidRDefault="00F146A6" w:rsidP="002D1BDD">
                    <w:pPr>
                      <w:rPr>
                        <w:sz w:val="28"/>
                        <w:szCs w:val="28"/>
                        <w:lang w:val="kk-KZ"/>
                      </w:rPr>
                    </w:pPr>
                    <w:r w:rsidRPr="001613E5">
                      <w:rPr>
                        <w:sz w:val="28"/>
                        <w:szCs w:val="28"/>
                      </w:rPr>
                      <w:t>Т</w:t>
                    </w:r>
                    <w:r w:rsidRPr="001613E5">
                      <w:rPr>
                        <w:sz w:val="28"/>
                        <w:szCs w:val="28"/>
                        <w:lang w:val="kk-KZ"/>
                      </w:rPr>
                      <w:t>әрбие</w:t>
                    </w:r>
                    <w:r>
                      <w:rPr>
                        <w:sz w:val="28"/>
                        <w:szCs w:val="28"/>
                        <w:lang w:val="kk-KZ"/>
                      </w:rPr>
                      <w:t>нің әдістері</w:t>
                    </w:r>
                  </w:p>
                </w:txbxContent>
              </v:textbox>
            </v:rect>
            <v:rect id="Rectangle 19" o:spid="_x0000_s1035" style="position:absolute;left:25811;top:24700;width:34573;height:68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rsidR="00F146A6" w:rsidRPr="00112091" w:rsidRDefault="00F146A6" w:rsidP="002D1BDD">
                    <w:pPr>
                      <w:jc w:val="both"/>
                      <w:rPr>
                        <w:lang w:val="kk-KZ"/>
                      </w:rPr>
                    </w:pPr>
                    <w:r>
                      <w:rPr>
                        <w:lang w:val="kk-KZ"/>
                      </w:rPr>
                      <w:t>Үйрету, жаттықтыру, сендіру, мінез-құлықтағы тең орта шаманы табу (тезге салу), өнеге, талап, педагогикалық ықпал ету («жұмсақ» және «қатты»).</w:t>
                    </w:r>
                  </w:p>
                </w:txbxContent>
              </v:textbox>
            </v:rect>
            <v:line id="Line 20" o:spid="_x0000_s1036" style="position:absolute;visibility:visible" from="22380,28129" to="25821,281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rect id="Rectangle 21" o:spid="_x0000_s1037" style="position:absolute;left:2952;top:33844;width:19428;height:34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w:txbxContent>
                  <w:p w:rsidR="00F146A6" w:rsidRPr="00AD78F7" w:rsidRDefault="00F146A6" w:rsidP="002D1BDD">
                    <w:pPr>
                      <w:rPr>
                        <w:sz w:val="28"/>
                        <w:szCs w:val="28"/>
                      </w:rPr>
                    </w:pPr>
                    <w:r w:rsidRPr="001613E5">
                      <w:rPr>
                        <w:sz w:val="28"/>
                        <w:szCs w:val="28"/>
                      </w:rPr>
                      <w:t>Т</w:t>
                    </w:r>
                    <w:r w:rsidRPr="001613E5">
                      <w:rPr>
                        <w:sz w:val="28"/>
                        <w:szCs w:val="28"/>
                        <w:lang w:val="kk-KZ"/>
                      </w:rPr>
                      <w:t>әрбие</w:t>
                    </w:r>
                    <w:r>
                      <w:rPr>
                        <w:sz w:val="28"/>
                        <w:szCs w:val="28"/>
                        <w:lang w:val="kk-KZ"/>
                      </w:rPr>
                      <w:t>нің  құралдары</w:t>
                    </w:r>
                  </w:p>
                </w:txbxContent>
              </v:textbox>
            </v:rect>
            <v:rect id="Rectangle 22" o:spid="_x0000_s1038" style="position:absolute;left:25811;top:32701;width:34573;height:45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rsidR="00F146A6" w:rsidRPr="00AD78F7" w:rsidRDefault="00F146A6" w:rsidP="002D1BDD">
                    <w:pPr>
                      <w:jc w:val="both"/>
                      <w:rPr>
                        <w:lang w:val="kk-KZ"/>
                      </w:rPr>
                    </w:pPr>
                    <w:r>
                      <w:rPr>
                        <w:lang w:val="kk-KZ"/>
                      </w:rPr>
                      <w:t>Еңбек, қарым-қатынас, өнер,  табиғат, ғылым негіздері.</w:t>
                    </w:r>
                  </w:p>
                </w:txbxContent>
              </v:textbox>
            </v:rect>
            <v:line id="Line 23" o:spid="_x0000_s1039" style="position:absolute;visibility:visible" from="22380,36130" to="25821,361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rect id="Rectangle 24" o:spid="_x0000_s1040" style="position:absolute;left:2952;top:41845;width:19428;height:34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rsidR="00F146A6" w:rsidRPr="002806FD" w:rsidRDefault="00F146A6" w:rsidP="002D1BDD">
                    <w:pPr>
                      <w:jc w:val="center"/>
                      <w:rPr>
                        <w:sz w:val="28"/>
                        <w:szCs w:val="28"/>
                        <w:lang w:val="kk-KZ"/>
                      </w:rPr>
                    </w:pPr>
                    <w:r>
                      <w:rPr>
                        <w:sz w:val="28"/>
                        <w:szCs w:val="28"/>
                        <w:lang w:val="kk-KZ"/>
                      </w:rPr>
                      <w:t>Тәрбиенің нәтижесі</w:t>
                    </w:r>
                  </w:p>
                </w:txbxContent>
              </v:textbox>
            </v:rect>
            <v:rect id="Rectangle 25" o:spid="_x0000_s1041" style="position:absolute;left:25144;top:38416;width:35244;height:126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rsidR="00F146A6" w:rsidRPr="00A47C32" w:rsidRDefault="00F146A6" w:rsidP="002D1BDD">
                    <w:pPr>
                      <w:jc w:val="both"/>
                      <w:rPr>
                        <w:lang w:val="kk-KZ"/>
                      </w:rPr>
                    </w:pPr>
                    <w:r w:rsidRPr="00A47C32">
                      <w:rPr>
                        <w:lang w:val="kk-KZ"/>
                      </w:rPr>
                      <w:t>«Біз жақсы мінез-құлық пен ақыл-парасатқа ие болған кезде солардың арқасында міндетті түрде бақытқа жетеміз...Бұл екеуі бар кезде біздің өзіміз және іс-әрекеттеріміз үстем де кемел болады, осылардың арқасында біз шын мәнінде қастерлі, қайырымды, инабатты боламыз»</w:t>
                    </w:r>
                    <w:r>
                      <w:rPr>
                        <w:lang w:val="kk-KZ"/>
                      </w:rPr>
                      <w:t>.</w:t>
                    </w:r>
                  </w:p>
                  <w:p w:rsidR="00F146A6" w:rsidRPr="002806FD" w:rsidRDefault="00F146A6" w:rsidP="002D1BDD"/>
                </w:txbxContent>
              </v:textbox>
            </v:rect>
            <v:line id="Line 26" o:spid="_x0000_s1042" style="position:absolute;visibility:visible" from="22380,42988" to="25821,429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9fQsUAAADbAAAADwAAAGRycy9kb3ducmV2LnhtbESPQWvCQBSE70L/w/IK3nSjQiipq4gi&#10;aA9FbaE9PrOvSdrs27C7JvHfu0LB4zAz3zDzZW9q0ZLzlWUFk3ECgji3uuJCwefHdvQCwgdkjbVl&#10;UnAlD8vF02COmbYdH6k9hUJECPsMFZQhNJmUPi/JoB/bhjh6P9YZDFG6QmqHXYSbWk6TJJUGK44L&#10;JTa0Lin/O12MgvfZIW1X+7dd/7VPz/nmeP7+7ZxSw+d+9QoiUB8e4f/2TiuYzuD+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Z9fQsUAAADbAAAADwAAAAAAAAAA&#10;AAAAAAChAgAAZHJzL2Rvd25yZXYueG1sUEsFBgAAAAAEAAQA+QAAAJMDAAAAAA==&#10;"/>
            <w10:anchorlock/>
          </v:group>
        </w:pict>
      </w:r>
    </w:p>
    <w:p w:rsidR="00F146A6" w:rsidRPr="006E54EE" w:rsidRDefault="00F146A6" w:rsidP="006E54EE">
      <w:pPr>
        <w:shd w:val="clear" w:color="auto" w:fill="FFFFFF"/>
        <w:spacing w:line="360" w:lineRule="auto"/>
        <w:ind w:firstLine="454"/>
        <w:jc w:val="both"/>
        <w:rPr>
          <w:sz w:val="28"/>
          <w:szCs w:val="28"/>
          <w:lang w:val="kk-KZ"/>
        </w:rPr>
      </w:pPr>
    </w:p>
    <w:p w:rsidR="00F146A6" w:rsidRPr="006E54EE" w:rsidRDefault="00F146A6" w:rsidP="006E54EE">
      <w:pPr>
        <w:shd w:val="clear" w:color="auto" w:fill="FFFFFF"/>
        <w:spacing w:line="360" w:lineRule="auto"/>
        <w:ind w:firstLine="454"/>
        <w:jc w:val="both"/>
        <w:rPr>
          <w:b/>
          <w:sz w:val="28"/>
          <w:szCs w:val="28"/>
          <w:lang w:val="kk-KZ"/>
        </w:rPr>
      </w:pPr>
      <w:r w:rsidRPr="006E54EE">
        <w:rPr>
          <w:b/>
          <w:sz w:val="28"/>
          <w:szCs w:val="28"/>
          <w:lang w:val="kk-KZ"/>
        </w:rPr>
        <w:t>Сурет 1. Тәрбие  тұжырымдамасы.</w:t>
      </w:r>
    </w:p>
    <w:p w:rsidR="00F146A6" w:rsidRPr="006E54EE" w:rsidRDefault="00F146A6" w:rsidP="006E54EE">
      <w:pPr>
        <w:shd w:val="clear" w:color="auto" w:fill="FFFFFF"/>
        <w:spacing w:line="360" w:lineRule="auto"/>
        <w:ind w:firstLine="454"/>
        <w:jc w:val="both"/>
        <w:rPr>
          <w:sz w:val="28"/>
          <w:szCs w:val="28"/>
          <w:lang w:val="kk-KZ"/>
        </w:rPr>
      </w:pPr>
      <w:r w:rsidRPr="006E54EE">
        <w:rPr>
          <w:sz w:val="28"/>
          <w:szCs w:val="28"/>
          <w:lang w:val="kk-KZ"/>
        </w:rPr>
        <w:t xml:space="preserve">Мұқият  назар  салып  қарасаңыздар, бұл тұжрымдамада  тәрбиенің  жоғарғы дәрежеде  орнын алытыны  көрініп тұр. Тарбие туралы  қазақ ғалымдарды көп еңбек жазды талай  нақыл сөздерде айтылды. </w:t>
      </w:r>
    </w:p>
    <w:p w:rsidR="00F146A6" w:rsidRPr="006E54EE" w:rsidRDefault="00F146A6" w:rsidP="006E54EE">
      <w:pPr>
        <w:shd w:val="clear" w:color="auto" w:fill="FFFFFF"/>
        <w:spacing w:line="360" w:lineRule="auto"/>
        <w:jc w:val="both"/>
        <w:rPr>
          <w:sz w:val="28"/>
          <w:szCs w:val="28"/>
          <w:lang w:val="kk-KZ"/>
        </w:rPr>
      </w:pPr>
      <w:r w:rsidRPr="006E54EE">
        <w:rPr>
          <w:sz w:val="28"/>
          <w:szCs w:val="28"/>
          <w:lang w:val="kk-KZ"/>
        </w:rPr>
        <w:t xml:space="preserve">           Ұлы Абай Құнанбаев  адамгершілік, әдептік нормалары жайында көптеген пікірлер қалдырды.</w:t>
      </w:r>
      <w:r w:rsidRPr="006E54EE">
        <w:rPr>
          <w:sz w:val="28"/>
          <w:szCs w:val="28"/>
          <w:lang w:val="kk-KZ"/>
        </w:rPr>
        <w:br/>
        <w:t xml:space="preserve">Оның </w:t>
      </w:r>
      <w:r w:rsidRPr="006E54EE">
        <w:rPr>
          <w:b/>
          <w:sz w:val="28"/>
          <w:szCs w:val="28"/>
          <w:lang w:val="kk-KZ"/>
        </w:rPr>
        <w:t>бірінші қоятын талабы</w:t>
      </w:r>
      <w:r w:rsidRPr="006E54EE">
        <w:rPr>
          <w:sz w:val="28"/>
          <w:szCs w:val="28"/>
          <w:lang w:val="kk-KZ"/>
        </w:rPr>
        <w:t xml:space="preserve"> - мораль жағынан ұстамды, таза болу, сыпайы мінезді, жақсы құлықты, әділетшіл, шыншыл болу. Әдепсіз, арсыз, байлаусыз, сұрамсаң, өсекші, өтірікші, алдамшы, кеселді сияқты жаман мінездер мен әдеттерден, жарамсыз қылықтардан сақтанып, өзін одан жоғары санап, ондай қылықтарды бойына лайықсыз көрсе ғана, адам парасатты болады . Абайдың </w:t>
      </w:r>
      <w:r w:rsidRPr="006E54EE">
        <w:rPr>
          <w:b/>
          <w:sz w:val="28"/>
          <w:szCs w:val="28"/>
          <w:lang w:val="kk-KZ"/>
        </w:rPr>
        <w:t>қоятын екінші талабы</w:t>
      </w:r>
      <w:r w:rsidRPr="006E54EE">
        <w:rPr>
          <w:sz w:val="28"/>
          <w:szCs w:val="28"/>
          <w:lang w:val="kk-KZ"/>
        </w:rPr>
        <w:t xml:space="preserve"> - тұрақтылық, "Қылам дегенін қыларлық, тұрам дегеніне тұрарлық, мінезде азғырылмайтын ақылды, арды сақтарлық беріктігі, қайраты бар болсын" дейді.</w:t>
      </w:r>
      <w:r w:rsidRPr="00AC1654">
        <w:rPr>
          <w:sz w:val="28"/>
          <w:szCs w:val="28"/>
          <w:lang w:val="kk-KZ"/>
        </w:rPr>
        <w:t xml:space="preserve"> </w:t>
      </w:r>
      <w:r w:rsidRPr="006E54EE">
        <w:rPr>
          <w:b/>
          <w:sz w:val="28"/>
          <w:szCs w:val="28"/>
          <w:lang w:val="kk-KZ"/>
        </w:rPr>
        <w:t>Үшінші талабы - әділетшілдік</w:t>
      </w:r>
      <w:r w:rsidRPr="006E54EE">
        <w:rPr>
          <w:sz w:val="28"/>
          <w:szCs w:val="28"/>
          <w:lang w:val="kk-KZ"/>
        </w:rPr>
        <w:t>. Әлеуметтік міндеті - дүниені белсене құрушы адамның бірі болып, халқы, Отаны үшін қызмет істеуі.</w:t>
      </w:r>
      <w:r w:rsidRPr="00AC1654">
        <w:rPr>
          <w:sz w:val="28"/>
          <w:szCs w:val="28"/>
          <w:lang w:val="kk-KZ"/>
        </w:rPr>
        <w:t xml:space="preserve"> </w:t>
      </w:r>
      <w:r w:rsidRPr="006E54EE">
        <w:rPr>
          <w:sz w:val="28"/>
          <w:szCs w:val="28"/>
          <w:lang w:val="kk-KZ"/>
        </w:rPr>
        <w:t>Ақын мейірімділік қасиетке терең мән береді (төртінші қара сөзі). Сондықтан  жогарыда айтылып  отырған  тәрбиелік  мәнді  создерді  іс-жү</w:t>
      </w:r>
      <w:r>
        <w:rPr>
          <w:sz w:val="28"/>
          <w:szCs w:val="28"/>
          <w:lang w:val="kk-KZ"/>
        </w:rPr>
        <w:t xml:space="preserve">зінде  пайдалана </w:t>
      </w:r>
      <w:r w:rsidRPr="006E54EE">
        <w:rPr>
          <w:sz w:val="28"/>
          <w:szCs w:val="28"/>
          <w:lang w:val="kk-KZ"/>
        </w:rPr>
        <w:t xml:space="preserve">білсек, біздің  болашағымыздың  жарқын  болары сөзсіз. М.Әуезовтың «Ел болам десең-бесігінді түзе» деген керемет сөзі бар,ұлтымызды жерімізді, еліміздің  болашағын ойласақ  тәрбие  тұтқасын балалық шақтан  қолға алып  өскелең жас  ұрпақтың бойына  дарата білуіміз тиіс.. Қазақстан Республикасының жаһандану сипатын дамыту жолында, қоғам алдында ұрпақты заман талабына сай интеллектуалды, жоғары мәдениеттілігі имандылықпен ұштасқан ұлтжанды етіп тәрбиелеу жолын дұрыс жолға қою міндеті тұр. Елбасы Н.Назарбаев «Кешегі бабамызбен ғана емес, бүгінгі бағамызбен, ертеңгі шамамызбен де мақтана алатын ұлт болуды ойлауымыз керек»  - деп нақтылағанындай, ата-бабамыздан қалған ұлттық тәлім-тәрбиені болашақ ұрпаққа ұғындырып, түсіндіруді мақсат тұтқанымыз жөн.  </w:t>
      </w:r>
    </w:p>
    <w:p w:rsidR="00F146A6" w:rsidRPr="006E54EE" w:rsidRDefault="00F146A6" w:rsidP="00AC1654">
      <w:pPr>
        <w:pStyle w:val="BodyText2"/>
        <w:tabs>
          <w:tab w:val="left" w:pos="708"/>
          <w:tab w:val="left" w:pos="3780"/>
        </w:tabs>
        <w:spacing w:line="360" w:lineRule="auto"/>
        <w:rPr>
          <w:b/>
          <w:sz w:val="28"/>
          <w:szCs w:val="28"/>
          <w:lang w:val="kk-KZ"/>
        </w:rPr>
      </w:pPr>
      <w:r w:rsidRPr="006E54EE">
        <w:rPr>
          <w:b/>
          <w:sz w:val="28"/>
          <w:szCs w:val="28"/>
          <w:lang w:val="kk-KZ"/>
        </w:rPr>
        <w:t>Пайдаланылған  әдебиеттер:</w:t>
      </w:r>
    </w:p>
    <w:p w:rsidR="00F146A6" w:rsidRPr="006E54EE" w:rsidRDefault="00F146A6" w:rsidP="006E54EE">
      <w:pPr>
        <w:pStyle w:val="BodyTextIndent2"/>
        <w:numPr>
          <w:ilvl w:val="0"/>
          <w:numId w:val="1"/>
        </w:numPr>
        <w:spacing w:after="0" w:line="360" w:lineRule="auto"/>
        <w:jc w:val="both"/>
        <w:rPr>
          <w:sz w:val="28"/>
          <w:szCs w:val="28"/>
          <w:lang w:val="kk-KZ" w:eastAsia="ko-KR"/>
        </w:rPr>
      </w:pPr>
      <w:r w:rsidRPr="006E54EE">
        <w:rPr>
          <w:sz w:val="28"/>
          <w:szCs w:val="28"/>
          <w:lang w:val="kk-KZ" w:eastAsia="ko-KR"/>
        </w:rPr>
        <w:t xml:space="preserve">Құнанбаев А. Екі томдық шығармалар жинағы. Алматы,1986. . Құдайбердиев Ш. Үш анық- Алматы- 1991. </w:t>
      </w:r>
    </w:p>
    <w:p w:rsidR="00F146A6" w:rsidRPr="006E54EE" w:rsidRDefault="00F146A6" w:rsidP="006E54EE">
      <w:pPr>
        <w:pStyle w:val="BodyTextIndent2"/>
        <w:numPr>
          <w:ilvl w:val="0"/>
          <w:numId w:val="1"/>
        </w:numPr>
        <w:spacing w:after="0" w:line="360" w:lineRule="auto"/>
        <w:jc w:val="both"/>
        <w:rPr>
          <w:sz w:val="28"/>
          <w:szCs w:val="28"/>
          <w:lang w:val="kk-KZ" w:eastAsia="ko-KR"/>
        </w:rPr>
      </w:pPr>
      <w:r w:rsidRPr="006E54EE">
        <w:rPr>
          <w:sz w:val="28"/>
          <w:szCs w:val="28"/>
          <w:lang w:val="kk-KZ" w:eastAsia="ko-KR"/>
        </w:rPr>
        <w:t>Байтұрсынов А. Тіл тағылымы / қазақ тілі мен оқу -ағартуға қатысты еңбектер. Алматы: Ана тілі 1992-418б. 29</w:t>
      </w:r>
    </w:p>
    <w:p w:rsidR="00F146A6" w:rsidRPr="006E54EE" w:rsidRDefault="00F146A6" w:rsidP="006E54EE">
      <w:pPr>
        <w:pStyle w:val="BodyTextIndent2"/>
        <w:numPr>
          <w:ilvl w:val="0"/>
          <w:numId w:val="1"/>
        </w:numPr>
        <w:spacing w:after="0" w:line="360" w:lineRule="auto"/>
        <w:ind w:left="1134"/>
        <w:jc w:val="both"/>
        <w:rPr>
          <w:sz w:val="28"/>
          <w:szCs w:val="28"/>
          <w:lang w:val="kk-KZ" w:eastAsia="ko-KR"/>
        </w:rPr>
      </w:pPr>
      <w:r w:rsidRPr="006E54EE">
        <w:rPr>
          <w:sz w:val="28"/>
          <w:szCs w:val="28"/>
          <w:lang w:val="kk-KZ"/>
        </w:rPr>
        <w:t>Адамгершілік, имандылық идеяларының рухани бастаулары // Қарағанды университетінің хабаршысы. Педагогика сериясы.  - 2008. - №2 (50). - Б.127-132.</w:t>
      </w:r>
      <w:r w:rsidRPr="006E54EE">
        <w:rPr>
          <w:sz w:val="28"/>
          <w:szCs w:val="28"/>
          <w:lang w:val="kk-KZ" w:eastAsia="ko-KR"/>
        </w:rPr>
        <w:t xml:space="preserve"> (</w:t>
      </w:r>
      <w:r w:rsidRPr="006E54EE">
        <w:rPr>
          <w:sz w:val="28"/>
          <w:szCs w:val="28"/>
          <w:lang w:val="kk-KZ"/>
        </w:rPr>
        <w:t>М.А.Сарбасовамен</w:t>
      </w:r>
      <w:r w:rsidRPr="006E54EE">
        <w:rPr>
          <w:sz w:val="28"/>
          <w:szCs w:val="28"/>
          <w:lang w:val="kk-KZ" w:eastAsia="ko-KR"/>
        </w:rPr>
        <w:t xml:space="preserve"> авторлық бірлестікте).</w:t>
      </w:r>
    </w:p>
    <w:p w:rsidR="00F146A6" w:rsidRPr="006E54EE" w:rsidRDefault="00F146A6" w:rsidP="006E54EE">
      <w:pPr>
        <w:pStyle w:val="ListParagraph"/>
        <w:numPr>
          <w:ilvl w:val="0"/>
          <w:numId w:val="1"/>
        </w:numPr>
        <w:spacing w:line="360" w:lineRule="auto"/>
        <w:jc w:val="both"/>
        <w:rPr>
          <w:sz w:val="28"/>
          <w:szCs w:val="28"/>
          <w:lang w:val="kk-KZ"/>
        </w:rPr>
      </w:pPr>
      <w:r w:rsidRPr="006E54EE">
        <w:rPr>
          <w:sz w:val="28"/>
          <w:szCs w:val="28"/>
          <w:lang w:val="kk-KZ"/>
        </w:rPr>
        <w:t>Әл-Фараби педагогикасы. -  Қарағанды: ҚарМУ баспасы, 2008. - 126 б. (Б.Әбдікәрімұлымен авторлық бірлестікте).</w:t>
      </w:r>
    </w:p>
    <w:p w:rsidR="00F146A6" w:rsidRPr="006E54EE" w:rsidRDefault="00F146A6" w:rsidP="006E54EE">
      <w:pPr>
        <w:pStyle w:val="ListParagraph"/>
        <w:numPr>
          <w:ilvl w:val="0"/>
          <w:numId w:val="1"/>
        </w:numPr>
        <w:spacing w:line="360" w:lineRule="auto"/>
        <w:jc w:val="both"/>
        <w:rPr>
          <w:sz w:val="28"/>
          <w:szCs w:val="28"/>
          <w:lang w:val="kk-KZ"/>
        </w:rPr>
      </w:pPr>
      <w:r w:rsidRPr="006E54EE">
        <w:rPr>
          <w:sz w:val="28"/>
          <w:szCs w:val="28"/>
          <w:lang w:val="kk-KZ"/>
        </w:rPr>
        <w:t xml:space="preserve">Дайрабаева  А.Е.  Қазақтың     халықтық   педагогикасында қыздардың адамгершілік тәрбиесі. Пед. ғыл. канд. дис. авторефераты. - Алматы, 1993.  </w:t>
      </w:r>
    </w:p>
    <w:p w:rsidR="00F146A6" w:rsidRPr="006E54EE" w:rsidRDefault="00F146A6" w:rsidP="006E54EE">
      <w:pPr>
        <w:pStyle w:val="ListParagraph"/>
        <w:numPr>
          <w:ilvl w:val="0"/>
          <w:numId w:val="1"/>
        </w:numPr>
        <w:spacing w:line="360" w:lineRule="auto"/>
        <w:jc w:val="both"/>
        <w:rPr>
          <w:sz w:val="28"/>
          <w:szCs w:val="28"/>
          <w:lang w:val="kk-KZ"/>
        </w:rPr>
      </w:pPr>
      <w:r w:rsidRPr="006E54EE">
        <w:rPr>
          <w:sz w:val="28"/>
          <w:szCs w:val="28"/>
          <w:lang w:val="kk-KZ"/>
        </w:rPr>
        <w:t xml:space="preserve"> Балтабаев М.Х. Современная художественная культура Казахстана. - Алматы, 1998.</w:t>
      </w:r>
    </w:p>
    <w:p w:rsidR="00F146A6" w:rsidRPr="006E54EE" w:rsidRDefault="00F146A6" w:rsidP="006E54EE">
      <w:pPr>
        <w:pStyle w:val="ListParagraph"/>
        <w:numPr>
          <w:ilvl w:val="0"/>
          <w:numId w:val="1"/>
        </w:numPr>
        <w:spacing w:line="360" w:lineRule="auto"/>
        <w:jc w:val="both"/>
        <w:rPr>
          <w:sz w:val="28"/>
          <w:szCs w:val="28"/>
          <w:lang w:val="kk-KZ"/>
        </w:rPr>
      </w:pPr>
      <w:r w:rsidRPr="006E54EE">
        <w:rPr>
          <w:sz w:val="28"/>
          <w:szCs w:val="28"/>
          <w:lang w:val="kk-KZ"/>
        </w:rPr>
        <w:t xml:space="preserve"> Қожахметова К.Ж. Халықтық педагогиканы зерттеудің кейбір ғылыми және теориялық мәселелері. – Алматы: Қайнар, 1993.</w:t>
      </w:r>
    </w:p>
    <w:p w:rsidR="00F146A6" w:rsidRPr="00AC1654" w:rsidRDefault="00F146A6" w:rsidP="006E54EE">
      <w:pPr>
        <w:pStyle w:val="ListParagraph"/>
        <w:spacing w:line="360" w:lineRule="auto"/>
        <w:ind w:left="1211"/>
        <w:jc w:val="right"/>
        <w:rPr>
          <w:b/>
          <w:sz w:val="28"/>
          <w:szCs w:val="28"/>
        </w:rPr>
      </w:pPr>
      <w:r w:rsidRPr="00AC1654">
        <w:rPr>
          <w:b/>
          <w:sz w:val="28"/>
          <w:szCs w:val="28"/>
          <w:lang w:val="kk-KZ"/>
        </w:rPr>
        <w:t>Ким.В.А п.ғ.д профессор</w:t>
      </w:r>
      <w:r w:rsidRPr="00AC1654">
        <w:rPr>
          <w:b/>
          <w:sz w:val="28"/>
          <w:szCs w:val="28"/>
        </w:rPr>
        <w:t>.</w:t>
      </w:r>
    </w:p>
    <w:p w:rsidR="00F146A6" w:rsidRPr="006E54EE" w:rsidRDefault="00F146A6" w:rsidP="006E54EE">
      <w:pPr>
        <w:spacing w:line="360" w:lineRule="auto"/>
        <w:ind w:left="851"/>
        <w:jc w:val="both"/>
        <w:rPr>
          <w:sz w:val="28"/>
          <w:szCs w:val="28"/>
          <w:lang w:val="kk-KZ"/>
        </w:rPr>
      </w:pPr>
    </w:p>
    <w:p w:rsidR="00F146A6" w:rsidRPr="006E54EE" w:rsidRDefault="00F146A6" w:rsidP="006E54EE">
      <w:pPr>
        <w:spacing w:line="360" w:lineRule="auto"/>
        <w:jc w:val="both"/>
        <w:rPr>
          <w:sz w:val="28"/>
          <w:szCs w:val="28"/>
          <w:lang w:val="kk-KZ"/>
        </w:rPr>
      </w:pPr>
    </w:p>
    <w:p w:rsidR="00F146A6" w:rsidRPr="006E54EE" w:rsidRDefault="00F146A6" w:rsidP="006E54EE">
      <w:pPr>
        <w:spacing w:line="360" w:lineRule="auto"/>
        <w:jc w:val="both"/>
        <w:rPr>
          <w:sz w:val="28"/>
          <w:szCs w:val="28"/>
          <w:lang w:val="kk-KZ"/>
        </w:rPr>
      </w:pPr>
    </w:p>
    <w:p w:rsidR="00F146A6" w:rsidRPr="006E54EE" w:rsidRDefault="00F146A6" w:rsidP="006E54EE">
      <w:pPr>
        <w:spacing w:line="360" w:lineRule="auto"/>
        <w:jc w:val="both"/>
        <w:rPr>
          <w:sz w:val="28"/>
          <w:szCs w:val="28"/>
          <w:lang w:val="kk-KZ"/>
        </w:rPr>
      </w:pPr>
    </w:p>
    <w:p w:rsidR="00F146A6" w:rsidRPr="006E54EE" w:rsidRDefault="00F146A6" w:rsidP="006E54EE">
      <w:pPr>
        <w:spacing w:line="360" w:lineRule="auto"/>
        <w:jc w:val="both"/>
        <w:rPr>
          <w:sz w:val="28"/>
          <w:szCs w:val="28"/>
          <w:lang w:val="kk-KZ"/>
        </w:rPr>
      </w:pPr>
    </w:p>
    <w:p w:rsidR="00F146A6" w:rsidRPr="006E54EE" w:rsidRDefault="00F146A6" w:rsidP="006E54EE">
      <w:pPr>
        <w:spacing w:line="360" w:lineRule="auto"/>
        <w:jc w:val="both"/>
        <w:rPr>
          <w:sz w:val="28"/>
          <w:szCs w:val="28"/>
          <w:lang w:val="kk-KZ"/>
        </w:rPr>
      </w:pPr>
    </w:p>
    <w:p w:rsidR="00F146A6" w:rsidRPr="006E54EE" w:rsidRDefault="00F146A6" w:rsidP="006E54EE">
      <w:pPr>
        <w:spacing w:line="360" w:lineRule="auto"/>
        <w:jc w:val="both"/>
        <w:rPr>
          <w:sz w:val="28"/>
          <w:szCs w:val="28"/>
          <w:lang w:val="kk-KZ"/>
        </w:rPr>
      </w:pPr>
    </w:p>
    <w:p w:rsidR="00F146A6" w:rsidRPr="006E54EE" w:rsidRDefault="00F146A6" w:rsidP="006E54EE">
      <w:pPr>
        <w:spacing w:line="360" w:lineRule="auto"/>
        <w:jc w:val="both"/>
        <w:rPr>
          <w:sz w:val="28"/>
          <w:szCs w:val="28"/>
          <w:lang w:val="kk-KZ"/>
        </w:rPr>
      </w:pPr>
    </w:p>
    <w:p w:rsidR="00F146A6" w:rsidRPr="006E54EE" w:rsidRDefault="00F146A6" w:rsidP="006E54EE">
      <w:pPr>
        <w:spacing w:line="360" w:lineRule="auto"/>
        <w:jc w:val="both"/>
        <w:rPr>
          <w:sz w:val="28"/>
          <w:szCs w:val="28"/>
          <w:lang w:val="kk-KZ"/>
        </w:rPr>
      </w:pPr>
    </w:p>
    <w:p w:rsidR="00F146A6" w:rsidRPr="006E54EE" w:rsidRDefault="00F146A6" w:rsidP="006E54EE">
      <w:pPr>
        <w:spacing w:line="360" w:lineRule="auto"/>
        <w:jc w:val="both"/>
        <w:rPr>
          <w:sz w:val="28"/>
          <w:szCs w:val="28"/>
          <w:lang w:val="kk-KZ"/>
        </w:rPr>
      </w:pPr>
    </w:p>
    <w:p w:rsidR="00F146A6" w:rsidRPr="006E54EE" w:rsidRDefault="00F146A6" w:rsidP="006E54EE">
      <w:pPr>
        <w:spacing w:line="360" w:lineRule="auto"/>
        <w:jc w:val="both"/>
        <w:rPr>
          <w:sz w:val="28"/>
          <w:szCs w:val="28"/>
          <w:lang w:val="kk-KZ"/>
        </w:rPr>
      </w:pPr>
    </w:p>
    <w:p w:rsidR="00F146A6" w:rsidRPr="006E54EE" w:rsidRDefault="00F146A6" w:rsidP="006E54EE">
      <w:pPr>
        <w:spacing w:line="360" w:lineRule="auto"/>
        <w:jc w:val="both"/>
        <w:rPr>
          <w:sz w:val="28"/>
          <w:szCs w:val="28"/>
          <w:lang w:val="kk-KZ"/>
        </w:rPr>
      </w:pPr>
    </w:p>
    <w:p w:rsidR="00F146A6" w:rsidRPr="006E54EE" w:rsidRDefault="00F146A6" w:rsidP="006E54EE">
      <w:pPr>
        <w:spacing w:line="360" w:lineRule="auto"/>
        <w:ind w:firstLine="708"/>
        <w:jc w:val="both"/>
        <w:rPr>
          <w:sz w:val="28"/>
          <w:szCs w:val="28"/>
          <w:lang w:val="kk-KZ"/>
        </w:rPr>
      </w:pPr>
      <w:r w:rsidRPr="006E54EE">
        <w:rPr>
          <w:sz w:val="28"/>
          <w:szCs w:val="28"/>
          <w:lang w:val="kk-KZ"/>
        </w:rPr>
        <w:br/>
      </w:r>
    </w:p>
    <w:p w:rsidR="00F146A6" w:rsidRPr="006E54EE" w:rsidRDefault="00F146A6" w:rsidP="006E54EE">
      <w:pPr>
        <w:shd w:val="clear" w:color="auto" w:fill="FFFFFF"/>
        <w:spacing w:line="360" w:lineRule="auto"/>
        <w:ind w:firstLine="454"/>
        <w:jc w:val="both"/>
        <w:rPr>
          <w:sz w:val="28"/>
          <w:szCs w:val="28"/>
          <w:lang w:val="kk-KZ"/>
        </w:rPr>
      </w:pPr>
    </w:p>
    <w:p w:rsidR="00F146A6" w:rsidRPr="006E54EE" w:rsidRDefault="00F146A6" w:rsidP="006E54EE">
      <w:pPr>
        <w:shd w:val="clear" w:color="auto" w:fill="FFFFFF"/>
        <w:spacing w:line="360" w:lineRule="auto"/>
        <w:ind w:firstLine="454"/>
        <w:jc w:val="both"/>
        <w:rPr>
          <w:sz w:val="28"/>
          <w:szCs w:val="28"/>
          <w:lang w:val="kk-KZ"/>
        </w:rPr>
      </w:pPr>
    </w:p>
    <w:p w:rsidR="00F146A6" w:rsidRPr="006E54EE" w:rsidRDefault="00F146A6" w:rsidP="006E54EE">
      <w:pPr>
        <w:shd w:val="clear" w:color="auto" w:fill="FFFFFF"/>
        <w:spacing w:line="360" w:lineRule="auto"/>
        <w:ind w:firstLine="454"/>
        <w:jc w:val="both"/>
        <w:rPr>
          <w:sz w:val="28"/>
          <w:szCs w:val="28"/>
          <w:lang w:val="kk-KZ"/>
        </w:rPr>
      </w:pPr>
    </w:p>
    <w:p w:rsidR="00F146A6" w:rsidRPr="006E54EE" w:rsidRDefault="00F146A6" w:rsidP="006E54EE">
      <w:pPr>
        <w:shd w:val="clear" w:color="auto" w:fill="FFFFFF"/>
        <w:spacing w:line="360" w:lineRule="auto"/>
        <w:ind w:firstLine="454"/>
        <w:jc w:val="both"/>
        <w:rPr>
          <w:sz w:val="28"/>
          <w:szCs w:val="28"/>
          <w:lang w:val="kk-KZ"/>
        </w:rPr>
      </w:pPr>
    </w:p>
    <w:p w:rsidR="00F146A6" w:rsidRPr="006E54EE" w:rsidRDefault="00F146A6" w:rsidP="006E54EE">
      <w:pPr>
        <w:shd w:val="clear" w:color="auto" w:fill="FFFFFF"/>
        <w:spacing w:line="360" w:lineRule="auto"/>
        <w:ind w:firstLine="454"/>
        <w:jc w:val="both"/>
        <w:rPr>
          <w:sz w:val="28"/>
          <w:szCs w:val="28"/>
          <w:lang w:val="kk-KZ"/>
        </w:rPr>
      </w:pPr>
    </w:p>
    <w:p w:rsidR="00F146A6" w:rsidRPr="006E54EE" w:rsidRDefault="00F146A6" w:rsidP="006E54EE">
      <w:pPr>
        <w:shd w:val="clear" w:color="auto" w:fill="FFFFFF"/>
        <w:spacing w:line="360" w:lineRule="auto"/>
        <w:ind w:firstLine="454"/>
        <w:jc w:val="both"/>
        <w:rPr>
          <w:sz w:val="28"/>
          <w:szCs w:val="28"/>
          <w:lang w:val="kk-KZ"/>
        </w:rPr>
      </w:pPr>
    </w:p>
    <w:p w:rsidR="00F146A6" w:rsidRPr="006E54EE" w:rsidRDefault="00F146A6" w:rsidP="006E54EE">
      <w:pPr>
        <w:shd w:val="clear" w:color="auto" w:fill="FFFFFF"/>
        <w:spacing w:line="360" w:lineRule="auto"/>
        <w:ind w:firstLine="454"/>
        <w:jc w:val="both"/>
        <w:rPr>
          <w:sz w:val="28"/>
          <w:szCs w:val="28"/>
          <w:lang w:val="kk-KZ"/>
        </w:rPr>
      </w:pPr>
    </w:p>
    <w:p w:rsidR="00F146A6" w:rsidRPr="006E54EE" w:rsidRDefault="00F146A6" w:rsidP="006E54EE">
      <w:pPr>
        <w:spacing w:line="360" w:lineRule="auto"/>
        <w:jc w:val="both"/>
        <w:rPr>
          <w:sz w:val="28"/>
          <w:szCs w:val="28"/>
          <w:lang w:val="kk-KZ"/>
        </w:rPr>
      </w:pPr>
    </w:p>
    <w:sectPr w:rsidR="00F146A6" w:rsidRPr="006E54EE" w:rsidSect="006E54EE">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KZ Times New Roman">
    <w:altName w:val="Times New Roman"/>
    <w:panose1 w:val="00000000000000000000"/>
    <w:charset w:val="CC"/>
    <w:family w:val="roman"/>
    <w:notTrueType/>
    <w:pitch w:val="variable"/>
    <w:sig w:usb0="00000203" w:usb1="00000000" w:usb2="00000000" w:usb3="00000000" w:csb0="00000005" w:csb1="00000000"/>
  </w:font>
  <w:font w:name="SimSun">
    <w:altName w:val="§­§°§®§Ц"/>
    <w:panose1 w:val="02010600030101010101"/>
    <w:charset w:val="86"/>
    <w:family w:val="auto"/>
    <w:pitch w:val="variable"/>
    <w:sig w:usb0="00000003" w:usb1="288F0000" w:usb2="00000016" w:usb3="00000000" w:csb0="00040001" w:csb1="00000000"/>
  </w:font>
  <w:font w:name="Times New Roman KZ">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6D4FC1"/>
    <w:multiLevelType w:val="hybridMultilevel"/>
    <w:tmpl w:val="C3229F44"/>
    <w:lvl w:ilvl="0" w:tplc="9B8830E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9905D72"/>
    <w:multiLevelType w:val="hybridMultilevel"/>
    <w:tmpl w:val="739487F8"/>
    <w:lvl w:ilvl="0" w:tplc="00B2114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tentative="1">
      <w:start w:val="1"/>
      <w:numFmt w:val="decimal"/>
      <w:lvlText w:val="%4."/>
      <w:lvlJc w:val="left"/>
      <w:pPr>
        <w:ind w:left="2974" w:hanging="360"/>
      </w:pPr>
      <w:rPr>
        <w:rFonts w:cs="Times New Roman"/>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2">
    <w:nsid w:val="28532468"/>
    <w:multiLevelType w:val="hybridMultilevel"/>
    <w:tmpl w:val="BB3699EA"/>
    <w:lvl w:ilvl="0" w:tplc="850494DA">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3B2C3D14"/>
    <w:multiLevelType w:val="hybridMultilevel"/>
    <w:tmpl w:val="D1C60F4A"/>
    <w:lvl w:ilvl="0" w:tplc="960CCD20">
      <w:start w:val="1"/>
      <w:numFmt w:val="decimal"/>
      <w:lvlText w:val="%1."/>
      <w:lvlJc w:val="left"/>
      <w:pPr>
        <w:ind w:left="1143" w:hanging="360"/>
      </w:pPr>
      <w:rPr>
        <w:rFonts w:cs="Times New Roman" w:hint="default"/>
      </w:rPr>
    </w:lvl>
    <w:lvl w:ilvl="1" w:tplc="04190019" w:tentative="1">
      <w:start w:val="1"/>
      <w:numFmt w:val="lowerLetter"/>
      <w:lvlText w:val="%2."/>
      <w:lvlJc w:val="left"/>
      <w:pPr>
        <w:ind w:left="1863" w:hanging="360"/>
      </w:pPr>
      <w:rPr>
        <w:rFonts w:cs="Times New Roman"/>
      </w:rPr>
    </w:lvl>
    <w:lvl w:ilvl="2" w:tplc="0419001B" w:tentative="1">
      <w:start w:val="1"/>
      <w:numFmt w:val="lowerRoman"/>
      <w:lvlText w:val="%3."/>
      <w:lvlJc w:val="right"/>
      <w:pPr>
        <w:ind w:left="2583" w:hanging="180"/>
      </w:pPr>
      <w:rPr>
        <w:rFonts w:cs="Times New Roman"/>
      </w:rPr>
    </w:lvl>
    <w:lvl w:ilvl="3" w:tplc="0419000F" w:tentative="1">
      <w:start w:val="1"/>
      <w:numFmt w:val="decimal"/>
      <w:lvlText w:val="%4."/>
      <w:lvlJc w:val="left"/>
      <w:pPr>
        <w:ind w:left="3303" w:hanging="360"/>
      </w:pPr>
      <w:rPr>
        <w:rFonts w:cs="Times New Roman"/>
      </w:rPr>
    </w:lvl>
    <w:lvl w:ilvl="4" w:tplc="04190019" w:tentative="1">
      <w:start w:val="1"/>
      <w:numFmt w:val="lowerLetter"/>
      <w:lvlText w:val="%5."/>
      <w:lvlJc w:val="left"/>
      <w:pPr>
        <w:ind w:left="4023" w:hanging="360"/>
      </w:pPr>
      <w:rPr>
        <w:rFonts w:cs="Times New Roman"/>
      </w:rPr>
    </w:lvl>
    <w:lvl w:ilvl="5" w:tplc="0419001B" w:tentative="1">
      <w:start w:val="1"/>
      <w:numFmt w:val="lowerRoman"/>
      <w:lvlText w:val="%6."/>
      <w:lvlJc w:val="right"/>
      <w:pPr>
        <w:ind w:left="4743" w:hanging="180"/>
      </w:pPr>
      <w:rPr>
        <w:rFonts w:cs="Times New Roman"/>
      </w:rPr>
    </w:lvl>
    <w:lvl w:ilvl="6" w:tplc="0419000F" w:tentative="1">
      <w:start w:val="1"/>
      <w:numFmt w:val="decimal"/>
      <w:lvlText w:val="%7."/>
      <w:lvlJc w:val="left"/>
      <w:pPr>
        <w:ind w:left="5463" w:hanging="360"/>
      </w:pPr>
      <w:rPr>
        <w:rFonts w:cs="Times New Roman"/>
      </w:rPr>
    </w:lvl>
    <w:lvl w:ilvl="7" w:tplc="04190019" w:tentative="1">
      <w:start w:val="1"/>
      <w:numFmt w:val="lowerLetter"/>
      <w:lvlText w:val="%8."/>
      <w:lvlJc w:val="left"/>
      <w:pPr>
        <w:ind w:left="6183" w:hanging="360"/>
      </w:pPr>
      <w:rPr>
        <w:rFonts w:cs="Times New Roman"/>
      </w:rPr>
    </w:lvl>
    <w:lvl w:ilvl="8" w:tplc="0419001B" w:tentative="1">
      <w:start w:val="1"/>
      <w:numFmt w:val="lowerRoman"/>
      <w:lvlText w:val="%9."/>
      <w:lvlJc w:val="right"/>
      <w:pPr>
        <w:ind w:left="6903" w:hanging="180"/>
      </w:pPr>
      <w:rPr>
        <w:rFonts w:cs="Times New Roman"/>
      </w:rPr>
    </w:lvl>
  </w:abstractNum>
  <w:abstractNum w:abstractNumId="4">
    <w:nsid w:val="47BD727B"/>
    <w:multiLevelType w:val="hybridMultilevel"/>
    <w:tmpl w:val="403E15C2"/>
    <w:lvl w:ilvl="0" w:tplc="04190001">
      <w:start w:val="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5CAE"/>
    <w:rsid w:val="000A5BA5"/>
    <w:rsid w:val="000E7D43"/>
    <w:rsid w:val="00112091"/>
    <w:rsid w:val="0013223B"/>
    <w:rsid w:val="00161326"/>
    <w:rsid w:val="001613E5"/>
    <w:rsid w:val="00163B39"/>
    <w:rsid w:val="001D08E2"/>
    <w:rsid w:val="001D2614"/>
    <w:rsid w:val="001F3CB6"/>
    <w:rsid w:val="00212B8D"/>
    <w:rsid w:val="002716AA"/>
    <w:rsid w:val="002806FD"/>
    <w:rsid w:val="00296BD9"/>
    <w:rsid w:val="002B58F0"/>
    <w:rsid w:val="002D1BDD"/>
    <w:rsid w:val="00335188"/>
    <w:rsid w:val="00340030"/>
    <w:rsid w:val="00341DA0"/>
    <w:rsid w:val="00375CAE"/>
    <w:rsid w:val="00426761"/>
    <w:rsid w:val="004916A2"/>
    <w:rsid w:val="004921D9"/>
    <w:rsid w:val="004D56F9"/>
    <w:rsid w:val="00530F22"/>
    <w:rsid w:val="005D5F78"/>
    <w:rsid w:val="00624500"/>
    <w:rsid w:val="006725EB"/>
    <w:rsid w:val="00690766"/>
    <w:rsid w:val="00696454"/>
    <w:rsid w:val="006A154D"/>
    <w:rsid w:val="006E54EE"/>
    <w:rsid w:val="006F0900"/>
    <w:rsid w:val="00707135"/>
    <w:rsid w:val="00726170"/>
    <w:rsid w:val="00806917"/>
    <w:rsid w:val="008D56F2"/>
    <w:rsid w:val="008F7922"/>
    <w:rsid w:val="008F7D0E"/>
    <w:rsid w:val="009044B0"/>
    <w:rsid w:val="0095044F"/>
    <w:rsid w:val="009937AF"/>
    <w:rsid w:val="009A6ABC"/>
    <w:rsid w:val="009B7AFA"/>
    <w:rsid w:val="009C5DC5"/>
    <w:rsid w:val="00A36263"/>
    <w:rsid w:val="00A47C32"/>
    <w:rsid w:val="00AC0A9C"/>
    <w:rsid w:val="00AC1654"/>
    <w:rsid w:val="00AD78F7"/>
    <w:rsid w:val="00AE127A"/>
    <w:rsid w:val="00B34F94"/>
    <w:rsid w:val="00B4485F"/>
    <w:rsid w:val="00B63DB2"/>
    <w:rsid w:val="00B92960"/>
    <w:rsid w:val="00BA6B0F"/>
    <w:rsid w:val="00BC3061"/>
    <w:rsid w:val="00BC4A0C"/>
    <w:rsid w:val="00BF64D3"/>
    <w:rsid w:val="00C400C7"/>
    <w:rsid w:val="00C84EEF"/>
    <w:rsid w:val="00C85082"/>
    <w:rsid w:val="00CE1B98"/>
    <w:rsid w:val="00CF0C2C"/>
    <w:rsid w:val="00D20E6E"/>
    <w:rsid w:val="00D424CB"/>
    <w:rsid w:val="00D42D75"/>
    <w:rsid w:val="00D71DE5"/>
    <w:rsid w:val="00D976D4"/>
    <w:rsid w:val="00DB3C0A"/>
    <w:rsid w:val="00E02016"/>
    <w:rsid w:val="00E11DD4"/>
    <w:rsid w:val="00E817ED"/>
    <w:rsid w:val="00E82894"/>
    <w:rsid w:val="00EA1829"/>
    <w:rsid w:val="00EC4D6E"/>
    <w:rsid w:val="00EC70F4"/>
    <w:rsid w:val="00EE3355"/>
    <w:rsid w:val="00EE793B"/>
    <w:rsid w:val="00F13928"/>
    <w:rsid w:val="00F146A6"/>
    <w:rsid w:val="00F4299F"/>
    <w:rsid w:val="00F7424F"/>
    <w:rsid w:val="00FD0F68"/>
    <w:rsid w:val="00FF291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CAE"/>
    <w:rPr>
      <w:rFonts w:ascii="Times New Roman" w:eastAsia="Times New Roman" w:hAnsi="Times New Roman"/>
      <w:sz w:val="24"/>
      <w:szCs w:val="24"/>
      <w:lang w:val="ru-RU" w:eastAsia="ru-RU"/>
    </w:rPr>
  </w:style>
  <w:style w:type="paragraph" w:styleId="Heading3">
    <w:name w:val="heading 3"/>
    <w:basedOn w:val="Normal"/>
    <w:next w:val="Normal"/>
    <w:link w:val="Heading3Char"/>
    <w:uiPriority w:val="99"/>
    <w:qFormat/>
    <w:rsid w:val="00CE1B98"/>
    <w:pPr>
      <w:keepNext/>
      <w:jc w:val="both"/>
      <w:outlineLvl w:val="2"/>
    </w:pPr>
    <w:rPr>
      <w:rFonts w:ascii="KZ Times New Roman" w:hAnsi="KZ Times New Roman"/>
      <w:sz w:val="28"/>
      <w:szCs w:val="28"/>
      <w:lang w:val="kk-KZ"/>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CE1B98"/>
    <w:rPr>
      <w:rFonts w:ascii="KZ Times New Roman" w:hAnsi="KZ Times New Roman" w:cs="Times New Roman"/>
      <w:sz w:val="28"/>
      <w:szCs w:val="28"/>
      <w:lang w:val="kk-KZ" w:eastAsia="ru-RU"/>
    </w:rPr>
  </w:style>
  <w:style w:type="paragraph" w:customStyle="1" w:styleId="a">
    <w:name w:val="Знак Знак Знак Знак Знак Знак Знак"/>
    <w:basedOn w:val="Normal"/>
    <w:autoRedefine/>
    <w:uiPriority w:val="99"/>
    <w:rsid w:val="00161326"/>
    <w:pPr>
      <w:spacing w:after="160" w:line="240" w:lineRule="exact"/>
    </w:pPr>
    <w:rPr>
      <w:rFonts w:eastAsia="SimSun"/>
      <w:b/>
      <w:sz w:val="28"/>
      <w:lang w:val="en-US" w:eastAsia="en-US"/>
    </w:rPr>
  </w:style>
  <w:style w:type="paragraph" w:styleId="BodyText2">
    <w:name w:val="Body Text 2"/>
    <w:basedOn w:val="Normal"/>
    <w:link w:val="BodyText2Char"/>
    <w:uiPriority w:val="99"/>
    <w:rsid w:val="00161326"/>
    <w:pPr>
      <w:spacing w:after="120" w:line="480" w:lineRule="auto"/>
    </w:pPr>
  </w:style>
  <w:style w:type="character" w:customStyle="1" w:styleId="BodyText2Char">
    <w:name w:val="Body Text 2 Char"/>
    <w:basedOn w:val="DefaultParagraphFont"/>
    <w:link w:val="BodyText2"/>
    <w:uiPriority w:val="99"/>
    <w:locked/>
    <w:rsid w:val="00161326"/>
    <w:rPr>
      <w:rFonts w:ascii="Times New Roman" w:hAnsi="Times New Roman" w:cs="Times New Roman"/>
      <w:sz w:val="24"/>
      <w:szCs w:val="24"/>
      <w:lang w:eastAsia="ru-RU"/>
    </w:rPr>
  </w:style>
  <w:style w:type="paragraph" w:styleId="BodyTextIndent2">
    <w:name w:val="Body Text Indent 2"/>
    <w:basedOn w:val="Normal"/>
    <w:link w:val="BodyTextIndent2Char"/>
    <w:uiPriority w:val="99"/>
    <w:rsid w:val="00CE1B98"/>
    <w:pPr>
      <w:spacing w:after="120" w:line="480" w:lineRule="auto"/>
      <w:ind w:left="283"/>
    </w:pPr>
  </w:style>
  <w:style w:type="character" w:customStyle="1" w:styleId="BodyTextIndent2Char">
    <w:name w:val="Body Text Indent 2 Char"/>
    <w:basedOn w:val="DefaultParagraphFont"/>
    <w:link w:val="BodyTextIndent2"/>
    <w:uiPriority w:val="99"/>
    <w:locked/>
    <w:rsid w:val="00CE1B98"/>
    <w:rPr>
      <w:rFonts w:ascii="Times New Roman" w:hAnsi="Times New Roman" w:cs="Times New Roman"/>
      <w:sz w:val="24"/>
      <w:szCs w:val="24"/>
      <w:lang w:eastAsia="ru-RU"/>
    </w:rPr>
  </w:style>
  <w:style w:type="paragraph" w:styleId="ListParagraph">
    <w:name w:val="List Paragraph"/>
    <w:basedOn w:val="Normal"/>
    <w:uiPriority w:val="99"/>
    <w:qFormat/>
    <w:rsid w:val="00690766"/>
    <w:pPr>
      <w:ind w:left="720"/>
      <w:contextualSpacing/>
    </w:pPr>
  </w:style>
  <w:style w:type="paragraph" w:styleId="BodyText">
    <w:name w:val="Body Text"/>
    <w:basedOn w:val="Normal"/>
    <w:link w:val="BodyTextChar"/>
    <w:uiPriority w:val="99"/>
    <w:rsid w:val="008D56F2"/>
    <w:pPr>
      <w:jc w:val="center"/>
    </w:pPr>
    <w:rPr>
      <w:rFonts w:ascii="Times New Roman KZ" w:hAnsi="Times New Roman KZ"/>
      <w:sz w:val="28"/>
      <w:szCs w:val="28"/>
    </w:rPr>
  </w:style>
  <w:style w:type="character" w:customStyle="1" w:styleId="BodyTextChar">
    <w:name w:val="Body Text Char"/>
    <w:basedOn w:val="DefaultParagraphFont"/>
    <w:link w:val="BodyText"/>
    <w:uiPriority w:val="99"/>
    <w:locked/>
    <w:rsid w:val="008D56F2"/>
    <w:rPr>
      <w:rFonts w:ascii="Times New Roman KZ" w:hAnsi="Times New Roman KZ"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7</Pages>
  <Words>5971</Words>
  <Characters>3404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гульмира</dc:creator>
  <cp:keywords/>
  <dc:description/>
  <cp:lastModifiedBy>Admin</cp:lastModifiedBy>
  <cp:revision>7</cp:revision>
  <dcterms:created xsi:type="dcterms:W3CDTF">2015-02-25T08:25:00Z</dcterms:created>
  <dcterms:modified xsi:type="dcterms:W3CDTF">2015-02-26T08:52:00Z</dcterms:modified>
</cp:coreProperties>
</file>