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B4" w:rsidRPr="00464081" w:rsidRDefault="009724B4" w:rsidP="00464081">
      <w:pPr>
        <w:pStyle w:val="NoSpacing"/>
        <w:spacing w:line="360" w:lineRule="auto"/>
        <w:ind w:firstLine="720"/>
        <w:jc w:val="right"/>
        <w:rPr>
          <w:rFonts w:ascii="Times New Roman" w:hAnsi="Times New Roman"/>
          <w:b/>
          <w:sz w:val="28"/>
          <w:szCs w:val="28"/>
          <w:lang w:val="kk-KZ"/>
        </w:rPr>
      </w:pPr>
      <w:r w:rsidRPr="00464081">
        <w:rPr>
          <w:rFonts w:ascii="Times New Roman" w:hAnsi="Times New Roman"/>
          <w:b/>
          <w:sz w:val="28"/>
          <w:szCs w:val="28"/>
          <w:lang w:val="kk-KZ"/>
        </w:rPr>
        <w:t>К.Р.</w:t>
      </w:r>
      <w:r>
        <w:rPr>
          <w:rFonts w:ascii="Times New Roman" w:hAnsi="Times New Roman"/>
          <w:b/>
          <w:sz w:val="28"/>
          <w:szCs w:val="28"/>
          <w:lang w:val="kk-KZ"/>
        </w:rPr>
        <w:t xml:space="preserve"> </w:t>
      </w:r>
      <w:r w:rsidRPr="00464081">
        <w:rPr>
          <w:rFonts w:ascii="Times New Roman" w:hAnsi="Times New Roman"/>
          <w:b/>
          <w:sz w:val="28"/>
          <w:szCs w:val="28"/>
          <w:lang w:val="kk-KZ"/>
        </w:rPr>
        <w:t xml:space="preserve">Ушакбаева </w:t>
      </w:r>
    </w:p>
    <w:p w:rsidR="009724B4" w:rsidRDefault="009724B4" w:rsidP="00464081">
      <w:pPr>
        <w:pStyle w:val="NoSpacing"/>
        <w:spacing w:line="360" w:lineRule="auto"/>
        <w:ind w:firstLine="720"/>
        <w:jc w:val="right"/>
        <w:rPr>
          <w:rFonts w:ascii="Times New Roman" w:hAnsi="Times New Roman"/>
          <w:b/>
          <w:sz w:val="28"/>
          <w:szCs w:val="28"/>
          <w:lang w:val="kk-KZ"/>
        </w:rPr>
      </w:pPr>
      <w:r w:rsidRPr="00464081">
        <w:rPr>
          <w:rFonts w:ascii="Times New Roman" w:hAnsi="Times New Roman"/>
          <w:b/>
          <w:sz w:val="28"/>
          <w:szCs w:val="28"/>
          <w:lang w:val="kk-KZ"/>
        </w:rPr>
        <w:t>(Тараз қаласы, Қазахстан</w:t>
      </w:r>
      <w:r>
        <w:rPr>
          <w:rFonts w:ascii="Times New Roman" w:hAnsi="Times New Roman"/>
          <w:b/>
          <w:sz w:val="28"/>
          <w:szCs w:val="28"/>
          <w:lang w:val="kk-KZ"/>
        </w:rPr>
        <w:t>)</w:t>
      </w:r>
    </w:p>
    <w:p w:rsidR="009724B4" w:rsidRPr="00464081" w:rsidRDefault="009724B4" w:rsidP="00464081">
      <w:pPr>
        <w:pStyle w:val="NoSpacing"/>
        <w:spacing w:line="360" w:lineRule="auto"/>
        <w:ind w:firstLine="720"/>
        <w:jc w:val="right"/>
        <w:rPr>
          <w:rFonts w:ascii="Times New Roman" w:hAnsi="Times New Roman"/>
          <w:b/>
          <w:sz w:val="28"/>
          <w:szCs w:val="28"/>
          <w:lang w:val="kk-KZ"/>
        </w:rPr>
      </w:pPr>
    </w:p>
    <w:p w:rsidR="009724B4" w:rsidRDefault="009724B4" w:rsidP="00464081">
      <w:pPr>
        <w:pStyle w:val="NoSpacing"/>
        <w:spacing w:line="360" w:lineRule="auto"/>
        <w:ind w:firstLine="720"/>
        <w:jc w:val="center"/>
        <w:rPr>
          <w:rFonts w:ascii="Times New Roman" w:hAnsi="Times New Roman"/>
          <w:b/>
          <w:sz w:val="28"/>
          <w:szCs w:val="28"/>
          <w:lang w:val="kk-KZ"/>
        </w:rPr>
      </w:pPr>
      <w:r w:rsidRPr="0057454D">
        <w:rPr>
          <w:rFonts w:ascii="Times New Roman" w:hAnsi="Times New Roman"/>
          <w:b/>
          <w:sz w:val="28"/>
          <w:szCs w:val="28"/>
          <w:lang w:val="kk-KZ"/>
        </w:rPr>
        <w:t>СТУДЕНТТЕРДІҢ АҚПАРАТТЫҚ ҚҰЗЫРЕТТІЛІГІН ҚАЛЫПТАСТЫРУ ЖОЛДАРЫ</w:t>
      </w:r>
    </w:p>
    <w:p w:rsidR="009724B4" w:rsidRPr="0057454D" w:rsidRDefault="009724B4" w:rsidP="00464081">
      <w:pPr>
        <w:pStyle w:val="NoSpacing"/>
        <w:spacing w:line="360" w:lineRule="auto"/>
        <w:ind w:firstLine="720"/>
        <w:jc w:val="center"/>
        <w:rPr>
          <w:rFonts w:ascii="Times New Roman" w:hAnsi="Times New Roman"/>
          <w:b/>
          <w:sz w:val="28"/>
          <w:szCs w:val="28"/>
          <w:lang w:val="kk-KZ"/>
        </w:rPr>
      </w:pP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Қазақстан Республикасы Президенті Н.Ә.Назарбаев Қазақстан халқына жолдауында: «Әлемдік білім кеңістігіне толығымен кірігу білім беру жүйесін халықаралық деңгейге көтеруді талап ететіні сөзсіз. Ұлттық бәсекелестік қабілеті бірінші кезекте оның білімділік деңгейімен анықталады»,</w:t>
      </w:r>
      <w:r>
        <w:rPr>
          <w:rFonts w:ascii="Times New Roman" w:hAnsi="Times New Roman"/>
          <w:sz w:val="28"/>
          <w:szCs w:val="28"/>
          <w:lang w:val="kk-KZ"/>
        </w:rPr>
        <w:t xml:space="preserve"> </w:t>
      </w:r>
      <w:r w:rsidRPr="00B36330">
        <w:rPr>
          <w:rFonts w:ascii="Times New Roman" w:hAnsi="Times New Roman"/>
          <w:sz w:val="28"/>
          <w:szCs w:val="28"/>
          <w:lang w:val="kk-KZ"/>
        </w:rPr>
        <w:t>–</w:t>
      </w:r>
      <w:r>
        <w:rPr>
          <w:rFonts w:ascii="Times New Roman" w:hAnsi="Times New Roman"/>
          <w:sz w:val="28"/>
          <w:szCs w:val="28"/>
          <w:lang w:val="kk-KZ"/>
        </w:rPr>
        <w:t xml:space="preserve"> </w:t>
      </w:r>
      <w:r w:rsidRPr="00B36330">
        <w:rPr>
          <w:rFonts w:ascii="Times New Roman" w:hAnsi="Times New Roman"/>
          <w:sz w:val="28"/>
          <w:szCs w:val="28"/>
          <w:lang w:val="kk-KZ"/>
        </w:rPr>
        <w:t>деген болатын. Бірақ, бұл міндетті жүзеге асыру үшін «...қазіргі бәсеке заманда жастардың</w:t>
      </w:r>
      <w:r>
        <w:rPr>
          <w:rFonts w:ascii="Times New Roman" w:hAnsi="Times New Roman"/>
          <w:sz w:val="28"/>
          <w:szCs w:val="28"/>
          <w:lang w:val="kk-KZ"/>
        </w:rPr>
        <w:t xml:space="preserve"> қажыр-қайратын, ынта-жігерін, </w:t>
      </w:r>
      <w:r w:rsidRPr="00B36330">
        <w:rPr>
          <w:rFonts w:ascii="Times New Roman" w:hAnsi="Times New Roman"/>
          <w:sz w:val="28"/>
          <w:szCs w:val="28"/>
          <w:lang w:val="kk-KZ"/>
        </w:rPr>
        <w:t>тынымсыз ізденісін» қалыптастыруды қажет етеді. Осыған орай, ЖОО-да</w:t>
      </w:r>
      <w:r>
        <w:rPr>
          <w:rFonts w:ascii="Times New Roman" w:hAnsi="Times New Roman"/>
          <w:sz w:val="28"/>
          <w:szCs w:val="28"/>
          <w:lang w:val="kk-KZ"/>
        </w:rPr>
        <w:t xml:space="preserve"> </w:t>
      </w:r>
      <w:r w:rsidRPr="00B36330">
        <w:rPr>
          <w:rFonts w:ascii="Times New Roman" w:hAnsi="Times New Roman"/>
          <w:sz w:val="28"/>
          <w:szCs w:val="28"/>
          <w:lang w:val="kk-KZ"/>
        </w:rPr>
        <w:t>студенттің бейімділігі бар, өзін-өзі жүзеге асыра алатын, қарым-қатынас жасай алатын,</w:t>
      </w:r>
      <w:r>
        <w:rPr>
          <w:rFonts w:ascii="Times New Roman" w:hAnsi="Times New Roman"/>
          <w:sz w:val="28"/>
          <w:szCs w:val="28"/>
          <w:lang w:val="kk-KZ"/>
        </w:rPr>
        <w:t xml:space="preserve"> </w:t>
      </w:r>
      <w:r w:rsidRPr="00B36330">
        <w:rPr>
          <w:rFonts w:ascii="Times New Roman" w:hAnsi="Times New Roman"/>
          <w:sz w:val="28"/>
          <w:szCs w:val="28"/>
          <w:lang w:val="kk-KZ"/>
        </w:rPr>
        <w:t xml:space="preserve"> инновациялық үдерісі негізінде ақпараттық-коммуникативтік құзыреттілігін</w:t>
      </w:r>
      <w:r>
        <w:rPr>
          <w:rFonts w:ascii="Times New Roman" w:hAnsi="Times New Roman"/>
          <w:sz w:val="28"/>
          <w:szCs w:val="28"/>
          <w:lang w:val="kk-KZ"/>
        </w:rPr>
        <w:t xml:space="preserve"> </w:t>
      </w:r>
      <w:r w:rsidRPr="00B36330">
        <w:rPr>
          <w:rFonts w:ascii="Times New Roman" w:hAnsi="Times New Roman"/>
          <w:sz w:val="28"/>
          <w:szCs w:val="28"/>
          <w:lang w:val="kk-KZ"/>
        </w:rPr>
        <w:t xml:space="preserve">қалыптастыруды міндеттейді. </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Қазақстан</w:t>
      </w:r>
      <w:r>
        <w:rPr>
          <w:rFonts w:ascii="Times New Roman" w:hAnsi="Times New Roman"/>
          <w:sz w:val="28"/>
          <w:szCs w:val="28"/>
          <w:lang w:val="kk-KZ"/>
        </w:rPr>
        <w:t xml:space="preserve"> </w:t>
      </w:r>
      <w:r w:rsidRPr="00B36330">
        <w:rPr>
          <w:rFonts w:ascii="Times New Roman" w:hAnsi="Times New Roman"/>
          <w:sz w:val="28"/>
          <w:szCs w:val="28"/>
          <w:lang w:val="kk-KZ"/>
        </w:rPr>
        <w:t>Республикасы жоғары білім беру мемлекеттік стандартының тұжырымдамасында: жоғары оқу орындарын бітірушілердің дайындық деңгейіне</w:t>
      </w:r>
      <w:r>
        <w:rPr>
          <w:rFonts w:ascii="Times New Roman" w:hAnsi="Times New Roman"/>
          <w:sz w:val="28"/>
          <w:szCs w:val="28"/>
          <w:lang w:val="kk-KZ"/>
        </w:rPr>
        <w:t xml:space="preserve"> </w:t>
      </w:r>
      <w:r w:rsidRPr="00B36330">
        <w:rPr>
          <w:rFonts w:ascii="Times New Roman" w:hAnsi="Times New Roman"/>
          <w:sz w:val="28"/>
          <w:szCs w:val="28"/>
          <w:lang w:val="kk-KZ"/>
        </w:rPr>
        <w:t>қойылатын талаптар түрінде белгіленген қоғамымыздың жаңа әлеуметтік тапсырыстары, өз кезегінде оқыту бағдарламаларын өзгертуді сондай-ақ студенттердің алатын білім сапасын көтеріп, бүгінгі күнге сай кәсіптік дағдыларды игеруге бағытталған оқытудың жаңа технологияларын енгізуді көздейді, – деп көрсетілген. Мұның өзі</w:t>
      </w:r>
      <w:r>
        <w:rPr>
          <w:rFonts w:ascii="Times New Roman" w:hAnsi="Times New Roman"/>
          <w:sz w:val="28"/>
          <w:szCs w:val="28"/>
          <w:lang w:val="kk-KZ"/>
        </w:rPr>
        <w:t xml:space="preserve"> </w:t>
      </w:r>
      <w:r w:rsidRPr="00B36330">
        <w:rPr>
          <w:rFonts w:ascii="Times New Roman" w:hAnsi="Times New Roman"/>
          <w:sz w:val="28"/>
          <w:szCs w:val="28"/>
          <w:lang w:val="kk-KZ"/>
        </w:rPr>
        <w:t>қазіргі</w:t>
      </w:r>
      <w:r>
        <w:rPr>
          <w:rFonts w:ascii="Times New Roman" w:hAnsi="Times New Roman"/>
          <w:sz w:val="28"/>
          <w:szCs w:val="28"/>
          <w:lang w:val="kk-KZ"/>
        </w:rPr>
        <w:t xml:space="preserve"> </w:t>
      </w:r>
      <w:r w:rsidRPr="00B36330">
        <w:rPr>
          <w:rFonts w:ascii="Times New Roman" w:hAnsi="Times New Roman"/>
          <w:sz w:val="28"/>
          <w:szCs w:val="28"/>
          <w:lang w:val="kk-KZ"/>
        </w:rPr>
        <w:t>беру жағдайында студенттердің қоғамға бейімділігі бар, өзін-өзі жүзеге асыра алатын, дамытатын, инновациялық үдеріс негізінде ақпараттық-коммуникативтік құзыреттілігін</w:t>
      </w:r>
      <w:r>
        <w:rPr>
          <w:rFonts w:ascii="Times New Roman" w:hAnsi="Times New Roman"/>
          <w:sz w:val="28"/>
          <w:szCs w:val="28"/>
          <w:lang w:val="kk-KZ"/>
        </w:rPr>
        <w:t xml:space="preserve"> </w:t>
      </w:r>
      <w:r w:rsidRPr="00B36330">
        <w:rPr>
          <w:rFonts w:ascii="Times New Roman" w:hAnsi="Times New Roman"/>
          <w:sz w:val="28"/>
          <w:szCs w:val="28"/>
          <w:lang w:val="kk-KZ"/>
        </w:rPr>
        <w:t>қалыптастыруды міндеттейді. Бүгінгі күннің талабы болашақ мамандардың кәсіби даярлығын қамтамасыз етуде жоғары білім беру жүйесінде, білім мазмұнының, оқыту әдістерінің, педагогикалық технологияларды пайдалануды жетілдіру қажет етіп отыр. Осы міндеттерді шешу үшін</w:t>
      </w:r>
      <w:r>
        <w:rPr>
          <w:rFonts w:ascii="Times New Roman" w:hAnsi="Times New Roman"/>
          <w:sz w:val="28"/>
          <w:szCs w:val="28"/>
          <w:lang w:val="kk-KZ"/>
        </w:rPr>
        <w:t xml:space="preserve"> </w:t>
      </w:r>
      <w:r w:rsidRPr="00B36330">
        <w:rPr>
          <w:rFonts w:ascii="Times New Roman" w:hAnsi="Times New Roman"/>
          <w:sz w:val="28"/>
          <w:szCs w:val="28"/>
          <w:lang w:val="kk-KZ"/>
        </w:rPr>
        <w:t>болашақ педагогтардың кәсіби даярлығын білім стандарттарына сәйкес олардың кәсіби біліктілігін дамытып, жаңа бағыттағы білім мазмұны негізінде ақпараттық-коммуникативтік құзыреттілігін қалыптастыру қажет.</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Білім саясатының басты бағыты ретінде кәсіптік білім сапасын арттыруда педагогикалық пәндерді оқытуда студенттердің ақпараттық-коммуникативтік құзыреттілігін қалыптастыру мәселесі</w:t>
      </w:r>
      <w:r>
        <w:rPr>
          <w:rFonts w:ascii="Times New Roman" w:hAnsi="Times New Roman"/>
          <w:sz w:val="28"/>
          <w:szCs w:val="28"/>
          <w:lang w:val="kk-KZ"/>
        </w:rPr>
        <w:t xml:space="preserve"> </w:t>
      </w:r>
      <w:r w:rsidRPr="00B36330">
        <w:rPr>
          <w:rFonts w:ascii="Times New Roman" w:hAnsi="Times New Roman"/>
          <w:sz w:val="28"/>
          <w:szCs w:val="28"/>
          <w:lang w:val="kk-KZ"/>
        </w:rPr>
        <w:t>басымдық алады. Бұл мәселенің нәтижелі жүзеге асуы студенттердің педагогикалық пәндерге</w:t>
      </w:r>
      <w:r>
        <w:rPr>
          <w:rFonts w:ascii="Times New Roman" w:hAnsi="Times New Roman"/>
          <w:sz w:val="28"/>
          <w:szCs w:val="28"/>
          <w:lang w:val="kk-KZ"/>
        </w:rPr>
        <w:t xml:space="preserve"> </w:t>
      </w:r>
      <w:r w:rsidRPr="00B36330">
        <w:rPr>
          <w:rFonts w:ascii="Times New Roman" w:hAnsi="Times New Roman"/>
          <w:sz w:val="28"/>
          <w:szCs w:val="28"/>
          <w:lang w:val="kk-KZ"/>
        </w:rPr>
        <w:t>қызығушылықтарын оятып,</w:t>
      </w:r>
      <w:r>
        <w:rPr>
          <w:rFonts w:ascii="Times New Roman" w:hAnsi="Times New Roman"/>
          <w:sz w:val="28"/>
          <w:szCs w:val="28"/>
          <w:lang w:val="kk-KZ"/>
        </w:rPr>
        <w:t xml:space="preserve"> </w:t>
      </w:r>
      <w:r w:rsidRPr="00B36330">
        <w:rPr>
          <w:rFonts w:ascii="Times New Roman" w:hAnsi="Times New Roman"/>
          <w:sz w:val="28"/>
          <w:szCs w:val="28"/>
          <w:lang w:val="kk-KZ"/>
        </w:rPr>
        <w:t xml:space="preserve">белсенділіктерін арттыруды, алған білімдерін тәжірибеде пайдалану іскерлігі мен дағдыларын, біліктілігін қалыптастыруды талап етеді. </w:t>
      </w:r>
    </w:p>
    <w:p w:rsidR="009724B4" w:rsidRPr="008E082A" w:rsidRDefault="009724B4" w:rsidP="00464081">
      <w:pPr>
        <w:pStyle w:val="NoSpacing"/>
        <w:spacing w:line="360" w:lineRule="auto"/>
        <w:ind w:firstLine="720"/>
        <w:jc w:val="both"/>
        <w:rPr>
          <w:rFonts w:ascii="Times New Roman" w:hAnsi="Times New Roman"/>
          <w:sz w:val="28"/>
          <w:szCs w:val="28"/>
          <w:lang w:val="uk-UA"/>
        </w:rPr>
      </w:pPr>
      <w:r w:rsidRPr="00B36330">
        <w:rPr>
          <w:rFonts w:ascii="Times New Roman" w:hAnsi="Times New Roman"/>
          <w:sz w:val="28"/>
          <w:szCs w:val="28"/>
          <w:lang w:val="be-BY"/>
        </w:rPr>
        <w:t xml:space="preserve">Бүгінгі студент ертеңгі маман екенін ескерсек, елімізді өркениетке апарар жолдың бастауы – мектеп және оның басты тұлғасы педагогтарға жаңа талаптар қойылуда. </w:t>
      </w:r>
      <w:r w:rsidRPr="00B36330">
        <w:rPr>
          <w:rFonts w:ascii="Times New Roman" w:hAnsi="Times New Roman"/>
          <w:sz w:val="28"/>
          <w:szCs w:val="28"/>
          <w:lang w:val="kk-KZ"/>
        </w:rPr>
        <w:t>«</w:t>
      </w:r>
      <w:r w:rsidRPr="00B36330">
        <w:rPr>
          <w:rFonts w:ascii="Times New Roman" w:hAnsi="Times New Roman"/>
          <w:bCs/>
          <w:sz w:val="28"/>
          <w:szCs w:val="28"/>
          <w:lang w:val="be-BY"/>
        </w:rPr>
        <w:t>Қ</w:t>
      </w:r>
      <w:r w:rsidRPr="00B36330">
        <w:rPr>
          <w:rFonts w:ascii="Times New Roman" w:hAnsi="Times New Roman"/>
          <w:bCs/>
          <w:sz w:val="28"/>
          <w:szCs w:val="28"/>
          <w:lang w:val="kk-KZ"/>
        </w:rPr>
        <w:t xml:space="preserve">азақстан </w:t>
      </w:r>
      <w:r w:rsidRPr="00B36330">
        <w:rPr>
          <w:rFonts w:ascii="Times New Roman" w:hAnsi="Times New Roman"/>
          <w:bCs/>
          <w:sz w:val="28"/>
          <w:szCs w:val="28"/>
          <w:lang w:val="be-BY"/>
        </w:rPr>
        <w:t>Республикасы</w:t>
      </w:r>
      <w:r w:rsidRPr="00B36330">
        <w:rPr>
          <w:rFonts w:ascii="Times New Roman" w:hAnsi="Times New Roman"/>
          <w:sz w:val="28"/>
          <w:szCs w:val="28"/>
          <w:lang w:val="kk-KZ"/>
        </w:rPr>
        <w:t xml:space="preserve"> жаңа формация педагогы» үздіксіз педагогикалық білім беру тұжырымдамасында «жаңа формация педагогы – бұл рухани-адамгершілік, белсенді-саналы, экологиялық білімді, рефлексияға, өздігінен дамуға және өздігінен жүзеге асыруға қабілетті, әдіснамалық, зерттеушілік, дидактикалық-әдістемелік, әлеуметтік-тұлғалық, коммуникативті, ақпараттық және т.б. құзыреттілігі қалыптасқан жоғары деңгейдегі шығармашыл тұлға» деп педагогикалық жоғары оқу орындарына болашақ педагогтарды дайындауда бұл талаптарды ескеруді міндеттейді. </w:t>
      </w:r>
      <w:r>
        <w:rPr>
          <w:rFonts w:ascii="Times New Roman" w:hAnsi="Times New Roman"/>
          <w:sz w:val="28"/>
          <w:szCs w:val="28"/>
          <w:lang w:val="kk-KZ"/>
        </w:rPr>
        <w:t>С</w:t>
      </w:r>
      <w:r w:rsidRPr="008E082A">
        <w:rPr>
          <w:rFonts w:ascii="Times New Roman" w:hAnsi="Times New Roman"/>
          <w:sz w:val="28"/>
          <w:szCs w:val="28"/>
          <w:lang w:val="kk-KZ"/>
        </w:rPr>
        <w:t>туденттердің ақпараттық-коммуникативтік құзыреттілігі</w:t>
      </w:r>
      <w:r w:rsidRPr="00B36330">
        <w:rPr>
          <w:rFonts w:ascii="Times New Roman" w:hAnsi="Times New Roman"/>
          <w:b/>
          <w:i/>
          <w:sz w:val="28"/>
          <w:szCs w:val="28"/>
          <w:lang w:val="kk-KZ"/>
        </w:rPr>
        <w:t xml:space="preserve"> </w:t>
      </w:r>
      <w:r w:rsidRPr="00B36330">
        <w:rPr>
          <w:rFonts w:ascii="Times New Roman" w:hAnsi="Times New Roman"/>
          <w:i/>
          <w:sz w:val="28"/>
          <w:szCs w:val="28"/>
          <w:lang w:val="kk-KZ"/>
        </w:rPr>
        <w:t xml:space="preserve">- </w:t>
      </w:r>
      <w:r w:rsidRPr="00B36330">
        <w:rPr>
          <w:rFonts w:ascii="Times New Roman" w:hAnsi="Times New Roman"/>
          <w:sz w:val="28"/>
          <w:szCs w:val="28"/>
          <w:lang w:val="kk-KZ"/>
        </w:rPr>
        <w:t>оқытудың сапасын күтілетін нәтижелер тұрғысынан жетілдіруді жүзеге асыру үшін кездесетін басты мәселелер мен міндеттерді сыни тұрғыда шешетін, құзыреттілік үдерісін бойында қалыптастыра</w:t>
      </w:r>
      <w:r>
        <w:rPr>
          <w:rFonts w:ascii="Times New Roman" w:hAnsi="Times New Roman"/>
          <w:sz w:val="28"/>
          <w:szCs w:val="28"/>
          <w:lang w:val="kk-KZ"/>
        </w:rPr>
        <w:t xml:space="preserve"> </w:t>
      </w:r>
      <w:r w:rsidRPr="00B36330">
        <w:rPr>
          <w:rFonts w:ascii="Times New Roman" w:hAnsi="Times New Roman"/>
          <w:sz w:val="28"/>
          <w:szCs w:val="28"/>
          <w:lang w:val="kk-KZ"/>
        </w:rPr>
        <w:t>алатын,</w:t>
      </w:r>
      <w:r>
        <w:rPr>
          <w:rFonts w:ascii="Times New Roman" w:hAnsi="Times New Roman"/>
          <w:sz w:val="28"/>
          <w:szCs w:val="28"/>
          <w:lang w:val="kk-KZ"/>
        </w:rPr>
        <w:t xml:space="preserve"> </w:t>
      </w:r>
      <w:r w:rsidRPr="00B36330">
        <w:rPr>
          <w:rFonts w:ascii="Times New Roman" w:hAnsi="Times New Roman"/>
          <w:sz w:val="28"/>
          <w:szCs w:val="28"/>
          <w:lang w:val="kk-KZ"/>
        </w:rPr>
        <w:t>білім мазмұнынан білім, біліктілік, дағды, әлеуметтену мен шығармашылық іс-әрекет тәсілдерін</w:t>
      </w:r>
      <w:r>
        <w:rPr>
          <w:rFonts w:ascii="Times New Roman" w:hAnsi="Times New Roman"/>
          <w:sz w:val="28"/>
          <w:szCs w:val="28"/>
          <w:lang w:val="kk-KZ"/>
        </w:rPr>
        <w:t xml:space="preserve"> </w:t>
      </w:r>
      <w:r w:rsidRPr="00B36330">
        <w:rPr>
          <w:rFonts w:ascii="Times New Roman" w:hAnsi="Times New Roman"/>
          <w:sz w:val="28"/>
          <w:szCs w:val="28"/>
          <w:lang w:val="kk-KZ"/>
        </w:rPr>
        <w:t>ажырата алу қабілеттілігі.</w:t>
      </w:r>
      <w:r w:rsidRPr="00B36330">
        <w:rPr>
          <w:rFonts w:ascii="Times New Roman" w:hAnsi="Times New Roman"/>
          <w:i/>
          <w:sz w:val="28"/>
          <w:szCs w:val="28"/>
          <w:lang w:val="kk-KZ"/>
        </w:rPr>
        <w:t xml:space="preserve"> </w:t>
      </w:r>
      <w:r w:rsidRPr="00B36330">
        <w:rPr>
          <w:rFonts w:ascii="Times New Roman" w:hAnsi="Times New Roman"/>
          <w:noProof/>
          <w:color w:val="000000"/>
          <w:sz w:val="28"/>
          <w:szCs w:val="28"/>
          <w:lang w:val="kk-KZ"/>
        </w:rPr>
        <w:t>Құзыреттілікті қалыптастырудағы педагогикалық</w:t>
      </w:r>
      <w:r>
        <w:rPr>
          <w:rFonts w:ascii="Times New Roman" w:hAnsi="Times New Roman"/>
          <w:noProof/>
          <w:color w:val="000000"/>
          <w:sz w:val="28"/>
          <w:szCs w:val="28"/>
          <w:lang w:val="kk-KZ"/>
        </w:rPr>
        <w:t xml:space="preserve"> </w:t>
      </w:r>
      <w:r w:rsidRPr="00B36330">
        <w:rPr>
          <w:rFonts w:ascii="Times New Roman" w:hAnsi="Times New Roman"/>
          <w:noProof/>
          <w:color w:val="000000"/>
          <w:sz w:val="28"/>
          <w:szCs w:val="28"/>
          <w:lang w:val="kk-KZ"/>
        </w:rPr>
        <w:t>мақсаттардың ерекшелігі - олар оқытушының әрекеті түрінде құрылмайды, керісінше студенттердің іс-әрекеті нәтижесінде, көзқарасы, яғни оның белгілі бір әлеуметтік тәжірибені меңгеру үдерісінде дамуы және жылжуы түрінде құрылады.</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Коммуникативтік қарым-қатынастың дәстүрлі өзара байланысқан үш функциясын бөліп көрсетуге болады.</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1.Коммуникативтік (ақпарат алмасу)</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2.Перцептивті (адамдардың бір-бірін тануы, қабылдауы);</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3.Интерактивті (біріккен іс-әрекетті ұйымдастыру, реттеу).</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Педагогикалық қарым-қатынас, ең алдымен, коммуникация қызметін атқарады яғни,</w:t>
      </w:r>
      <w:r>
        <w:rPr>
          <w:rFonts w:ascii="Times New Roman" w:hAnsi="Times New Roman"/>
          <w:sz w:val="28"/>
          <w:szCs w:val="28"/>
          <w:lang w:val="kk-KZ"/>
        </w:rPr>
        <w:t xml:space="preserve"> </w:t>
      </w:r>
      <w:r w:rsidRPr="00B36330">
        <w:rPr>
          <w:rFonts w:ascii="Times New Roman" w:hAnsi="Times New Roman"/>
          <w:sz w:val="28"/>
          <w:szCs w:val="28"/>
          <w:lang w:val="kk-KZ"/>
        </w:rPr>
        <w:t>ақпарат беріледі, педагогикалық үдеріске қатысушылар арасында ақпарат алмасады. Студентдерге ақпараттық-коммуникативтік құзыреттілік тұрғыда</w:t>
      </w:r>
      <w:r>
        <w:rPr>
          <w:rFonts w:ascii="Times New Roman" w:hAnsi="Times New Roman"/>
          <w:sz w:val="28"/>
          <w:szCs w:val="28"/>
          <w:lang w:val="kk-KZ"/>
        </w:rPr>
        <w:t xml:space="preserve"> </w:t>
      </w:r>
      <w:r w:rsidRPr="00B36330">
        <w:rPr>
          <w:rFonts w:ascii="Times New Roman" w:hAnsi="Times New Roman"/>
          <w:sz w:val="28"/>
          <w:szCs w:val="28"/>
          <w:lang w:val="kk-KZ"/>
        </w:rPr>
        <w:t>білім берудің міндеті – оларды ізденімпаз жаңашыл ұстаз етіп даярлау, күнделікті білім мен біліктілігін көтеру, өз ісіне шығармашылықпен қарау, меңгерген ақпараттық-коммуникативтік</w:t>
      </w:r>
      <w:r>
        <w:rPr>
          <w:rFonts w:ascii="Times New Roman" w:hAnsi="Times New Roman"/>
          <w:sz w:val="28"/>
          <w:szCs w:val="28"/>
          <w:lang w:val="kk-KZ"/>
        </w:rPr>
        <w:t xml:space="preserve"> </w:t>
      </w:r>
      <w:r w:rsidRPr="00B36330">
        <w:rPr>
          <w:rFonts w:ascii="Times New Roman" w:hAnsi="Times New Roman"/>
          <w:sz w:val="28"/>
          <w:szCs w:val="28"/>
          <w:lang w:val="kk-KZ"/>
        </w:rPr>
        <w:t>технологияны</w:t>
      </w:r>
      <w:r>
        <w:rPr>
          <w:rFonts w:ascii="Times New Roman" w:hAnsi="Times New Roman"/>
          <w:sz w:val="28"/>
          <w:szCs w:val="28"/>
          <w:lang w:val="kk-KZ"/>
        </w:rPr>
        <w:t xml:space="preserve"> </w:t>
      </w:r>
      <w:r w:rsidRPr="00B36330">
        <w:rPr>
          <w:rFonts w:ascii="Times New Roman" w:hAnsi="Times New Roman"/>
          <w:sz w:val="28"/>
          <w:szCs w:val="28"/>
          <w:lang w:val="kk-KZ"/>
        </w:rPr>
        <w:t>өз</w:t>
      </w:r>
      <w:r>
        <w:rPr>
          <w:rFonts w:ascii="Times New Roman" w:hAnsi="Times New Roman"/>
          <w:sz w:val="28"/>
          <w:szCs w:val="28"/>
          <w:lang w:val="kk-KZ"/>
        </w:rPr>
        <w:t xml:space="preserve"> </w:t>
      </w:r>
      <w:r w:rsidRPr="00B36330">
        <w:rPr>
          <w:rFonts w:ascii="Times New Roman" w:hAnsi="Times New Roman"/>
          <w:sz w:val="28"/>
          <w:szCs w:val="28"/>
          <w:lang w:val="kk-KZ"/>
        </w:rPr>
        <w:t>ұжымының ерекшеліктерін</w:t>
      </w:r>
      <w:r>
        <w:rPr>
          <w:rFonts w:ascii="Times New Roman" w:hAnsi="Times New Roman"/>
          <w:sz w:val="28"/>
          <w:szCs w:val="28"/>
          <w:lang w:val="kk-KZ"/>
        </w:rPr>
        <w:t xml:space="preserve"> </w:t>
      </w:r>
      <w:r w:rsidRPr="00B36330">
        <w:rPr>
          <w:rFonts w:ascii="Times New Roman" w:hAnsi="Times New Roman"/>
          <w:sz w:val="28"/>
          <w:szCs w:val="28"/>
          <w:lang w:val="kk-KZ"/>
        </w:rPr>
        <w:t>ескере отырып, түрлендіре алу, шағын</w:t>
      </w:r>
      <w:r>
        <w:rPr>
          <w:rFonts w:ascii="Times New Roman" w:hAnsi="Times New Roman"/>
          <w:sz w:val="28"/>
          <w:szCs w:val="28"/>
          <w:lang w:val="kk-KZ"/>
        </w:rPr>
        <w:t xml:space="preserve"> </w:t>
      </w:r>
      <w:r w:rsidRPr="00B36330">
        <w:rPr>
          <w:rFonts w:ascii="Times New Roman" w:hAnsi="Times New Roman"/>
          <w:sz w:val="28"/>
          <w:szCs w:val="28"/>
          <w:lang w:val="kk-KZ"/>
        </w:rPr>
        <w:t xml:space="preserve"> өзгерістер енгізе білу, өз ісіне сыни көзқараспен қарау, жеткен жетістіктері мен жіберген кемшіліктеріне педагогикалық сараптама жасай алу, өзінің авторлық технологиясын өмірге әкелу, оны әдіснамалық тұрғыдан негіздеу, ұдайы</w:t>
      </w:r>
      <w:r>
        <w:rPr>
          <w:rFonts w:ascii="Times New Roman" w:hAnsi="Times New Roman"/>
          <w:sz w:val="28"/>
          <w:szCs w:val="28"/>
          <w:lang w:val="kk-KZ"/>
        </w:rPr>
        <w:t xml:space="preserve"> </w:t>
      </w:r>
      <w:r w:rsidRPr="00B36330">
        <w:rPr>
          <w:rFonts w:ascii="Times New Roman" w:hAnsi="Times New Roman"/>
          <w:sz w:val="28"/>
          <w:szCs w:val="28"/>
          <w:lang w:val="kk-KZ"/>
        </w:rPr>
        <w:t>әдістемелік жетілдіріп отыру. Студентнің ақпараттық-коммуникативтік құзыреттілік іс-әрекетіне даярлығын қалыптастырудағы құзыреттілік білім мазмұны жаңа білімді меңгерудің, оқытуды</w:t>
      </w:r>
      <w:r>
        <w:rPr>
          <w:rFonts w:ascii="Times New Roman" w:hAnsi="Times New Roman"/>
          <w:sz w:val="28"/>
          <w:szCs w:val="28"/>
          <w:lang w:val="kk-KZ"/>
        </w:rPr>
        <w:t xml:space="preserve"> </w:t>
      </w:r>
      <w:r w:rsidRPr="00B36330">
        <w:rPr>
          <w:rFonts w:ascii="Times New Roman" w:hAnsi="Times New Roman"/>
          <w:sz w:val="28"/>
          <w:szCs w:val="28"/>
          <w:lang w:val="kk-KZ"/>
        </w:rPr>
        <w:t xml:space="preserve">ұйымдастырудың әртүрлі формалары мен әдістері арқылы жүзеге асырылады. </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Ақпаратық-коммуникативтік құзыреттілігі қалыптасқан студент:</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-ақпараттық-коммуникативтік құзыреттілігін қалыптастырда</w:t>
      </w:r>
      <w:r>
        <w:rPr>
          <w:rFonts w:ascii="Times New Roman" w:hAnsi="Times New Roman"/>
          <w:sz w:val="28"/>
          <w:szCs w:val="28"/>
          <w:lang w:val="kk-KZ"/>
        </w:rPr>
        <w:t xml:space="preserve"> </w:t>
      </w:r>
      <w:r w:rsidRPr="00B36330">
        <w:rPr>
          <w:rFonts w:ascii="Times New Roman" w:hAnsi="Times New Roman"/>
          <w:sz w:val="28"/>
          <w:szCs w:val="28"/>
          <w:lang w:val="kk-KZ"/>
        </w:rPr>
        <w:t xml:space="preserve"> ғылыми зерттеу жұмыстары үдерістерінің заңдылықтарын түсінеді;</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-білім беру үдерісінде тақырыптың ғылым негіздеу барысында ақпарат көздерін іздеп табуды және сілтеме беруді, ой ойларын тұжырымдап түйіндеуді біледі;</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-ғылыми зерттеу жұмыстарына қызығушылық танытады және рефераттар, мақала жазу, курстық және диплом жұмысын қорғауға құзыретті;</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-ғылыми жұмыстар мен мақалалар, баяндамалар бойынша тезис жасау, түйіндеме жазуға машықтанған;</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-зерттеу тақырыбы бойынша өзектілігін ұсыну, ойдың дәледі болуы, гипотеза, жаңалықтылығы, қортындылау, сияқты т.б.ғылыми ойлау стильдерді мен талдау, біріктіру, жалпылау, жинақтау, абстракциялау сияқты логикалық операцияларды, шығармашылық пен табысты ойлау туралы түсініг мен білімі, білігі қалыптасқан;</w:t>
      </w:r>
    </w:p>
    <w:p w:rsidR="009724B4" w:rsidRPr="00B36330"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-болашақ кәсіби қызметінде ғылыми-ақпараттық қажеттіліктерді ерекшеліктері мен түрлеріне қарай жіктеу арқылы, болашақ маман сұранысына құзыреттілік тұрғысынан дайын болады;</w:t>
      </w:r>
    </w:p>
    <w:p w:rsidR="009724B4" w:rsidRPr="00464081" w:rsidRDefault="009724B4" w:rsidP="00464081">
      <w:pPr>
        <w:pStyle w:val="NoSpacing"/>
        <w:spacing w:line="360" w:lineRule="auto"/>
        <w:ind w:firstLine="720"/>
        <w:jc w:val="both"/>
        <w:rPr>
          <w:rFonts w:ascii="Times New Roman" w:hAnsi="Times New Roman"/>
          <w:sz w:val="28"/>
          <w:szCs w:val="28"/>
          <w:lang w:val="kk-KZ"/>
        </w:rPr>
      </w:pPr>
      <w:r w:rsidRPr="00B36330">
        <w:rPr>
          <w:rFonts w:ascii="Times New Roman" w:hAnsi="Times New Roman"/>
          <w:sz w:val="28"/>
          <w:szCs w:val="28"/>
          <w:lang w:val="kk-KZ"/>
        </w:rPr>
        <w:t>Қорыта</w:t>
      </w:r>
      <w:r>
        <w:rPr>
          <w:rFonts w:ascii="Times New Roman" w:hAnsi="Times New Roman"/>
          <w:sz w:val="28"/>
          <w:szCs w:val="28"/>
          <w:lang w:val="kk-KZ"/>
        </w:rPr>
        <w:t xml:space="preserve"> келе</w:t>
      </w:r>
      <w:r w:rsidRPr="00B36330">
        <w:rPr>
          <w:rFonts w:ascii="Times New Roman" w:hAnsi="Times New Roman"/>
          <w:sz w:val="28"/>
          <w:szCs w:val="28"/>
          <w:lang w:val="kk-KZ"/>
        </w:rPr>
        <w:t>, студенттердің құзыреттілігін қалыптастыруда</w:t>
      </w:r>
      <w:r>
        <w:rPr>
          <w:rFonts w:ascii="Times New Roman" w:hAnsi="Times New Roman"/>
          <w:sz w:val="28"/>
          <w:szCs w:val="28"/>
          <w:lang w:val="kk-KZ"/>
        </w:rPr>
        <w:t xml:space="preserve"> </w:t>
      </w:r>
      <w:r w:rsidRPr="00B36330">
        <w:rPr>
          <w:rFonts w:ascii="Times New Roman" w:hAnsi="Times New Roman"/>
          <w:sz w:val="28"/>
          <w:szCs w:val="28"/>
          <w:lang w:val="kk-KZ"/>
        </w:rPr>
        <w:t>өзін-өзі диагностикалау</w:t>
      </w:r>
      <w:r>
        <w:rPr>
          <w:rFonts w:ascii="Times New Roman" w:hAnsi="Times New Roman"/>
          <w:sz w:val="28"/>
          <w:szCs w:val="28"/>
          <w:lang w:val="kk-KZ"/>
        </w:rPr>
        <w:t xml:space="preserve"> </w:t>
      </w:r>
      <w:r w:rsidRPr="00B36330">
        <w:rPr>
          <w:rFonts w:ascii="Times New Roman" w:hAnsi="Times New Roman"/>
          <w:sz w:val="28"/>
          <w:szCs w:val="28"/>
          <w:lang w:val="kk-KZ"/>
        </w:rPr>
        <w:t>бағдарламасының</w:t>
      </w:r>
      <w:r>
        <w:rPr>
          <w:rFonts w:ascii="Times New Roman" w:hAnsi="Times New Roman"/>
          <w:sz w:val="28"/>
          <w:szCs w:val="28"/>
          <w:lang w:val="kk-KZ"/>
        </w:rPr>
        <w:t xml:space="preserve"> </w:t>
      </w:r>
      <w:r w:rsidRPr="00B36330">
        <w:rPr>
          <w:rFonts w:ascii="Times New Roman" w:hAnsi="Times New Roman"/>
          <w:sz w:val="28"/>
          <w:szCs w:val="28"/>
          <w:lang w:val="kk-KZ"/>
        </w:rPr>
        <w:t>мазмұны</w:t>
      </w:r>
      <w:r>
        <w:rPr>
          <w:rFonts w:ascii="Times New Roman" w:hAnsi="Times New Roman"/>
          <w:sz w:val="28"/>
          <w:szCs w:val="28"/>
          <w:lang w:val="kk-KZ"/>
        </w:rPr>
        <w:t xml:space="preserve"> </w:t>
      </w:r>
      <w:r w:rsidRPr="00B36330">
        <w:rPr>
          <w:rFonts w:ascii="Times New Roman" w:hAnsi="Times New Roman"/>
          <w:sz w:val="28"/>
          <w:szCs w:val="28"/>
          <w:lang w:val="kk-KZ"/>
        </w:rPr>
        <w:t>осыларды</w:t>
      </w:r>
      <w:r>
        <w:rPr>
          <w:rFonts w:ascii="Times New Roman" w:hAnsi="Times New Roman"/>
          <w:sz w:val="28"/>
          <w:szCs w:val="28"/>
          <w:lang w:val="kk-KZ"/>
        </w:rPr>
        <w:t xml:space="preserve"> </w:t>
      </w:r>
      <w:r w:rsidRPr="00B36330">
        <w:rPr>
          <w:rFonts w:ascii="Times New Roman" w:hAnsi="Times New Roman"/>
          <w:sz w:val="28"/>
          <w:szCs w:val="28"/>
          <w:lang w:val="kk-KZ"/>
        </w:rPr>
        <w:t>қамтиды.</w:t>
      </w:r>
      <w:r>
        <w:rPr>
          <w:rFonts w:ascii="Times New Roman" w:hAnsi="Times New Roman"/>
          <w:sz w:val="28"/>
          <w:szCs w:val="28"/>
          <w:lang w:val="kk-KZ"/>
        </w:rPr>
        <w:t xml:space="preserve"> </w:t>
      </w:r>
      <w:r w:rsidRPr="00B36330">
        <w:rPr>
          <w:rFonts w:ascii="Times New Roman" w:hAnsi="Times New Roman"/>
          <w:sz w:val="28"/>
          <w:szCs w:val="28"/>
          <w:lang w:val="kk-KZ"/>
        </w:rPr>
        <w:t>Бұлардың</w:t>
      </w:r>
      <w:r>
        <w:rPr>
          <w:rFonts w:ascii="Times New Roman" w:hAnsi="Times New Roman"/>
          <w:sz w:val="28"/>
          <w:szCs w:val="28"/>
          <w:lang w:val="kk-KZ"/>
        </w:rPr>
        <w:t xml:space="preserve"> </w:t>
      </w:r>
      <w:r w:rsidRPr="00B36330">
        <w:rPr>
          <w:rFonts w:ascii="Times New Roman" w:hAnsi="Times New Roman"/>
          <w:sz w:val="28"/>
          <w:szCs w:val="28"/>
          <w:lang w:val="kk-KZ"/>
        </w:rPr>
        <w:t>барлығын</w:t>
      </w:r>
      <w:r>
        <w:rPr>
          <w:rFonts w:ascii="Times New Roman" w:hAnsi="Times New Roman"/>
          <w:sz w:val="28"/>
          <w:szCs w:val="28"/>
          <w:lang w:val="kk-KZ"/>
        </w:rPr>
        <w:t xml:space="preserve"> </w:t>
      </w:r>
      <w:r w:rsidRPr="00B36330">
        <w:rPr>
          <w:rFonts w:ascii="Times New Roman" w:hAnsi="Times New Roman"/>
          <w:sz w:val="28"/>
          <w:szCs w:val="28"/>
          <w:lang w:val="kk-KZ"/>
        </w:rPr>
        <w:t>жинақтай</w:t>
      </w:r>
      <w:r>
        <w:rPr>
          <w:rFonts w:ascii="Times New Roman" w:hAnsi="Times New Roman"/>
          <w:sz w:val="28"/>
          <w:szCs w:val="28"/>
          <w:lang w:val="kk-KZ"/>
        </w:rPr>
        <w:t xml:space="preserve"> </w:t>
      </w:r>
      <w:r w:rsidRPr="00B36330">
        <w:rPr>
          <w:rFonts w:ascii="Times New Roman" w:hAnsi="Times New Roman"/>
          <w:sz w:val="28"/>
          <w:szCs w:val="28"/>
          <w:lang w:val="kk-KZ"/>
        </w:rPr>
        <w:t>келе, педагогикалық</w:t>
      </w:r>
      <w:r>
        <w:rPr>
          <w:rFonts w:ascii="Times New Roman" w:hAnsi="Times New Roman"/>
          <w:sz w:val="28"/>
          <w:szCs w:val="28"/>
          <w:lang w:val="kk-KZ"/>
        </w:rPr>
        <w:t xml:space="preserve"> </w:t>
      </w:r>
      <w:r w:rsidRPr="00B36330">
        <w:rPr>
          <w:rFonts w:ascii="Times New Roman" w:hAnsi="Times New Roman"/>
          <w:sz w:val="28"/>
          <w:szCs w:val="28"/>
          <w:lang w:val="kk-KZ"/>
        </w:rPr>
        <w:t>диагностикалауда</w:t>
      </w:r>
      <w:r>
        <w:rPr>
          <w:rFonts w:ascii="Times New Roman" w:hAnsi="Times New Roman"/>
          <w:sz w:val="28"/>
          <w:szCs w:val="28"/>
          <w:lang w:val="kk-KZ"/>
        </w:rPr>
        <w:t xml:space="preserve"> </w:t>
      </w:r>
      <w:r w:rsidRPr="00B36330">
        <w:rPr>
          <w:rFonts w:ascii="Times New Roman" w:hAnsi="Times New Roman"/>
          <w:sz w:val="28"/>
          <w:szCs w:val="28"/>
          <w:lang w:val="kk-KZ"/>
        </w:rPr>
        <w:t>басты</w:t>
      </w:r>
      <w:r>
        <w:rPr>
          <w:rFonts w:ascii="Times New Roman" w:hAnsi="Times New Roman"/>
          <w:sz w:val="28"/>
          <w:szCs w:val="28"/>
          <w:lang w:val="kk-KZ"/>
        </w:rPr>
        <w:t xml:space="preserve"> </w:t>
      </w:r>
      <w:r w:rsidRPr="00B36330">
        <w:rPr>
          <w:rFonts w:ascii="Times New Roman" w:hAnsi="Times New Roman"/>
          <w:sz w:val="28"/>
          <w:szCs w:val="28"/>
          <w:lang w:val="kk-KZ"/>
        </w:rPr>
        <w:t>мән</w:t>
      </w:r>
      <w:r>
        <w:rPr>
          <w:rFonts w:ascii="Times New Roman" w:hAnsi="Times New Roman"/>
          <w:sz w:val="28"/>
          <w:szCs w:val="28"/>
          <w:lang w:val="kk-KZ"/>
        </w:rPr>
        <w:t xml:space="preserve"> </w:t>
      </w:r>
      <w:r w:rsidRPr="00B36330">
        <w:rPr>
          <w:rFonts w:ascii="Times New Roman" w:hAnsi="Times New Roman"/>
          <w:sz w:val="28"/>
          <w:szCs w:val="28"/>
          <w:lang w:val="kk-KZ"/>
        </w:rPr>
        <w:t>беретін</w:t>
      </w:r>
      <w:r>
        <w:rPr>
          <w:rFonts w:ascii="Times New Roman" w:hAnsi="Times New Roman"/>
          <w:sz w:val="28"/>
          <w:szCs w:val="28"/>
          <w:lang w:val="kk-KZ"/>
        </w:rPr>
        <w:t xml:space="preserve"> </w:t>
      </w:r>
      <w:r w:rsidRPr="00B36330">
        <w:rPr>
          <w:rFonts w:ascii="Times New Roman" w:hAnsi="Times New Roman"/>
          <w:sz w:val="28"/>
          <w:szCs w:val="28"/>
          <w:lang w:val="kk-KZ"/>
        </w:rPr>
        <w:t>тұстары – мотивтерін</w:t>
      </w:r>
      <w:r>
        <w:rPr>
          <w:rFonts w:ascii="Times New Roman" w:hAnsi="Times New Roman"/>
          <w:sz w:val="28"/>
          <w:szCs w:val="28"/>
          <w:lang w:val="kk-KZ"/>
        </w:rPr>
        <w:t xml:space="preserve"> </w:t>
      </w:r>
      <w:r w:rsidRPr="00B36330">
        <w:rPr>
          <w:rFonts w:ascii="Times New Roman" w:hAnsi="Times New Roman"/>
          <w:sz w:val="28"/>
          <w:szCs w:val="28"/>
          <w:lang w:val="kk-KZ"/>
        </w:rPr>
        <w:t>танып-білу,</w:t>
      </w:r>
      <w:r>
        <w:rPr>
          <w:rFonts w:ascii="Times New Roman" w:hAnsi="Times New Roman"/>
          <w:sz w:val="28"/>
          <w:szCs w:val="28"/>
          <w:lang w:val="kk-KZ"/>
        </w:rPr>
        <w:t xml:space="preserve"> </w:t>
      </w:r>
      <w:r w:rsidRPr="00B36330">
        <w:rPr>
          <w:rFonts w:ascii="Times New Roman" w:hAnsi="Times New Roman"/>
          <w:sz w:val="28"/>
          <w:szCs w:val="28"/>
          <w:lang w:val="kk-KZ"/>
        </w:rPr>
        <w:t>қызығу</w:t>
      </w:r>
      <w:r>
        <w:rPr>
          <w:rFonts w:ascii="Times New Roman" w:hAnsi="Times New Roman"/>
          <w:sz w:val="28"/>
          <w:szCs w:val="28"/>
          <w:lang w:val="kk-KZ"/>
        </w:rPr>
        <w:t xml:space="preserve"> </w:t>
      </w:r>
      <w:r w:rsidRPr="00B36330">
        <w:rPr>
          <w:rFonts w:ascii="Times New Roman" w:hAnsi="Times New Roman"/>
          <w:sz w:val="28"/>
          <w:szCs w:val="28"/>
          <w:lang w:val="kk-KZ"/>
        </w:rPr>
        <w:t>ауқымы</w:t>
      </w:r>
      <w:r>
        <w:rPr>
          <w:rFonts w:ascii="Times New Roman" w:hAnsi="Times New Roman"/>
          <w:sz w:val="28"/>
          <w:szCs w:val="28"/>
          <w:lang w:val="kk-KZ"/>
        </w:rPr>
        <w:t xml:space="preserve"> </w:t>
      </w:r>
      <w:r w:rsidRPr="00B36330">
        <w:rPr>
          <w:rFonts w:ascii="Times New Roman" w:hAnsi="Times New Roman"/>
          <w:sz w:val="28"/>
          <w:szCs w:val="28"/>
          <w:lang w:val="kk-KZ"/>
        </w:rPr>
        <w:t>мен</w:t>
      </w:r>
      <w:r>
        <w:rPr>
          <w:rFonts w:ascii="Times New Roman" w:hAnsi="Times New Roman"/>
          <w:sz w:val="28"/>
          <w:szCs w:val="28"/>
          <w:lang w:val="kk-KZ"/>
        </w:rPr>
        <w:t xml:space="preserve"> </w:t>
      </w:r>
      <w:r w:rsidRPr="00B36330">
        <w:rPr>
          <w:rFonts w:ascii="Times New Roman" w:hAnsi="Times New Roman"/>
          <w:sz w:val="28"/>
          <w:szCs w:val="28"/>
          <w:lang w:val="kk-KZ"/>
        </w:rPr>
        <w:t>түрлерін</w:t>
      </w:r>
      <w:r>
        <w:rPr>
          <w:rFonts w:ascii="Times New Roman" w:hAnsi="Times New Roman"/>
          <w:sz w:val="28"/>
          <w:szCs w:val="28"/>
          <w:lang w:val="kk-KZ"/>
        </w:rPr>
        <w:t xml:space="preserve"> </w:t>
      </w:r>
      <w:r w:rsidRPr="00B36330">
        <w:rPr>
          <w:rFonts w:ascii="Times New Roman" w:hAnsi="Times New Roman"/>
          <w:sz w:val="28"/>
          <w:szCs w:val="28"/>
          <w:lang w:val="kk-KZ"/>
        </w:rPr>
        <w:t>зерделеу,</w:t>
      </w:r>
      <w:r>
        <w:rPr>
          <w:rFonts w:ascii="Times New Roman" w:hAnsi="Times New Roman"/>
          <w:sz w:val="28"/>
          <w:szCs w:val="28"/>
          <w:lang w:val="kk-KZ"/>
        </w:rPr>
        <w:t xml:space="preserve"> </w:t>
      </w:r>
      <w:r w:rsidRPr="00B36330">
        <w:rPr>
          <w:rFonts w:ascii="Times New Roman" w:hAnsi="Times New Roman"/>
          <w:sz w:val="28"/>
          <w:szCs w:val="28"/>
          <w:lang w:val="kk-KZ"/>
        </w:rPr>
        <w:t>қажеті</w:t>
      </w:r>
      <w:r>
        <w:rPr>
          <w:rFonts w:ascii="Times New Roman" w:hAnsi="Times New Roman"/>
          <w:sz w:val="28"/>
          <w:szCs w:val="28"/>
          <w:lang w:val="kk-KZ"/>
        </w:rPr>
        <w:t xml:space="preserve"> </w:t>
      </w:r>
      <w:r w:rsidRPr="00B36330">
        <w:rPr>
          <w:rFonts w:ascii="Times New Roman" w:hAnsi="Times New Roman"/>
          <w:sz w:val="28"/>
          <w:szCs w:val="28"/>
          <w:lang w:val="kk-KZ"/>
        </w:rPr>
        <w:t>және</w:t>
      </w:r>
      <w:r>
        <w:rPr>
          <w:rFonts w:ascii="Times New Roman" w:hAnsi="Times New Roman"/>
          <w:sz w:val="28"/>
          <w:szCs w:val="28"/>
          <w:lang w:val="kk-KZ"/>
        </w:rPr>
        <w:t xml:space="preserve"> </w:t>
      </w:r>
      <w:r w:rsidRPr="00B36330">
        <w:rPr>
          <w:rFonts w:ascii="Times New Roman" w:hAnsi="Times New Roman"/>
          <w:sz w:val="28"/>
          <w:szCs w:val="28"/>
          <w:lang w:val="kk-KZ"/>
        </w:rPr>
        <w:t>оның</w:t>
      </w:r>
      <w:r>
        <w:rPr>
          <w:rFonts w:ascii="Times New Roman" w:hAnsi="Times New Roman"/>
          <w:sz w:val="28"/>
          <w:szCs w:val="28"/>
          <w:lang w:val="kk-KZ"/>
        </w:rPr>
        <w:t xml:space="preserve"> </w:t>
      </w:r>
      <w:r w:rsidRPr="00B36330">
        <w:rPr>
          <w:rFonts w:ascii="Times New Roman" w:hAnsi="Times New Roman"/>
          <w:sz w:val="28"/>
          <w:szCs w:val="28"/>
          <w:lang w:val="kk-KZ"/>
        </w:rPr>
        <w:t>сипатын</w:t>
      </w:r>
      <w:r>
        <w:rPr>
          <w:rFonts w:ascii="Times New Roman" w:hAnsi="Times New Roman"/>
          <w:sz w:val="28"/>
          <w:szCs w:val="28"/>
          <w:lang w:val="kk-KZ"/>
        </w:rPr>
        <w:t xml:space="preserve"> </w:t>
      </w:r>
      <w:r w:rsidRPr="00B36330">
        <w:rPr>
          <w:rFonts w:ascii="Times New Roman" w:hAnsi="Times New Roman"/>
          <w:sz w:val="28"/>
          <w:szCs w:val="28"/>
          <w:lang w:val="kk-KZ"/>
        </w:rPr>
        <w:t>зерттеу,</w:t>
      </w:r>
      <w:r>
        <w:rPr>
          <w:rFonts w:ascii="Times New Roman" w:hAnsi="Times New Roman"/>
          <w:sz w:val="28"/>
          <w:szCs w:val="28"/>
          <w:lang w:val="kk-KZ"/>
        </w:rPr>
        <w:t xml:space="preserve"> </w:t>
      </w:r>
      <w:r w:rsidRPr="00B36330">
        <w:rPr>
          <w:rFonts w:ascii="Times New Roman" w:hAnsi="Times New Roman"/>
          <w:sz w:val="28"/>
          <w:szCs w:val="28"/>
          <w:lang w:val="kk-KZ"/>
        </w:rPr>
        <w:t>белсенділігін</w:t>
      </w:r>
      <w:r>
        <w:rPr>
          <w:rFonts w:ascii="Times New Roman" w:hAnsi="Times New Roman"/>
          <w:sz w:val="28"/>
          <w:szCs w:val="28"/>
          <w:lang w:val="kk-KZ"/>
        </w:rPr>
        <w:t xml:space="preserve"> </w:t>
      </w:r>
      <w:r w:rsidRPr="00B36330">
        <w:rPr>
          <w:rFonts w:ascii="Times New Roman" w:hAnsi="Times New Roman"/>
          <w:sz w:val="28"/>
          <w:szCs w:val="28"/>
          <w:lang w:val="kk-KZ"/>
        </w:rPr>
        <w:t>әр-түрлі іс-әрекет</w:t>
      </w:r>
      <w:r>
        <w:rPr>
          <w:rFonts w:ascii="Times New Roman" w:hAnsi="Times New Roman"/>
          <w:sz w:val="28"/>
          <w:szCs w:val="28"/>
          <w:lang w:val="kk-KZ"/>
        </w:rPr>
        <w:t xml:space="preserve"> </w:t>
      </w:r>
      <w:r w:rsidRPr="00B36330">
        <w:rPr>
          <w:rFonts w:ascii="Times New Roman" w:hAnsi="Times New Roman"/>
          <w:sz w:val="28"/>
          <w:szCs w:val="28"/>
          <w:lang w:val="kk-KZ"/>
        </w:rPr>
        <w:t>барысында және арнайы зерттелді.</w:t>
      </w:r>
    </w:p>
    <w:p w:rsidR="009724B4" w:rsidRPr="00464081" w:rsidRDefault="009724B4" w:rsidP="00B36330">
      <w:pPr>
        <w:pStyle w:val="NoSpacing"/>
        <w:spacing w:line="360" w:lineRule="auto"/>
        <w:ind w:firstLine="708"/>
        <w:jc w:val="both"/>
        <w:rPr>
          <w:rFonts w:ascii="Times New Roman" w:hAnsi="Times New Roman"/>
          <w:sz w:val="28"/>
          <w:szCs w:val="28"/>
          <w:lang w:val="kk-KZ"/>
        </w:rPr>
      </w:pPr>
    </w:p>
    <w:p w:rsidR="009724B4" w:rsidRPr="00464081" w:rsidRDefault="009724B4" w:rsidP="00464081">
      <w:pPr>
        <w:pStyle w:val="NoSpacing"/>
        <w:spacing w:line="360" w:lineRule="auto"/>
        <w:ind w:firstLine="708"/>
        <w:rPr>
          <w:rFonts w:ascii="Times New Roman" w:hAnsi="Times New Roman"/>
          <w:b/>
          <w:sz w:val="28"/>
          <w:szCs w:val="28"/>
          <w:lang w:val="kk-KZ"/>
        </w:rPr>
      </w:pPr>
      <w:r w:rsidRPr="00464081">
        <w:rPr>
          <w:rFonts w:ascii="Times New Roman" w:hAnsi="Times New Roman"/>
          <w:b/>
          <w:sz w:val="28"/>
          <w:szCs w:val="28"/>
          <w:lang w:val="kk-KZ"/>
        </w:rPr>
        <w:t>Пайдаланған әдебиеттер тізімі:</w:t>
      </w:r>
    </w:p>
    <w:p w:rsidR="009724B4" w:rsidRPr="008E082A" w:rsidRDefault="009724B4" w:rsidP="008E082A">
      <w:pPr>
        <w:numPr>
          <w:ilvl w:val="0"/>
          <w:numId w:val="1"/>
        </w:numPr>
        <w:tabs>
          <w:tab w:val="num" w:pos="0"/>
          <w:tab w:val="left" w:pos="900"/>
        </w:tabs>
        <w:spacing w:after="0" w:line="360" w:lineRule="auto"/>
        <w:ind w:left="0" w:firstLine="540"/>
        <w:jc w:val="both"/>
        <w:rPr>
          <w:rFonts w:ascii="Times New Roman" w:hAnsi="Times New Roman"/>
          <w:sz w:val="28"/>
          <w:szCs w:val="28"/>
          <w:lang w:val="kk-KZ"/>
        </w:rPr>
      </w:pPr>
      <w:r w:rsidRPr="008E082A">
        <w:rPr>
          <w:rFonts w:ascii="Times New Roman" w:hAnsi="Times New Roman"/>
          <w:sz w:val="28"/>
          <w:szCs w:val="28"/>
          <w:lang w:val="kk-KZ"/>
        </w:rPr>
        <w:t>Назарбаев Н.Ә. Қазақстан дағдарыстан кейінгі дүниеде: болашаққа интеллектуалдық секіріс: әл-Фараби атындағы Қазақ ұлттық университетінің студенттеріне оқыған дәріс // Егеменді Қазақстан. – 2009, 13 қазан.</w:t>
      </w:r>
    </w:p>
    <w:p w:rsidR="009724B4" w:rsidRPr="008E082A" w:rsidRDefault="009724B4" w:rsidP="008E082A">
      <w:pPr>
        <w:pStyle w:val="BodyText21"/>
        <w:numPr>
          <w:ilvl w:val="0"/>
          <w:numId w:val="1"/>
        </w:numPr>
        <w:tabs>
          <w:tab w:val="left" w:pos="1260"/>
        </w:tabs>
        <w:spacing w:line="360" w:lineRule="auto"/>
        <w:jc w:val="both"/>
        <w:rPr>
          <w:rFonts w:ascii="Times New Roman" w:hAnsi="Times New Roman"/>
          <w:szCs w:val="28"/>
          <w:lang w:val="kk-KZ"/>
        </w:rPr>
      </w:pPr>
      <w:r w:rsidRPr="008E082A">
        <w:rPr>
          <w:rFonts w:ascii="Times New Roman" w:hAnsi="Times New Roman"/>
          <w:szCs w:val="28"/>
          <w:lang w:val="kk-KZ"/>
        </w:rPr>
        <w:t xml:space="preserve"> Қазақстан Республикасының жаңа формация педагогы үздіксіз педагогикалық білім беру тұжырымдамасы.</w:t>
      </w:r>
      <w:r>
        <w:rPr>
          <w:rFonts w:ascii="Times New Roman" w:hAnsi="Times New Roman"/>
          <w:szCs w:val="28"/>
          <w:lang w:val="kk-KZ"/>
        </w:rPr>
        <w:t xml:space="preserve"> </w:t>
      </w:r>
    </w:p>
    <w:p w:rsidR="009724B4" w:rsidRPr="008E082A" w:rsidRDefault="009724B4" w:rsidP="008E082A">
      <w:pPr>
        <w:pStyle w:val="BodyText21"/>
        <w:numPr>
          <w:ilvl w:val="0"/>
          <w:numId w:val="1"/>
        </w:numPr>
        <w:tabs>
          <w:tab w:val="left" w:pos="1260"/>
        </w:tabs>
        <w:spacing w:line="360" w:lineRule="auto"/>
        <w:jc w:val="both"/>
        <w:rPr>
          <w:rFonts w:ascii="Times New Roman" w:hAnsi="Times New Roman"/>
          <w:szCs w:val="28"/>
          <w:lang w:val="kk-KZ"/>
        </w:rPr>
      </w:pPr>
      <w:r w:rsidRPr="008E082A">
        <w:rPr>
          <w:rStyle w:val="Emphasis"/>
          <w:rFonts w:ascii="Times New Roman" w:hAnsi="Times New Roman"/>
          <w:bCs/>
          <w:i w:val="0"/>
          <w:iCs w:val="0"/>
          <w:color w:val="000000"/>
          <w:szCs w:val="28"/>
        </w:rPr>
        <w:t>Нұрышева Г</w:t>
      </w:r>
      <w:r w:rsidRPr="008E082A">
        <w:rPr>
          <w:rStyle w:val="apple-style-span"/>
          <w:rFonts w:ascii="Times New Roman" w:hAnsi="Times New Roman"/>
          <w:color w:val="000000"/>
          <w:szCs w:val="28"/>
        </w:rPr>
        <w:t>.Ж. Философия: оқу құралы. – Алматы: Зият Пресс, 2006.</w:t>
      </w:r>
    </w:p>
    <w:p w:rsidR="009724B4" w:rsidRPr="008E082A" w:rsidRDefault="009724B4" w:rsidP="008E082A">
      <w:pPr>
        <w:numPr>
          <w:ilvl w:val="0"/>
          <w:numId w:val="1"/>
        </w:numPr>
        <w:tabs>
          <w:tab w:val="num" w:pos="0"/>
          <w:tab w:val="left" w:pos="900"/>
        </w:tabs>
        <w:spacing w:after="0" w:line="360" w:lineRule="auto"/>
        <w:ind w:left="0" w:firstLine="540"/>
        <w:jc w:val="both"/>
        <w:rPr>
          <w:rFonts w:ascii="Times New Roman" w:hAnsi="Times New Roman"/>
          <w:sz w:val="28"/>
          <w:szCs w:val="28"/>
          <w:lang w:val="kk-KZ"/>
        </w:rPr>
      </w:pPr>
      <w:r w:rsidRPr="008E082A">
        <w:rPr>
          <w:rFonts w:ascii="Times New Roman" w:hAnsi="Times New Roman"/>
          <w:sz w:val="28"/>
          <w:szCs w:val="28"/>
          <w:lang w:val="kk-KZ"/>
        </w:rPr>
        <w:t>Кенжебеков Б.Т. Педагогтың кәсіби құзыреттілігінің теориялық-әдісна-малық негіздері // Мектепте құзыреттілік білім беруді енгізу жағдайында педагог кадрларды дайындау: халықараралық ғылыми-практикалық конферецияның еңбектері. - Тараз: ТарМУ, 2006.</w:t>
      </w:r>
    </w:p>
    <w:p w:rsidR="009724B4" w:rsidRPr="008E082A" w:rsidRDefault="009724B4" w:rsidP="008E082A">
      <w:pPr>
        <w:numPr>
          <w:ilvl w:val="0"/>
          <w:numId w:val="1"/>
        </w:numPr>
        <w:tabs>
          <w:tab w:val="num" w:pos="0"/>
          <w:tab w:val="left" w:pos="900"/>
        </w:tabs>
        <w:spacing w:after="0" w:line="360" w:lineRule="auto"/>
        <w:ind w:left="0" w:firstLine="540"/>
        <w:jc w:val="both"/>
        <w:rPr>
          <w:rFonts w:ascii="Times New Roman" w:hAnsi="Times New Roman"/>
          <w:sz w:val="28"/>
          <w:szCs w:val="28"/>
          <w:lang w:val="kk-KZ"/>
        </w:rPr>
      </w:pPr>
      <w:r w:rsidRPr="008E082A">
        <w:rPr>
          <w:rFonts w:ascii="Times New Roman" w:hAnsi="Times New Roman"/>
          <w:sz w:val="28"/>
          <w:szCs w:val="28"/>
          <w:lang w:val="kk-KZ"/>
        </w:rPr>
        <w:t>Мұқанбетова Ш.Т.</w:t>
      </w:r>
      <w:r w:rsidRPr="008E082A">
        <w:rPr>
          <w:rStyle w:val="Heading1Char"/>
          <w:rFonts w:ascii="Times New Roman" w:hAnsi="Times New Roman" w:cs="Times New Roman"/>
          <w:b w:val="0"/>
          <w:bCs w:val="0"/>
          <w:color w:val="FF0000"/>
          <w:sz w:val="20"/>
          <w:szCs w:val="20"/>
        </w:rPr>
        <w:t xml:space="preserve"> </w:t>
      </w:r>
      <w:r w:rsidRPr="008E082A">
        <w:rPr>
          <w:rStyle w:val="apple-style-span"/>
          <w:rFonts w:ascii="Times New Roman" w:hAnsi="Times New Roman"/>
          <w:color w:val="000000"/>
          <w:sz w:val="28"/>
          <w:szCs w:val="28"/>
          <w:lang w:val="kk-KZ"/>
        </w:rPr>
        <w:t>Тұлғалық-бағдарлы білім беру негізінде оқушылардың коммуникативтік құзіреттілігін қалыптастырудың педагогикалық шарттары // Ұлт тағылымы. - 2008.</w:t>
      </w:r>
    </w:p>
    <w:p w:rsidR="009724B4" w:rsidRPr="00464081" w:rsidRDefault="009724B4" w:rsidP="00464081">
      <w:pPr>
        <w:pStyle w:val="NoSpacing"/>
        <w:spacing w:line="360" w:lineRule="auto"/>
        <w:jc w:val="right"/>
        <w:rPr>
          <w:rFonts w:ascii="Times New Roman" w:hAnsi="Times New Roman"/>
          <w:b/>
          <w:sz w:val="28"/>
          <w:szCs w:val="28"/>
          <w:lang w:val="kk-KZ"/>
        </w:rPr>
      </w:pPr>
      <w:r w:rsidRPr="00464081">
        <w:rPr>
          <w:rFonts w:ascii="Times New Roman" w:hAnsi="Times New Roman"/>
          <w:b/>
          <w:sz w:val="28"/>
          <w:szCs w:val="28"/>
          <w:lang w:val="kk-KZ"/>
        </w:rPr>
        <w:t>п.ғ.д., профессор Ким В.А.</w:t>
      </w:r>
    </w:p>
    <w:sectPr w:rsidR="009724B4" w:rsidRPr="00464081" w:rsidSect="00B3633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Times Kaz">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03293"/>
    <w:multiLevelType w:val="hybridMultilevel"/>
    <w:tmpl w:val="3566F14A"/>
    <w:lvl w:ilvl="0" w:tplc="399A3C98">
      <w:start w:val="1"/>
      <w:numFmt w:val="decimal"/>
      <w:lvlText w:val="%1"/>
      <w:lvlJc w:val="left"/>
      <w:pPr>
        <w:tabs>
          <w:tab w:val="num" w:pos="900"/>
        </w:tabs>
        <w:ind w:left="900" w:hanging="360"/>
      </w:pPr>
      <w:rPr>
        <w:rFonts w:cs="Times New Roman" w:hint="default"/>
        <w:b w:val="0"/>
      </w:rPr>
    </w:lvl>
    <w:lvl w:ilvl="1" w:tplc="6E9E18C4">
      <w:start w:val="145"/>
      <w:numFmt w:val="decimal"/>
      <w:lvlText w:val="%2."/>
      <w:lvlJc w:val="left"/>
      <w:pPr>
        <w:tabs>
          <w:tab w:val="num" w:pos="1800"/>
        </w:tabs>
        <w:ind w:left="1800" w:hanging="7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859"/>
    <w:rsid w:val="002E3859"/>
    <w:rsid w:val="00464081"/>
    <w:rsid w:val="0057454D"/>
    <w:rsid w:val="005D7DA1"/>
    <w:rsid w:val="00671145"/>
    <w:rsid w:val="007B7F48"/>
    <w:rsid w:val="008E082A"/>
    <w:rsid w:val="009546B0"/>
    <w:rsid w:val="009724B4"/>
    <w:rsid w:val="00B36330"/>
    <w:rsid w:val="00BE67C1"/>
    <w:rsid w:val="00C832E5"/>
    <w:rsid w:val="00CC415C"/>
    <w:rsid w:val="00D9073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F48"/>
    <w:pPr>
      <w:spacing w:after="200" w:line="276" w:lineRule="auto"/>
    </w:pPr>
    <w:rPr>
      <w:lang w:val="ru-RU" w:eastAsia="ru-RU"/>
    </w:rPr>
  </w:style>
  <w:style w:type="paragraph" w:styleId="Heading1">
    <w:name w:val="heading 1"/>
    <w:basedOn w:val="Normal"/>
    <w:next w:val="Normal"/>
    <w:link w:val="Heading1Char"/>
    <w:uiPriority w:val="99"/>
    <w:qFormat/>
    <w:rsid w:val="008E082A"/>
    <w:pPr>
      <w:keepNext/>
      <w:tabs>
        <w:tab w:val="num" w:pos="0"/>
      </w:tabs>
      <w:suppressAutoHyphens/>
      <w:spacing w:after="0" w:line="240" w:lineRule="auto"/>
      <w:jc w:val="center"/>
      <w:outlineLvl w:val="0"/>
    </w:pPr>
    <w:rPr>
      <w:rFonts w:ascii="KZ Times New Roman" w:hAnsi="KZ Times New Roman" w:cs="KZ Times New Roman"/>
      <w:b/>
      <w:bCs/>
      <w:sz w:val="28"/>
      <w:szCs w:val="28"/>
      <w:lang w:val="kk-KZ"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082A"/>
    <w:rPr>
      <w:rFonts w:ascii="KZ Times New Roman" w:hAnsi="KZ Times New Roman" w:cs="KZ Times New Roman"/>
      <w:b/>
      <w:bCs/>
      <w:sz w:val="28"/>
      <w:szCs w:val="28"/>
      <w:lang w:val="kk-KZ" w:eastAsia="ar-SA" w:bidi="ar-SA"/>
    </w:rPr>
  </w:style>
  <w:style w:type="paragraph" w:styleId="BodyTextIndent">
    <w:name w:val="Body Text Indent"/>
    <w:aliases w:val="Знак9"/>
    <w:basedOn w:val="Normal"/>
    <w:link w:val="BodyTextIndentChar"/>
    <w:uiPriority w:val="99"/>
    <w:rsid w:val="009546B0"/>
    <w:pPr>
      <w:spacing w:after="120" w:line="240" w:lineRule="auto"/>
      <w:ind w:left="283"/>
    </w:pPr>
    <w:rPr>
      <w:rFonts w:ascii="Times New Roman" w:hAnsi="Times New Roman"/>
      <w:sz w:val="24"/>
      <w:szCs w:val="24"/>
    </w:rPr>
  </w:style>
  <w:style w:type="character" w:customStyle="1" w:styleId="BodyTextIndentChar">
    <w:name w:val="Body Text Indent Char"/>
    <w:aliases w:val="Знак9 Char"/>
    <w:basedOn w:val="DefaultParagraphFont"/>
    <w:link w:val="BodyTextIndent"/>
    <w:uiPriority w:val="99"/>
    <w:locked/>
    <w:rsid w:val="009546B0"/>
    <w:rPr>
      <w:rFonts w:ascii="Times New Roman" w:hAnsi="Times New Roman" w:cs="Times New Roman"/>
      <w:sz w:val="24"/>
      <w:szCs w:val="24"/>
    </w:rPr>
  </w:style>
  <w:style w:type="paragraph" w:styleId="NoSpacing">
    <w:name w:val="No Spacing"/>
    <w:uiPriority w:val="99"/>
    <w:qFormat/>
    <w:rsid w:val="00B36330"/>
    <w:rPr>
      <w:lang w:val="ru-RU" w:eastAsia="ru-RU"/>
    </w:rPr>
  </w:style>
  <w:style w:type="paragraph" w:customStyle="1" w:styleId="BodyText21">
    <w:name w:val="Body Text 21"/>
    <w:basedOn w:val="Normal"/>
    <w:uiPriority w:val="99"/>
    <w:rsid w:val="00BE67C1"/>
    <w:pPr>
      <w:spacing w:after="0" w:line="240" w:lineRule="auto"/>
      <w:ind w:firstLine="284"/>
    </w:pPr>
    <w:rPr>
      <w:rFonts w:ascii="Times Kaz" w:hAnsi="Times Kaz"/>
      <w:sz w:val="28"/>
      <w:szCs w:val="20"/>
      <w:lang w:val="ca-ES"/>
    </w:rPr>
  </w:style>
  <w:style w:type="character" w:styleId="Emphasis">
    <w:name w:val="Emphasis"/>
    <w:basedOn w:val="DefaultParagraphFont"/>
    <w:uiPriority w:val="99"/>
    <w:qFormat/>
    <w:rsid w:val="00BE67C1"/>
    <w:rPr>
      <w:rFonts w:cs="Times New Roman"/>
      <w:i/>
      <w:iCs/>
    </w:rPr>
  </w:style>
  <w:style w:type="character" w:customStyle="1" w:styleId="apple-style-span">
    <w:name w:val="apple-style-span"/>
    <w:basedOn w:val="DefaultParagraphFont"/>
    <w:uiPriority w:val="99"/>
    <w:rsid w:val="00BE67C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4513</Words>
  <Characters>2573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ТИГУ-1-207-1</dc:creator>
  <cp:keywords/>
  <dc:description/>
  <cp:lastModifiedBy>Admin</cp:lastModifiedBy>
  <cp:revision>10</cp:revision>
  <dcterms:created xsi:type="dcterms:W3CDTF">2015-02-03T10:22:00Z</dcterms:created>
  <dcterms:modified xsi:type="dcterms:W3CDTF">2015-02-26T09:41:00Z</dcterms:modified>
</cp:coreProperties>
</file>