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D19" w:rsidRPr="00B7757D" w:rsidRDefault="00973D19" w:rsidP="000C41CF">
      <w:pPr>
        <w:spacing w:after="0" w:line="240" w:lineRule="auto"/>
        <w:jc w:val="right"/>
        <w:rPr>
          <w:rFonts w:ascii="Times New Roman" w:hAnsi="Times New Roman"/>
          <w:b/>
          <w:sz w:val="28"/>
          <w:szCs w:val="28"/>
          <w:lang w:eastAsia="ko-KR"/>
        </w:rPr>
      </w:pPr>
      <w:r w:rsidRPr="00B7757D">
        <w:rPr>
          <w:rFonts w:ascii="Times New Roman" w:hAnsi="Times New Roman"/>
          <w:b/>
          <w:sz w:val="28"/>
          <w:szCs w:val="28"/>
          <w:lang w:val="kk-KZ" w:eastAsia="ko-KR"/>
        </w:rPr>
        <w:t xml:space="preserve">Кенжебай Ахметов </w:t>
      </w:r>
    </w:p>
    <w:p w:rsidR="00973D19" w:rsidRPr="00B7757D" w:rsidRDefault="00973D19" w:rsidP="000C41CF">
      <w:pPr>
        <w:spacing w:after="0" w:line="240" w:lineRule="auto"/>
        <w:jc w:val="right"/>
        <w:rPr>
          <w:rFonts w:ascii="Times New Roman" w:hAnsi="Times New Roman"/>
          <w:b/>
          <w:sz w:val="28"/>
          <w:szCs w:val="28"/>
          <w:lang w:val="kk-KZ" w:eastAsia="ko-KR"/>
        </w:rPr>
      </w:pPr>
      <w:r w:rsidRPr="00B7757D">
        <w:rPr>
          <w:rFonts w:ascii="Times New Roman" w:hAnsi="Times New Roman"/>
          <w:b/>
          <w:sz w:val="28"/>
          <w:szCs w:val="28"/>
          <w:lang w:val="kk-KZ" w:eastAsia="ko-KR"/>
        </w:rPr>
        <w:t>(Жезқазған, Казахстан)</w:t>
      </w:r>
    </w:p>
    <w:p w:rsidR="00973D19" w:rsidRPr="00C14D4B" w:rsidRDefault="00973D19" w:rsidP="000C41CF">
      <w:pPr>
        <w:spacing w:after="0" w:line="240" w:lineRule="auto"/>
        <w:jc w:val="center"/>
        <w:rPr>
          <w:rFonts w:ascii="Times New Roman" w:hAnsi="Times New Roman"/>
          <w:b/>
          <w:i/>
          <w:sz w:val="28"/>
          <w:szCs w:val="28"/>
          <w:lang w:val="kk-KZ" w:eastAsia="ko-KR"/>
        </w:rPr>
      </w:pPr>
    </w:p>
    <w:p w:rsidR="00973D19" w:rsidRDefault="00973D19" w:rsidP="00327C29">
      <w:pPr>
        <w:spacing w:after="0" w:line="360" w:lineRule="auto"/>
        <w:jc w:val="center"/>
        <w:rPr>
          <w:rFonts w:ascii="Times New Roman" w:hAnsi="Times New Roman"/>
          <w:b/>
          <w:sz w:val="28"/>
          <w:szCs w:val="28"/>
          <w:lang w:val="kk-KZ" w:eastAsia="ko-KR"/>
        </w:rPr>
      </w:pPr>
      <w:r w:rsidRPr="002004B8">
        <w:rPr>
          <w:rFonts w:ascii="Times New Roman" w:hAnsi="Times New Roman"/>
          <w:b/>
          <w:sz w:val="28"/>
          <w:szCs w:val="28"/>
          <w:lang w:val="kk-KZ" w:eastAsia="ko-KR"/>
        </w:rPr>
        <w:t>ҚОҒАМДЫҚ ӨМIР ЖӘНЕ ӘДЕБИ СЫН</w:t>
      </w:r>
    </w:p>
    <w:p w:rsidR="00973D19" w:rsidRPr="002004B8" w:rsidRDefault="00973D19" w:rsidP="00327C29">
      <w:pPr>
        <w:spacing w:after="0" w:line="360" w:lineRule="auto"/>
        <w:jc w:val="center"/>
        <w:rPr>
          <w:rFonts w:ascii="Times New Roman" w:hAnsi="Times New Roman"/>
          <w:b/>
          <w:sz w:val="28"/>
          <w:szCs w:val="28"/>
          <w:lang w:val="kk-KZ" w:eastAsia="ko-KR"/>
        </w:rPr>
      </w:pPr>
    </w:p>
    <w:p w:rsidR="00973D19" w:rsidRPr="002004B8" w:rsidRDefault="00973D19" w:rsidP="00327C29">
      <w:pPr>
        <w:spacing w:after="0" w:line="360" w:lineRule="auto"/>
        <w:ind w:firstLine="567"/>
        <w:jc w:val="both"/>
        <w:rPr>
          <w:rFonts w:ascii="Times New Roman" w:hAnsi="Times New Roman"/>
          <w:b/>
          <w:sz w:val="28"/>
          <w:szCs w:val="28"/>
          <w:lang w:val="kk-KZ"/>
        </w:rPr>
      </w:pPr>
      <w:r>
        <w:rPr>
          <w:rFonts w:ascii="Times New Roman" w:hAnsi="Times New Roman"/>
          <w:sz w:val="28"/>
          <w:szCs w:val="28"/>
          <w:lang w:val="kk-KZ"/>
        </w:rPr>
        <w:t>1950-60-жылдар – «халықтар көсемi»</w:t>
      </w:r>
      <w:r w:rsidRPr="002004B8">
        <w:rPr>
          <w:rFonts w:ascii="Times New Roman" w:hAnsi="Times New Roman"/>
          <w:sz w:val="28"/>
          <w:szCs w:val="28"/>
          <w:lang w:val="kk-KZ"/>
        </w:rPr>
        <w:t xml:space="preserve"> Сталиннiң шексiз құзырының соңғы сәттерiне куә болып, қиялқанат Хрущев дәуренiн бастан өткерген, он сегiз жыл бойы кеңестiк-коммунистiк тақта тапжылмай отырған Брежнев билiгiне жол ашылған кезең.</w:t>
      </w:r>
    </w:p>
    <w:p w:rsidR="00973D19" w:rsidRPr="002004B8" w:rsidRDefault="00973D19" w:rsidP="00327C29">
      <w:pPr>
        <w:spacing w:after="0" w:line="360" w:lineRule="auto"/>
        <w:ind w:firstLine="567"/>
        <w:jc w:val="both"/>
        <w:rPr>
          <w:rFonts w:ascii="Times New Roman" w:hAnsi="Times New Roman"/>
          <w:sz w:val="28"/>
          <w:szCs w:val="28"/>
          <w:lang w:val="kk-KZ"/>
        </w:rPr>
      </w:pPr>
      <w:r w:rsidRPr="002004B8">
        <w:rPr>
          <w:rFonts w:ascii="Times New Roman" w:hAnsi="Times New Roman"/>
          <w:sz w:val="28"/>
          <w:szCs w:val="28"/>
          <w:lang w:val="kk-KZ"/>
        </w:rPr>
        <w:t>Осы жылдар көлемiнде жоғарғы билiк басындағылар ауысқан сайын, елдiң рухани өмiрiнiң жетекшiсi болып табылатын идеология да алуан кейiпке түсiп, коммунистiк партияның қабылдаған қаулы-қарарлары бiр-бiрiне кереғар келiп, тiптi бiрiн-бiрi терiске шығарып жатты. Мәсел</w:t>
      </w:r>
      <w:r>
        <w:rPr>
          <w:rFonts w:ascii="Times New Roman" w:hAnsi="Times New Roman"/>
          <w:sz w:val="28"/>
          <w:szCs w:val="28"/>
          <w:lang w:val="kk-KZ"/>
        </w:rPr>
        <w:t>ен, БК(б)П Орталық Комитетiнiң «Звезда» және «Ленинград» журналдары туралы» (14 тамыз 1946 жыл), «</w:t>
      </w:r>
      <w:r w:rsidRPr="002004B8">
        <w:rPr>
          <w:rFonts w:ascii="Times New Roman" w:hAnsi="Times New Roman"/>
          <w:sz w:val="28"/>
          <w:szCs w:val="28"/>
          <w:lang w:val="kk-KZ"/>
        </w:rPr>
        <w:t>Драма театрларының репертуары жә</w:t>
      </w:r>
      <w:r>
        <w:rPr>
          <w:rFonts w:ascii="Times New Roman" w:hAnsi="Times New Roman"/>
          <w:sz w:val="28"/>
          <w:szCs w:val="28"/>
          <w:lang w:val="kk-KZ"/>
        </w:rPr>
        <w:t>не оны жақсарту шаралары туралы» (4 қыркүйек 1946 жыл), «</w:t>
      </w:r>
      <w:r w:rsidRPr="002004B8">
        <w:rPr>
          <w:rFonts w:ascii="Times New Roman" w:hAnsi="Times New Roman"/>
          <w:sz w:val="28"/>
          <w:szCs w:val="28"/>
          <w:lang w:val="kk-KZ"/>
        </w:rPr>
        <w:t>В.</w:t>
      </w:r>
      <w:r>
        <w:rPr>
          <w:rFonts w:ascii="Times New Roman" w:hAnsi="Times New Roman"/>
          <w:sz w:val="28"/>
          <w:szCs w:val="28"/>
          <w:lang w:val="kk-KZ"/>
        </w:rPr>
        <w:t xml:space="preserve"> Мураделидiң «</w:t>
      </w:r>
      <w:r w:rsidRPr="002004B8">
        <w:rPr>
          <w:rFonts w:ascii="Times New Roman" w:hAnsi="Times New Roman"/>
          <w:sz w:val="28"/>
          <w:szCs w:val="28"/>
          <w:lang w:val="kk-KZ"/>
        </w:rPr>
        <w:t>Ұлы</w:t>
      </w:r>
      <w:r>
        <w:rPr>
          <w:rFonts w:ascii="Times New Roman" w:hAnsi="Times New Roman"/>
          <w:sz w:val="28"/>
          <w:szCs w:val="28"/>
          <w:lang w:val="kk-KZ"/>
        </w:rPr>
        <w:t xml:space="preserve"> достық»</w:t>
      </w:r>
      <w:r w:rsidRPr="002004B8">
        <w:rPr>
          <w:rFonts w:ascii="Times New Roman" w:hAnsi="Times New Roman"/>
          <w:sz w:val="28"/>
          <w:szCs w:val="28"/>
          <w:lang w:val="kk-KZ"/>
        </w:rPr>
        <w:t xml:space="preserve"> операсы ту</w:t>
      </w:r>
      <w:r>
        <w:rPr>
          <w:rFonts w:ascii="Times New Roman" w:hAnsi="Times New Roman"/>
          <w:sz w:val="28"/>
          <w:szCs w:val="28"/>
          <w:lang w:val="kk-KZ"/>
        </w:rPr>
        <w:t>ралы»</w:t>
      </w:r>
      <w:r w:rsidRPr="002004B8">
        <w:rPr>
          <w:rFonts w:ascii="Times New Roman" w:hAnsi="Times New Roman"/>
          <w:sz w:val="28"/>
          <w:szCs w:val="28"/>
          <w:lang w:val="kk-KZ"/>
        </w:rPr>
        <w:t xml:space="preserve"> (10 ақпан 1948 жыл) қаулыларындағы тұжырымдар арада аздаған жылдар өтер-өтпестен, 1958 жылдың 28 мамырында СО</w:t>
      </w:r>
      <w:r>
        <w:rPr>
          <w:rFonts w:ascii="Times New Roman" w:hAnsi="Times New Roman"/>
          <w:sz w:val="28"/>
          <w:szCs w:val="28"/>
          <w:lang w:val="kk-KZ"/>
        </w:rPr>
        <w:t>КП Орталық Комитетi қабылдаған «</w:t>
      </w:r>
      <w:r w:rsidRPr="002004B8">
        <w:rPr>
          <w:rFonts w:ascii="Times New Roman" w:hAnsi="Times New Roman"/>
          <w:sz w:val="28"/>
          <w:szCs w:val="28"/>
          <w:lang w:val="kk-KZ"/>
        </w:rPr>
        <w:t>Ұлы</w:t>
      </w:r>
      <w:r>
        <w:rPr>
          <w:rFonts w:ascii="Times New Roman" w:hAnsi="Times New Roman"/>
          <w:sz w:val="28"/>
          <w:szCs w:val="28"/>
          <w:lang w:val="kk-KZ"/>
        </w:rPr>
        <w:t xml:space="preserve"> достық», «Богдан Хмельницкий» және «Шын жүректен»</w:t>
      </w:r>
      <w:r w:rsidRPr="002004B8">
        <w:rPr>
          <w:rFonts w:ascii="Times New Roman" w:hAnsi="Times New Roman"/>
          <w:sz w:val="28"/>
          <w:szCs w:val="28"/>
          <w:lang w:val="kk-KZ"/>
        </w:rPr>
        <w:t xml:space="preserve"> операларын бағалау</w:t>
      </w:r>
      <w:r>
        <w:rPr>
          <w:rFonts w:ascii="Times New Roman" w:hAnsi="Times New Roman"/>
          <w:sz w:val="28"/>
          <w:szCs w:val="28"/>
          <w:lang w:val="kk-KZ"/>
        </w:rPr>
        <w:t>да жiберiлген қателiктер туралы»</w:t>
      </w:r>
      <w:r w:rsidRPr="002004B8">
        <w:rPr>
          <w:rFonts w:ascii="Times New Roman" w:hAnsi="Times New Roman"/>
          <w:sz w:val="28"/>
          <w:szCs w:val="28"/>
          <w:lang w:val="kk-KZ"/>
        </w:rPr>
        <w:t xml:space="preserve"> қаулысында жоққа шығарылды.</w:t>
      </w:r>
    </w:p>
    <w:p w:rsidR="00973D19" w:rsidRPr="002004B8" w:rsidRDefault="00973D19" w:rsidP="00327C29">
      <w:pPr>
        <w:pStyle w:val="BodyTextIndent3"/>
        <w:spacing w:after="0" w:line="360" w:lineRule="auto"/>
        <w:ind w:left="0" w:firstLine="567"/>
        <w:jc w:val="both"/>
        <w:rPr>
          <w:rFonts w:ascii="Times New Roman" w:hAnsi="Times New Roman"/>
          <w:sz w:val="28"/>
          <w:szCs w:val="28"/>
          <w:lang w:val="kk-KZ"/>
        </w:rPr>
      </w:pPr>
      <w:r w:rsidRPr="002004B8">
        <w:rPr>
          <w:rFonts w:ascii="Times New Roman" w:hAnsi="Times New Roman"/>
          <w:sz w:val="28"/>
          <w:szCs w:val="28"/>
          <w:lang w:val="kk-KZ"/>
        </w:rPr>
        <w:t xml:space="preserve">Коммунистiк идеологияның қасаң қағидалары қоғамдық санаға, қоғамдық сананың бiр тармағы – әдебиет пен өнерге де кесiрiн аз тигiзген жоқ. Оның айқын дәлелiн елуiншi, алпысыншы жылдардағы әдеби өмiрде болып өткен сыншылдық ойлар ағынына жүгiрте көз салғанның өзiнде таба аларымыз анық. Осы жылдардағы әдебиет пен әдебиеттану ғылымындағы iзденiстер мен iркiлiстердiң, жетiстiктер мен кемшiлiктердiң түпкi себептерiн олардың алдындағы жылдар ұсынған талаптардан iздеп, сол тұрғыдан өрбiте қарастырғанымыз ләзiм. </w:t>
      </w:r>
    </w:p>
    <w:p w:rsidR="00973D19" w:rsidRPr="002004B8" w:rsidRDefault="00973D19" w:rsidP="00327C29">
      <w:pPr>
        <w:spacing w:after="0" w:line="360" w:lineRule="auto"/>
        <w:ind w:firstLine="567"/>
        <w:jc w:val="both"/>
        <w:rPr>
          <w:rFonts w:ascii="Times New Roman" w:hAnsi="Times New Roman"/>
          <w:sz w:val="28"/>
          <w:szCs w:val="28"/>
          <w:lang w:val="kk-KZ"/>
        </w:rPr>
      </w:pPr>
      <w:r w:rsidRPr="002004B8">
        <w:rPr>
          <w:rFonts w:ascii="Times New Roman" w:hAnsi="Times New Roman"/>
          <w:sz w:val="28"/>
          <w:szCs w:val="28"/>
          <w:lang w:val="kk-KZ"/>
        </w:rPr>
        <w:t>Олай болса, 50 – 60-жылдар шенiнде өнер мен әдебиет дүниесiндегi ахуал  қандай едi?</w:t>
      </w:r>
    </w:p>
    <w:p w:rsidR="00973D19" w:rsidRPr="002004B8" w:rsidRDefault="00973D19" w:rsidP="00327C29">
      <w:pPr>
        <w:spacing w:after="0" w:line="360" w:lineRule="auto"/>
        <w:ind w:firstLine="567"/>
        <w:jc w:val="both"/>
        <w:rPr>
          <w:rFonts w:ascii="Times New Roman" w:hAnsi="Times New Roman"/>
          <w:sz w:val="28"/>
          <w:szCs w:val="28"/>
          <w:lang w:val="kk-KZ"/>
        </w:rPr>
      </w:pPr>
      <w:r w:rsidRPr="002004B8">
        <w:rPr>
          <w:rFonts w:ascii="Times New Roman" w:hAnsi="Times New Roman"/>
          <w:sz w:val="28"/>
          <w:szCs w:val="28"/>
          <w:lang w:val="kk-KZ"/>
        </w:rPr>
        <w:t>Партияның 1946 жылғы аталған қаулысынан кейiн, iле-шала Қазақста</w:t>
      </w:r>
      <w:r>
        <w:rPr>
          <w:rFonts w:ascii="Times New Roman" w:hAnsi="Times New Roman"/>
          <w:sz w:val="28"/>
          <w:szCs w:val="28"/>
          <w:lang w:val="kk-KZ"/>
        </w:rPr>
        <w:t>н Компартиясы Орталық Комитетi «</w:t>
      </w:r>
      <w:r w:rsidRPr="002004B8">
        <w:rPr>
          <w:rFonts w:ascii="Times New Roman" w:hAnsi="Times New Roman"/>
          <w:sz w:val="28"/>
          <w:szCs w:val="28"/>
          <w:lang w:val="kk-KZ"/>
        </w:rPr>
        <w:t>Қазақ ССР Ғылым академиясының Тiл және әдебиет институтының</w:t>
      </w:r>
      <w:r>
        <w:rPr>
          <w:rFonts w:ascii="Times New Roman" w:hAnsi="Times New Roman"/>
          <w:sz w:val="28"/>
          <w:szCs w:val="28"/>
          <w:lang w:val="kk-KZ"/>
        </w:rPr>
        <w:t xml:space="preserve"> саяси өрескел қателерi туралы» (21 ақпан 1947 жыл), «БК(б)П Орталық Комитетiнiң «</w:t>
      </w:r>
      <w:r w:rsidRPr="002004B8">
        <w:rPr>
          <w:rFonts w:ascii="Times New Roman" w:hAnsi="Times New Roman"/>
          <w:sz w:val="28"/>
          <w:szCs w:val="28"/>
          <w:lang w:val="kk-KZ"/>
        </w:rPr>
        <w:t>Драма театрларының репертуарлары жә</w:t>
      </w:r>
      <w:r>
        <w:rPr>
          <w:rFonts w:ascii="Times New Roman" w:hAnsi="Times New Roman"/>
          <w:sz w:val="28"/>
          <w:szCs w:val="28"/>
          <w:lang w:val="kk-KZ"/>
        </w:rPr>
        <w:t>не оны жақсарту шаралары туралы» қаулысын орындау туралы»</w:t>
      </w:r>
      <w:r w:rsidRPr="002004B8">
        <w:rPr>
          <w:rFonts w:ascii="Times New Roman" w:hAnsi="Times New Roman"/>
          <w:sz w:val="28"/>
          <w:szCs w:val="28"/>
          <w:lang w:val="kk-KZ"/>
        </w:rPr>
        <w:t xml:space="preserve"> (29 сәуiр 1947 жыл) қаулылар қабылдады. Бұл қаулылардың ақыры әдебиетшi, зиял</w:t>
      </w:r>
      <w:r>
        <w:rPr>
          <w:rFonts w:ascii="Times New Roman" w:hAnsi="Times New Roman"/>
          <w:sz w:val="28"/>
          <w:szCs w:val="28"/>
          <w:lang w:val="kk-KZ"/>
        </w:rPr>
        <w:t>ы қауым арасынан «</w:t>
      </w:r>
      <w:r w:rsidRPr="002004B8">
        <w:rPr>
          <w:rFonts w:ascii="Times New Roman" w:hAnsi="Times New Roman"/>
          <w:sz w:val="28"/>
          <w:szCs w:val="28"/>
          <w:lang w:val="kk-KZ"/>
        </w:rPr>
        <w:t>ұлтшылдарды</w:t>
      </w:r>
      <w:r>
        <w:rPr>
          <w:rFonts w:ascii="Times New Roman" w:hAnsi="Times New Roman"/>
          <w:sz w:val="28"/>
          <w:szCs w:val="28"/>
          <w:lang w:val="kk-KZ"/>
        </w:rPr>
        <w:t>»</w:t>
      </w:r>
      <w:r w:rsidRPr="002004B8">
        <w:rPr>
          <w:rFonts w:ascii="Times New Roman" w:hAnsi="Times New Roman"/>
          <w:sz w:val="28"/>
          <w:szCs w:val="28"/>
          <w:lang w:val="kk-KZ"/>
        </w:rPr>
        <w:t xml:space="preserve"> iздеу, талқандау сияқты сорақылықтарға ұласып, Е.Ысмайылов, Б.Кенжебаев, Т.Нұртазин, Ә.Марғұлан, А.Жұбанов, Ә.Мәметова, Ә.Қоңыратбаевтар қызметтен қуылды, М.Әуезов пен Қ.</w:t>
      </w:r>
      <w:r>
        <w:rPr>
          <w:rFonts w:ascii="Times New Roman" w:hAnsi="Times New Roman"/>
          <w:sz w:val="28"/>
          <w:szCs w:val="28"/>
          <w:lang w:val="kk-KZ"/>
        </w:rPr>
        <w:t xml:space="preserve"> Сәтбаевтар өз елiнде «көзге күйiк»</w:t>
      </w:r>
      <w:r w:rsidRPr="002004B8">
        <w:rPr>
          <w:rFonts w:ascii="Times New Roman" w:hAnsi="Times New Roman"/>
          <w:sz w:val="28"/>
          <w:szCs w:val="28"/>
          <w:lang w:val="kk-KZ"/>
        </w:rPr>
        <w:t xml:space="preserve"> күй кешiп, Мәскеуге бет түзедi. Ең сорақысы – танымал тарихшы-ғалымдар Е.Бекмаханов, Б.</w:t>
      </w:r>
      <w:r>
        <w:rPr>
          <w:rFonts w:ascii="Times New Roman" w:hAnsi="Times New Roman"/>
          <w:sz w:val="28"/>
          <w:szCs w:val="28"/>
          <w:lang w:val="kk-KZ"/>
        </w:rPr>
        <w:t xml:space="preserve"> Сүлейменовтерге «</w:t>
      </w:r>
      <w:r w:rsidRPr="002004B8">
        <w:rPr>
          <w:rFonts w:ascii="Times New Roman" w:hAnsi="Times New Roman"/>
          <w:sz w:val="28"/>
          <w:szCs w:val="28"/>
          <w:lang w:val="kk-KZ"/>
        </w:rPr>
        <w:t>ұлтшылдық</w:t>
      </w:r>
      <w:r>
        <w:rPr>
          <w:rFonts w:ascii="Times New Roman" w:hAnsi="Times New Roman"/>
          <w:sz w:val="28"/>
          <w:szCs w:val="28"/>
          <w:lang w:val="kk-KZ"/>
        </w:rPr>
        <w:t xml:space="preserve"> қамыты»</w:t>
      </w:r>
      <w:r w:rsidRPr="002004B8">
        <w:rPr>
          <w:rFonts w:ascii="Times New Roman" w:hAnsi="Times New Roman"/>
          <w:sz w:val="28"/>
          <w:szCs w:val="28"/>
          <w:lang w:val="kk-KZ"/>
        </w:rPr>
        <w:t xml:space="preserve"> кигiзiлiп, жиырма бес жылға сотталып кеттi.</w:t>
      </w:r>
    </w:p>
    <w:p w:rsidR="00973D19" w:rsidRPr="002004B8" w:rsidRDefault="00973D19" w:rsidP="00327C29">
      <w:pPr>
        <w:spacing w:after="0" w:line="360" w:lineRule="auto"/>
        <w:ind w:firstLine="567"/>
        <w:jc w:val="both"/>
        <w:rPr>
          <w:rFonts w:ascii="Times New Roman" w:hAnsi="Times New Roman"/>
          <w:sz w:val="28"/>
          <w:szCs w:val="28"/>
          <w:lang w:val="kk-KZ"/>
        </w:rPr>
      </w:pPr>
      <w:r w:rsidRPr="002004B8">
        <w:rPr>
          <w:rFonts w:ascii="Times New Roman" w:hAnsi="Times New Roman"/>
          <w:sz w:val="28"/>
          <w:szCs w:val="28"/>
          <w:lang w:val="kk-KZ"/>
        </w:rPr>
        <w:t>Рухани өмiрдiң өз ортасынан</w:t>
      </w:r>
      <w:r>
        <w:rPr>
          <w:rFonts w:ascii="Times New Roman" w:hAnsi="Times New Roman"/>
          <w:sz w:val="28"/>
          <w:szCs w:val="28"/>
          <w:lang w:val="kk-KZ"/>
        </w:rPr>
        <w:t xml:space="preserve"> жау iздеуге ден қойып кетуiне «</w:t>
      </w:r>
      <w:r w:rsidRPr="002004B8">
        <w:rPr>
          <w:rFonts w:ascii="Times New Roman" w:hAnsi="Times New Roman"/>
          <w:sz w:val="28"/>
          <w:szCs w:val="28"/>
          <w:lang w:val="kk-KZ"/>
        </w:rPr>
        <w:t>Қазақстан Жазушылар одағының жұмысындағы үлкен қателiктер мен кемшiлiктер, олар</w:t>
      </w:r>
      <w:r>
        <w:rPr>
          <w:rFonts w:ascii="Times New Roman" w:hAnsi="Times New Roman"/>
          <w:sz w:val="28"/>
          <w:szCs w:val="28"/>
          <w:lang w:val="kk-KZ"/>
        </w:rPr>
        <w:t>ды жою жөнiндегi шаралар туралы» (17 маусым 1951 жыл), «</w:t>
      </w:r>
      <w:r w:rsidRPr="002004B8">
        <w:rPr>
          <w:rFonts w:ascii="Times New Roman" w:hAnsi="Times New Roman"/>
          <w:sz w:val="28"/>
          <w:szCs w:val="28"/>
          <w:lang w:val="kk-KZ"/>
        </w:rPr>
        <w:t>Бастауыш және орта мектептерге арналған қазақ әдебиетi мен тiлi бойынша оқулықтардағы қа</w:t>
      </w:r>
      <w:r>
        <w:rPr>
          <w:rFonts w:ascii="Times New Roman" w:hAnsi="Times New Roman"/>
          <w:sz w:val="28"/>
          <w:szCs w:val="28"/>
          <w:lang w:val="kk-KZ"/>
        </w:rPr>
        <w:t>телiктер мен кемшiлiктер туралы»</w:t>
      </w:r>
      <w:r w:rsidRPr="002004B8">
        <w:rPr>
          <w:rFonts w:ascii="Times New Roman" w:hAnsi="Times New Roman"/>
          <w:sz w:val="28"/>
          <w:szCs w:val="28"/>
          <w:lang w:val="kk-KZ"/>
        </w:rPr>
        <w:t xml:space="preserve"> (28 тамыз 1951 жыл) аталатын қаулылар да қал-қадерi</w:t>
      </w:r>
      <w:r>
        <w:rPr>
          <w:rFonts w:ascii="Times New Roman" w:hAnsi="Times New Roman"/>
          <w:sz w:val="28"/>
          <w:szCs w:val="28"/>
          <w:lang w:val="kk-KZ"/>
        </w:rPr>
        <w:t>нше «</w:t>
      </w:r>
      <w:r w:rsidRPr="002004B8">
        <w:rPr>
          <w:rFonts w:ascii="Times New Roman" w:hAnsi="Times New Roman"/>
          <w:sz w:val="28"/>
          <w:szCs w:val="28"/>
          <w:lang w:val="kk-KZ"/>
        </w:rPr>
        <w:t>үлес</w:t>
      </w:r>
      <w:r>
        <w:rPr>
          <w:rFonts w:ascii="Times New Roman" w:hAnsi="Times New Roman"/>
          <w:sz w:val="28"/>
          <w:szCs w:val="28"/>
          <w:lang w:val="kk-KZ"/>
        </w:rPr>
        <w:t>»</w:t>
      </w:r>
      <w:r w:rsidRPr="002004B8">
        <w:rPr>
          <w:rFonts w:ascii="Times New Roman" w:hAnsi="Times New Roman"/>
          <w:sz w:val="28"/>
          <w:szCs w:val="28"/>
          <w:lang w:val="kk-KZ"/>
        </w:rPr>
        <w:t xml:space="preserve"> қосты. Соның салдарынан қазақтың төл перзенттерi мектеп оқулықтарынан шығарылып, олардың орнына орыстың ағартушы-демократтары </w:t>
      </w:r>
      <w:r>
        <w:rPr>
          <w:rFonts w:ascii="Times New Roman" w:hAnsi="Times New Roman"/>
          <w:sz w:val="28"/>
          <w:szCs w:val="28"/>
          <w:lang w:val="kk-KZ"/>
        </w:rPr>
        <w:t>«</w:t>
      </w:r>
      <w:r w:rsidRPr="002004B8">
        <w:rPr>
          <w:rFonts w:ascii="Times New Roman" w:hAnsi="Times New Roman"/>
          <w:sz w:val="28"/>
          <w:szCs w:val="28"/>
          <w:lang w:val="kk-KZ"/>
        </w:rPr>
        <w:t>қоныстанды</w:t>
      </w:r>
      <w:r>
        <w:rPr>
          <w:rFonts w:ascii="Times New Roman" w:hAnsi="Times New Roman"/>
          <w:sz w:val="28"/>
          <w:szCs w:val="28"/>
          <w:lang w:val="kk-KZ"/>
        </w:rPr>
        <w:t>»</w:t>
      </w:r>
      <w:r w:rsidRPr="002004B8">
        <w:rPr>
          <w:rFonts w:ascii="Times New Roman" w:hAnsi="Times New Roman"/>
          <w:sz w:val="28"/>
          <w:szCs w:val="28"/>
          <w:lang w:val="kk-KZ"/>
        </w:rPr>
        <w:t>. М.Әуезов, Ә.Марғұланнан бастап, қазақтың дарынды қаламгерлерiнен тұрпайы сынның нысанасына iлiкпегенi кемде-кем.</w:t>
      </w:r>
    </w:p>
    <w:p w:rsidR="00973D19" w:rsidRPr="002004B8" w:rsidRDefault="00973D19" w:rsidP="00327C29">
      <w:pPr>
        <w:spacing w:after="0" w:line="360" w:lineRule="auto"/>
        <w:ind w:firstLine="567"/>
        <w:jc w:val="both"/>
        <w:rPr>
          <w:rFonts w:ascii="Times New Roman" w:hAnsi="Times New Roman"/>
          <w:sz w:val="28"/>
          <w:szCs w:val="28"/>
          <w:lang w:val="kk-KZ"/>
        </w:rPr>
      </w:pPr>
      <w:r w:rsidRPr="002004B8">
        <w:rPr>
          <w:rFonts w:ascii="Times New Roman" w:hAnsi="Times New Roman"/>
          <w:sz w:val="28"/>
          <w:szCs w:val="28"/>
          <w:lang w:val="kk-KZ"/>
        </w:rPr>
        <w:t>50-жылдардың ортасына шейiн әсiре билiк құрған салсойыл сынға бiршама тоқтау салып, мәдени-әдеби өмiр д</w:t>
      </w:r>
      <w:r>
        <w:rPr>
          <w:rFonts w:ascii="Times New Roman" w:hAnsi="Times New Roman"/>
          <w:sz w:val="28"/>
          <w:szCs w:val="28"/>
          <w:lang w:val="kk-KZ"/>
        </w:rPr>
        <w:t>амуының оң арнаға бет түзеуiне «жылымық» жылдары бiрқыдыру әсер еттi. «</w:t>
      </w:r>
      <w:r w:rsidRPr="002004B8">
        <w:rPr>
          <w:rFonts w:ascii="Times New Roman" w:hAnsi="Times New Roman"/>
          <w:sz w:val="28"/>
          <w:szCs w:val="28"/>
          <w:lang w:val="kk-KZ"/>
        </w:rPr>
        <w:t>Сын мен ғылымның даму жолында 60-жылдардың сүбелi олжалары да аз емес. Бұл кезеңде мәндi де қомақты еңбектер беруге, әдебиеттiң көп томдық тарихын жазуға, жоғары оқу орындарын оқулықтармен қамтамасыз етуге, бүгiнгi әдеби процестiң жай-күйiн жан-жақты баяндауға бағытталған iрi қадамдар жасалды. Көптеген монографиялық зерттеулер осы</w:t>
      </w:r>
      <w:r>
        <w:rPr>
          <w:rFonts w:ascii="Times New Roman" w:hAnsi="Times New Roman"/>
          <w:sz w:val="28"/>
          <w:szCs w:val="28"/>
          <w:lang w:val="kk-KZ"/>
        </w:rPr>
        <w:t xml:space="preserve"> дәуiрдiң жоралғысы болды»</w:t>
      </w:r>
      <w:r w:rsidRPr="002004B8">
        <w:rPr>
          <w:rFonts w:ascii="Times New Roman" w:hAnsi="Times New Roman"/>
          <w:sz w:val="28"/>
          <w:szCs w:val="28"/>
          <w:lang w:val="kk-KZ"/>
        </w:rPr>
        <w:t>.</w:t>
      </w:r>
    </w:p>
    <w:p w:rsidR="00973D19" w:rsidRPr="002004B8" w:rsidRDefault="00973D19" w:rsidP="00327C29">
      <w:pPr>
        <w:spacing w:after="0" w:line="360" w:lineRule="auto"/>
        <w:ind w:firstLine="567"/>
        <w:jc w:val="both"/>
        <w:rPr>
          <w:rFonts w:ascii="Times New Roman" w:hAnsi="Times New Roman"/>
          <w:sz w:val="28"/>
          <w:szCs w:val="28"/>
          <w:lang w:val="kk-KZ"/>
        </w:rPr>
      </w:pPr>
      <w:r w:rsidRPr="002004B8">
        <w:rPr>
          <w:rFonts w:ascii="Times New Roman" w:hAnsi="Times New Roman"/>
          <w:sz w:val="28"/>
          <w:szCs w:val="28"/>
          <w:lang w:val="kk-KZ"/>
        </w:rPr>
        <w:t>Алты кiтапты қамтитын үш томдық қазақ әдебиетi тарихының жасалуы, белгiлi қаламгерлер мен әдебиетшiлердiң ой-пiкiрлерi мен мақалаларының кiтап болып жинақталып, жарық көре бастауы, әдебиеттанушы ғалымдар мен сыншылардың жеке жинақтарының жариялануы, белгiлi ақын-жазушылар шығармашылығына, әдебиетiмiздiң тарихи жолы мен теориялық, тақырыптық-идеялық, шығармашылық ерекшелiктерiне қатысты арнайы монографиялық еңбектердiң дүниеге келе бастауы да – аталған жылдар жемiсi. Ғалым Т.Кәкiш</w:t>
      </w:r>
      <w:r>
        <w:rPr>
          <w:rFonts w:ascii="Times New Roman" w:hAnsi="Times New Roman"/>
          <w:sz w:val="28"/>
          <w:szCs w:val="28"/>
          <w:lang w:val="kk-KZ"/>
        </w:rPr>
        <w:t>ев сөзiмен айтқанда: «</w:t>
      </w:r>
      <w:r w:rsidRPr="002004B8">
        <w:rPr>
          <w:rFonts w:ascii="Times New Roman" w:hAnsi="Times New Roman"/>
          <w:sz w:val="28"/>
          <w:szCs w:val="28"/>
          <w:lang w:val="kk-KZ"/>
        </w:rPr>
        <w:t xml:space="preserve">Соғыстан кейiнгi идеологиялық зорлық-зомбылықтардан құтылып, 50-жылдардың екiншi жартысы мен 60-жылдардың ұзына бойына ақыл-ойға ептеп болса да осындай толастың болуы бiршама iрi де сүбелi iстердi атқарып тастауға мүмкiндiк бердi. Сын мен ғылым қай жағынан болса да толыса өркендеуге мұрсат алған шақта жетелi де бiлiмдi, эстетикалық жағынан сауатты, ғылыми зерделi дарындар жауынгерлiк сапқа тұрды. Олар оқу-ағарту, халық мәдениетiн көтеру, қоғамдық сананы өрлету тұрғысынан едәуiр қызмет </w:t>
      </w:r>
      <w:r>
        <w:rPr>
          <w:rFonts w:ascii="Times New Roman" w:hAnsi="Times New Roman"/>
          <w:sz w:val="28"/>
          <w:szCs w:val="28"/>
          <w:lang w:val="kk-KZ"/>
        </w:rPr>
        <w:t>атқарды»</w:t>
      </w:r>
      <w:r w:rsidRPr="002004B8">
        <w:rPr>
          <w:rFonts w:ascii="Times New Roman" w:hAnsi="Times New Roman"/>
          <w:sz w:val="28"/>
          <w:szCs w:val="28"/>
          <w:lang w:val="kk-KZ"/>
        </w:rPr>
        <w:t>. Шынында да, алмағайып уақытта өмiр сүре жүрiп, әдебиетiмiздiң өркендi биiктерге бет түзеуiне үлес қосқан осы бiр жауынгер мiнез дарындар қатарында М.Қаратаев, Е.Ысмайылов, Б.Кенжебаев, Қ.Жұмалиев, М.Ғабдуллин, Т.Нұртазин, Б.Шалабаев, С.Қирабаев, Р.Бердiбаев, Қ.Нұрмаханов, Қ.Қуандықов, Н.Ғабдуллин, З.Қабдолов, Ы.Дүйсенбаев, Х.Әдiбаев, М.Дүйсенов, Ә.Дербiсалин, Ә.Қоңыратбаев, З.Ахметов, Ш.Сәтбаева, С.Талжанов, т.б. әдебиетшiлердiң болғаны, олардың қай-қайсы да кейiннен қазақ әдебиетiнiң өркендеу тарихында өзiндiк iз қалдырғаны мәлiм.</w:t>
      </w:r>
    </w:p>
    <w:p w:rsidR="00973D19" w:rsidRPr="002004B8" w:rsidRDefault="00973D19" w:rsidP="00327C29">
      <w:pPr>
        <w:pStyle w:val="BodyTextIndent"/>
        <w:spacing w:line="360" w:lineRule="auto"/>
        <w:ind w:left="0" w:firstLine="567"/>
        <w:rPr>
          <w:rFonts w:ascii="Times New Roman" w:hAnsi="Times New Roman"/>
          <w:szCs w:val="28"/>
          <w:lang w:val="kk-KZ"/>
        </w:rPr>
      </w:pPr>
      <w:r w:rsidRPr="002004B8">
        <w:rPr>
          <w:rFonts w:ascii="Times New Roman" w:hAnsi="Times New Roman"/>
          <w:szCs w:val="28"/>
          <w:lang w:val="kk-KZ"/>
        </w:rPr>
        <w:t>50–60-жылдар аралығында әдебиеттану ғылымының ауыр жүгiн қайыспай көтерiп, қазiргi биiгiне жетуiне талмай үлес қосқан осы топтың бел ортасында жүрген жандардың бiрi – бас-аяғы үш мүшел ғана ғұмырының он бес жылын әдебиетке арнаған аяулы тұлға Айқын Нұрқатов.</w:t>
      </w:r>
    </w:p>
    <w:p w:rsidR="00973D19" w:rsidRPr="002004B8" w:rsidRDefault="00973D19" w:rsidP="00327C29">
      <w:pPr>
        <w:pStyle w:val="BodyTextIndent3"/>
        <w:spacing w:after="0" w:line="360" w:lineRule="auto"/>
        <w:ind w:left="0" w:firstLine="567"/>
        <w:jc w:val="both"/>
        <w:rPr>
          <w:rFonts w:ascii="Times New Roman" w:hAnsi="Times New Roman"/>
          <w:sz w:val="28"/>
          <w:szCs w:val="28"/>
          <w:lang w:val="kk-KZ"/>
        </w:rPr>
      </w:pPr>
      <w:r w:rsidRPr="002004B8">
        <w:rPr>
          <w:rFonts w:ascii="Times New Roman" w:hAnsi="Times New Roman"/>
          <w:sz w:val="28"/>
          <w:szCs w:val="28"/>
          <w:lang w:val="kk-KZ"/>
        </w:rPr>
        <w:t>Ғылыммен айналысқан он бес жыл көлемiнде ұшқыр ой, дәйектi пiкiрлерiмен әдебиетшi қауым ортасында ғана емес, жалпы жұртшылық арасында кеңiнен танылып үлгерген сыншы-ғалым Айқын Нұрқатовтың ғалымдық болмысы, сыншылық даралығы хақында кеңiнен сөз қозғайтын уақыт әлдеқашан жеткен.</w:t>
      </w:r>
    </w:p>
    <w:p w:rsidR="00973D19" w:rsidRPr="002004B8" w:rsidRDefault="00973D19" w:rsidP="00327C29">
      <w:pPr>
        <w:spacing w:after="0" w:line="360" w:lineRule="auto"/>
        <w:ind w:firstLine="567"/>
        <w:jc w:val="both"/>
        <w:rPr>
          <w:rFonts w:ascii="Times New Roman" w:hAnsi="Times New Roman"/>
          <w:sz w:val="28"/>
          <w:szCs w:val="28"/>
          <w:lang w:val="kk-KZ"/>
        </w:rPr>
      </w:pPr>
      <w:r>
        <w:rPr>
          <w:rFonts w:ascii="Times New Roman" w:hAnsi="Times New Roman"/>
          <w:sz w:val="28"/>
          <w:szCs w:val="28"/>
          <w:lang w:val="kk-KZ"/>
        </w:rPr>
        <w:t>Айқын Нұрқатов қаламынан «Мұхтар Әуезов», «Абайдың ақындық дәстүрi»</w:t>
      </w:r>
      <w:r w:rsidRPr="002004B8">
        <w:rPr>
          <w:rFonts w:ascii="Times New Roman" w:hAnsi="Times New Roman"/>
          <w:sz w:val="28"/>
          <w:szCs w:val="28"/>
          <w:lang w:val="kk-KZ"/>
        </w:rPr>
        <w:t xml:space="preserve"> атала</w:t>
      </w:r>
      <w:r>
        <w:rPr>
          <w:rFonts w:ascii="Times New Roman" w:hAnsi="Times New Roman"/>
          <w:sz w:val="28"/>
          <w:szCs w:val="28"/>
          <w:lang w:val="kk-KZ"/>
        </w:rPr>
        <w:t>тын екi монографиялық зерттеу, «</w:t>
      </w:r>
      <w:r w:rsidRPr="002004B8">
        <w:rPr>
          <w:rFonts w:ascii="Times New Roman" w:hAnsi="Times New Roman"/>
          <w:sz w:val="28"/>
          <w:szCs w:val="28"/>
          <w:lang w:val="kk-KZ"/>
        </w:rPr>
        <w:t>В.В.Маяковский – сов</w:t>
      </w:r>
      <w:r>
        <w:rPr>
          <w:rFonts w:ascii="Times New Roman" w:hAnsi="Times New Roman"/>
          <w:sz w:val="28"/>
          <w:szCs w:val="28"/>
          <w:lang w:val="kk-KZ"/>
        </w:rPr>
        <w:t>ет дәуiрiнiң аса талантты ақыны», «</w:t>
      </w:r>
      <w:r w:rsidRPr="002004B8">
        <w:rPr>
          <w:rFonts w:ascii="Times New Roman" w:hAnsi="Times New Roman"/>
          <w:sz w:val="28"/>
          <w:szCs w:val="28"/>
          <w:lang w:val="kk-KZ"/>
        </w:rPr>
        <w:t>Сәбит Мұқановтың творчестволық жол</w:t>
      </w:r>
      <w:r>
        <w:rPr>
          <w:rFonts w:ascii="Times New Roman" w:hAnsi="Times New Roman"/>
          <w:sz w:val="28"/>
          <w:szCs w:val="28"/>
          <w:lang w:val="kk-KZ"/>
        </w:rPr>
        <w:t>ы», «</w:t>
      </w:r>
      <w:r w:rsidRPr="002004B8">
        <w:rPr>
          <w:rFonts w:ascii="Times New Roman" w:hAnsi="Times New Roman"/>
          <w:sz w:val="28"/>
          <w:szCs w:val="28"/>
          <w:lang w:val="kk-KZ"/>
        </w:rPr>
        <w:t>Ғ.</w:t>
      </w:r>
      <w:r>
        <w:rPr>
          <w:rFonts w:ascii="Times New Roman" w:hAnsi="Times New Roman"/>
          <w:sz w:val="28"/>
          <w:szCs w:val="28"/>
          <w:lang w:val="kk-KZ"/>
        </w:rPr>
        <w:t xml:space="preserve"> Мұстафиннiң творчествосы», «Идея және образ», «</w:t>
      </w:r>
      <w:r w:rsidRPr="002004B8">
        <w:rPr>
          <w:rFonts w:ascii="Times New Roman" w:hAnsi="Times New Roman"/>
          <w:sz w:val="28"/>
          <w:szCs w:val="28"/>
          <w:lang w:val="kk-KZ"/>
        </w:rPr>
        <w:t>Тарас Шевченко</w:t>
      </w:r>
      <w:r>
        <w:rPr>
          <w:rFonts w:ascii="Times New Roman" w:hAnsi="Times New Roman"/>
          <w:sz w:val="28"/>
          <w:szCs w:val="28"/>
          <w:lang w:val="kk-KZ"/>
        </w:rPr>
        <w:t>және қазақ әдебиетi», «</w:t>
      </w:r>
      <w:r w:rsidRPr="002004B8">
        <w:rPr>
          <w:rFonts w:ascii="Times New Roman" w:hAnsi="Times New Roman"/>
          <w:sz w:val="28"/>
          <w:szCs w:val="28"/>
          <w:lang w:val="kk-KZ"/>
        </w:rPr>
        <w:t>Ғасыр</w:t>
      </w:r>
      <w:r>
        <w:rPr>
          <w:rFonts w:ascii="Times New Roman" w:hAnsi="Times New Roman"/>
          <w:sz w:val="28"/>
          <w:szCs w:val="28"/>
          <w:lang w:val="kk-KZ"/>
        </w:rPr>
        <w:t xml:space="preserve"> перзентi», «Мұхтар Әуезов творчествосы», «Жалғасқан дәстүр»</w:t>
      </w:r>
      <w:r w:rsidRPr="002004B8">
        <w:rPr>
          <w:rFonts w:ascii="Times New Roman" w:hAnsi="Times New Roman"/>
          <w:sz w:val="28"/>
          <w:szCs w:val="28"/>
          <w:lang w:val="kk-KZ"/>
        </w:rPr>
        <w:t xml:space="preserve"> атты ғылыми зерттеулер жинағы жарық көрiп, республикалық басылымдар бетiнде екi жүзден астам үлкендi-кiшiлi мақалалары мен сыни пiкiрлерi жарияланды. Оның бұл еңбектерiнде әдебиеттiң жалпы мәселелерi де, әдеби үрдiс пен әдебиет өкiлдерi де, әдебиеттер байланысы проблемалары да, жекелеген шығармалар жайы да сөз болады.</w:t>
      </w:r>
    </w:p>
    <w:p w:rsidR="00973D19" w:rsidRPr="002004B8" w:rsidRDefault="00973D19" w:rsidP="00327C29">
      <w:pPr>
        <w:spacing w:after="0" w:line="360" w:lineRule="auto"/>
        <w:ind w:firstLine="567"/>
        <w:jc w:val="both"/>
        <w:rPr>
          <w:rFonts w:ascii="Times New Roman" w:hAnsi="Times New Roman"/>
          <w:sz w:val="28"/>
          <w:szCs w:val="28"/>
          <w:lang w:val="kk-KZ"/>
        </w:rPr>
      </w:pPr>
      <w:r>
        <w:rPr>
          <w:rFonts w:ascii="Times New Roman" w:hAnsi="Times New Roman"/>
          <w:sz w:val="28"/>
          <w:szCs w:val="28"/>
          <w:lang w:val="kk-KZ"/>
        </w:rPr>
        <w:t>1959 жылы «Мухтар Ауэзов»</w:t>
      </w:r>
      <w:r w:rsidRPr="002004B8">
        <w:rPr>
          <w:rFonts w:ascii="Times New Roman" w:hAnsi="Times New Roman"/>
          <w:sz w:val="28"/>
          <w:szCs w:val="28"/>
          <w:lang w:val="kk-KZ"/>
        </w:rPr>
        <w:t xml:space="preserve"> деген еңбегi Ресейдiң орталық баспасынан басылып шыққан отыз бiр жасар жас ғалымның есiмi кешегi Одақ көлемiнде де жақсы танымал болып үлгередi. Бұл қатарға А.Нұрқатовтың авторлық ұжым құрамында болып шығары</w:t>
      </w:r>
      <w:r>
        <w:rPr>
          <w:rFonts w:ascii="Times New Roman" w:hAnsi="Times New Roman"/>
          <w:sz w:val="28"/>
          <w:szCs w:val="28"/>
          <w:lang w:val="kk-KZ"/>
        </w:rPr>
        <w:t>сқан IX, X сыныптарға арналған «</w:t>
      </w:r>
      <w:r w:rsidRPr="002004B8">
        <w:rPr>
          <w:rFonts w:ascii="Times New Roman" w:hAnsi="Times New Roman"/>
          <w:sz w:val="28"/>
          <w:szCs w:val="28"/>
          <w:lang w:val="kk-KZ"/>
        </w:rPr>
        <w:t>Қазақ</w:t>
      </w:r>
      <w:r>
        <w:rPr>
          <w:rFonts w:ascii="Times New Roman" w:hAnsi="Times New Roman"/>
          <w:sz w:val="28"/>
          <w:szCs w:val="28"/>
          <w:lang w:val="kk-KZ"/>
        </w:rPr>
        <w:t xml:space="preserve"> әдебиетi»</w:t>
      </w:r>
      <w:r w:rsidRPr="002004B8">
        <w:rPr>
          <w:rFonts w:ascii="Times New Roman" w:hAnsi="Times New Roman"/>
          <w:sz w:val="28"/>
          <w:szCs w:val="28"/>
          <w:lang w:val="kk-KZ"/>
        </w:rPr>
        <w:t xml:space="preserve"> оқулықтар</w:t>
      </w:r>
      <w:r>
        <w:rPr>
          <w:rFonts w:ascii="Times New Roman" w:hAnsi="Times New Roman"/>
          <w:sz w:val="28"/>
          <w:szCs w:val="28"/>
          <w:lang w:val="kk-KZ"/>
        </w:rPr>
        <w:t>ын, 1961 жылы жарық көрген «</w:t>
      </w:r>
      <w:r w:rsidRPr="002004B8">
        <w:rPr>
          <w:rFonts w:ascii="Times New Roman" w:hAnsi="Times New Roman"/>
          <w:sz w:val="28"/>
          <w:szCs w:val="28"/>
          <w:lang w:val="kk-KZ"/>
        </w:rPr>
        <w:t>Қазақ</w:t>
      </w:r>
      <w:r>
        <w:rPr>
          <w:rFonts w:ascii="Times New Roman" w:hAnsi="Times New Roman"/>
          <w:sz w:val="28"/>
          <w:szCs w:val="28"/>
          <w:lang w:val="kk-KZ"/>
        </w:rPr>
        <w:t xml:space="preserve"> әдебиетi тарихын»</w:t>
      </w:r>
      <w:r w:rsidRPr="002004B8">
        <w:rPr>
          <w:rFonts w:ascii="Times New Roman" w:hAnsi="Times New Roman"/>
          <w:sz w:val="28"/>
          <w:szCs w:val="28"/>
          <w:lang w:val="kk-KZ"/>
        </w:rPr>
        <w:t xml:space="preserve"> (2-том, 1-кiтап) қосар болсақ, тынымсыз еңбектiң ұлан-ғайыр нәтижесiн тани аларымыз хақ.</w:t>
      </w:r>
    </w:p>
    <w:p w:rsidR="00973D19" w:rsidRPr="002004B8" w:rsidRDefault="00973D19" w:rsidP="00327C29">
      <w:pPr>
        <w:spacing w:after="0" w:line="360" w:lineRule="auto"/>
        <w:ind w:firstLine="567"/>
        <w:jc w:val="both"/>
        <w:rPr>
          <w:rFonts w:ascii="Times New Roman" w:hAnsi="Times New Roman"/>
          <w:sz w:val="28"/>
          <w:szCs w:val="28"/>
          <w:lang w:val="kk-KZ"/>
        </w:rPr>
      </w:pPr>
      <w:r w:rsidRPr="002004B8">
        <w:rPr>
          <w:rFonts w:ascii="Times New Roman" w:hAnsi="Times New Roman"/>
          <w:sz w:val="28"/>
          <w:szCs w:val="28"/>
          <w:lang w:val="kk-KZ"/>
        </w:rPr>
        <w:t>Ғалым еңбегiнiң дәреже-деңгейi жазғандарының сапалық құндылығымен, ойының ұшқырлығымен, пiкiрiнiң уәждiлiгiмен, дерек-дәйегiмен, парасат-пайымымен, тұжырым тиянақтылығымен, әдiлдiк-ақиқаттығымен таразыланары аян жәйт. Бұл тұрғыда А.Нұрқатов жазбаларының қай-қайсы да барлық болмыс-бiтiмiмен сындарлы ой иесiнiң парасат сүзгiсiнен өткенiн аңғартады. Сыншы-ғалым өз еңбегiнiң өзегiне алынған шығармаға</w:t>
      </w:r>
      <w:r>
        <w:rPr>
          <w:rFonts w:ascii="Times New Roman" w:hAnsi="Times New Roman"/>
          <w:sz w:val="28"/>
          <w:szCs w:val="28"/>
          <w:lang w:val="kk-KZ"/>
        </w:rPr>
        <w:t xml:space="preserve"> да, шығармашылық тұлғаға да «тура би»</w:t>
      </w:r>
      <w:r w:rsidRPr="002004B8">
        <w:rPr>
          <w:rFonts w:ascii="Times New Roman" w:hAnsi="Times New Roman"/>
          <w:sz w:val="28"/>
          <w:szCs w:val="28"/>
          <w:lang w:val="kk-KZ"/>
        </w:rPr>
        <w:t xml:space="preserve"> тұғырында тұрып, көркемдiк шеберлiк биiгiнен қарайды</w:t>
      </w:r>
      <w:r>
        <w:rPr>
          <w:rFonts w:ascii="Times New Roman" w:hAnsi="Times New Roman"/>
          <w:sz w:val="28"/>
          <w:szCs w:val="28"/>
          <w:lang w:val="kk-KZ"/>
        </w:rPr>
        <w:t>. Мәселен, С.Мұқановтың «Сырдария»</w:t>
      </w:r>
      <w:r w:rsidRPr="002004B8">
        <w:rPr>
          <w:rFonts w:ascii="Times New Roman" w:hAnsi="Times New Roman"/>
          <w:sz w:val="28"/>
          <w:szCs w:val="28"/>
          <w:lang w:val="kk-KZ"/>
        </w:rPr>
        <w:t xml:space="preserve"> романы жарыққа шығып, бұ</w:t>
      </w:r>
      <w:r>
        <w:rPr>
          <w:rFonts w:ascii="Times New Roman" w:hAnsi="Times New Roman"/>
          <w:sz w:val="28"/>
          <w:szCs w:val="28"/>
          <w:lang w:val="kk-KZ"/>
        </w:rPr>
        <w:t>рынғы Кеңестер Одағы көлемiнде «</w:t>
      </w:r>
      <w:r w:rsidRPr="002004B8">
        <w:rPr>
          <w:rFonts w:ascii="Times New Roman" w:hAnsi="Times New Roman"/>
          <w:sz w:val="28"/>
          <w:szCs w:val="28"/>
          <w:lang w:val="kk-KZ"/>
        </w:rPr>
        <w:t>к</w:t>
      </w:r>
      <w:r>
        <w:rPr>
          <w:rFonts w:ascii="Times New Roman" w:hAnsi="Times New Roman"/>
          <w:sz w:val="28"/>
          <w:szCs w:val="28"/>
          <w:lang w:val="kk-KZ"/>
        </w:rPr>
        <w:t>еңес әдебиетiнiң батагөйлерiнiң»</w:t>
      </w:r>
      <w:r w:rsidRPr="002004B8">
        <w:rPr>
          <w:rFonts w:ascii="Times New Roman" w:hAnsi="Times New Roman"/>
          <w:sz w:val="28"/>
          <w:szCs w:val="28"/>
          <w:lang w:val="kk-KZ"/>
        </w:rPr>
        <w:t xml:space="preserve"> (К.Федин, А.Фадеев, т.б.) оң қабағына iлiнiп жатқан тұста Айқын Нұрқатов аталмыш шығарманы жан-жақты талдай отырып, сөз түйiнiнде романға объективтi баға бередi:</w:t>
      </w:r>
    </w:p>
    <w:p w:rsidR="00973D19" w:rsidRPr="002004B8" w:rsidRDefault="00973D19" w:rsidP="00327C29">
      <w:pPr>
        <w:spacing w:after="0" w:line="360" w:lineRule="auto"/>
        <w:ind w:firstLine="567"/>
        <w:jc w:val="both"/>
        <w:rPr>
          <w:rFonts w:ascii="Times New Roman" w:hAnsi="Times New Roman"/>
          <w:sz w:val="28"/>
          <w:szCs w:val="28"/>
          <w:lang w:val="kk-KZ"/>
        </w:rPr>
      </w:pPr>
      <w:r>
        <w:rPr>
          <w:rFonts w:ascii="Times New Roman" w:hAnsi="Times New Roman"/>
          <w:sz w:val="28"/>
          <w:szCs w:val="28"/>
          <w:lang w:val="kk-KZ"/>
        </w:rPr>
        <w:t>«Сырдария»</w:t>
      </w:r>
      <w:r w:rsidRPr="002004B8">
        <w:rPr>
          <w:rFonts w:ascii="Times New Roman" w:hAnsi="Times New Roman"/>
          <w:sz w:val="28"/>
          <w:szCs w:val="28"/>
          <w:lang w:val="kk-KZ"/>
        </w:rPr>
        <w:t xml:space="preserve"> романы өз</w:t>
      </w:r>
      <w:r>
        <w:rPr>
          <w:rFonts w:ascii="Times New Roman" w:hAnsi="Times New Roman"/>
          <w:sz w:val="28"/>
          <w:szCs w:val="28"/>
          <w:lang w:val="kk-KZ"/>
        </w:rPr>
        <w:t>iнiң көркемдiк жетiлуi жағынан «Ботагөзден»</w:t>
      </w:r>
      <w:r w:rsidRPr="002004B8">
        <w:rPr>
          <w:rFonts w:ascii="Times New Roman" w:hAnsi="Times New Roman"/>
          <w:sz w:val="28"/>
          <w:szCs w:val="28"/>
          <w:lang w:val="kk-KZ"/>
        </w:rPr>
        <w:t xml:space="preserve"> көп төмен дәрежеде.</w:t>
      </w:r>
    </w:p>
    <w:p w:rsidR="00973D19" w:rsidRPr="002004B8" w:rsidRDefault="00973D19" w:rsidP="00327C29">
      <w:pPr>
        <w:spacing w:after="0" w:line="360" w:lineRule="auto"/>
        <w:ind w:firstLine="567"/>
        <w:jc w:val="both"/>
        <w:rPr>
          <w:rFonts w:ascii="Times New Roman" w:hAnsi="Times New Roman"/>
          <w:sz w:val="28"/>
          <w:szCs w:val="28"/>
          <w:lang w:val="kk-KZ"/>
        </w:rPr>
      </w:pPr>
      <w:r>
        <w:rPr>
          <w:rFonts w:ascii="Times New Roman" w:hAnsi="Times New Roman"/>
          <w:sz w:val="28"/>
          <w:szCs w:val="28"/>
          <w:lang w:val="kk-KZ"/>
        </w:rPr>
        <w:t>«Сырдарияның»</w:t>
      </w:r>
      <w:r w:rsidRPr="002004B8">
        <w:rPr>
          <w:rFonts w:ascii="Times New Roman" w:hAnsi="Times New Roman"/>
          <w:sz w:val="28"/>
          <w:szCs w:val="28"/>
          <w:lang w:val="kk-KZ"/>
        </w:rPr>
        <w:t xml:space="preserve"> көркемдiк кемшiлiгi, ең алдымен, оның тiлiнен байқалады. Романда көркем де шұрайлы тiл арқылы берiлген образды бейнелеулер, әсем көрiнiстер тым аз. Жазушы образды бейнелеуден гөрi жалаң баяндауға, өз тарапынан түсiндiруге көбiрек бой ұрады. Жазушының тiлiндегi, сөз қолданыстарындағы салақтықтың салқыны тек кейiпкерлердiң тiлдерiнен ғана емес, сонымен қатар авторлық суреттеулер мен баяндаулардан да байқалады. Бұл кемшiлiк тiлдiң халықтығы және қарапайымдылығы туралы жазушының терiс түсiнiкке бой ұруынан туғанын атап көрсету қажет.</w:t>
      </w:r>
    </w:p>
    <w:p w:rsidR="00973D19" w:rsidRPr="002004B8" w:rsidRDefault="00973D19" w:rsidP="00327C29">
      <w:pPr>
        <w:spacing w:after="0" w:line="360" w:lineRule="auto"/>
        <w:ind w:firstLine="567"/>
        <w:jc w:val="both"/>
        <w:rPr>
          <w:rFonts w:ascii="Times New Roman" w:hAnsi="Times New Roman"/>
          <w:sz w:val="28"/>
          <w:szCs w:val="28"/>
          <w:lang w:val="kk-KZ"/>
        </w:rPr>
      </w:pPr>
      <w:r w:rsidRPr="002004B8">
        <w:rPr>
          <w:rFonts w:ascii="Times New Roman" w:hAnsi="Times New Roman"/>
          <w:sz w:val="28"/>
          <w:szCs w:val="28"/>
          <w:lang w:val="kk-KZ"/>
        </w:rPr>
        <w:t>Романда өмiр шы</w:t>
      </w:r>
      <w:r>
        <w:rPr>
          <w:rFonts w:ascii="Times New Roman" w:hAnsi="Times New Roman"/>
          <w:sz w:val="28"/>
          <w:szCs w:val="28"/>
          <w:lang w:val="kk-KZ"/>
        </w:rPr>
        <w:t>ндығынан алынған тартыс жоқ...» –</w:t>
      </w:r>
      <w:r w:rsidRPr="002004B8">
        <w:rPr>
          <w:rFonts w:ascii="Times New Roman" w:hAnsi="Times New Roman"/>
          <w:sz w:val="28"/>
          <w:szCs w:val="28"/>
          <w:lang w:val="kk-KZ"/>
        </w:rPr>
        <w:t xml:space="preserve"> дей келiп, роман композициясындағы селкеулiктердi, олардың туынды көркемдiгiне керi әсерiн де дәл көрсетедi.</w:t>
      </w:r>
    </w:p>
    <w:p w:rsidR="00973D19" w:rsidRPr="002004B8" w:rsidRDefault="00973D19" w:rsidP="00327C29">
      <w:pPr>
        <w:spacing w:after="0" w:line="360" w:lineRule="auto"/>
        <w:ind w:firstLine="567"/>
        <w:jc w:val="both"/>
        <w:rPr>
          <w:rFonts w:ascii="Times New Roman" w:hAnsi="Times New Roman"/>
          <w:b/>
          <w:sz w:val="28"/>
          <w:szCs w:val="28"/>
          <w:lang w:val="kk-KZ"/>
        </w:rPr>
      </w:pPr>
      <w:r w:rsidRPr="002004B8">
        <w:rPr>
          <w:rFonts w:ascii="Times New Roman" w:hAnsi="Times New Roman"/>
          <w:sz w:val="28"/>
          <w:szCs w:val="28"/>
          <w:lang w:val="kk-KZ"/>
        </w:rPr>
        <w:t>Ұзақтау үзiндi ұсынып отырғандағы мақсатымыз –сыншы А.Нұрқатовтың ғалымдық келбетiн танытар кейбiр қасиеттердi аңдату. Үзiндiге зер сала қараған жан сыншы болмысына тән турашыл принципшiлдiктi жазбай таныры анық. Олай болса, сыншы, әдебиетшi Айқын Нұрқатовтың әдеби туындыға жүктер салмағы, көркемдiк танымының өлшемi қандай мәселелер?</w:t>
      </w:r>
    </w:p>
    <w:p w:rsidR="00973D19" w:rsidRPr="002004B8" w:rsidRDefault="00973D19" w:rsidP="00327C29">
      <w:pPr>
        <w:spacing w:after="0" w:line="360" w:lineRule="auto"/>
        <w:ind w:firstLine="567"/>
        <w:jc w:val="both"/>
        <w:rPr>
          <w:rFonts w:ascii="Times New Roman" w:hAnsi="Times New Roman"/>
          <w:sz w:val="28"/>
          <w:szCs w:val="28"/>
          <w:lang w:val="kk-KZ"/>
        </w:rPr>
      </w:pPr>
      <w:r w:rsidRPr="002004B8">
        <w:rPr>
          <w:rFonts w:ascii="Times New Roman" w:hAnsi="Times New Roman"/>
          <w:sz w:val="28"/>
          <w:szCs w:val="28"/>
          <w:lang w:val="kk-KZ"/>
        </w:rPr>
        <w:t xml:space="preserve">Өзi қадай көрсетiп тұрғанындай, ең алдымен, шұрайлы </w:t>
      </w:r>
      <w:r w:rsidRPr="002004B8">
        <w:rPr>
          <w:rFonts w:ascii="Times New Roman" w:hAnsi="Times New Roman"/>
          <w:b/>
          <w:sz w:val="28"/>
          <w:szCs w:val="28"/>
          <w:lang w:val="kk-KZ"/>
        </w:rPr>
        <w:t>тiл.</w:t>
      </w:r>
      <w:r w:rsidRPr="002004B8">
        <w:rPr>
          <w:rFonts w:ascii="Times New Roman" w:hAnsi="Times New Roman"/>
          <w:sz w:val="28"/>
          <w:szCs w:val="28"/>
          <w:lang w:val="kk-KZ"/>
        </w:rPr>
        <w:t xml:space="preserve"> Ол үшiн кестелi тiл жоқ жерде көркем шығарма да жоқ. Өз еңбектерiнде де зерек ой мен зерлi тiл ұдайы жарасым тауып отырады. Сондай-ақ, шұрайлы тiлмен зерленген </w:t>
      </w:r>
      <w:r w:rsidRPr="002004B8">
        <w:rPr>
          <w:rFonts w:ascii="Times New Roman" w:hAnsi="Times New Roman"/>
          <w:b/>
          <w:sz w:val="28"/>
          <w:szCs w:val="28"/>
          <w:lang w:val="kk-KZ"/>
        </w:rPr>
        <w:t>жанды суреттер</w:t>
      </w:r>
      <w:r w:rsidRPr="002004B8">
        <w:rPr>
          <w:rFonts w:ascii="Times New Roman" w:hAnsi="Times New Roman"/>
          <w:sz w:val="28"/>
          <w:szCs w:val="28"/>
          <w:lang w:val="kk-KZ"/>
        </w:rPr>
        <w:t xml:space="preserve">, суреткердiң көркемдiк елегiнен сүзiлiп шыққан </w:t>
      </w:r>
      <w:r w:rsidRPr="002004B8">
        <w:rPr>
          <w:rFonts w:ascii="Times New Roman" w:hAnsi="Times New Roman"/>
          <w:b/>
          <w:sz w:val="28"/>
          <w:szCs w:val="28"/>
          <w:lang w:val="kk-KZ"/>
        </w:rPr>
        <w:t>сом образдар</w:t>
      </w:r>
      <w:r w:rsidRPr="002004B8">
        <w:rPr>
          <w:rFonts w:ascii="Times New Roman" w:hAnsi="Times New Roman"/>
          <w:sz w:val="28"/>
          <w:szCs w:val="28"/>
          <w:lang w:val="kk-KZ"/>
        </w:rPr>
        <w:t xml:space="preserve">, сол образдар бiтiмiнен туындап жатқан </w:t>
      </w:r>
      <w:r w:rsidRPr="002004B8">
        <w:rPr>
          <w:rFonts w:ascii="Times New Roman" w:hAnsi="Times New Roman"/>
          <w:b/>
          <w:sz w:val="28"/>
          <w:szCs w:val="28"/>
          <w:lang w:val="kk-KZ"/>
        </w:rPr>
        <w:t>соқталы тартыс</w:t>
      </w:r>
      <w:r w:rsidRPr="002004B8">
        <w:rPr>
          <w:rFonts w:ascii="Times New Roman" w:hAnsi="Times New Roman"/>
          <w:sz w:val="28"/>
          <w:szCs w:val="28"/>
          <w:lang w:val="kk-KZ"/>
        </w:rPr>
        <w:t xml:space="preserve">, </w:t>
      </w:r>
      <w:r w:rsidRPr="002004B8">
        <w:rPr>
          <w:rFonts w:ascii="Times New Roman" w:hAnsi="Times New Roman"/>
          <w:b/>
          <w:sz w:val="28"/>
          <w:szCs w:val="28"/>
          <w:lang w:val="kk-KZ"/>
        </w:rPr>
        <w:t>шынайыда шымыр сюжет</w:t>
      </w:r>
      <w:r w:rsidRPr="002004B8">
        <w:rPr>
          <w:rFonts w:ascii="Times New Roman" w:hAnsi="Times New Roman"/>
          <w:sz w:val="28"/>
          <w:szCs w:val="28"/>
          <w:lang w:val="kk-KZ"/>
        </w:rPr>
        <w:t xml:space="preserve">, он саққа жүгiрген оқиғаларды жiпсiз байлап тұратын </w:t>
      </w:r>
      <w:r w:rsidRPr="002004B8">
        <w:rPr>
          <w:rFonts w:ascii="Times New Roman" w:hAnsi="Times New Roman"/>
          <w:b/>
          <w:sz w:val="28"/>
          <w:szCs w:val="28"/>
          <w:lang w:val="kk-KZ"/>
        </w:rPr>
        <w:t>ұтымды композиция</w:t>
      </w:r>
      <w:r w:rsidRPr="002004B8">
        <w:rPr>
          <w:rFonts w:ascii="Times New Roman" w:hAnsi="Times New Roman"/>
          <w:sz w:val="28"/>
          <w:szCs w:val="28"/>
          <w:lang w:val="kk-KZ"/>
        </w:rPr>
        <w:t xml:space="preserve">, қаламгердiң қасиеттi тұғырындай </w:t>
      </w:r>
      <w:r w:rsidRPr="002004B8">
        <w:rPr>
          <w:rFonts w:ascii="Times New Roman" w:hAnsi="Times New Roman"/>
          <w:b/>
          <w:sz w:val="28"/>
          <w:szCs w:val="28"/>
          <w:lang w:val="kk-KZ"/>
        </w:rPr>
        <w:t>авторлық позиция</w:t>
      </w:r>
      <w:r w:rsidRPr="002004B8">
        <w:rPr>
          <w:rFonts w:ascii="Times New Roman" w:hAnsi="Times New Roman"/>
          <w:sz w:val="28"/>
          <w:szCs w:val="28"/>
          <w:lang w:val="kk-KZ"/>
        </w:rPr>
        <w:t>, мiне, Нұрқатов–әдебиеттанушының көркемдiктi бағалар критерий-таразысы.</w:t>
      </w:r>
    </w:p>
    <w:p w:rsidR="00973D19" w:rsidRPr="002004B8" w:rsidRDefault="00973D19" w:rsidP="00327C29">
      <w:pPr>
        <w:spacing w:after="0" w:line="360" w:lineRule="auto"/>
        <w:ind w:firstLine="567"/>
        <w:jc w:val="both"/>
        <w:rPr>
          <w:rFonts w:ascii="Times New Roman" w:hAnsi="Times New Roman"/>
          <w:sz w:val="28"/>
          <w:szCs w:val="28"/>
          <w:lang w:val="kk-KZ"/>
        </w:rPr>
      </w:pPr>
      <w:r w:rsidRPr="002004B8">
        <w:rPr>
          <w:rFonts w:ascii="Times New Roman" w:hAnsi="Times New Roman"/>
          <w:sz w:val="28"/>
          <w:szCs w:val="28"/>
          <w:lang w:val="kk-KZ"/>
        </w:rPr>
        <w:t xml:space="preserve">А.Нұрқатовтың дүниеге келуiнiң 50 жылдығына орай жазған мақаласында ғалым Т.Кәкiшев оның қазақ әдебиеттану ғылымы тарихындағы орнына әсiре </w:t>
      </w:r>
      <w:r>
        <w:rPr>
          <w:rFonts w:ascii="Times New Roman" w:hAnsi="Times New Roman"/>
          <w:sz w:val="28"/>
          <w:szCs w:val="28"/>
          <w:lang w:val="kk-KZ"/>
        </w:rPr>
        <w:t>бояусыз, әдiлеттi баға бередi: «</w:t>
      </w:r>
      <w:r w:rsidRPr="002004B8">
        <w:rPr>
          <w:rFonts w:ascii="Times New Roman" w:hAnsi="Times New Roman"/>
          <w:sz w:val="28"/>
          <w:szCs w:val="28"/>
          <w:lang w:val="kk-KZ"/>
        </w:rPr>
        <w:t xml:space="preserve">Айқын Нұрқатов </w:t>
      </w:r>
      <w:r w:rsidRPr="002004B8">
        <w:rPr>
          <w:rFonts w:ascii="Times New Roman" w:hAnsi="Times New Roman"/>
          <w:i/>
          <w:sz w:val="28"/>
          <w:szCs w:val="28"/>
          <w:lang w:val="kk-KZ"/>
        </w:rPr>
        <w:t>– қазақ әдебиетiнiң өркендеубарысындағы бiр қиынкезеңде</w:t>
      </w:r>
      <w:r w:rsidRPr="002004B8">
        <w:rPr>
          <w:rFonts w:ascii="Times New Roman" w:hAnsi="Times New Roman"/>
          <w:sz w:val="28"/>
          <w:szCs w:val="28"/>
          <w:lang w:val="kk-KZ"/>
        </w:rPr>
        <w:t xml:space="preserve"> қалам жебеп, қатарға қосылған дарын. </w:t>
      </w:r>
      <w:r w:rsidRPr="002004B8">
        <w:rPr>
          <w:rFonts w:ascii="Times New Roman" w:hAnsi="Times New Roman"/>
          <w:i/>
          <w:sz w:val="28"/>
          <w:szCs w:val="28"/>
          <w:lang w:val="kk-KZ"/>
        </w:rPr>
        <w:t>Сол кездегi жалпыәуен-сарыны кейбiр мақалаларынан аңғарылып қалғанымен</w:t>
      </w:r>
      <w:r w:rsidRPr="002004B8">
        <w:rPr>
          <w:rFonts w:ascii="Times New Roman" w:hAnsi="Times New Roman"/>
          <w:sz w:val="28"/>
          <w:szCs w:val="28"/>
          <w:lang w:val="kk-KZ"/>
        </w:rPr>
        <w:t>, кейiнгi кезде Айқын әдебиет сыны арқылы өзiнiң өнерпаздық дарын-қуатын</w:t>
      </w:r>
      <w:r>
        <w:rPr>
          <w:rFonts w:ascii="Times New Roman" w:hAnsi="Times New Roman"/>
          <w:sz w:val="28"/>
          <w:szCs w:val="28"/>
          <w:lang w:val="kk-KZ"/>
        </w:rPr>
        <w:t xml:space="preserve"> бар ажар-көркiмен таныта бiлдi»</w:t>
      </w:r>
      <w:r w:rsidRPr="002004B8">
        <w:rPr>
          <w:rFonts w:ascii="Times New Roman" w:hAnsi="Times New Roman"/>
          <w:sz w:val="28"/>
          <w:szCs w:val="28"/>
          <w:lang w:val="kk-KZ"/>
        </w:rPr>
        <w:t>. Осы тұста даралай көрсетiлген тiркестерге зейiн аударып, мәнiн түсiнiп алған дұрыс болмақ. Себебi – А.Нұрқатов еңбектерiнiң мән-маңызын дұрыс бағамдау үшiн ол өмiр кешкен кезеңнiң қайшылықты сипатын, сол кезең талаптарының қазiргi талаптардан өзгешелiгiн, өзiндiк ерекшелiктерiн танып-бiлгенiмiз жөн.</w:t>
      </w:r>
    </w:p>
    <w:p w:rsidR="00973D19" w:rsidRPr="002004B8" w:rsidRDefault="00973D19" w:rsidP="00327C29">
      <w:pPr>
        <w:spacing w:after="0" w:line="360" w:lineRule="auto"/>
        <w:ind w:firstLine="567"/>
        <w:jc w:val="both"/>
        <w:rPr>
          <w:rFonts w:ascii="Times New Roman" w:hAnsi="Times New Roman"/>
          <w:sz w:val="28"/>
          <w:szCs w:val="28"/>
          <w:lang w:val="kk-KZ"/>
        </w:rPr>
      </w:pPr>
      <w:r w:rsidRPr="002004B8">
        <w:rPr>
          <w:rFonts w:ascii="Times New Roman" w:hAnsi="Times New Roman"/>
          <w:sz w:val="28"/>
          <w:szCs w:val="28"/>
          <w:lang w:val="kk-KZ"/>
        </w:rPr>
        <w:t xml:space="preserve">Айқын Нұрқатовтың азаматтық саналы ғұмырының басталуы Ұлы Отан соғысының соңғы жылдарымен орайласып келедi. Жеңiмпаз елдiң перзентi ретiнде балаң бозбаланың бойында кеңестiк патриотизмнiң, коммунистiк партияға деген кiршiксiз сенiмнiң қалыптасуы да заңды құбылыс. </w:t>
      </w:r>
    </w:p>
    <w:p w:rsidR="00973D19" w:rsidRPr="002004B8" w:rsidRDefault="00973D19" w:rsidP="00327C29">
      <w:pPr>
        <w:spacing w:after="0" w:line="360" w:lineRule="auto"/>
        <w:ind w:firstLine="567"/>
        <w:jc w:val="both"/>
        <w:rPr>
          <w:rFonts w:ascii="Times New Roman" w:hAnsi="Times New Roman"/>
          <w:sz w:val="28"/>
          <w:szCs w:val="28"/>
          <w:lang w:val="kk-KZ"/>
        </w:rPr>
      </w:pPr>
      <w:r w:rsidRPr="002004B8">
        <w:rPr>
          <w:rFonts w:ascii="Times New Roman" w:hAnsi="Times New Roman"/>
          <w:sz w:val="28"/>
          <w:szCs w:val="28"/>
          <w:lang w:val="kk-KZ"/>
        </w:rPr>
        <w:t>Адам – қоғамдық орта жемiсi. Қоғамнан тыс өнер де, өнерпаз тұлға да болмақ емес. Қоғамдық сананың болмысты тану пiшiндерiнiң бiрiне саналатын әдебиет те қоғамдық-саяси өмiр талаптарына жауап беруге тиiс болды. Осы кезеңдегi руханият туындыларында ұшырасатын қателiк-кемшiлiктердiң сырын да осы тұрғы</w:t>
      </w:r>
      <w:r>
        <w:rPr>
          <w:rFonts w:ascii="Times New Roman" w:hAnsi="Times New Roman"/>
          <w:sz w:val="28"/>
          <w:szCs w:val="28"/>
          <w:lang w:val="kk-KZ"/>
        </w:rPr>
        <w:t>дан түсiнген жөн. Сондықтан да «</w:t>
      </w:r>
      <w:r w:rsidRPr="002004B8">
        <w:rPr>
          <w:rFonts w:ascii="Times New Roman" w:hAnsi="Times New Roman"/>
          <w:sz w:val="28"/>
          <w:szCs w:val="28"/>
          <w:lang w:val="kk-KZ"/>
        </w:rPr>
        <w:t>партияның тарихи ХХ сьезiне дейiнгi аралықта көркемдiк дамудың даңғыл жолын айқындау барысында ұтымды iзденiстер мен табыстар кейбiр ре</w:t>
      </w:r>
      <w:r>
        <w:rPr>
          <w:rFonts w:ascii="Times New Roman" w:hAnsi="Times New Roman"/>
          <w:sz w:val="28"/>
          <w:szCs w:val="28"/>
          <w:lang w:val="kk-KZ"/>
        </w:rPr>
        <w:t>ттерде «бiрыңғай ағым» мен космополиттік</w:t>
      </w:r>
      <w:r w:rsidRPr="002004B8">
        <w:rPr>
          <w:rFonts w:ascii="Times New Roman" w:hAnsi="Times New Roman"/>
          <w:sz w:val="28"/>
          <w:szCs w:val="28"/>
          <w:lang w:val="kk-KZ"/>
        </w:rPr>
        <w:t xml:space="preserve"> көзқарастардың зиянды сырларын әшкерелеулер арқылы жүзеге асты, анда-санда артық сi</w:t>
      </w:r>
      <w:r>
        <w:rPr>
          <w:rFonts w:ascii="Times New Roman" w:hAnsi="Times New Roman"/>
          <w:sz w:val="28"/>
          <w:szCs w:val="28"/>
          <w:lang w:val="kk-KZ"/>
        </w:rPr>
        <w:t>лтеп, кем алған кез де жоқ емес», –</w:t>
      </w:r>
      <w:r w:rsidRPr="002004B8">
        <w:rPr>
          <w:rFonts w:ascii="Times New Roman" w:hAnsi="Times New Roman"/>
          <w:sz w:val="28"/>
          <w:szCs w:val="28"/>
          <w:lang w:val="kk-KZ"/>
        </w:rPr>
        <w:t xml:space="preserve"> деген профессор Т.Кәкiшев пiкiрiнiң аталмыш жылдар тумасы ретiнде Айқын Нұрқатов еңбектерiне де тiкелей қатысы бар.</w:t>
      </w:r>
    </w:p>
    <w:p w:rsidR="00973D19" w:rsidRPr="002004B8" w:rsidRDefault="00973D19" w:rsidP="00327C29">
      <w:pPr>
        <w:spacing w:after="0" w:line="360" w:lineRule="auto"/>
        <w:ind w:firstLine="567"/>
        <w:jc w:val="both"/>
        <w:rPr>
          <w:rFonts w:ascii="Times New Roman" w:hAnsi="Times New Roman"/>
          <w:sz w:val="28"/>
          <w:szCs w:val="28"/>
          <w:lang w:val="kk-KZ"/>
        </w:rPr>
      </w:pPr>
      <w:r w:rsidRPr="002004B8">
        <w:rPr>
          <w:rFonts w:ascii="Times New Roman" w:hAnsi="Times New Roman"/>
          <w:sz w:val="28"/>
          <w:szCs w:val="28"/>
          <w:lang w:val="kk-KZ"/>
        </w:rPr>
        <w:t>Шығармашылық жолы сыннан басталып, парасатты зерттеулерге ұласқан Айқын Нұрқатов әлемiнде тағылымды үрдiс көп. Сыншы-ғалымның еңбектерiн түгелдей қамтып, жан-жақты толымды пiкiр айту – келер күндердiң еншiсi.</w:t>
      </w:r>
    </w:p>
    <w:p w:rsidR="00973D19" w:rsidRPr="00A66959" w:rsidRDefault="00973D19" w:rsidP="00327C29">
      <w:pPr>
        <w:spacing w:after="0" w:line="360" w:lineRule="auto"/>
        <w:ind w:firstLine="567"/>
        <w:jc w:val="both"/>
        <w:rPr>
          <w:rFonts w:ascii="Times New Roman" w:hAnsi="Times New Roman"/>
          <w:b/>
          <w:sz w:val="28"/>
          <w:szCs w:val="28"/>
          <w:lang w:val="kk-KZ"/>
        </w:rPr>
      </w:pPr>
      <w:r w:rsidRPr="00A66959">
        <w:rPr>
          <w:rFonts w:ascii="Times New Roman" w:hAnsi="Times New Roman"/>
          <w:b/>
          <w:sz w:val="28"/>
          <w:szCs w:val="28"/>
          <w:lang w:val="kk-KZ"/>
        </w:rPr>
        <w:t>Пайдаланылған әдебиеттер:</w:t>
      </w:r>
    </w:p>
    <w:p w:rsidR="00973D19" w:rsidRPr="00A66959" w:rsidRDefault="00973D19" w:rsidP="00327C29">
      <w:pPr>
        <w:spacing w:after="0" w:line="360" w:lineRule="auto"/>
        <w:ind w:firstLine="567"/>
        <w:jc w:val="both"/>
        <w:rPr>
          <w:rFonts w:ascii="Times New Roman" w:hAnsi="Times New Roman"/>
          <w:sz w:val="28"/>
          <w:szCs w:val="28"/>
          <w:lang w:val="kk-KZ"/>
        </w:rPr>
      </w:pPr>
      <w:r>
        <w:rPr>
          <w:rFonts w:ascii="Times New Roman" w:hAnsi="Times New Roman"/>
          <w:sz w:val="28"/>
          <w:szCs w:val="28"/>
          <w:lang w:val="kk-KZ"/>
        </w:rPr>
        <w:t xml:space="preserve">1. </w:t>
      </w:r>
      <w:r w:rsidRPr="00A66959">
        <w:rPr>
          <w:rFonts w:ascii="Times New Roman" w:hAnsi="Times New Roman"/>
          <w:sz w:val="28"/>
          <w:szCs w:val="28"/>
          <w:lang w:val="kk-KZ"/>
        </w:rPr>
        <w:t>Нұрқатов А. Идея және образ. – Алматы: Жазушы, 1962.</w:t>
      </w:r>
    </w:p>
    <w:p w:rsidR="00973D19" w:rsidRPr="00A66959" w:rsidRDefault="00973D19" w:rsidP="00327C29">
      <w:pPr>
        <w:spacing w:after="0" w:line="360" w:lineRule="auto"/>
        <w:ind w:firstLine="567"/>
        <w:jc w:val="both"/>
        <w:rPr>
          <w:rFonts w:ascii="Times New Roman" w:hAnsi="Times New Roman"/>
          <w:sz w:val="28"/>
          <w:szCs w:val="28"/>
          <w:lang w:val="kk-KZ"/>
        </w:rPr>
      </w:pPr>
      <w:r>
        <w:rPr>
          <w:rFonts w:ascii="Times New Roman" w:hAnsi="Times New Roman"/>
          <w:sz w:val="28"/>
          <w:szCs w:val="28"/>
          <w:lang w:val="kk-KZ"/>
        </w:rPr>
        <w:t xml:space="preserve">2. </w:t>
      </w:r>
      <w:r w:rsidRPr="00A66959">
        <w:rPr>
          <w:rFonts w:ascii="Times New Roman" w:hAnsi="Times New Roman"/>
          <w:sz w:val="28"/>
          <w:szCs w:val="28"/>
          <w:lang w:val="kk-KZ"/>
        </w:rPr>
        <w:t>Нұрқатов А. Мұхтар Әуезов творчествосы. – Алматы: Жазушы, 1965.</w:t>
      </w:r>
    </w:p>
    <w:p w:rsidR="00973D19" w:rsidRPr="00A66959" w:rsidRDefault="00973D19" w:rsidP="00327C29">
      <w:pPr>
        <w:spacing w:after="0" w:line="360" w:lineRule="auto"/>
        <w:ind w:firstLine="567"/>
        <w:jc w:val="both"/>
        <w:rPr>
          <w:rFonts w:ascii="Times New Roman" w:hAnsi="Times New Roman"/>
          <w:sz w:val="28"/>
          <w:szCs w:val="28"/>
          <w:lang w:val="kk-KZ"/>
        </w:rPr>
      </w:pPr>
      <w:r>
        <w:rPr>
          <w:rFonts w:ascii="Times New Roman" w:hAnsi="Times New Roman"/>
          <w:sz w:val="28"/>
          <w:szCs w:val="28"/>
          <w:lang w:val="kk-KZ"/>
        </w:rPr>
        <w:t xml:space="preserve">3. </w:t>
      </w:r>
      <w:r w:rsidRPr="00A66959">
        <w:rPr>
          <w:rFonts w:ascii="Times New Roman" w:hAnsi="Times New Roman"/>
          <w:sz w:val="28"/>
          <w:szCs w:val="28"/>
          <w:lang w:val="kk-KZ"/>
        </w:rPr>
        <w:t>Нұрқатов А. Абайдың ақындық дәстүрі. – Алматы: Жазушы, 1966.</w:t>
      </w:r>
    </w:p>
    <w:p w:rsidR="00973D19" w:rsidRDefault="00973D19" w:rsidP="00327C29">
      <w:pPr>
        <w:spacing w:line="360" w:lineRule="auto"/>
        <w:ind w:left="540"/>
        <w:contextualSpacing/>
        <w:jc w:val="right"/>
        <w:rPr>
          <w:rFonts w:ascii="Times New Roman" w:hAnsi="Times New Roman"/>
          <w:sz w:val="28"/>
          <w:szCs w:val="28"/>
          <w:lang w:val="kk-KZ"/>
        </w:rPr>
      </w:pPr>
    </w:p>
    <w:p w:rsidR="00973D19" w:rsidRPr="006325BA" w:rsidRDefault="00973D19" w:rsidP="00327C29">
      <w:pPr>
        <w:spacing w:after="0" w:line="360" w:lineRule="auto"/>
        <w:ind w:firstLine="567"/>
        <w:jc w:val="both"/>
        <w:rPr>
          <w:rFonts w:ascii="Times New Roman" w:hAnsi="Times New Roman"/>
          <w:sz w:val="28"/>
          <w:szCs w:val="28"/>
          <w:lang w:val="kk-KZ"/>
        </w:rPr>
      </w:pPr>
    </w:p>
    <w:sectPr w:rsidR="00973D19" w:rsidRPr="006325BA" w:rsidSect="000C41C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Kaz">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0E6068"/>
    <w:multiLevelType w:val="hybridMultilevel"/>
    <w:tmpl w:val="0212E3DA"/>
    <w:lvl w:ilvl="0" w:tplc="1EDE8AE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12CD"/>
    <w:rsid w:val="00036622"/>
    <w:rsid w:val="000C41CF"/>
    <w:rsid w:val="000F35C7"/>
    <w:rsid w:val="002004B8"/>
    <w:rsid w:val="002F12CD"/>
    <w:rsid w:val="00327C29"/>
    <w:rsid w:val="006325BA"/>
    <w:rsid w:val="00713139"/>
    <w:rsid w:val="00767020"/>
    <w:rsid w:val="00807E18"/>
    <w:rsid w:val="00876732"/>
    <w:rsid w:val="00973D19"/>
    <w:rsid w:val="00A66959"/>
    <w:rsid w:val="00B60A7C"/>
    <w:rsid w:val="00B63278"/>
    <w:rsid w:val="00B7757D"/>
    <w:rsid w:val="00C14D4B"/>
    <w:rsid w:val="00D12626"/>
    <w:rsid w:val="00DB6985"/>
    <w:rsid w:val="00E67E3B"/>
    <w:rsid w:val="00F5762E"/>
    <w:rsid w:val="00FE305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732"/>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6325BA"/>
    <w:pPr>
      <w:spacing w:after="0" w:line="240" w:lineRule="auto"/>
      <w:ind w:left="709" w:hanging="709"/>
      <w:jc w:val="both"/>
    </w:pPr>
    <w:rPr>
      <w:rFonts w:ascii="Times Kaz" w:hAnsi="Times Kaz"/>
      <w:sz w:val="28"/>
      <w:szCs w:val="20"/>
      <w:lang w:eastAsia="ko-KR"/>
    </w:rPr>
  </w:style>
  <w:style w:type="character" w:customStyle="1" w:styleId="BodyTextIndentChar">
    <w:name w:val="Body Text Indent Char"/>
    <w:basedOn w:val="DefaultParagraphFont"/>
    <w:link w:val="BodyTextIndent"/>
    <w:uiPriority w:val="99"/>
    <w:locked/>
    <w:rsid w:val="006325BA"/>
    <w:rPr>
      <w:rFonts w:ascii="Times Kaz" w:hAnsi="Times Kaz" w:cs="Times New Roman"/>
      <w:sz w:val="20"/>
      <w:szCs w:val="20"/>
      <w:lang w:eastAsia="ko-KR"/>
    </w:rPr>
  </w:style>
  <w:style w:type="paragraph" w:styleId="BodyTextIndent3">
    <w:name w:val="Body Text Indent 3"/>
    <w:basedOn w:val="Normal"/>
    <w:link w:val="BodyTextIndent3Char"/>
    <w:uiPriority w:val="99"/>
    <w:semiHidden/>
    <w:rsid w:val="006325B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6325BA"/>
    <w:rPr>
      <w:rFonts w:cs="Times New Roman"/>
      <w:sz w:val="16"/>
      <w:szCs w:val="16"/>
    </w:rPr>
  </w:style>
  <w:style w:type="paragraph" w:styleId="ListParagraph">
    <w:name w:val="List Paragraph"/>
    <w:basedOn w:val="Normal"/>
    <w:uiPriority w:val="99"/>
    <w:qFormat/>
    <w:rsid w:val="00A66959"/>
    <w:pPr>
      <w:ind w:left="720"/>
      <w:contextualSpacing/>
    </w:pPr>
  </w:style>
  <w:style w:type="character" w:styleId="Hyperlink">
    <w:name w:val="Hyperlink"/>
    <w:basedOn w:val="DefaultParagraphFont"/>
    <w:uiPriority w:val="99"/>
    <w:rsid w:val="00327C2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7</Pages>
  <Words>7310</Words>
  <Characters>4168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dcterms:created xsi:type="dcterms:W3CDTF">2014-12-24T16:49:00Z</dcterms:created>
  <dcterms:modified xsi:type="dcterms:W3CDTF">2015-02-27T10:16:00Z</dcterms:modified>
</cp:coreProperties>
</file>