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B58" w:rsidRPr="000C60B1" w:rsidRDefault="00A66B58" w:rsidP="00446C78">
      <w:pPr>
        <w:spacing w:after="0" w:line="360" w:lineRule="auto"/>
        <w:ind w:firstLine="709"/>
        <w:jc w:val="right"/>
        <w:rPr>
          <w:rFonts w:ascii="Times New Roman" w:hAnsi="Times New Roman"/>
          <w:b/>
          <w:sz w:val="28"/>
          <w:szCs w:val="28"/>
          <w:lang w:val="kk-KZ"/>
        </w:rPr>
      </w:pPr>
      <w:r w:rsidRPr="000C60B1">
        <w:rPr>
          <w:rFonts w:ascii="Times New Roman" w:hAnsi="Times New Roman"/>
          <w:b/>
          <w:sz w:val="28"/>
          <w:szCs w:val="28"/>
          <w:lang w:val="kk-KZ"/>
        </w:rPr>
        <w:t xml:space="preserve">Айнур Оңлабекова, Ұлтуған Орынбаева, </w:t>
      </w:r>
    </w:p>
    <w:p w:rsidR="00A66B58" w:rsidRPr="000C60B1" w:rsidRDefault="00A66B58" w:rsidP="00446C78">
      <w:pPr>
        <w:spacing w:after="0" w:line="360" w:lineRule="auto"/>
        <w:ind w:firstLine="709"/>
        <w:jc w:val="right"/>
        <w:rPr>
          <w:rFonts w:ascii="Times New Roman" w:hAnsi="Times New Roman"/>
          <w:b/>
          <w:sz w:val="28"/>
          <w:szCs w:val="28"/>
          <w:lang w:val="kk-KZ"/>
        </w:rPr>
      </w:pPr>
      <w:r w:rsidRPr="000C60B1">
        <w:rPr>
          <w:rFonts w:ascii="Times New Roman" w:hAnsi="Times New Roman"/>
          <w:b/>
          <w:sz w:val="28"/>
          <w:szCs w:val="28"/>
          <w:lang w:val="kk-KZ"/>
        </w:rPr>
        <w:t xml:space="preserve">Раушан Әзімхан </w:t>
      </w:r>
    </w:p>
    <w:p w:rsidR="00A66B58" w:rsidRPr="000C60B1" w:rsidRDefault="00A66B58" w:rsidP="00446C78">
      <w:pPr>
        <w:spacing w:after="0" w:line="360" w:lineRule="auto"/>
        <w:ind w:firstLine="709"/>
        <w:jc w:val="right"/>
        <w:rPr>
          <w:rFonts w:ascii="Times New Roman" w:hAnsi="Times New Roman"/>
          <w:b/>
          <w:sz w:val="28"/>
          <w:szCs w:val="28"/>
          <w:lang w:val="kk-KZ"/>
        </w:rPr>
      </w:pPr>
      <w:r w:rsidRPr="000C60B1">
        <w:rPr>
          <w:rFonts w:ascii="Times New Roman" w:hAnsi="Times New Roman"/>
          <w:b/>
          <w:sz w:val="28"/>
          <w:szCs w:val="28"/>
          <w:lang w:val="kk-KZ"/>
        </w:rPr>
        <w:t>(Тараз, Қазақстан)</w:t>
      </w:r>
    </w:p>
    <w:p w:rsidR="00A66B58" w:rsidRDefault="00A66B58" w:rsidP="00446C78">
      <w:pPr>
        <w:pStyle w:val="Default"/>
        <w:spacing w:line="360" w:lineRule="auto"/>
        <w:jc w:val="center"/>
        <w:rPr>
          <w:rFonts w:ascii="Times New Roman" w:hAnsi="Times New Roman" w:cs="Times New Roman"/>
          <w:b/>
          <w:bCs/>
          <w:sz w:val="28"/>
          <w:szCs w:val="28"/>
          <w:lang w:val="kk-KZ"/>
        </w:rPr>
      </w:pPr>
    </w:p>
    <w:p w:rsidR="00A66B58" w:rsidRDefault="00A66B58" w:rsidP="00446C78">
      <w:pPr>
        <w:pStyle w:val="Default"/>
        <w:spacing w:line="360" w:lineRule="auto"/>
        <w:jc w:val="center"/>
        <w:rPr>
          <w:rFonts w:ascii="Times New Roman" w:hAnsi="Times New Roman" w:cs="Times New Roman"/>
          <w:b/>
          <w:bCs/>
          <w:sz w:val="28"/>
          <w:szCs w:val="28"/>
          <w:lang w:val="kk-KZ"/>
        </w:rPr>
      </w:pPr>
      <w:r w:rsidRPr="007F0F50">
        <w:rPr>
          <w:rFonts w:ascii="Times New Roman" w:hAnsi="Times New Roman" w:cs="Times New Roman"/>
          <w:b/>
          <w:bCs/>
          <w:sz w:val="28"/>
          <w:szCs w:val="28"/>
          <w:lang w:val="kk-KZ"/>
        </w:rPr>
        <w:t>МЕЙ</w:t>
      </w:r>
      <w:r w:rsidRPr="00A4463A">
        <w:rPr>
          <w:rFonts w:ascii="Times New Roman" w:hAnsi="Times New Roman" w:cs="Times New Roman"/>
          <w:b/>
          <w:bCs/>
          <w:sz w:val="28"/>
          <w:szCs w:val="28"/>
          <w:lang w:val="kk-KZ"/>
        </w:rPr>
        <w:t>РАМ</w:t>
      </w:r>
      <w:r w:rsidRPr="007F0F50">
        <w:rPr>
          <w:rFonts w:ascii="Times New Roman" w:hAnsi="Times New Roman" w:cs="Times New Roman"/>
          <w:b/>
          <w:bCs/>
          <w:sz w:val="28"/>
          <w:szCs w:val="28"/>
          <w:lang w:val="kk-KZ"/>
        </w:rPr>
        <w:t>ХАНАДА</w:t>
      </w:r>
      <w:r w:rsidRPr="00A4463A">
        <w:rPr>
          <w:rFonts w:ascii="Times New Roman" w:hAnsi="Times New Roman" w:cs="Times New Roman"/>
          <w:b/>
          <w:bCs/>
          <w:sz w:val="28"/>
          <w:szCs w:val="28"/>
          <w:lang w:val="kk-KZ"/>
        </w:rPr>
        <w:t xml:space="preserve"> КӨРСЕТІЛЕТІН</w:t>
      </w:r>
      <w:r>
        <w:rPr>
          <w:rFonts w:ascii="Times New Roman" w:hAnsi="Times New Roman" w:cs="Times New Roman"/>
          <w:b/>
          <w:bCs/>
          <w:sz w:val="28"/>
          <w:szCs w:val="28"/>
          <w:lang w:val="kk-KZ"/>
        </w:rPr>
        <w:t xml:space="preserve"> </w:t>
      </w:r>
      <w:r w:rsidRPr="00A4463A">
        <w:rPr>
          <w:rFonts w:ascii="Times New Roman" w:hAnsi="Times New Roman" w:cs="Times New Roman"/>
          <w:b/>
          <w:bCs/>
          <w:sz w:val="28"/>
          <w:szCs w:val="28"/>
          <w:lang w:val="kk-KZ"/>
        </w:rPr>
        <w:t>Қ</w:t>
      </w:r>
      <w:r w:rsidRPr="007F0F50">
        <w:rPr>
          <w:rFonts w:ascii="Times New Roman" w:hAnsi="Times New Roman" w:cs="Times New Roman"/>
          <w:b/>
          <w:bCs/>
          <w:sz w:val="28"/>
          <w:szCs w:val="28"/>
          <w:lang w:val="kk-KZ"/>
        </w:rPr>
        <w:t>ЫЗМЕТ КӨРСЕТУ САПАСЫН ЖЕТІЛДІРУ</w:t>
      </w:r>
    </w:p>
    <w:p w:rsidR="00A66B58" w:rsidRPr="007F0F50" w:rsidRDefault="00A66B58" w:rsidP="00446C78">
      <w:pPr>
        <w:pStyle w:val="Default"/>
        <w:spacing w:line="360" w:lineRule="auto"/>
        <w:jc w:val="center"/>
        <w:rPr>
          <w:rFonts w:ascii="Times New Roman" w:hAnsi="Times New Roman" w:cs="Times New Roman"/>
          <w:b/>
          <w:bCs/>
          <w:sz w:val="28"/>
          <w:szCs w:val="28"/>
          <w:lang w:val="kk-KZ"/>
        </w:rPr>
      </w:pPr>
    </w:p>
    <w:p w:rsidR="00A66B58" w:rsidRPr="00A4463A" w:rsidRDefault="00A66B58" w:rsidP="00446C78">
      <w:pPr>
        <w:spacing w:after="0" w:line="360" w:lineRule="auto"/>
        <w:jc w:val="both"/>
        <w:rPr>
          <w:rFonts w:ascii="Times New Roman" w:hAnsi="Times New Roman"/>
          <w:sz w:val="28"/>
          <w:szCs w:val="28"/>
          <w:lang w:val="kk-KZ"/>
        </w:rPr>
      </w:pPr>
      <w:r w:rsidRPr="00502972">
        <w:rPr>
          <w:rFonts w:ascii="Times New Roman" w:hAnsi="Times New Roman"/>
          <w:sz w:val="28"/>
          <w:szCs w:val="28"/>
          <w:lang w:val="kk-KZ"/>
        </w:rPr>
        <w:tab/>
        <w:t>Кез келген кәсіпорынның табысты жұмыс істеуі оның бастапқыда қабылдаған концеп</w:t>
      </w:r>
      <w:r>
        <w:rPr>
          <w:rFonts w:ascii="Times New Roman" w:hAnsi="Times New Roman"/>
          <w:sz w:val="28"/>
          <w:szCs w:val="28"/>
          <w:lang w:val="kk-KZ"/>
        </w:rPr>
        <w:t>ц</w:t>
      </w:r>
      <w:r w:rsidRPr="00502972">
        <w:rPr>
          <w:rFonts w:ascii="Times New Roman" w:hAnsi="Times New Roman"/>
          <w:sz w:val="28"/>
          <w:szCs w:val="28"/>
          <w:lang w:val="kk-KZ"/>
        </w:rPr>
        <w:t xml:space="preserve">иясына байланысты. Концепция деген сөз латын тілінен аударғанда «әсер алу» деген мағананы білдіреді. Сонымен концептуалды </w:t>
      </w:r>
      <w:r>
        <w:rPr>
          <w:rFonts w:ascii="Times New Roman" w:hAnsi="Times New Roman"/>
          <w:sz w:val="28"/>
          <w:szCs w:val="28"/>
          <w:lang w:val="kk-KZ"/>
        </w:rPr>
        <w:t>мейрамхана</w:t>
      </w:r>
      <w:r w:rsidRPr="00502972">
        <w:rPr>
          <w:rFonts w:ascii="Times New Roman" w:hAnsi="Times New Roman"/>
          <w:sz w:val="28"/>
          <w:szCs w:val="28"/>
          <w:lang w:val="kk-KZ"/>
        </w:rPr>
        <w:t xml:space="preserve"> дегеніміз қандай да бір идеяның айналасында соғылған өзіңдік жеке ерекшелігі бар </w:t>
      </w:r>
      <w:r>
        <w:rPr>
          <w:rFonts w:ascii="Times New Roman" w:hAnsi="Times New Roman"/>
          <w:sz w:val="28"/>
          <w:szCs w:val="28"/>
          <w:lang w:val="kk-KZ"/>
        </w:rPr>
        <w:t>мейрамхана</w:t>
      </w:r>
      <w:r w:rsidRPr="00502972">
        <w:rPr>
          <w:rFonts w:ascii="Times New Roman" w:hAnsi="Times New Roman"/>
          <w:sz w:val="28"/>
          <w:szCs w:val="28"/>
          <w:lang w:val="kk-KZ"/>
        </w:rPr>
        <w:t xml:space="preserve">ды айтады. Рестораторлардың айтуы бойынша егер </w:t>
      </w:r>
      <w:r>
        <w:rPr>
          <w:rFonts w:ascii="Times New Roman" w:hAnsi="Times New Roman"/>
          <w:sz w:val="28"/>
          <w:szCs w:val="28"/>
          <w:lang w:val="kk-KZ"/>
        </w:rPr>
        <w:t>мейрамхана</w:t>
      </w:r>
      <w:r w:rsidRPr="00502972">
        <w:rPr>
          <w:rFonts w:ascii="Times New Roman" w:hAnsi="Times New Roman"/>
          <w:sz w:val="28"/>
          <w:szCs w:val="28"/>
          <w:lang w:val="kk-KZ"/>
        </w:rPr>
        <w:t xml:space="preserve">ның ешқандай идеясы болмаса онда ол </w:t>
      </w:r>
      <w:r>
        <w:rPr>
          <w:rFonts w:ascii="Times New Roman" w:hAnsi="Times New Roman"/>
          <w:sz w:val="28"/>
          <w:szCs w:val="28"/>
          <w:lang w:val="kk-KZ"/>
        </w:rPr>
        <w:t>мейрамхана</w:t>
      </w:r>
      <w:r w:rsidRPr="00502972">
        <w:rPr>
          <w:rFonts w:ascii="Times New Roman" w:hAnsi="Times New Roman"/>
          <w:sz w:val="28"/>
          <w:szCs w:val="28"/>
          <w:lang w:val="kk-KZ"/>
        </w:rPr>
        <w:t>ның болашағы да жақсы болмайды. Концепцияны дайындаудың негізгі бір құрамд</w:t>
      </w:r>
      <w:r>
        <w:rPr>
          <w:rFonts w:ascii="Times New Roman" w:hAnsi="Times New Roman"/>
          <w:sz w:val="28"/>
          <w:szCs w:val="28"/>
          <w:lang w:val="kk-KZ"/>
        </w:rPr>
        <w:t>ас бөлігі болып тақырыпты таңдау</w:t>
      </w:r>
      <w:r w:rsidRPr="00502972">
        <w:rPr>
          <w:rFonts w:ascii="Times New Roman" w:hAnsi="Times New Roman"/>
          <w:sz w:val="28"/>
          <w:szCs w:val="28"/>
          <w:lang w:val="kk-KZ"/>
        </w:rPr>
        <w:t xml:space="preserve"> болып табылады. </w:t>
      </w:r>
      <w:r>
        <w:rPr>
          <w:rFonts w:ascii="Times New Roman" w:hAnsi="Times New Roman"/>
          <w:sz w:val="28"/>
          <w:szCs w:val="28"/>
          <w:lang w:val="kk-KZ"/>
        </w:rPr>
        <w:t>Мейрамхана</w:t>
      </w:r>
      <w:r w:rsidRPr="00502972">
        <w:rPr>
          <w:rFonts w:ascii="Times New Roman" w:hAnsi="Times New Roman"/>
          <w:sz w:val="28"/>
          <w:szCs w:val="28"/>
          <w:lang w:val="kk-KZ"/>
        </w:rPr>
        <w:t xml:space="preserve">ның концепциясын дайындау негізінде маңызды факторы болып оның орналасу орны және баға саясаты табылады. </w:t>
      </w:r>
      <w:r>
        <w:rPr>
          <w:rFonts w:ascii="Times New Roman" w:hAnsi="Times New Roman"/>
          <w:sz w:val="28"/>
          <w:szCs w:val="28"/>
          <w:lang w:val="kk-KZ"/>
        </w:rPr>
        <w:t>Мейрамхана</w:t>
      </w:r>
      <w:r w:rsidRPr="00502972">
        <w:rPr>
          <w:rFonts w:ascii="Times New Roman" w:hAnsi="Times New Roman"/>
          <w:sz w:val="28"/>
          <w:szCs w:val="28"/>
          <w:lang w:val="kk-KZ"/>
        </w:rPr>
        <w:t>ның интерьер</w:t>
      </w:r>
      <w:r>
        <w:rPr>
          <w:rFonts w:ascii="Times New Roman" w:hAnsi="Times New Roman"/>
          <w:sz w:val="28"/>
          <w:szCs w:val="28"/>
          <w:lang w:val="kk-KZ"/>
        </w:rPr>
        <w:t xml:space="preserve">ін безендендірілу стилін таңдау </w:t>
      </w:r>
      <w:r w:rsidRPr="00502972">
        <w:rPr>
          <w:rFonts w:ascii="Times New Roman" w:hAnsi="Times New Roman"/>
          <w:sz w:val="28"/>
          <w:szCs w:val="28"/>
          <w:lang w:val="kk-KZ"/>
        </w:rPr>
        <w:t xml:space="preserve">кезінде ең маңызды болып оның концепциясын бейнелейтін </w:t>
      </w:r>
      <w:r>
        <w:rPr>
          <w:rFonts w:ascii="Times New Roman" w:hAnsi="Times New Roman"/>
          <w:sz w:val="28"/>
          <w:szCs w:val="28"/>
          <w:lang w:val="kk-KZ"/>
        </w:rPr>
        <w:t>мейрамхана</w:t>
      </w:r>
      <w:r w:rsidRPr="00502972">
        <w:rPr>
          <w:rFonts w:ascii="Times New Roman" w:hAnsi="Times New Roman"/>
          <w:sz w:val="28"/>
          <w:szCs w:val="28"/>
          <w:lang w:val="kk-KZ"/>
        </w:rPr>
        <w:t>ның аталуы болып табылады. Интерьердің әрб</w:t>
      </w:r>
      <w:r>
        <w:rPr>
          <w:rFonts w:ascii="Times New Roman" w:hAnsi="Times New Roman"/>
          <w:sz w:val="28"/>
          <w:szCs w:val="28"/>
          <w:lang w:val="kk-KZ"/>
        </w:rPr>
        <w:t xml:space="preserve">ір элеметтері бір-бірімен тығыз </w:t>
      </w:r>
      <w:r w:rsidRPr="00502972">
        <w:rPr>
          <w:rFonts w:ascii="Times New Roman" w:hAnsi="Times New Roman"/>
          <w:sz w:val="28"/>
          <w:szCs w:val="28"/>
          <w:lang w:val="kk-KZ"/>
        </w:rPr>
        <w:t>байланыс</w:t>
      </w:r>
      <w:r>
        <w:rPr>
          <w:rFonts w:ascii="Times New Roman" w:hAnsi="Times New Roman"/>
          <w:sz w:val="28"/>
          <w:szCs w:val="28"/>
          <w:lang w:val="kk-KZ"/>
        </w:rPr>
        <w:t>қан болуы керек. Егер осылар сақталмаса</w:t>
      </w:r>
      <w:r w:rsidRPr="00502972">
        <w:rPr>
          <w:rFonts w:ascii="Times New Roman" w:hAnsi="Times New Roman"/>
          <w:sz w:val="28"/>
          <w:szCs w:val="28"/>
          <w:lang w:val="kk-KZ"/>
        </w:rPr>
        <w:t>, онда дизайн фрагменті болып, интерьердің біртұтастығы бұзылады. Тұжырымдамада қоғамдық тамақтану кәсіпорынының аталуының, дизайнының, баға саясатының, мәзірдің, тамақтану кәсіпорын жұмысында маңызды болып табылатын басқа да,</w:t>
      </w:r>
      <w:r>
        <w:rPr>
          <w:rFonts w:ascii="Times New Roman" w:hAnsi="Times New Roman"/>
          <w:sz w:val="28"/>
          <w:szCs w:val="28"/>
          <w:lang w:val="kk-KZ"/>
        </w:rPr>
        <w:t xml:space="preserve"> </w:t>
      </w:r>
      <w:r w:rsidRPr="00502972">
        <w:rPr>
          <w:rFonts w:ascii="Times New Roman" w:hAnsi="Times New Roman"/>
          <w:sz w:val="28"/>
          <w:szCs w:val="28"/>
          <w:lang w:val="kk-KZ"/>
        </w:rPr>
        <w:t>мәселен өнім ассортименті мен қызмет сапасы сияқты көрсеткіштердің</w:t>
      </w:r>
      <w:r>
        <w:rPr>
          <w:rFonts w:ascii="Times New Roman" w:hAnsi="Times New Roman"/>
          <w:sz w:val="28"/>
          <w:szCs w:val="28"/>
          <w:lang w:val="kk-KZ"/>
        </w:rPr>
        <w:t xml:space="preserve"> </w:t>
      </w:r>
      <w:r w:rsidRPr="00502972">
        <w:rPr>
          <w:rFonts w:ascii="Times New Roman" w:hAnsi="Times New Roman"/>
          <w:sz w:val="28"/>
          <w:szCs w:val="28"/>
          <w:lang w:val="kk-KZ"/>
        </w:rPr>
        <w:t>өзара байланысы көрініс табады. Кәсіпорын жұмысының тиімділігін жоғарылату үшін білікті және кәсіби мамандардың болуы алғы шарт. Сондық</w:t>
      </w:r>
      <w:r>
        <w:rPr>
          <w:rFonts w:ascii="Times New Roman" w:hAnsi="Times New Roman"/>
          <w:sz w:val="28"/>
          <w:szCs w:val="28"/>
          <w:lang w:val="kk-KZ"/>
        </w:rPr>
        <w:t>тан м</w:t>
      </w:r>
      <w:r w:rsidRPr="00502972">
        <w:rPr>
          <w:rFonts w:ascii="Times New Roman" w:hAnsi="Times New Roman"/>
          <w:sz w:val="28"/>
          <w:szCs w:val="28"/>
          <w:lang w:val="kk-KZ"/>
        </w:rPr>
        <w:t>ейрамхана бизнесінде өзекті мәселелердің бірі</w:t>
      </w:r>
      <w:r w:rsidRPr="00A4463A">
        <w:rPr>
          <w:rFonts w:ascii="Times New Roman" w:hAnsi="Times New Roman"/>
          <w:sz w:val="28"/>
          <w:szCs w:val="28"/>
          <w:lang w:val="kk-KZ"/>
        </w:rPr>
        <w:t xml:space="preserve"> болып персоналмен көрсетілетін қызмет сапасы табылады.</w:t>
      </w:r>
    </w:p>
    <w:p w:rsidR="00A66B58" w:rsidRPr="00A4463A" w:rsidRDefault="00A66B58" w:rsidP="00446C78">
      <w:pPr>
        <w:pStyle w:val="Default"/>
        <w:spacing w:line="360" w:lineRule="auto"/>
        <w:ind w:firstLine="708"/>
        <w:jc w:val="both"/>
        <w:rPr>
          <w:rFonts w:ascii="Times New Roman" w:hAnsi="Times New Roman" w:cs="Times New Roman"/>
          <w:sz w:val="28"/>
          <w:szCs w:val="28"/>
          <w:lang w:val="kk-KZ"/>
        </w:rPr>
      </w:pPr>
      <w:r w:rsidRPr="00A4463A">
        <w:rPr>
          <w:rFonts w:ascii="Times New Roman" w:hAnsi="Times New Roman" w:cs="Times New Roman"/>
          <w:sz w:val="28"/>
          <w:szCs w:val="28"/>
          <w:lang w:val="kk-KZ"/>
        </w:rPr>
        <w:t>Мейрамханалардың иелерінің бастапқы қатесі болып персоналдарды таныстары мен туыстарының қатарынан жұмысқа қабылдауларынан туындайды. Даяшыларды алғашқы оқыту кем дегенде төрт аптаны, ал ас мәзір ерекшелігі жоғары мейрамханаларда жарты жылға дейін уақытты</w:t>
      </w:r>
      <w:r>
        <w:rPr>
          <w:rFonts w:ascii="Times New Roman" w:hAnsi="Times New Roman" w:cs="Times New Roman"/>
          <w:sz w:val="28"/>
          <w:szCs w:val="28"/>
          <w:lang w:val="kk-KZ"/>
        </w:rPr>
        <w:t xml:space="preserve"> </w:t>
      </w:r>
      <w:r w:rsidRPr="00A4463A">
        <w:rPr>
          <w:rFonts w:ascii="Times New Roman" w:hAnsi="Times New Roman" w:cs="Times New Roman"/>
          <w:sz w:val="28"/>
          <w:szCs w:val="28"/>
          <w:lang w:val="kk-KZ"/>
        </w:rPr>
        <w:t>талап етеді. Егер  басқа қаладан немесе басқа елден</w:t>
      </w:r>
      <w:r>
        <w:rPr>
          <w:rFonts w:ascii="Times New Roman" w:hAnsi="Times New Roman" w:cs="Times New Roman"/>
          <w:sz w:val="28"/>
          <w:szCs w:val="28"/>
          <w:lang w:val="kk-KZ"/>
        </w:rPr>
        <w:t xml:space="preserve"> </w:t>
      </w:r>
      <w:r w:rsidRPr="00A4463A">
        <w:rPr>
          <w:rFonts w:ascii="Times New Roman" w:hAnsi="Times New Roman" w:cs="Times New Roman"/>
          <w:sz w:val="28"/>
          <w:szCs w:val="28"/>
          <w:lang w:val="kk-KZ"/>
        </w:rPr>
        <w:t xml:space="preserve">келген мамандарды (көбіне басқарушы, администратор және аспазшы) жұмысқа қабылдау керек болса, оларға әрине бейімделудің өзіне айлар кетеді. </w:t>
      </w:r>
    </w:p>
    <w:p w:rsidR="00A66B58" w:rsidRPr="00A4463A" w:rsidRDefault="00A66B58" w:rsidP="00446C78">
      <w:pPr>
        <w:autoSpaceDE w:val="0"/>
        <w:autoSpaceDN w:val="0"/>
        <w:adjustRightInd w:val="0"/>
        <w:spacing w:after="0" w:line="360" w:lineRule="auto"/>
        <w:jc w:val="both"/>
        <w:rPr>
          <w:rFonts w:ascii="Times New Roman" w:hAnsi="Times New Roman"/>
          <w:color w:val="000000"/>
          <w:sz w:val="28"/>
          <w:szCs w:val="28"/>
          <w:lang w:val="kk-KZ"/>
        </w:rPr>
      </w:pPr>
      <w:r w:rsidRPr="00A4463A">
        <w:rPr>
          <w:rFonts w:ascii="Times New Roman" w:hAnsi="Times New Roman"/>
          <w:color w:val="000000"/>
          <w:sz w:val="28"/>
          <w:szCs w:val="28"/>
          <w:lang w:val="kk-KZ"/>
        </w:rPr>
        <w:tab/>
        <w:t>Мейрамхана бизнесінде кәсіпқойлар мен қызметкерлердің жеке қасиеттеріне ерекше талаптар</w:t>
      </w:r>
      <w:r>
        <w:rPr>
          <w:rFonts w:ascii="Times New Roman" w:hAnsi="Times New Roman"/>
          <w:color w:val="000000"/>
          <w:sz w:val="28"/>
          <w:szCs w:val="28"/>
          <w:lang w:val="kk-KZ"/>
        </w:rPr>
        <w:t xml:space="preserve"> </w:t>
      </w:r>
      <w:r w:rsidRPr="00A4463A">
        <w:rPr>
          <w:rFonts w:ascii="Times New Roman" w:hAnsi="Times New Roman"/>
          <w:color w:val="000000"/>
          <w:sz w:val="28"/>
          <w:szCs w:val="28"/>
          <w:lang w:val="kk-KZ"/>
        </w:rPr>
        <w:t>қойылады. Олардың қатарына кез</w:t>
      </w:r>
      <w:r>
        <w:rPr>
          <w:rFonts w:ascii="Times New Roman" w:hAnsi="Times New Roman"/>
          <w:color w:val="000000"/>
          <w:sz w:val="28"/>
          <w:szCs w:val="28"/>
          <w:lang w:val="kk-KZ"/>
        </w:rPr>
        <w:t>-</w:t>
      </w:r>
      <w:r w:rsidRPr="00A4463A">
        <w:rPr>
          <w:rFonts w:ascii="Times New Roman" w:hAnsi="Times New Roman"/>
          <w:color w:val="000000"/>
          <w:sz w:val="28"/>
          <w:szCs w:val="28"/>
          <w:lang w:val="kk-KZ"/>
        </w:rPr>
        <w:t>келген кикілжінді баса алу, сабырлы және мейрамхана қонақтарына ықыласты болу. Кәсіпорынның барлық табысы осы қызметкерлердің жұмыстарына байланысты. Персонал әдептілік, сыпайылық және ізгі ниетті атмосфераны қалыптастырады. Персоналдың үйлесімді қалыптасқан және кәсіби орындалған жұмысына байланысты (тағамдарды тез, әрі дәмді дайындау) қонақтарда мейрамханаға қатысты оң пікір қалыптасады. Көрсетілген қызмет пен тағам сапасы тұтынушы мүддесінен шықса ол өзі ғана қайтып келмей таныстарына да жақсы пікір қалдырады.</w:t>
      </w:r>
      <w:r>
        <w:rPr>
          <w:rFonts w:ascii="Times New Roman" w:hAnsi="Times New Roman"/>
          <w:color w:val="000000"/>
          <w:sz w:val="28"/>
          <w:szCs w:val="28"/>
          <w:lang w:val="kk-KZ"/>
        </w:rPr>
        <w:t xml:space="preserve"> </w:t>
      </w:r>
      <w:r w:rsidRPr="00A4463A">
        <w:rPr>
          <w:rFonts w:ascii="Times New Roman" w:hAnsi="Times New Roman"/>
          <w:color w:val="000000"/>
          <w:sz w:val="28"/>
          <w:szCs w:val="28"/>
          <w:lang w:val="kk-KZ"/>
        </w:rPr>
        <w:t xml:space="preserve">Осы факторлардың барлығы тағамдық кәсіпорын табысы пен пайдасына әсерін тигізеді. Мейрамханаларда жоғары қызмет көрсету мәдениеті әр кәсіпорынмен өзіндік дербес айқындалады. Мейрамханаларда кәсіпорын басшылығының тапсырмасын дұрыс орындай білетін, қонақтарға дұрыс қызмет көрсете білетін және әр түрлі жағдайларда дұрыс шешім қабылдай білетін, персоналдар жұмыс істеуі керек. </w:t>
      </w:r>
    </w:p>
    <w:p w:rsidR="00A66B58" w:rsidRPr="00A4463A" w:rsidRDefault="00A66B58" w:rsidP="00446C78">
      <w:pPr>
        <w:pStyle w:val="Default"/>
        <w:spacing w:line="360" w:lineRule="auto"/>
        <w:ind w:firstLine="708"/>
        <w:jc w:val="both"/>
        <w:rPr>
          <w:rFonts w:ascii="Times New Roman" w:hAnsi="Times New Roman" w:cs="Times New Roman"/>
          <w:sz w:val="28"/>
          <w:szCs w:val="28"/>
          <w:lang w:val="kk-KZ"/>
        </w:rPr>
      </w:pPr>
      <w:r w:rsidRPr="00A4463A">
        <w:rPr>
          <w:rFonts w:ascii="Times New Roman" w:hAnsi="Times New Roman" w:cs="Times New Roman"/>
          <w:bCs/>
          <w:sz w:val="28"/>
          <w:szCs w:val="28"/>
          <w:lang w:val="kk-KZ"/>
        </w:rPr>
        <w:t>Қызмет көрсету сапасы мен мәдениеті -  бұл түсініктер мән-мәтіндік мағынасы бойынша бір-біріне жақын болып келеді. Бұл сұрақтар мейрамхана бизнесінің бірқатар мамандарымен зерттелген [</w:t>
      </w:r>
      <w:r>
        <w:rPr>
          <w:rFonts w:ascii="Times New Roman" w:hAnsi="Times New Roman" w:cs="Times New Roman"/>
          <w:bCs/>
          <w:sz w:val="28"/>
          <w:szCs w:val="28"/>
          <w:lang w:val="kk-KZ"/>
        </w:rPr>
        <w:t>1-</w:t>
      </w:r>
      <w:r w:rsidRPr="009A6637">
        <w:rPr>
          <w:rFonts w:ascii="Times New Roman" w:hAnsi="Times New Roman" w:cs="Times New Roman"/>
          <w:bCs/>
          <w:sz w:val="28"/>
          <w:szCs w:val="28"/>
          <w:lang w:val="kk-KZ"/>
        </w:rPr>
        <w:t>6</w:t>
      </w:r>
      <w:r w:rsidRPr="00A4463A">
        <w:rPr>
          <w:rFonts w:ascii="Times New Roman" w:hAnsi="Times New Roman" w:cs="Times New Roman"/>
          <w:bCs/>
          <w:sz w:val="28"/>
          <w:szCs w:val="28"/>
          <w:lang w:val="kk-KZ"/>
        </w:rPr>
        <w:t xml:space="preserve">].  </w:t>
      </w:r>
    </w:p>
    <w:p w:rsidR="00A66B58" w:rsidRPr="00A4463A" w:rsidRDefault="00A66B58" w:rsidP="00446C78">
      <w:pPr>
        <w:autoSpaceDE w:val="0"/>
        <w:autoSpaceDN w:val="0"/>
        <w:adjustRightInd w:val="0"/>
        <w:spacing w:after="0" w:line="360" w:lineRule="auto"/>
        <w:rPr>
          <w:rFonts w:ascii="Times New Roman" w:hAnsi="Times New Roman"/>
          <w:sz w:val="28"/>
          <w:szCs w:val="28"/>
          <w:lang w:val="kk-KZ"/>
        </w:rPr>
      </w:pPr>
      <w:r w:rsidRPr="00A4463A">
        <w:rPr>
          <w:rFonts w:ascii="Times New Roman" w:hAnsi="Times New Roman"/>
          <w:color w:val="000000"/>
          <w:sz w:val="28"/>
          <w:szCs w:val="28"/>
          <w:lang w:val="kk-KZ"/>
        </w:rPr>
        <w:tab/>
      </w:r>
      <w:r w:rsidRPr="00A4463A">
        <w:rPr>
          <w:rFonts w:ascii="Times New Roman" w:hAnsi="Times New Roman"/>
          <w:sz w:val="28"/>
          <w:szCs w:val="28"/>
          <w:lang w:val="kk-KZ"/>
        </w:rPr>
        <w:t>Қызмет көрсету мәдениет бұл кешенді ұғым мыналар кіреді:</w:t>
      </w:r>
    </w:p>
    <w:p w:rsidR="00A66B58" w:rsidRDefault="00A66B58" w:rsidP="00446C78">
      <w:pPr>
        <w:numPr>
          <w:ilvl w:val="0"/>
          <w:numId w:val="2"/>
        </w:numPr>
        <w:spacing w:after="0" w:line="360" w:lineRule="auto"/>
        <w:ind w:left="0" w:firstLine="720"/>
        <w:jc w:val="both"/>
        <w:rPr>
          <w:rFonts w:ascii="Times New Roman" w:hAnsi="Times New Roman"/>
          <w:sz w:val="28"/>
          <w:szCs w:val="28"/>
          <w:lang w:val="kk-KZ"/>
        </w:rPr>
      </w:pPr>
      <w:r w:rsidRPr="00A4463A">
        <w:rPr>
          <w:rFonts w:ascii="Times New Roman" w:hAnsi="Times New Roman"/>
          <w:sz w:val="28"/>
          <w:szCs w:val="28"/>
          <w:lang w:val="kk-KZ"/>
        </w:rPr>
        <w:t>қызмет көрсету негізіндегі қауіпсіздік</w:t>
      </w:r>
      <w:r>
        <w:rPr>
          <w:rFonts w:ascii="Times New Roman" w:hAnsi="Times New Roman"/>
          <w:sz w:val="28"/>
          <w:szCs w:val="28"/>
          <w:lang w:val="kk-KZ"/>
        </w:rPr>
        <w:t>;</w:t>
      </w:r>
    </w:p>
    <w:p w:rsidR="00A66B58" w:rsidRDefault="00A66B58" w:rsidP="00446C78">
      <w:pPr>
        <w:numPr>
          <w:ilvl w:val="0"/>
          <w:numId w:val="2"/>
        </w:numPr>
        <w:spacing w:after="0" w:line="360" w:lineRule="auto"/>
        <w:ind w:left="0" w:firstLine="720"/>
        <w:jc w:val="both"/>
        <w:rPr>
          <w:rFonts w:ascii="Times New Roman" w:hAnsi="Times New Roman"/>
          <w:sz w:val="28"/>
          <w:szCs w:val="28"/>
          <w:lang w:val="kk-KZ"/>
        </w:rPr>
      </w:pPr>
      <w:r w:rsidRPr="00A4463A">
        <w:rPr>
          <w:rFonts w:ascii="Times New Roman" w:hAnsi="Times New Roman"/>
          <w:sz w:val="28"/>
          <w:szCs w:val="28"/>
          <w:lang w:val="kk-KZ"/>
        </w:rPr>
        <w:t>интерьердің эстетикалығы</w:t>
      </w:r>
      <w:r>
        <w:rPr>
          <w:rFonts w:ascii="Times New Roman" w:hAnsi="Times New Roman"/>
          <w:sz w:val="28"/>
          <w:szCs w:val="28"/>
          <w:lang w:val="kk-KZ"/>
        </w:rPr>
        <w:t>;</w:t>
      </w:r>
    </w:p>
    <w:p w:rsidR="00A66B58" w:rsidRDefault="00A66B58" w:rsidP="00446C78">
      <w:pPr>
        <w:numPr>
          <w:ilvl w:val="0"/>
          <w:numId w:val="2"/>
        </w:numPr>
        <w:spacing w:after="0" w:line="360" w:lineRule="auto"/>
        <w:ind w:left="0" w:firstLine="720"/>
        <w:jc w:val="both"/>
        <w:rPr>
          <w:rFonts w:ascii="Times New Roman" w:hAnsi="Times New Roman"/>
          <w:sz w:val="28"/>
          <w:szCs w:val="28"/>
          <w:lang w:val="kk-KZ"/>
        </w:rPr>
      </w:pPr>
      <w:r w:rsidRPr="00A4463A">
        <w:rPr>
          <w:rFonts w:ascii="Times New Roman" w:hAnsi="Times New Roman"/>
          <w:sz w:val="28"/>
          <w:szCs w:val="28"/>
          <w:lang w:val="kk-KZ"/>
        </w:rPr>
        <w:t>ыдыс-аяқтың тағы басқалардың жеткілікті мөлшерде болуы</w:t>
      </w:r>
      <w:r>
        <w:rPr>
          <w:rFonts w:ascii="Times New Roman" w:hAnsi="Times New Roman"/>
          <w:sz w:val="28"/>
          <w:szCs w:val="28"/>
          <w:lang w:val="kk-KZ"/>
        </w:rPr>
        <w:t>;</w:t>
      </w:r>
    </w:p>
    <w:p w:rsidR="00A66B58" w:rsidRDefault="00A66B58" w:rsidP="00446C78">
      <w:pPr>
        <w:numPr>
          <w:ilvl w:val="0"/>
          <w:numId w:val="2"/>
        </w:numPr>
        <w:spacing w:after="0" w:line="360" w:lineRule="auto"/>
        <w:ind w:left="0" w:firstLine="720"/>
        <w:jc w:val="both"/>
        <w:rPr>
          <w:rFonts w:ascii="Times New Roman" w:hAnsi="Times New Roman"/>
          <w:sz w:val="28"/>
          <w:szCs w:val="28"/>
          <w:lang w:val="kk-KZ"/>
        </w:rPr>
      </w:pPr>
      <w:r w:rsidRPr="00A4463A">
        <w:rPr>
          <w:rFonts w:ascii="Times New Roman" w:hAnsi="Times New Roman"/>
          <w:sz w:val="28"/>
          <w:szCs w:val="28"/>
          <w:lang w:val="kk-KZ"/>
        </w:rPr>
        <w:t>жеке адамдардың психологиялық ерекшеліктерін білуі</w:t>
      </w:r>
      <w:r>
        <w:rPr>
          <w:rFonts w:ascii="Times New Roman" w:hAnsi="Times New Roman"/>
          <w:sz w:val="28"/>
          <w:szCs w:val="28"/>
          <w:lang w:val="kk-KZ"/>
        </w:rPr>
        <w:t>;</w:t>
      </w:r>
    </w:p>
    <w:p w:rsidR="00A66B58" w:rsidRDefault="00A66B58" w:rsidP="00446C78">
      <w:pPr>
        <w:numPr>
          <w:ilvl w:val="0"/>
          <w:numId w:val="2"/>
        </w:numPr>
        <w:spacing w:after="0" w:line="360" w:lineRule="auto"/>
        <w:ind w:left="0" w:firstLine="720"/>
        <w:jc w:val="both"/>
        <w:rPr>
          <w:rFonts w:ascii="Times New Roman" w:hAnsi="Times New Roman"/>
          <w:sz w:val="28"/>
          <w:szCs w:val="28"/>
          <w:lang w:val="kk-KZ"/>
        </w:rPr>
      </w:pPr>
      <w:r w:rsidRPr="00A4463A">
        <w:rPr>
          <w:rFonts w:ascii="Times New Roman" w:hAnsi="Times New Roman"/>
          <w:sz w:val="28"/>
          <w:szCs w:val="28"/>
          <w:lang w:val="kk-KZ"/>
        </w:rPr>
        <w:t>персоналдық этикалық нормаларды білуі және сақтауы</w:t>
      </w:r>
      <w:r>
        <w:rPr>
          <w:rFonts w:ascii="Times New Roman" w:hAnsi="Times New Roman"/>
          <w:sz w:val="28"/>
          <w:szCs w:val="28"/>
          <w:lang w:val="kk-KZ"/>
        </w:rPr>
        <w:t>;</w:t>
      </w:r>
    </w:p>
    <w:p w:rsidR="00A66B58" w:rsidRDefault="00A66B58" w:rsidP="00446C78">
      <w:pPr>
        <w:numPr>
          <w:ilvl w:val="0"/>
          <w:numId w:val="2"/>
        </w:numPr>
        <w:spacing w:after="0" w:line="360" w:lineRule="auto"/>
        <w:ind w:left="0" w:firstLine="720"/>
        <w:jc w:val="both"/>
        <w:rPr>
          <w:rFonts w:ascii="Times New Roman" w:hAnsi="Times New Roman"/>
          <w:sz w:val="28"/>
          <w:szCs w:val="28"/>
          <w:lang w:val="kk-KZ"/>
        </w:rPr>
      </w:pPr>
      <w:r w:rsidRPr="00A4463A">
        <w:rPr>
          <w:rFonts w:ascii="Times New Roman" w:hAnsi="Times New Roman"/>
          <w:sz w:val="28"/>
          <w:szCs w:val="28"/>
          <w:lang w:val="kk-KZ"/>
        </w:rPr>
        <w:t>қонақтарға қызмет көрсетудің ережелерін білуі және сақталуы</w:t>
      </w:r>
      <w:r>
        <w:rPr>
          <w:rFonts w:ascii="Times New Roman" w:hAnsi="Times New Roman"/>
          <w:sz w:val="28"/>
          <w:szCs w:val="28"/>
          <w:lang w:val="kk-KZ"/>
        </w:rPr>
        <w:t>;</w:t>
      </w:r>
    </w:p>
    <w:p w:rsidR="00A66B58" w:rsidRDefault="00A66B58" w:rsidP="00446C78">
      <w:pPr>
        <w:numPr>
          <w:ilvl w:val="0"/>
          <w:numId w:val="2"/>
        </w:numPr>
        <w:spacing w:after="0" w:line="360" w:lineRule="auto"/>
        <w:ind w:left="0" w:firstLine="720"/>
        <w:jc w:val="both"/>
        <w:rPr>
          <w:rFonts w:ascii="Times New Roman" w:hAnsi="Times New Roman"/>
          <w:sz w:val="28"/>
          <w:szCs w:val="28"/>
          <w:lang w:val="kk-KZ"/>
        </w:rPr>
      </w:pPr>
      <w:r w:rsidRPr="00A4463A">
        <w:rPr>
          <w:rFonts w:ascii="Times New Roman" w:hAnsi="Times New Roman"/>
          <w:sz w:val="28"/>
          <w:szCs w:val="28"/>
          <w:lang w:val="kk-KZ"/>
        </w:rPr>
        <w:t>әр түрлі тағамдар мен сусындарды қалай ұсынуды білуі</w:t>
      </w:r>
      <w:r>
        <w:rPr>
          <w:rFonts w:ascii="Times New Roman" w:hAnsi="Times New Roman"/>
          <w:sz w:val="28"/>
          <w:szCs w:val="28"/>
          <w:lang w:val="kk-KZ"/>
        </w:rPr>
        <w:t>;</w:t>
      </w:r>
    </w:p>
    <w:p w:rsidR="00A66B58" w:rsidRPr="00A4463A" w:rsidRDefault="00A66B58" w:rsidP="00446C78">
      <w:pPr>
        <w:numPr>
          <w:ilvl w:val="0"/>
          <w:numId w:val="2"/>
        </w:numPr>
        <w:spacing w:after="0" w:line="360" w:lineRule="auto"/>
        <w:ind w:left="0" w:firstLine="720"/>
        <w:jc w:val="both"/>
        <w:rPr>
          <w:rFonts w:ascii="Times New Roman" w:hAnsi="Times New Roman"/>
          <w:sz w:val="28"/>
          <w:szCs w:val="28"/>
          <w:lang w:val="kk-KZ"/>
        </w:rPr>
      </w:pPr>
      <w:r w:rsidRPr="00A4463A">
        <w:rPr>
          <w:rFonts w:ascii="Times New Roman" w:hAnsi="Times New Roman"/>
          <w:sz w:val="28"/>
          <w:szCs w:val="28"/>
          <w:lang w:val="kk-KZ"/>
        </w:rPr>
        <w:t>столды серв</w:t>
      </w:r>
      <w:r>
        <w:rPr>
          <w:rFonts w:ascii="Times New Roman" w:hAnsi="Times New Roman"/>
          <w:sz w:val="28"/>
          <w:szCs w:val="28"/>
          <w:lang w:val="kk-KZ"/>
        </w:rPr>
        <w:t>и</w:t>
      </w:r>
      <w:r w:rsidRPr="00A4463A">
        <w:rPr>
          <w:rFonts w:ascii="Times New Roman" w:hAnsi="Times New Roman"/>
          <w:sz w:val="28"/>
          <w:szCs w:val="28"/>
          <w:lang w:val="kk-KZ"/>
        </w:rPr>
        <w:t>ровкалаудың негізгі ережелерін білуі</w:t>
      </w:r>
      <w:r>
        <w:rPr>
          <w:rFonts w:ascii="Times New Roman" w:hAnsi="Times New Roman"/>
          <w:sz w:val="28"/>
          <w:szCs w:val="28"/>
          <w:lang w:val="kk-KZ"/>
        </w:rPr>
        <w:t>.</w:t>
      </w:r>
    </w:p>
    <w:p w:rsidR="00A66B58" w:rsidRPr="00A4463A" w:rsidRDefault="00A66B58" w:rsidP="00446C78">
      <w:pPr>
        <w:autoSpaceDE w:val="0"/>
        <w:autoSpaceDN w:val="0"/>
        <w:adjustRightInd w:val="0"/>
        <w:spacing w:after="0" w:line="360" w:lineRule="auto"/>
        <w:jc w:val="both"/>
        <w:rPr>
          <w:rFonts w:ascii="Times New Roman" w:hAnsi="Times New Roman"/>
          <w:bCs/>
          <w:color w:val="000000"/>
          <w:sz w:val="28"/>
          <w:szCs w:val="28"/>
          <w:lang w:val="kk-KZ"/>
        </w:rPr>
      </w:pPr>
      <w:r w:rsidRPr="00A4463A">
        <w:rPr>
          <w:rFonts w:ascii="Times New Roman" w:hAnsi="Times New Roman"/>
          <w:color w:val="000000"/>
          <w:sz w:val="28"/>
          <w:szCs w:val="28"/>
          <w:lang w:val="kk-KZ"/>
        </w:rPr>
        <w:t xml:space="preserve"> </w:t>
      </w:r>
      <w:r>
        <w:rPr>
          <w:rFonts w:ascii="Times New Roman" w:hAnsi="Times New Roman"/>
          <w:color w:val="000000"/>
          <w:sz w:val="28"/>
          <w:szCs w:val="28"/>
          <w:lang w:val="kk-KZ"/>
        </w:rPr>
        <w:tab/>
      </w:r>
      <w:r w:rsidRPr="00A4463A">
        <w:rPr>
          <w:rFonts w:ascii="Times New Roman" w:hAnsi="Times New Roman"/>
          <w:bCs/>
          <w:color w:val="000000"/>
          <w:sz w:val="28"/>
          <w:szCs w:val="28"/>
          <w:lang w:val="kk-KZ"/>
        </w:rPr>
        <w:t>Қызмет көрсету саласындағы кәсіпорындардың мәдениеті мен сапасын басқарудың заманауи міндеттері болып тамақтану кәсіпорынының материалдық базасы облысында белгілі бір шаралар жасау, бақылау және қызмет көрсету, сонымен қатар кәсіпорын қызметкерлерін ынталандыру</w:t>
      </w:r>
      <w:r>
        <w:rPr>
          <w:rFonts w:ascii="Times New Roman" w:hAnsi="Times New Roman"/>
          <w:bCs/>
          <w:color w:val="000000"/>
          <w:sz w:val="28"/>
          <w:szCs w:val="28"/>
          <w:lang w:val="kk-KZ"/>
        </w:rPr>
        <w:t xml:space="preserve"> </w:t>
      </w:r>
      <w:r w:rsidRPr="00A4463A">
        <w:rPr>
          <w:rFonts w:ascii="Times New Roman" w:hAnsi="Times New Roman"/>
          <w:bCs/>
          <w:color w:val="000000"/>
          <w:sz w:val="28"/>
          <w:szCs w:val="28"/>
          <w:lang w:val="kk-KZ"/>
        </w:rPr>
        <w:t>стандарттарын енгізу. Бұндай басқару жүйесі нақты белгіленген ұйымдастыру және функционалдық құрылымнан тұру керек және келесілер қарастырылуы керек:</w:t>
      </w:r>
    </w:p>
    <w:p w:rsidR="00A66B58" w:rsidRPr="00A4463A" w:rsidRDefault="00A66B58" w:rsidP="00446C78">
      <w:pPr>
        <w:pStyle w:val="ListParagraph"/>
        <w:numPr>
          <w:ilvl w:val="0"/>
          <w:numId w:val="1"/>
        </w:numPr>
        <w:autoSpaceDE w:val="0"/>
        <w:autoSpaceDN w:val="0"/>
        <w:adjustRightInd w:val="0"/>
        <w:spacing w:after="0" w:line="360" w:lineRule="auto"/>
        <w:ind w:left="0" w:firstLine="540"/>
        <w:jc w:val="both"/>
        <w:rPr>
          <w:rFonts w:ascii="Times New Roman" w:hAnsi="Times New Roman"/>
          <w:bCs/>
          <w:color w:val="000000"/>
          <w:sz w:val="28"/>
          <w:szCs w:val="28"/>
          <w:lang w:val="kk-KZ"/>
        </w:rPr>
      </w:pPr>
      <w:r w:rsidRPr="00A4463A">
        <w:rPr>
          <w:rFonts w:ascii="Times New Roman" w:hAnsi="Times New Roman"/>
          <w:bCs/>
          <w:color w:val="000000"/>
          <w:sz w:val="28"/>
          <w:szCs w:val="28"/>
          <w:lang w:val="kk-KZ"/>
        </w:rPr>
        <w:t>қызмет көрсету сапасы мен өнім ассортиментін ұлғайту;</w:t>
      </w:r>
    </w:p>
    <w:p w:rsidR="00A66B58" w:rsidRPr="00A4463A" w:rsidRDefault="00A66B58" w:rsidP="00446C78">
      <w:pPr>
        <w:pStyle w:val="ListParagraph"/>
        <w:numPr>
          <w:ilvl w:val="0"/>
          <w:numId w:val="1"/>
        </w:numPr>
        <w:autoSpaceDE w:val="0"/>
        <w:autoSpaceDN w:val="0"/>
        <w:adjustRightInd w:val="0"/>
        <w:spacing w:after="0" w:line="360" w:lineRule="auto"/>
        <w:ind w:left="0" w:firstLine="540"/>
        <w:jc w:val="both"/>
        <w:rPr>
          <w:rFonts w:ascii="Times New Roman" w:hAnsi="Times New Roman"/>
          <w:bCs/>
          <w:color w:val="000000"/>
          <w:sz w:val="28"/>
          <w:szCs w:val="28"/>
          <w:lang w:val="kk-KZ"/>
        </w:rPr>
      </w:pPr>
      <w:r w:rsidRPr="00A4463A">
        <w:rPr>
          <w:rFonts w:ascii="Times New Roman" w:hAnsi="Times New Roman"/>
          <w:bCs/>
          <w:color w:val="000000"/>
          <w:sz w:val="28"/>
          <w:szCs w:val="28"/>
          <w:lang w:val="kk-KZ"/>
        </w:rPr>
        <w:t>басымдылықтарды айқындау, яғни қойылған міндеттерді, мерзімін және</w:t>
      </w:r>
      <w:r>
        <w:rPr>
          <w:rFonts w:ascii="Times New Roman" w:hAnsi="Times New Roman"/>
          <w:bCs/>
          <w:color w:val="000000"/>
          <w:sz w:val="28"/>
          <w:szCs w:val="28"/>
          <w:lang w:val="kk-KZ"/>
        </w:rPr>
        <w:t xml:space="preserve"> </w:t>
      </w:r>
      <w:r w:rsidRPr="00A4463A">
        <w:rPr>
          <w:rFonts w:ascii="Times New Roman" w:hAnsi="Times New Roman"/>
          <w:bCs/>
          <w:color w:val="000000"/>
          <w:sz w:val="28"/>
          <w:szCs w:val="28"/>
          <w:lang w:val="kk-KZ"/>
        </w:rPr>
        <w:t>олардың орындалуын белгілеу (іске асыру мүмкіндігі шегінде);</w:t>
      </w:r>
    </w:p>
    <w:p w:rsidR="00A66B58" w:rsidRPr="00A4463A" w:rsidRDefault="00A66B58" w:rsidP="00446C78">
      <w:pPr>
        <w:pStyle w:val="ListParagraph"/>
        <w:numPr>
          <w:ilvl w:val="0"/>
          <w:numId w:val="1"/>
        </w:numPr>
        <w:autoSpaceDE w:val="0"/>
        <w:autoSpaceDN w:val="0"/>
        <w:adjustRightInd w:val="0"/>
        <w:spacing w:after="0" w:line="360" w:lineRule="auto"/>
        <w:ind w:left="0" w:firstLine="540"/>
        <w:jc w:val="both"/>
        <w:rPr>
          <w:rFonts w:ascii="Times New Roman" w:hAnsi="Times New Roman"/>
          <w:bCs/>
          <w:color w:val="000000"/>
          <w:sz w:val="28"/>
          <w:szCs w:val="28"/>
          <w:lang w:val="kk-KZ"/>
        </w:rPr>
      </w:pPr>
      <w:r w:rsidRPr="00A4463A">
        <w:rPr>
          <w:rFonts w:ascii="Times New Roman" w:hAnsi="Times New Roman"/>
          <w:bCs/>
          <w:color w:val="000000"/>
          <w:sz w:val="28"/>
          <w:szCs w:val="28"/>
          <w:lang w:val="kk-KZ"/>
        </w:rPr>
        <w:t xml:space="preserve">ұйымдастыру жұмыстарын жүргізу, яғни қойылған мақсаттар мен міндеттерге жету үшін қолданыстағы материалдық және еңбек ресурстарын қолдану және пайдалану тәсілдерін анықтау; </w:t>
      </w:r>
    </w:p>
    <w:p w:rsidR="00A66B58" w:rsidRPr="00A4463A" w:rsidRDefault="00A66B58" w:rsidP="00446C78">
      <w:pPr>
        <w:pStyle w:val="ListParagraph"/>
        <w:numPr>
          <w:ilvl w:val="0"/>
          <w:numId w:val="1"/>
        </w:numPr>
        <w:autoSpaceDE w:val="0"/>
        <w:autoSpaceDN w:val="0"/>
        <w:adjustRightInd w:val="0"/>
        <w:spacing w:after="0" w:line="360" w:lineRule="auto"/>
        <w:ind w:left="0" w:firstLine="540"/>
        <w:jc w:val="both"/>
        <w:rPr>
          <w:rFonts w:ascii="Times New Roman" w:hAnsi="Times New Roman"/>
          <w:bCs/>
          <w:color w:val="000000"/>
          <w:sz w:val="28"/>
          <w:szCs w:val="28"/>
          <w:lang w:val="kk-KZ"/>
        </w:rPr>
      </w:pPr>
      <w:r w:rsidRPr="00A4463A">
        <w:rPr>
          <w:rFonts w:ascii="Times New Roman" w:hAnsi="Times New Roman"/>
          <w:bCs/>
          <w:color w:val="000000"/>
          <w:sz w:val="28"/>
          <w:szCs w:val="28"/>
          <w:lang w:val="kk-KZ"/>
        </w:rPr>
        <w:t xml:space="preserve">бақылау жұмыстарын жүргізу, яғни қызмет сапасын жоғарылату жоспарының орындалуына тиімді бақылау жүйесін қолдану және туындаған жетіспеушіліктерді </w:t>
      </w:r>
      <w:r>
        <w:rPr>
          <w:rFonts w:ascii="Times New Roman" w:hAnsi="Times New Roman"/>
          <w:bCs/>
          <w:color w:val="000000"/>
          <w:sz w:val="28"/>
          <w:szCs w:val="28"/>
          <w:lang w:val="kk-KZ"/>
        </w:rPr>
        <w:t>шектеу бойынша  шаралар қолдану.</w:t>
      </w:r>
    </w:p>
    <w:p w:rsidR="00A66B58" w:rsidRPr="00A4463A" w:rsidRDefault="00A66B58" w:rsidP="00446C78">
      <w:pPr>
        <w:autoSpaceDE w:val="0"/>
        <w:autoSpaceDN w:val="0"/>
        <w:adjustRightInd w:val="0"/>
        <w:spacing w:after="0" w:line="360" w:lineRule="auto"/>
        <w:ind w:firstLine="708"/>
        <w:jc w:val="both"/>
        <w:rPr>
          <w:rFonts w:ascii="Times New Roman" w:hAnsi="Times New Roman"/>
          <w:color w:val="000000"/>
          <w:sz w:val="28"/>
          <w:szCs w:val="28"/>
          <w:lang w:val="kk-KZ"/>
        </w:rPr>
      </w:pPr>
      <w:r w:rsidRPr="00A4463A">
        <w:rPr>
          <w:rFonts w:ascii="Times New Roman" w:hAnsi="Times New Roman"/>
          <w:color w:val="000000"/>
          <w:sz w:val="28"/>
          <w:szCs w:val="28"/>
          <w:lang w:val="kk-KZ"/>
        </w:rPr>
        <w:t xml:space="preserve">Қоғамдық тамақтану кәсіпорынының даяршыдан менеджерге дейін барлық қызметкерлері тұтынушының қанағаттануы тұжырымдымысын жүзеге асыруда жауапты болып табылатындарын білуі тиіс. </w:t>
      </w:r>
    </w:p>
    <w:p w:rsidR="00A66B58" w:rsidRPr="00A4463A" w:rsidRDefault="00A66B58" w:rsidP="00446C78">
      <w:pPr>
        <w:autoSpaceDE w:val="0"/>
        <w:autoSpaceDN w:val="0"/>
        <w:adjustRightInd w:val="0"/>
        <w:spacing w:after="0" w:line="360" w:lineRule="auto"/>
        <w:ind w:firstLine="708"/>
        <w:jc w:val="both"/>
        <w:rPr>
          <w:rFonts w:ascii="Times New Roman" w:hAnsi="Times New Roman"/>
          <w:color w:val="000000"/>
          <w:sz w:val="28"/>
          <w:szCs w:val="28"/>
          <w:lang w:val="kk-KZ"/>
        </w:rPr>
      </w:pPr>
      <w:r w:rsidRPr="00A4463A">
        <w:rPr>
          <w:rFonts w:ascii="Times New Roman" w:hAnsi="Times New Roman"/>
          <w:color w:val="000000"/>
          <w:sz w:val="28"/>
          <w:szCs w:val="28"/>
          <w:lang w:val="kk-KZ"/>
        </w:rPr>
        <w:t xml:space="preserve">Қызмет көрсету мәдениеті мен сапасын талдау әдістері көрсетілген қызметке бақылау жүргізу үшін қажет. Осы әдістер негізінде әртүрлі қызметтік нұсқаулар жазылып, оқыту курстары жүргізіледі. Бұл өз кезегінде жұмыста ұқыпсыздықты, жауапкерсіздікті алдын алуға және әрбір қонаққа жеке ықпал табуға көмектеседі. </w:t>
      </w:r>
    </w:p>
    <w:p w:rsidR="00A66B58" w:rsidRPr="00A4463A" w:rsidRDefault="00A66B58" w:rsidP="00446C78">
      <w:pPr>
        <w:autoSpaceDE w:val="0"/>
        <w:autoSpaceDN w:val="0"/>
        <w:adjustRightInd w:val="0"/>
        <w:spacing w:after="0" w:line="360" w:lineRule="auto"/>
        <w:ind w:firstLine="708"/>
        <w:jc w:val="both"/>
        <w:rPr>
          <w:rFonts w:ascii="Times New Roman" w:hAnsi="Times New Roman"/>
          <w:color w:val="000000"/>
          <w:sz w:val="28"/>
          <w:szCs w:val="28"/>
          <w:lang w:val="kk-KZ"/>
        </w:rPr>
      </w:pPr>
      <w:r w:rsidRPr="00A4463A">
        <w:rPr>
          <w:rFonts w:ascii="Times New Roman" w:hAnsi="Times New Roman"/>
          <w:color w:val="000000"/>
          <w:sz w:val="28"/>
          <w:szCs w:val="28"/>
          <w:lang w:val="kk-KZ"/>
        </w:rPr>
        <w:t xml:space="preserve">Мейрамхана қонақтарына қызмет көрсету жүйесі қызмет көрсету сапасына көп көңіл бөліп жұмыс істеу арқылы бәсекелестік басымдылығымен ерекшеленеді және кәсіпорынның өткізу саясатын шешу үшін қосымша мүмкіндіктерді анықтауға және жаңа тұтынушылар тобын қалыптастыруға мүмкіндік береді. </w:t>
      </w:r>
    </w:p>
    <w:p w:rsidR="00A66B58" w:rsidRPr="00A4463A" w:rsidRDefault="00A66B58" w:rsidP="00446C78">
      <w:pPr>
        <w:autoSpaceDE w:val="0"/>
        <w:autoSpaceDN w:val="0"/>
        <w:adjustRightInd w:val="0"/>
        <w:spacing w:after="0" w:line="360" w:lineRule="auto"/>
        <w:ind w:firstLine="708"/>
        <w:jc w:val="both"/>
        <w:rPr>
          <w:rFonts w:ascii="Times New Roman" w:hAnsi="Times New Roman"/>
          <w:color w:val="000000"/>
          <w:sz w:val="28"/>
          <w:szCs w:val="28"/>
          <w:lang w:val="kk-KZ"/>
        </w:rPr>
      </w:pPr>
      <w:r w:rsidRPr="00A4463A">
        <w:rPr>
          <w:rFonts w:ascii="Times New Roman" w:hAnsi="Times New Roman"/>
          <w:color w:val="000000"/>
          <w:sz w:val="28"/>
          <w:szCs w:val="28"/>
          <w:lang w:val="kk-KZ"/>
        </w:rPr>
        <w:t>Мейрамхана бизнесі кәсіпорынының жұмысында көрсетілетін қызметтің ең бастысы әдептілік. Жоғары мәдениет – қызмет көрсету индустриясындағы әр жұмысшының міндетті көрінісі және алғаш адамгершілік талаптары. Дөрекілікке, әдепсіздікке, адамдарға менсінбей қарауға кез-келген қызмет аймағында, сол сияқты қызмет көрсету аймағында да  жол берілмейді. Тамақтану кәсіпорнының барлық жұмысшылары клиент максималды жайлылықты сезінуі үшін белгілі ережелерді нұсқау етіп қолданулары керек. Ең басты тәртіптің бірі персоналдың</w:t>
      </w:r>
      <w:r>
        <w:rPr>
          <w:rFonts w:ascii="Times New Roman" w:hAnsi="Times New Roman"/>
          <w:color w:val="000000"/>
          <w:sz w:val="28"/>
          <w:szCs w:val="28"/>
          <w:lang w:val="kk-KZ"/>
        </w:rPr>
        <w:t xml:space="preserve"> </w:t>
      </w:r>
      <w:r w:rsidRPr="00A4463A">
        <w:rPr>
          <w:rFonts w:ascii="Times New Roman" w:hAnsi="Times New Roman"/>
          <w:color w:val="000000"/>
          <w:sz w:val="28"/>
          <w:szCs w:val="28"/>
          <w:lang w:val="kk-KZ"/>
        </w:rPr>
        <w:t xml:space="preserve">мінсіз сыпайы, ілтипатты және әдепті болуы. Қызмет көрсететін персонал әрқашан қонақтың назарында болуы тиіс, бірақ та осы қонақтар ешқашан персоналдың өзара сөйлескенің естімеуі керек. Тамақтану кәсіпорынының көбісінің танымал болуы көбіне қызмет көрсету мәдениетінің жоғары болуымен тікелей байланысты. </w:t>
      </w:r>
    </w:p>
    <w:p w:rsidR="00A66B58" w:rsidRPr="00A4463A" w:rsidRDefault="00A66B58" w:rsidP="00446C78">
      <w:pPr>
        <w:autoSpaceDE w:val="0"/>
        <w:autoSpaceDN w:val="0"/>
        <w:adjustRightInd w:val="0"/>
        <w:spacing w:after="0" w:line="360" w:lineRule="auto"/>
        <w:ind w:firstLine="708"/>
        <w:jc w:val="both"/>
        <w:rPr>
          <w:rFonts w:ascii="Times New Roman" w:hAnsi="Times New Roman"/>
          <w:color w:val="000000"/>
          <w:sz w:val="28"/>
          <w:szCs w:val="28"/>
          <w:lang w:val="kk-KZ"/>
        </w:rPr>
      </w:pPr>
      <w:r w:rsidRPr="00A4463A">
        <w:rPr>
          <w:rFonts w:ascii="Times New Roman" w:hAnsi="Times New Roman"/>
          <w:color w:val="000000"/>
          <w:sz w:val="28"/>
          <w:szCs w:val="28"/>
          <w:lang w:val="kk-KZ"/>
        </w:rPr>
        <w:t xml:space="preserve">Сауда-өндірістік, ұйымдастырушылық және эстетикалық аспектілер заманауи мейрамханада көрсетілетін қызмет түрінің барлық формаларымен қатар жүреді. Көрсетілетін қызмет мәдениеті жоғары болуын қамтамасыз етуде техникалық жабдықталған заманауи және көркем безендірілген кәсіпорынның болуы жеткіліксіз, ол үшін өз ісін шебер білетін кәсіби мамандардың жұмыс істегені абзал. Қоғамдық тамақтану орнына келген қонаққа аса жоғары көңіл бөліп қарсы алу келген қонақтың көңіл күйіне оң әсерін тигізеді. Келген қонақтың жеке қасиеттерін, қызығушылықтарын және әуестігін ескере оның бабын табу керек. Мейрамхана персоналы қызмет көрсетуде өзінің жұмысына қойылатын талаптарға сәйкес жұмыс істеуі керек.  </w:t>
      </w:r>
    </w:p>
    <w:p w:rsidR="00A66B58" w:rsidRPr="00A4463A" w:rsidRDefault="00A66B58" w:rsidP="00446C78">
      <w:pPr>
        <w:autoSpaceDE w:val="0"/>
        <w:autoSpaceDN w:val="0"/>
        <w:adjustRightInd w:val="0"/>
        <w:spacing w:after="0" w:line="360" w:lineRule="auto"/>
        <w:ind w:firstLine="708"/>
        <w:jc w:val="both"/>
        <w:rPr>
          <w:rFonts w:ascii="Times New Roman" w:hAnsi="Times New Roman"/>
          <w:color w:val="000000"/>
          <w:sz w:val="28"/>
          <w:szCs w:val="28"/>
          <w:lang w:val="kk-KZ"/>
        </w:rPr>
      </w:pPr>
      <w:r w:rsidRPr="00A4463A">
        <w:rPr>
          <w:rFonts w:ascii="Times New Roman" w:hAnsi="Times New Roman"/>
          <w:color w:val="000000"/>
          <w:sz w:val="28"/>
          <w:szCs w:val="28"/>
          <w:lang w:val="kk-KZ"/>
        </w:rPr>
        <w:t>Мейрамханаға келген қонақты жақсы және әдепті қарсы алу оның көңіл күйінің көтерілуіне септігін тигізеді. Ең бастысы келген қонақпен дара тіл таба білу, бабын табу, оның жеке қасиеттерін, қызығушылықтары мен әуестігін білу. Мейрамхана персоналы келген қонаққа қызмет көрсетуде өзінің жұмысына қойылатын талаптарды мүлк етпей орындауы тиіс. Бұл мәселені алдын алу үшін персоналды жұмысқа қабылдауда үміткердің білімі мен біліктілік дәрежесін анықтап, оның тілтапқыштық, сабырлылық, жанжалды алын ала білетін және т.б. қасиеттерін ескеру қажет.</w:t>
      </w:r>
    </w:p>
    <w:p w:rsidR="00A66B58" w:rsidRPr="00A4463A" w:rsidRDefault="00A66B58" w:rsidP="00446C78">
      <w:pPr>
        <w:autoSpaceDE w:val="0"/>
        <w:autoSpaceDN w:val="0"/>
        <w:adjustRightInd w:val="0"/>
        <w:spacing w:after="0" w:line="360" w:lineRule="auto"/>
        <w:ind w:firstLine="708"/>
        <w:jc w:val="both"/>
        <w:rPr>
          <w:rFonts w:ascii="Times New Roman" w:hAnsi="Times New Roman"/>
          <w:color w:val="000000"/>
          <w:sz w:val="28"/>
          <w:szCs w:val="28"/>
          <w:lang w:val="kk-KZ"/>
        </w:rPr>
      </w:pPr>
      <w:r w:rsidRPr="00A4463A">
        <w:rPr>
          <w:rFonts w:ascii="Times New Roman" w:hAnsi="Times New Roman"/>
          <w:color w:val="000000"/>
          <w:sz w:val="28"/>
          <w:szCs w:val="28"/>
          <w:lang w:val="kk-KZ"/>
        </w:rPr>
        <w:t>Қызмет көрсету мәдениетін қарастыратын болсақ, адамдар бір-бірінен әртүрлі өмір сүру деңгейімен,</w:t>
      </w:r>
      <w:r>
        <w:rPr>
          <w:rFonts w:ascii="Times New Roman" w:hAnsi="Times New Roman"/>
          <w:color w:val="000000"/>
          <w:sz w:val="28"/>
          <w:szCs w:val="28"/>
          <w:lang w:val="kk-KZ"/>
        </w:rPr>
        <w:t xml:space="preserve"> </w:t>
      </w:r>
      <w:r w:rsidRPr="00A4463A">
        <w:rPr>
          <w:rFonts w:ascii="Times New Roman" w:hAnsi="Times New Roman"/>
          <w:color w:val="000000"/>
          <w:sz w:val="28"/>
          <w:szCs w:val="28"/>
          <w:lang w:val="kk-KZ"/>
        </w:rPr>
        <w:t>уақыт пен қаражатты жаратумен, бос уақытысын әртүрлі өткізулерімен</w:t>
      </w:r>
      <w:r>
        <w:rPr>
          <w:rFonts w:ascii="Times New Roman" w:hAnsi="Times New Roman"/>
          <w:color w:val="000000"/>
          <w:sz w:val="28"/>
          <w:szCs w:val="28"/>
          <w:lang w:val="kk-KZ"/>
        </w:rPr>
        <w:t xml:space="preserve"> </w:t>
      </w:r>
      <w:r w:rsidRPr="00A4463A">
        <w:rPr>
          <w:rFonts w:ascii="Times New Roman" w:hAnsi="Times New Roman"/>
          <w:color w:val="000000"/>
          <w:sz w:val="28"/>
          <w:szCs w:val="28"/>
          <w:lang w:val="kk-KZ"/>
        </w:rPr>
        <w:t xml:space="preserve">ерекшеленеді және олардың мейрамханамен көрсетілетін қызмет көрсету мәдениеті мен сапасына қойылатын талаптары әртүрлі болып келеді. Өмір сүру ортасына және ұстанымына байланысты әрқайсыларының көзқарастары әралуан болып келеді. Олардың талғамдары өмір сүру ұстанымына байланысты қалыптасады. Мейрамхананың да </w:t>
      </w:r>
      <w:r>
        <w:rPr>
          <w:rFonts w:ascii="Times New Roman" w:hAnsi="Times New Roman"/>
          <w:color w:val="000000"/>
          <w:sz w:val="28"/>
          <w:szCs w:val="28"/>
          <w:lang w:val="kk-KZ"/>
        </w:rPr>
        <w:t xml:space="preserve">концепциясын </w:t>
      </w:r>
      <w:r w:rsidRPr="00A4463A">
        <w:rPr>
          <w:rFonts w:ascii="Times New Roman" w:hAnsi="Times New Roman"/>
          <w:color w:val="000000"/>
          <w:sz w:val="28"/>
          <w:szCs w:val="28"/>
          <w:lang w:val="kk-KZ"/>
        </w:rPr>
        <w:t xml:space="preserve">осы тұтынушылардың талғамдарына байланысты айқындап жүргізу керек.  </w:t>
      </w:r>
    </w:p>
    <w:p w:rsidR="00A66B58" w:rsidRPr="00A4463A" w:rsidRDefault="00A66B58" w:rsidP="00446C78">
      <w:pPr>
        <w:autoSpaceDE w:val="0"/>
        <w:autoSpaceDN w:val="0"/>
        <w:adjustRightInd w:val="0"/>
        <w:spacing w:after="0" w:line="360" w:lineRule="auto"/>
        <w:ind w:firstLine="708"/>
        <w:jc w:val="both"/>
        <w:rPr>
          <w:rFonts w:ascii="Times New Roman" w:hAnsi="Times New Roman"/>
          <w:color w:val="000000"/>
          <w:sz w:val="28"/>
          <w:szCs w:val="28"/>
          <w:lang w:val="kk-KZ"/>
        </w:rPr>
      </w:pPr>
      <w:r w:rsidRPr="00A4463A">
        <w:rPr>
          <w:rFonts w:ascii="Times New Roman" w:hAnsi="Times New Roman"/>
          <w:color w:val="000000"/>
          <w:sz w:val="28"/>
          <w:szCs w:val="28"/>
          <w:lang w:val="kk-KZ"/>
        </w:rPr>
        <w:t>Мейрамханаға келушілердің талаптарын білу үшін олардың пікірлерін сауалнама жүргізу арқылы анықтап тұру керек.</w:t>
      </w:r>
    </w:p>
    <w:p w:rsidR="00A66B58" w:rsidRPr="00A4463A" w:rsidRDefault="00A66B58" w:rsidP="00446C78">
      <w:pPr>
        <w:autoSpaceDE w:val="0"/>
        <w:autoSpaceDN w:val="0"/>
        <w:adjustRightInd w:val="0"/>
        <w:spacing w:after="0" w:line="360" w:lineRule="auto"/>
        <w:ind w:firstLine="708"/>
        <w:jc w:val="both"/>
        <w:rPr>
          <w:rFonts w:ascii="Times New Roman" w:hAnsi="Times New Roman"/>
          <w:color w:val="000000"/>
          <w:sz w:val="28"/>
          <w:szCs w:val="28"/>
          <w:lang w:val="kk-KZ"/>
        </w:rPr>
      </w:pPr>
      <w:r w:rsidRPr="00A4463A">
        <w:rPr>
          <w:rFonts w:ascii="Times New Roman" w:hAnsi="Times New Roman"/>
          <w:color w:val="000000"/>
          <w:sz w:val="28"/>
          <w:szCs w:val="28"/>
          <w:lang w:val="kk-KZ"/>
        </w:rPr>
        <w:t>Жоғары деңгейде қызмет көрсету үшін мейрамханаға келген қонақтарды жоғары ыждағаттылықпен қарсы алып олардың талапратымен көңілдеріне жайлы қызмет көрсету; келген қонақтың тілегін бірден білу, оның талабына бейімделе қызмет көрсету; және де өз мамандықтарын жақсы көру.</w:t>
      </w:r>
    </w:p>
    <w:p w:rsidR="00A66B58" w:rsidRPr="00A4463A" w:rsidRDefault="00A66B58" w:rsidP="00446C78">
      <w:pPr>
        <w:autoSpaceDE w:val="0"/>
        <w:autoSpaceDN w:val="0"/>
        <w:adjustRightInd w:val="0"/>
        <w:spacing w:after="0" w:line="360" w:lineRule="auto"/>
        <w:ind w:firstLine="708"/>
        <w:jc w:val="both"/>
        <w:rPr>
          <w:rFonts w:ascii="Times New Roman" w:hAnsi="Times New Roman"/>
          <w:color w:val="000000"/>
          <w:sz w:val="28"/>
          <w:szCs w:val="28"/>
          <w:lang w:val="kk-KZ"/>
        </w:rPr>
      </w:pPr>
      <w:r w:rsidRPr="00A4463A">
        <w:rPr>
          <w:rFonts w:ascii="Times New Roman" w:hAnsi="Times New Roman"/>
          <w:color w:val="000000"/>
          <w:sz w:val="28"/>
          <w:szCs w:val="28"/>
          <w:lang w:val="kk-KZ"/>
        </w:rPr>
        <w:t xml:space="preserve">Заманауи мейрамхана бизнесінде жоғары жетістікке жету сапа арқылы жүзеге асырылады. Сапа түсінігі стандарттармен регламенттелінеді. Қызмет көрсету саласында мемлекетаралық, мемлекеттік, ұйымдар стандарттары қолданылады. Мемлекеттік стандарттармен орнатылатын көрсеткіштер қызметтің жоғары сапада көрсетілуін қамтамасыз етуі керек, отандық және шетелдік озық тәжірибелерді ескеруі қажет. Көрсетілген қызметтің сапа деңгейі оның стандарт талаптарына сәйкестігі. </w:t>
      </w:r>
    </w:p>
    <w:p w:rsidR="00A66B58" w:rsidRPr="00A4463A" w:rsidRDefault="00A66B58" w:rsidP="00446C78">
      <w:pPr>
        <w:autoSpaceDE w:val="0"/>
        <w:autoSpaceDN w:val="0"/>
        <w:adjustRightInd w:val="0"/>
        <w:spacing w:after="0" w:line="360" w:lineRule="auto"/>
        <w:jc w:val="both"/>
        <w:rPr>
          <w:rFonts w:ascii="Times New Roman" w:hAnsi="Times New Roman"/>
          <w:bCs/>
          <w:color w:val="000000"/>
          <w:sz w:val="28"/>
          <w:szCs w:val="28"/>
          <w:lang w:val="kk-KZ"/>
        </w:rPr>
      </w:pPr>
      <w:r>
        <w:rPr>
          <w:rFonts w:ascii="Times New Roman" w:hAnsi="Times New Roman"/>
          <w:bCs/>
          <w:color w:val="000000"/>
          <w:sz w:val="28"/>
          <w:szCs w:val="28"/>
          <w:lang w:val="kk-KZ"/>
        </w:rPr>
        <w:tab/>
      </w:r>
      <w:r w:rsidRPr="00A4463A">
        <w:rPr>
          <w:rFonts w:ascii="Times New Roman" w:hAnsi="Times New Roman"/>
          <w:bCs/>
          <w:color w:val="000000"/>
          <w:sz w:val="28"/>
          <w:szCs w:val="28"/>
          <w:lang w:val="kk-KZ"/>
        </w:rPr>
        <w:t>Зерттеу жұмысында Тараз қаласында орналасқан мейрамханалармен көрсетілген қызметтеріне талдау жүргізілді. Даяшының клиенттен тапсырыс алуынан бастап есеп айырысуына дейінгі барлық қызметі бақыланды.</w:t>
      </w:r>
    </w:p>
    <w:p w:rsidR="00A66B58" w:rsidRPr="00A4463A" w:rsidRDefault="00A66B58" w:rsidP="00446C78">
      <w:pPr>
        <w:autoSpaceDE w:val="0"/>
        <w:autoSpaceDN w:val="0"/>
        <w:adjustRightInd w:val="0"/>
        <w:spacing w:after="0" w:line="360" w:lineRule="auto"/>
        <w:jc w:val="both"/>
        <w:rPr>
          <w:rFonts w:ascii="Times New Roman" w:hAnsi="Times New Roman"/>
          <w:bCs/>
          <w:color w:val="000000"/>
          <w:sz w:val="28"/>
          <w:szCs w:val="28"/>
          <w:lang w:val="kk-KZ"/>
        </w:rPr>
      </w:pPr>
      <w:r w:rsidRPr="00A4463A">
        <w:rPr>
          <w:rFonts w:ascii="Times New Roman" w:hAnsi="Times New Roman"/>
          <w:bCs/>
          <w:color w:val="000000"/>
          <w:sz w:val="28"/>
          <w:szCs w:val="28"/>
          <w:lang w:val="kk-KZ"/>
        </w:rPr>
        <w:tab/>
        <w:t>Нәтижесінде келесі қорытындыға келуге болады, яғни мейрамханада клиенттерге көрсетілетін қызмет сапасын жоғарылату, өйткені бақылау барысында клиенттің даяшымен көрсетілген қызметтері қанағаттанарлық емес.</w:t>
      </w:r>
    </w:p>
    <w:p w:rsidR="00A66B58" w:rsidRPr="00A4463A" w:rsidRDefault="00A66B58" w:rsidP="00446C78">
      <w:pPr>
        <w:autoSpaceDE w:val="0"/>
        <w:autoSpaceDN w:val="0"/>
        <w:adjustRightInd w:val="0"/>
        <w:spacing w:after="0" w:line="360" w:lineRule="auto"/>
        <w:jc w:val="both"/>
        <w:rPr>
          <w:rFonts w:ascii="Times New Roman" w:hAnsi="Times New Roman"/>
          <w:bCs/>
          <w:color w:val="000000"/>
          <w:sz w:val="28"/>
          <w:szCs w:val="28"/>
          <w:lang w:val="kk-KZ"/>
        </w:rPr>
      </w:pPr>
      <w:r w:rsidRPr="00A4463A">
        <w:rPr>
          <w:rFonts w:ascii="Times New Roman" w:hAnsi="Times New Roman"/>
          <w:bCs/>
          <w:color w:val="000000"/>
          <w:sz w:val="28"/>
          <w:szCs w:val="28"/>
          <w:lang w:val="kk-KZ"/>
        </w:rPr>
        <w:tab/>
        <w:t xml:space="preserve">Анықталған мәселелер бірінші кезекте персонал қызметімен тікелей байланысты. Осыған байланысты қызмет көрсететін персонал білімі мен біліктілігін жоғарылату қажет. Және де мейрамхана басшылығымен қызмет көрсету жүйесін жүйелендіру және тездету шаралар қолдану керек. </w:t>
      </w:r>
    </w:p>
    <w:p w:rsidR="00A66B58" w:rsidRPr="00A4463A" w:rsidRDefault="00A66B58" w:rsidP="00446C78">
      <w:pPr>
        <w:autoSpaceDE w:val="0"/>
        <w:autoSpaceDN w:val="0"/>
        <w:adjustRightInd w:val="0"/>
        <w:spacing w:after="0" w:line="360" w:lineRule="auto"/>
        <w:jc w:val="both"/>
        <w:rPr>
          <w:rFonts w:ascii="Times New Roman" w:hAnsi="Times New Roman"/>
          <w:sz w:val="28"/>
          <w:szCs w:val="28"/>
          <w:lang w:val="kk-KZ"/>
        </w:rPr>
      </w:pPr>
      <w:r w:rsidRPr="00A4463A">
        <w:rPr>
          <w:rFonts w:ascii="Times New Roman" w:hAnsi="Times New Roman"/>
          <w:bCs/>
          <w:color w:val="000000"/>
          <w:sz w:val="28"/>
          <w:szCs w:val="28"/>
          <w:lang w:val="kk-KZ"/>
        </w:rPr>
        <w:tab/>
        <w:t>М</w:t>
      </w:r>
      <w:r w:rsidRPr="00A4463A">
        <w:rPr>
          <w:rFonts w:ascii="Times New Roman" w:hAnsi="Times New Roman"/>
          <w:sz w:val="28"/>
          <w:szCs w:val="28"/>
          <w:lang w:val="kk-KZ"/>
        </w:rPr>
        <w:t>ейрамханаларда</w:t>
      </w:r>
      <w:r>
        <w:rPr>
          <w:rFonts w:ascii="Times New Roman" w:hAnsi="Times New Roman"/>
          <w:sz w:val="28"/>
          <w:szCs w:val="28"/>
          <w:lang w:val="kk-KZ"/>
        </w:rPr>
        <w:t xml:space="preserve"> </w:t>
      </w:r>
      <w:r w:rsidRPr="00A4463A">
        <w:rPr>
          <w:rFonts w:ascii="Times New Roman" w:hAnsi="Times New Roman"/>
          <w:sz w:val="28"/>
          <w:szCs w:val="28"/>
          <w:lang w:val="kk-KZ"/>
        </w:rPr>
        <w:t xml:space="preserve">клиенттерге жүргізіген әлеуметтік сауалнама нәтижесінде қызмет көрсету сапасы қандай деген сұраққа келесі жауаптар алынды: </w:t>
      </w:r>
    </w:p>
    <w:p w:rsidR="00A66B58" w:rsidRPr="00A4463A" w:rsidRDefault="00A66B58" w:rsidP="00446C78">
      <w:pPr>
        <w:autoSpaceDE w:val="0"/>
        <w:autoSpaceDN w:val="0"/>
        <w:adjustRightInd w:val="0"/>
        <w:spacing w:after="0" w:line="360" w:lineRule="auto"/>
        <w:ind w:left="708"/>
        <w:rPr>
          <w:rFonts w:ascii="Times New Roman" w:hAnsi="Times New Roman"/>
          <w:bCs/>
          <w:color w:val="000000"/>
          <w:sz w:val="28"/>
          <w:szCs w:val="28"/>
          <w:lang w:val="kk-KZ"/>
        </w:rPr>
      </w:pPr>
      <w:r w:rsidRPr="00A4463A">
        <w:rPr>
          <w:rFonts w:ascii="Times New Roman" w:hAnsi="Times New Roman"/>
          <w:sz w:val="28"/>
          <w:szCs w:val="28"/>
          <w:lang w:val="kk-KZ"/>
        </w:rPr>
        <w:t xml:space="preserve">- </w:t>
      </w:r>
      <w:r w:rsidRPr="00A4463A">
        <w:rPr>
          <w:rFonts w:ascii="Times New Roman" w:hAnsi="Times New Roman"/>
          <w:bCs/>
          <w:color w:val="000000"/>
          <w:sz w:val="28"/>
          <w:szCs w:val="28"/>
          <w:lang w:val="kk-KZ"/>
        </w:rPr>
        <w:t xml:space="preserve">даяшының тапсырысты алуда клиентті күттіріп қоюы; </w:t>
      </w:r>
    </w:p>
    <w:p w:rsidR="00A66B58" w:rsidRPr="00A4463A" w:rsidRDefault="00A66B58" w:rsidP="00446C78">
      <w:pPr>
        <w:autoSpaceDE w:val="0"/>
        <w:autoSpaceDN w:val="0"/>
        <w:adjustRightInd w:val="0"/>
        <w:spacing w:after="0" w:line="360" w:lineRule="auto"/>
        <w:ind w:left="708"/>
        <w:rPr>
          <w:rFonts w:ascii="Times New Roman" w:hAnsi="Times New Roman"/>
          <w:bCs/>
          <w:color w:val="000000"/>
          <w:sz w:val="28"/>
          <w:szCs w:val="28"/>
          <w:lang w:val="kk-KZ"/>
        </w:rPr>
      </w:pPr>
      <w:r w:rsidRPr="00A4463A">
        <w:rPr>
          <w:rFonts w:ascii="Times New Roman" w:hAnsi="Times New Roman"/>
          <w:bCs/>
          <w:color w:val="000000"/>
          <w:sz w:val="28"/>
          <w:szCs w:val="28"/>
          <w:lang w:val="kk-KZ"/>
        </w:rPr>
        <w:t>- тапсырысты кешіктіріп алып келуі;</w:t>
      </w:r>
    </w:p>
    <w:p w:rsidR="00A66B58" w:rsidRPr="00A4463A" w:rsidRDefault="00A66B58" w:rsidP="00446C78">
      <w:pPr>
        <w:autoSpaceDE w:val="0"/>
        <w:autoSpaceDN w:val="0"/>
        <w:adjustRightInd w:val="0"/>
        <w:spacing w:after="0" w:line="360" w:lineRule="auto"/>
        <w:ind w:left="708"/>
        <w:rPr>
          <w:rFonts w:ascii="Times New Roman" w:hAnsi="Times New Roman"/>
          <w:bCs/>
          <w:color w:val="000000"/>
          <w:sz w:val="28"/>
          <w:szCs w:val="28"/>
          <w:lang w:val="kk-KZ"/>
        </w:rPr>
      </w:pPr>
      <w:r w:rsidRPr="00A4463A">
        <w:rPr>
          <w:rFonts w:ascii="Times New Roman" w:hAnsi="Times New Roman"/>
          <w:bCs/>
          <w:color w:val="000000"/>
          <w:sz w:val="28"/>
          <w:szCs w:val="28"/>
          <w:lang w:val="kk-KZ"/>
        </w:rPr>
        <w:t xml:space="preserve">- ас мәзірінде көрсетілген тағамдардың тапсырыс беруде болмауы; </w:t>
      </w:r>
    </w:p>
    <w:p w:rsidR="00A66B58" w:rsidRPr="000C3189" w:rsidRDefault="00A66B58" w:rsidP="00446C78">
      <w:pPr>
        <w:autoSpaceDE w:val="0"/>
        <w:autoSpaceDN w:val="0"/>
        <w:adjustRightInd w:val="0"/>
        <w:spacing w:after="0" w:line="360" w:lineRule="auto"/>
        <w:ind w:left="708"/>
        <w:rPr>
          <w:rFonts w:ascii="Times New Roman" w:hAnsi="Times New Roman"/>
          <w:bCs/>
          <w:sz w:val="28"/>
          <w:szCs w:val="28"/>
          <w:lang w:val="kk-KZ"/>
        </w:rPr>
      </w:pPr>
      <w:r w:rsidRPr="000C3189">
        <w:rPr>
          <w:rFonts w:ascii="Times New Roman" w:hAnsi="Times New Roman"/>
          <w:bCs/>
          <w:sz w:val="28"/>
          <w:szCs w:val="28"/>
          <w:lang w:val="kk-KZ"/>
        </w:rPr>
        <w:t xml:space="preserve">- қызмет көрсету мәдениетінің төмендігі; </w:t>
      </w:r>
    </w:p>
    <w:p w:rsidR="00A66B58" w:rsidRPr="000C3189" w:rsidRDefault="00A66B58" w:rsidP="00446C78">
      <w:pPr>
        <w:autoSpaceDE w:val="0"/>
        <w:autoSpaceDN w:val="0"/>
        <w:adjustRightInd w:val="0"/>
        <w:spacing w:after="0" w:line="360" w:lineRule="auto"/>
        <w:ind w:left="708"/>
        <w:rPr>
          <w:rFonts w:ascii="Times New Roman" w:hAnsi="Times New Roman"/>
          <w:bCs/>
          <w:sz w:val="28"/>
          <w:szCs w:val="28"/>
          <w:lang w:val="kk-KZ"/>
        </w:rPr>
      </w:pPr>
      <w:r w:rsidRPr="000C3189">
        <w:rPr>
          <w:rFonts w:ascii="Times New Roman" w:hAnsi="Times New Roman"/>
          <w:bCs/>
          <w:sz w:val="28"/>
          <w:szCs w:val="28"/>
          <w:lang w:val="kk-KZ"/>
        </w:rPr>
        <w:t xml:space="preserve">- ыстық тағамға тапсырыс бермесе қызметтің көрсетілмеуі; </w:t>
      </w:r>
    </w:p>
    <w:p w:rsidR="00A66B58" w:rsidRPr="000C3189" w:rsidRDefault="00A66B58" w:rsidP="00446C78">
      <w:pPr>
        <w:autoSpaceDE w:val="0"/>
        <w:autoSpaceDN w:val="0"/>
        <w:adjustRightInd w:val="0"/>
        <w:spacing w:after="0" w:line="360" w:lineRule="auto"/>
        <w:ind w:left="708"/>
        <w:rPr>
          <w:rFonts w:ascii="Times New Roman" w:hAnsi="Times New Roman"/>
          <w:bCs/>
          <w:sz w:val="28"/>
          <w:szCs w:val="28"/>
          <w:lang w:val="kk-KZ"/>
        </w:rPr>
      </w:pPr>
      <w:r w:rsidRPr="000C3189">
        <w:rPr>
          <w:rFonts w:ascii="Times New Roman" w:hAnsi="Times New Roman"/>
          <w:bCs/>
          <w:sz w:val="28"/>
          <w:szCs w:val="28"/>
          <w:lang w:val="kk-KZ"/>
        </w:rPr>
        <w:t>- клиент мүддесін ескермеуі.</w:t>
      </w:r>
    </w:p>
    <w:p w:rsidR="00A66B58" w:rsidRPr="00A4463A" w:rsidRDefault="00A66B58" w:rsidP="00446C78">
      <w:pPr>
        <w:autoSpaceDE w:val="0"/>
        <w:autoSpaceDN w:val="0"/>
        <w:adjustRightInd w:val="0"/>
        <w:spacing w:after="0" w:line="360" w:lineRule="auto"/>
        <w:jc w:val="both"/>
        <w:rPr>
          <w:rFonts w:ascii="Times New Roman" w:hAnsi="Times New Roman"/>
          <w:bCs/>
          <w:color w:val="000000"/>
          <w:sz w:val="28"/>
          <w:szCs w:val="28"/>
          <w:lang w:val="kk-KZ"/>
        </w:rPr>
      </w:pPr>
      <w:r w:rsidRPr="00A4463A">
        <w:rPr>
          <w:rFonts w:ascii="Times New Roman" w:hAnsi="Times New Roman"/>
          <w:bCs/>
          <w:color w:val="000000"/>
          <w:sz w:val="28"/>
          <w:szCs w:val="28"/>
          <w:lang w:val="kk-KZ"/>
        </w:rPr>
        <w:tab/>
        <w:t>Зияпаттарға қызмет көрсетуде зияпаттарға қатысушылармен келесі наразылық себептері анықталды:</w:t>
      </w:r>
    </w:p>
    <w:p w:rsidR="00A66B58" w:rsidRPr="00A4463A" w:rsidRDefault="00A66B58" w:rsidP="00446C78">
      <w:pPr>
        <w:autoSpaceDE w:val="0"/>
        <w:autoSpaceDN w:val="0"/>
        <w:adjustRightInd w:val="0"/>
        <w:spacing w:after="0" w:line="360" w:lineRule="auto"/>
        <w:ind w:left="708"/>
        <w:rPr>
          <w:rFonts w:ascii="Times New Roman" w:hAnsi="Times New Roman"/>
          <w:bCs/>
          <w:color w:val="000000"/>
          <w:sz w:val="28"/>
          <w:szCs w:val="28"/>
          <w:lang w:val="kk-KZ"/>
        </w:rPr>
      </w:pPr>
      <w:r w:rsidRPr="00A4463A">
        <w:rPr>
          <w:rFonts w:ascii="Times New Roman" w:hAnsi="Times New Roman"/>
          <w:bCs/>
          <w:color w:val="000000"/>
          <w:sz w:val="28"/>
          <w:szCs w:val="28"/>
          <w:lang w:val="kk-KZ"/>
        </w:rPr>
        <w:t>- қосымша берілген тағамды дайындауда қызметтің баяу көрсетілуі;</w:t>
      </w:r>
    </w:p>
    <w:p w:rsidR="00A66B58" w:rsidRPr="00A4463A" w:rsidRDefault="00A66B58" w:rsidP="00446C78">
      <w:pPr>
        <w:autoSpaceDE w:val="0"/>
        <w:autoSpaceDN w:val="0"/>
        <w:adjustRightInd w:val="0"/>
        <w:spacing w:after="0" w:line="360" w:lineRule="auto"/>
        <w:ind w:left="708"/>
        <w:rPr>
          <w:rFonts w:ascii="Times New Roman" w:hAnsi="Times New Roman"/>
          <w:bCs/>
          <w:color w:val="000000"/>
          <w:sz w:val="28"/>
          <w:szCs w:val="28"/>
          <w:lang w:val="kk-KZ"/>
        </w:rPr>
      </w:pPr>
      <w:r w:rsidRPr="00A4463A">
        <w:rPr>
          <w:rFonts w:ascii="Times New Roman" w:hAnsi="Times New Roman"/>
          <w:bCs/>
          <w:color w:val="000000"/>
          <w:sz w:val="28"/>
          <w:szCs w:val="28"/>
          <w:lang w:val="kk-KZ"/>
        </w:rPr>
        <w:t>- тағамды тез ауыстыруы (мәселен, салаттан кейін ыстық тамақты бірден беру);</w:t>
      </w:r>
    </w:p>
    <w:p w:rsidR="00A66B58" w:rsidRPr="00A4463A" w:rsidRDefault="00A66B58" w:rsidP="00446C78">
      <w:pPr>
        <w:autoSpaceDE w:val="0"/>
        <w:autoSpaceDN w:val="0"/>
        <w:adjustRightInd w:val="0"/>
        <w:spacing w:after="0" w:line="360" w:lineRule="auto"/>
        <w:ind w:left="708"/>
        <w:rPr>
          <w:rFonts w:ascii="Times New Roman" w:hAnsi="Times New Roman"/>
          <w:bCs/>
          <w:color w:val="000000"/>
          <w:sz w:val="28"/>
          <w:szCs w:val="28"/>
          <w:lang w:val="kk-KZ"/>
        </w:rPr>
      </w:pPr>
      <w:r w:rsidRPr="00A4463A">
        <w:rPr>
          <w:rFonts w:ascii="Times New Roman" w:hAnsi="Times New Roman"/>
          <w:bCs/>
          <w:color w:val="000000"/>
          <w:sz w:val="28"/>
          <w:szCs w:val="28"/>
          <w:lang w:val="kk-KZ"/>
        </w:rPr>
        <w:t>- персоналдың жылы шырай танытпауы;</w:t>
      </w:r>
    </w:p>
    <w:p w:rsidR="00A66B58" w:rsidRPr="00A4463A" w:rsidRDefault="00A66B58" w:rsidP="00446C78">
      <w:pPr>
        <w:autoSpaceDE w:val="0"/>
        <w:autoSpaceDN w:val="0"/>
        <w:adjustRightInd w:val="0"/>
        <w:spacing w:after="0" w:line="360" w:lineRule="auto"/>
        <w:ind w:left="708"/>
        <w:rPr>
          <w:rFonts w:ascii="Times New Roman" w:hAnsi="Times New Roman"/>
          <w:bCs/>
          <w:color w:val="000000"/>
          <w:sz w:val="28"/>
          <w:szCs w:val="28"/>
          <w:lang w:val="kk-KZ"/>
        </w:rPr>
      </w:pPr>
      <w:r w:rsidRPr="00A4463A">
        <w:rPr>
          <w:rFonts w:ascii="Times New Roman" w:hAnsi="Times New Roman"/>
          <w:bCs/>
          <w:color w:val="000000"/>
          <w:sz w:val="28"/>
          <w:szCs w:val="28"/>
          <w:lang w:val="kk-KZ"/>
        </w:rPr>
        <w:t>- зияпат залында асханада тамақты дайындауда тамақтың иісінің шамадан тыс шығуы;</w:t>
      </w:r>
    </w:p>
    <w:p w:rsidR="00A66B58" w:rsidRPr="00A4463A" w:rsidRDefault="00A66B58" w:rsidP="00446C78">
      <w:pPr>
        <w:autoSpaceDE w:val="0"/>
        <w:autoSpaceDN w:val="0"/>
        <w:adjustRightInd w:val="0"/>
        <w:spacing w:after="0" w:line="360" w:lineRule="auto"/>
        <w:ind w:left="708"/>
        <w:rPr>
          <w:rFonts w:ascii="Times New Roman" w:hAnsi="Times New Roman"/>
          <w:bCs/>
          <w:color w:val="000000"/>
          <w:sz w:val="28"/>
          <w:szCs w:val="28"/>
          <w:lang w:val="kk-KZ"/>
        </w:rPr>
      </w:pPr>
      <w:r w:rsidRPr="00A4463A">
        <w:rPr>
          <w:rFonts w:ascii="Times New Roman" w:hAnsi="Times New Roman"/>
          <w:bCs/>
          <w:color w:val="000000"/>
          <w:sz w:val="28"/>
          <w:szCs w:val="28"/>
          <w:lang w:val="kk-KZ"/>
        </w:rPr>
        <w:t>- әуен дыбысының жоғары болуы;</w:t>
      </w:r>
    </w:p>
    <w:p w:rsidR="00A66B58" w:rsidRPr="00A4463A" w:rsidRDefault="00A66B58" w:rsidP="00446C78">
      <w:pPr>
        <w:autoSpaceDE w:val="0"/>
        <w:autoSpaceDN w:val="0"/>
        <w:adjustRightInd w:val="0"/>
        <w:spacing w:after="0" w:line="360" w:lineRule="auto"/>
        <w:ind w:left="708"/>
        <w:rPr>
          <w:rFonts w:ascii="Times New Roman" w:hAnsi="Times New Roman"/>
          <w:bCs/>
          <w:color w:val="000000"/>
          <w:sz w:val="28"/>
          <w:szCs w:val="28"/>
          <w:lang w:val="kk-KZ"/>
        </w:rPr>
      </w:pPr>
      <w:r w:rsidRPr="00A4463A">
        <w:rPr>
          <w:rFonts w:ascii="Times New Roman" w:hAnsi="Times New Roman"/>
          <w:bCs/>
          <w:color w:val="000000"/>
          <w:sz w:val="28"/>
          <w:szCs w:val="28"/>
          <w:lang w:val="kk-KZ"/>
        </w:rPr>
        <w:t>- тапсырыс берілген тағамдардың сапасыздығы.</w:t>
      </w:r>
    </w:p>
    <w:p w:rsidR="00A66B58" w:rsidRPr="00A4463A" w:rsidRDefault="00A66B58" w:rsidP="00446C78">
      <w:pPr>
        <w:autoSpaceDE w:val="0"/>
        <w:autoSpaceDN w:val="0"/>
        <w:adjustRightInd w:val="0"/>
        <w:spacing w:after="0" w:line="360" w:lineRule="auto"/>
        <w:jc w:val="both"/>
        <w:rPr>
          <w:rFonts w:ascii="Times New Roman" w:hAnsi="Times New Roman"/>
          <w:bCs/>
          <w:color w:val="000000"/>
          <w:sz w:val="28"/>
          <w:szCs w:val="28"/>
          <w:lang w:val="kk-KZ"/>
        </w:rPr>
      </w:pPr>
      <w:r w:rsidRPr="00A4463A">
        <w:rPr>
          <w:rFonts w:ascii="Times New Roman" w:hAnsi="Times New Roman"/>
          <w:bCs/>
          <w:color w:val="000000"/>
          <w:sz w:val="28"/>
          <w:szCs w:val="28"/>
          <w:lang w:val="kk-KZ"/>
        </w:rPr>
        <w:tab/>
        <w:t>Әрине бұл пікірлер субъективті сипатқа ие, бірақта әрбір ескертулер мейрамхананың жұмысын жетілдіруге негіз болып табылады.</w:t>
      </w:r>
    </w:p>
    <w:p w:rsidR="00A66B58" w:rsidRPr="00A4463A" w:rsidRDefault="00A66B58" w:rsidP="00446C78">
      <w:pPr>
        <w:autoSpaceDE w:val="0"/>
        <w:autoSpaceDN w:val="0"/>
        <w:adjustRightInd w:val="0"/>
        <w:spacing w:after="0" w:line="360" w:lineRule="auto"/>
        <w:jc w:val="both"/>
        <w:rPr>
          <w:rFonts w:ascii="Times New Roman" w:hAnsi="Times New Roman"/>
          <w:bCs/>
          <w:color w:val="000000"/>
          <w:sz w:val="28"/>
          <w:szCs w:val="28"/>
          <w:lang w:val="kk-KZ"/>
        </w:rPr>
      </w:pPr>
      <w:r w:rsidRPr="00A4463A">
        <w:rPr>
          <w:rFonts w:ascii="Times New Roman" w:hAnsi="Times New Roman"/>
          <w:bCs/>
          <w:color w:val="000000"/>
          <w:sz w:val="28"/>
          <w:szCs w:val="28"/>
          <w:lang w:val="kk-KZ"/>
        </w:rPr>
        <w:tab/>
        <w:t xml:space="preserve">Қорытындылай келгенде, зерттеу нәтижесі бойынша мейрамхана қызметін жоғарылатуда келесі </w:t>
      </w:r>
      <w:r w:rsidRPr="00A4463A">
        <w:rPr>
          <w:rFonts w:ascii="Times New Roman" w:hAnsi="Times New Roman"/>
          <w:bCs/>
          <w:sz w:val="28"/>
          <w:szCs w:val="28"/>
          <w:lang w:val="kk-KZ"/>
        </w:rPr>
        <w:t>ұ</w:t>
      </w:r>
      <w:r w:rsidRPr="00A4463A">
        <w:rPr>
          <w:rFonts w:ascii="Times New Roman" w:hAnsi="Times New Roman"/>
          <w:bCs/>
          <w:color w:val="000000"/>
          <w:sz w:val="28"/>
          <w:szCs w:val="28"/>
          <w:lang w:val="kk-KZ"/>
        </w:rPr>
        <w:t>сыныстар беріледі: персонал біліктілігін жете назарда ұстау, үздіксіз жетілдіріп отыру және ынталандыру жүйесін қарастыру; асмәзірінде көрсетілген тағамдарды толық ұсыну; мейрамхананы ғаламдық торға еркін кіру жүйесімен қаматамсыз ету; клиенттердің шағымдарын ескеріп клиентке бағдарланып қызмет ету.</w:t>
      </w:r>
      <w:r>
        <w:rPr>
          <w:rFonts w:ascii="Times New Roman" w:hAnsi="Times New Roman"/>
          <w:bCs/>
          <w:color w:val="000000"/>
          <w:sz w:val="28"/>
          <w:szCs w:val="28"/>
          <w:lang w:val="kk-KZ"/>
        </w:rPr>
        <w:t xml:space="preserve"> </w:t>
      </w:r>
      <w:r w:rsidRPr="00A4463A">
        <w:rPr>
          <w:rFonts w:ascii="Times New Roman" w:hAnsi="Times New Roman"/>
          <w:bCs/>
          <w:color w:val="000000"/>
          <w:sz w:val="28"/>
          <w:szCs w:val="28"/>
          <w:lang w:val="kk-KZ"/>
        </w:rPr>
        <w:tab/>
        <w:t xml:space="preserve">Берілген ұсыныстарды есепке алу және оны іс-жүзінде жүзеге асыру мейрамхана қызметін </w:t>
      </w:r>
      <w:r w:rsidRPr="00A4463A">
        <w:rPr>
          <w:rFonts w:ascii="Times New Roman" w:hAnsi="Times New Roman"/>
          <w:bCs/>
          <w:sz w:val="28"/>
          <w:szCs w:val="28"/>
          <w:lang w:val="kk-KZ"/>
        </w:rPr>
        <w:t>жандардыра</w:t>
      </w:r>
      <w:r w:rsidRPr="00A4463A">
        <w:rPr>
          <w:rFonts w:ascii="Times New Roman" w:hAnsi="Times New Roman"/>
          <w:bCs/>
          <w:color w:val="000000"/>
          <w:sz w:val="28"/>
          <w:szCs w:val="28"/>
          <w:lang w:val="kk-KZ"/>
        </w:rPr>
        <w:t xml:space="preserve"> түсетіні сөзсіз.</w:t>
      </w:r>
    </w:p>
    <w:p w:rsidR="00A66B58" w:rsidRPr="00A4463A" w:rsidRDefault="00A66B58" w:rsidP="00446C78">
      <w:pPr>
        <w:autoSpaceDE w:val="0"/>
        <w:autoSpaceDN w:val="0"/>
        <w:adjustRightInd w:val="0"/>
        <w:spacing w:after="0" w:line="360" w:lineRule="auto"/>
        <w:jc w:val="both"/>
        <w:rPr>
          <w:rFonts w:ascii="Times New Roman" w:hAnsi="Times New Roman"/>
          <w:bCs/>
          <w:color w:val="000000"/>
          <w:sz w:val="28"/>
          <w:szCs w:val="28"/>
          <w:lang w:val="kk-KZ"/>
        </w:rPr>
      </w:pPr>
      <w:r w:rsidRPr="00A4463A">
        <w:rPr>
          <w:rFonts w:ascii="Times New Roman" w:hAnsi="Times New Roman"/>
          <w:bCs/>
          <w:color w:val="000000"/>
          <w:sz w:val="28"/>
          <w:szCs w:val="28"/>
          <w:lang w:val="kk-KZ"/>
        </w:rPr>
        <w:t>Тараз қаласында мейрамханалар көптеп шоғырланған. Мейрамхананың бәсекелестігін қамтамасыз ету мейрамхана басшысының тұжырымдамасына тікелей байланысты. Сапаны қамтамасыз етуде келиентке бағдарлану жүйесін тұрақты ұстану қажет. Осы орайда сапа менеджментінің сегіз принципін және Деминг циклын қолдану</w:t>
      </w:r>
      <w:r>
        <w:rPr>
          <w:rFonts w:ascii="Times New Roman" w:hAnsi="Times New Roman"/>
          <w:bCs/>
          <w:color w:val="000000"/>
          <w:sz w:val="28"/>
          <w:szCs w:val="28"/>
          <w:lang w:val="kk-KZ"/>
        </w:rPr>
        <w:t xml:space="preserve"> </w:t>
      </w:r>
      <w:r w:rsidRPr="00A4463A">
        <w:rPr>
          <w:rFonts w:ascii="Times New Roman" w:hAnsi="Times New Roman"/>
          <w:bCs/>
          <w:color w:val="000000"/>
          <w:sz w:val="28"/>
          <w:szCs w:val="28"/>
          <w:lang w:val="kk-KZ"/>
        </w:rPr>
        <w:t>ұтымды құралдардың бірі. Мейрамханалардың негізгі табыс көзі клиенттердің көптеп келуінде. Сол үшін де клиенттің мүддесінен шығу мейрамхананың барлық қызметкерлерінің негізгі атқаратын қызметі.</w:t>
      </w:r>
    </w:p>
    <w:p w:rsidR="00A66B58" w:rsidRDefault="00A66B58" w:rsidP="00446C78">
      <w:pPr>
        <w:autoSpaceDE w:val="0"/>
        <w:autoSpaceDN w:val="0"/>
        <w:adjustRightInd w:val="0"/>
        <w:spacing w:after="0" w:line="360" w:lineRule="auto"/>
        <w:jc w:val="both"/>
        <w:rPr>
          <w:rFonts w:ascii="Times New Roman" w:hAnsi="Times New Roman"/>
          <w:color w:val="000000"/>
          <w:sz w:val="28"/>
          <w:szCs w:val="28"/>
          <w:lang w:val="kk-KZ"/>
        </w:rPr>
      </w:pPr>
      <w:bookmarkStart w:id="0" w:name="_GoBack"/>
      <w:bookmarkEnd w:id="0"/>
    </w:p>
    <w:p w:rsidR="00A66B58" w:rsidRPr="002B0A6E" w:rsidRDefault="00A66B58" w:rsidP="00446C78">
      <w:pPr>
        <w:autoSpaceDE w:val="0"/>
        <w:autoSpaceDN w:val="0"/>
        <w:adjustRightInd w:val="0"/>
        <w:spacing w:after="0" w:line="360" w:lineRule="auto"/>
        <w:jc w:val="both"/>
        <w:rPr>
          <w:rFonts w:ascii="Times New Roman" w:hAnsi="Times New Roman"/>
          <w:b/>
          <w:color w:val="000000"/>
          <w:sz w:val="28"/>
          <w:szCs w:val="28"/>
          <w:lang w:val="kk-KZ"/>
        </w:rPr>
      </w:pPr>
      <w:r w:rsidRPr="002B0A6E">
        <w:rPr>
          <w:rFonts w:ascii="Times New Roman" w:hAnsi="Times New Roman"/>
          <w:b/>
          <w:color w:val="000000"/>
          <w:sz w:val="28"/>
          <w:szCs w:val="28"/>
          <w:lang w:val="kk-KZ"/>
        </w:rPr>
        <w:t>Әдебиет:</w:t>
      </w:r>
    </w:p>
    <w:p w:rsidR="00A66B58" w:rsidRPr="00225B5E" w:rsidRDefault="00A66B58" w:rsidP="00446C78">
      <w:pPr>
        <w:pStyle w:val="NoSpacing"/>
        <w:spacing w:line="360" w:lineRule="auto"/>
        <w:jc w:val="both"/>
        <w:rPr>
          <w:rFonts w:ascii="Times New Roman" w:hAnsi="Times New Roman"/>
          <w:sz w:val="28"/>
          <w:szCs w:val="28"/>
          <w:shd w:val="clear" w:color="auto" w:fill="FFFFFF"/>
          <w:lang w:val="kk-KZ"/>
        </w:rPr>
      </w:pPr>
      <w:r w:rsidRPr="00225B5E">
        <w:rPr>
          <w:rFonts w:ascii="Times New Roman" w:hAnsi="Times New Roman"/>
          <w:color w:val="000000"/>
          <w:sz w:val="28"/>
          <w:szCs w:val="28"/>
        </w:rPr>
        <w:t xml:space="preserve">1. </w:t>
      </w:r>
      <w:r w:rsidRPr="00225B5E">
        <w:rPr>
          <w:rStyle w:val="apple-converted-space"/>
          <w:rFonts w:ascii="Times New Roman" w:hAnsi="Times New Roman"/>
          <w:sz w:val="28"/>
          <w:szCs w:val="28"/>
          <w:shd w:val="clear" w:color="auto" w:fill="FFFFFF"/>
          <w:lang w:val="kk-KZ"/>
        </w:rPr>
        <w:t>Федцов В.Г.</w:t>
      </w:r>
      <w:r w:rsidRPr="00225B5E">
        <w:rPr>
          <w:rFonts w:ascii="Times New Roman" w:hAnsi="Times New Roman"/>
          <w:sz w:val="28"/>
          <w:szCs w:val="28"/>
          <w:shd w:val="clear" w:color="auto" w:fill="FFFFFF"/>
        </w:rPr>
        <w:t> </w:t>
      </w:r>
      <w:r w:rsidRPr="00225B5E">
        <w:rPr>
          <w:rStyle w:val="apple-converted-space"/>
          <w:rFonts w:ascii="Times New Roman" w:hAnsi="Times New Roman"/>
          <w:sz w:val="28"/>
          <w:szCs w:val="28"/>
          <w:shd w:val="clear" w:color="auto" w:fill="FFFFFF"/>
        </w:rPr>
        <w:t> </w:t>
      </w:r>
      <w:r w:rsidRPr="00225B5E">
        <w:rPr>
          <w:rFonts w:ascii="Times New Roman" w:hAnsi="Times New Roman"/>
          <w:sz w:val="28"/>
          <w:szCs w:val="28"/>
          <w:shd w:val="clear" w:color="auto" w:fill="FFFFFF"/>
        </w:rPr>
        <w:t xml:space="preserve">Культура ресторанного сервиса : учеб. пособие: [для экон. вузов и практ. работников ресторан. бизнеса] / - М.: Дашков и Ко, 2008. - 247 с. : ил.; </w:t>
      </w:r>
    </w:p>
    <w:p w:rsidR="00A66B58" w:rsidRPr="00225B5E" w:rsidRDefault="00A66B58" w:rsidP="00446C78">
      <w:pPr>
        <w:pStyle w:val="NoSpacing"/>
        <w:spacing w:line="360" w:lineRule="auto"/>
        <w:jc w:val="both"/>
        <w:rPr>
          <w:rFonts w:ascii="Times New Roman" w:hAnsi="Times New Roman"/>
          <w:sz w:val="28"/>
          <w:szCs w:val="28"/>
          <w:lang w:val="kk-KZ"/>
        </w:rPr>
      </w:pPr>
      <w:r w:rsidRPr="00225B5E">
        <w:rPr>
          <w:rFonts w:ascii="Times New Roman" w:hAnsi="Times New Roman"/>
          <w:sz w:val="28"/>
          <w:szCs w:val="28"/>
          <w:lang w:val="kk-KZ"/>
        </w:rPr>
        <w:t>2. Организация производства и обслуживания на предприятиях общественного питания: учеб. пособие / г. М. Зайко, Т.А. Джум. – М.: Магистр, 2008.</w:t>
      </w:r>
    </w:p>
    <w:p w:rsidR="00A66B58" w:rsidRPr="00225B5E" w:rsidRDefault="00A66B58" w:rsidP="00446C78">
      <w:pPr>
        <w:autoSpaceDE w:val="0"/>
        <w:autoSpaceDN w:val="0"/>
        <w:adjustRightInd w:val="0"/>
        <w:spacing w:after="0" w:line="360" w:lineRule="auto"/>
        <w:jc w:val="both"/>
        <w:rPr>
          <w:rFonts w:ascii="Times New Roman" w:hAnsi="Times New Roman"/>
          <w:color w:val="000000"/>
          <w:sz w:val="28"/>
          <w:szCs w:val="28"/>
        </w:rPr>
      </w:pPr>
      <w:r w:rsidRPr="00225B5E">
        <w:rPr>
          <w:rFonts w:ascii="Times New Roman" w:hAnsi="Times New Roman"/>
          <w:color w:val="000000"/>
          <w:sz w:val="28"/>
          <w:szCs w:val="28"/>
          <w:lang w:val="kk-KZ"/>
        </w:rPr>
        <w:t xml:space="preserve">3. </w:t>
      </w:r>
      <w:r w:rsidRPr="00225B5E">
        <w:rPr>
          <w:rFonts w:ascii="Times New Roman" w:hAnsi="Times New Roman"/>
          <w:color w:val="000000"/>
          <w:sz w:val="28"/>
          <w:szCs w:val="28"/>
        </w:rPr>
        <w:t xml:space="preserve">Айситулина К. Тренинг персонала в ресторане. М.: Ресторанные ведомости. 2009. 380 с. </w:t>
      </w:r>
    </w:p>
    <w:p w:rsidR="00A66B58" w:rsidRPr="00225B5E" w:rsidRDefault="00A66B58" w:rsidP="00446C78">
      <w:pPr>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z w:val="28"/>
          <w:szCs w:val="28"/>
          <w:lang w:val="kk-KZ"/>
        </w:rPr>
        <w:t>4</w:t>
      </w:r>
      <w:r w:rsidRPr="00225B5E">
        <w:rPr>
          <w:rFonts w:ascii="Times New Roman" w:hAnsi="Times New Roman"/>
          <w:color w:val="000000"/>
          <w:sz w:val="28"/>
          <w:szCs w:val="28"/>
        </w:rPr>
        <w:t xml:space="preserve">. Башев Г.Л., Фомин А.И. Маркетинг-менеджмент в системе общественного питания. СПб.: Изд-во СПбГУЭФ, 2008. 256 с. </w:t>
      </w:r>
    </w:p>
    <w:p w:rsidR="00A66B58" w:rsidRPr="002B0A6E" w:rsidRDefault="00A66B58" w:rsidP="00446C78">
      <w:pPr>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z w:val="28"/>
          <w:szCs w:val="28"/>
          <w:lang w:val="kk-KZ"/>
        </w:rPr>
        <w:t>5</w:t>
      </w:r>
      <w:r w:rsidRPr="00225B5E">
        <w:rPr>
          <w:rFonts w:ascii="Times New Roman" w:hAnsi="Times New Roman"/>
          <w:color w:val="000000"/>
          <w:sz w:val="28"/>
          <w:szCs w:val="28"/>
        </w:rPr>
        <w:t xml:space="preserve">. </w:t>
      </w:r>
      <w:r w:rsidRPr="002B0A6E">
        <w:rPr>
          <w:rFonts w:ascii="Times New Roman" w:hAnsi="Times New Roman"/>
          <w:color w:val="000000"/>
          <w:sz w:val="28"/>
          <w:szCs w:val="28"/>
        </w:rPr>
        <w:t xml:space="preserve">Котлер Ф., Боуэн Дж., Мейкенз Дж. Маркетинг. Гостеприимство и туризм / Пер. с англ. под ред. Р.Б. Ноздревой. М.: ЮНИТИ, 2009. 618 с. </w:t>
      </w:r>
    </w:p>
    <w:p w:rsidR="00A66B58" w:rsidRDefault="00A66B58" w:rsidP="00B11450">
      <w:pPr>
        <w:autoSpaceDE w:val="0"/>
        <w:autoSpaceDN w:val="0"/>
        <w:adjustRightInd w:val="0"/>
        <w:spacing w:after="0" w:line="360" w:lineRule="auto"/>
        <w:rPr>
          <w:rFonts w:ascii="Times New Roman" w:hAnsi="Times New Roman"/>
          <w:color w:val="000000"/>
          <w:sz w:val="28"/>
          <w:szCs w:val="28"/>
          <w:lang w:val="kk-KZ"/>
        </w:rPr>
      </w:pPr>
      <w:r>
        <w:rPr>
          <w:rFonts w:ascii="Times New Roman" w:hAnsi="Times New Roman"/>
          <w:color w:val="000000"/>
          <w:sz w:val="28"/>
          <w:szCs w:val="28"/>
        </w:rPr>
        <w:t>6</w:t>
      </w:r>
      <w:r>
        <w:rPr>
          <w:rFonts w:ascii="Times New Roman" w:hAnsi="Times New Roman"/>
          <w:color w:val="000000"/>
          <w:sz w:val="28"/>
          <w:szCs w:val="28"/>
          <w:lang w:val="kk-KZ"/>
        </w:rPr>
        <w:t>. Мазбаев О.Б., Омаров К.М. Оқу құралы Қонақ үй шаруашылығы және туристік бизнес. Баспа ТОО «Эверо», 2003, 152 б.</w:t>
      </w:r>
    </w:p>
    <w:sectPr w:rsidR="00A66B58" w:rsidSect="005215F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eorgia">
    <w:altName w:val="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25EC7"/>
    <w:multiLevelType w:val="hybridMultilevel"/>
    <w:tmpl w:val="1C787D88"/>
    <w:lvl w:ilvl="0" w:tplc="6BEE09A4">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57046F29"/>
    <w:multiLevelType w:val="hybridMultilevel"/>
    <w:tmpl w:val="FB3251A6"/>
    <w:lvl w:ilvl="0" w:tplc="061CD3FC">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36CB"/>
    <w:rsid w:val="00037F1E"/>
    <w:rsid w:val="000460FF"/>
    <w:rsid w:val="00055F83"/>
    <w:rsid w:val="00080B9D"/>
    <w:rsid w:val="000822EA"/>
    <w:rsid w:val="00092727"/>
    <w:rsid w:val="000B29EF"/>
    <w:rsid w:val="000C0165"/>
    <w:rsid w:val="000C3189"/>
    <w:rsid w:val="000C60B1"/>
    <w:rsid w:val="000D61E7"/>
    <w:rsid w:val="00116F70"/>
    <w:rsid w:val="00123375"/>
    <w:rsid w:val="00123848"/>
    <w:rsid w:val="00132630"/>
    <w:rsid w:val="00134DE7"/>
    <w:rsid w:val="00140591"/>
    <w:rsid w:val="001510AF"/>
    <w:rsid w:val="0016576A"/>
    <w:rsid w:val="00174E6F"/>
    <w:rsid w:val="00175C6B"/>
    <w:rsid w:val="001B02AC"/>
    <w:rsid w:val="001B2020"/>
    <w:rsid w:val="001C093F"/>
    <w:rsid w:val="001C1A6A"/>
    <w:rsid w:val="001C3CF6"/>
    <w:rsid w:val="001C5ADF"/>
    <w:rsid w:val="001C5D75"/>
    <w:rsid w:val="001D45E0"/>
    <w:rsid w:val="001F0A09"/>
    <w:rsid w:val="00220004"/>
    <w:rsid w:val="00225B5E"/>
    <w:rsid w:val="00241936"/>
    <w:rsid w:val="002711C4"/>
    <w:rsid w:val="00272DA6"/>
    <w:rsid w:val="00274B5A"/>
    <w:rsid w:val="002B0A6E"/>
    <w:rsid w:val="002C2351"/>
    <w:rsid w:val="002F0296"/>
    <w:rsid w:val="002F26D8"/>
    <w:rsid w:val="002F68A0"/>
    <w:rsid w:val="003401BF"/>
    <w:rsid w:val="003442B0"/>
    <w:rsid w:val="00350392"/>
    <w:rsid w:val="00364DC8"/>
    <w:rsid w:val="0037283F"/>
    <w:rsid w:val="003A1000"/>
    <w:rsid w:val="003B081B"/>
    <w:rsid w:val="003B2B3E"/>
    <w:rsid w:val="003F3226"/>
    <w:rsid w:val="004046C0"/>
    <w:rsid w:val="0041229A"/>
    <w:rsid w:val="0044082B"/>
    <w:rsid w:val="00440891"/>
    <w:rsid w:val="00446C78"/>
    <w:rsid w:val="004920B5"/>
    <w:rsid w:val="004A2A89"/>
    <w:rsid w:val="004F32AA"/>
    <w:rsid w:val="00502972"/>
    <w:rsid w:val="0051104F"/>
    <w:rsid w:val="00515E05"/>
    <w:rsid w:val="00516DD5"/>
    <w:rsid w:val="005215FF"/>
    <w:rsid w:val="00527BA2"/>
    <w:rsid w:val="0054361D"/>
    <w:rsid w:val="00550D24"/>
    <w:rsid w:val="005B36E1"/>
    <w:rsid w:val="005E0953"/>
    <w:rsid w:val="005E57F3"/>
    <w:rsid w:val="00603DBE"/>
    <w:rsid w:val="00623B97"/>
    <w:rsid w:val="006350D1"/>
    <w:rsid w:val="00673B5A"/>
    <w:rsid w:val="0067614F"/>
    <w:rsid w:val="00681AEF"/>
    <w:rsid w:val="0068547D"/>
    <w:rsid w:val="006A476F"/>
    <w:rsid w:val="006A770E"/>
    <w:rsid w:val="006B0244"/>
    <w:rsid w:val="006C09C3"/>
    <w:rsid w:val="006C3056"/>
    <w:rsid w:val="006E303A"/>
    <w:rsid w:val="006F35AE"/>
    <w:rsid w:val="00736BB1"/>
    <w:rsid w:val="0073791C"/>
    <w:rsid w:val="00742D6E"/>
    <w:rsid w:val="007668C8"/>
    <w:rsid w:val="00771758"/>
    <w:rsid w:val="00776EF1"/>
    <w:rsid w:val="007A1D2F"/>
    <w:rsid w:val="007F0F50"/>
    <w:rsid w:val="008171F4"/>
    <w:rsid w:val="00836969"/>
    <w:rsid w:val="00870A85"/>
    <w:rsid w:val="00896D6B"/>
    <w:rsid w:val="008A0C2C"/>
    <w:rsid w:val="0091412F"/>
    <w:rsid w:val="00932BDD"/>
    <w:rsid w:val="009625EC"/>
    <w:rsid w:val="00966BC2"/>
    <w:rsid w:val="00971007"/>
    <w:rsid w:val="00981CFD"/>
    <w:rsid w:val="009A6637"/>
    <w:rsid w:val="009C1D9C"/>
    <w:rsid w:val="009C73B0"/>
    <w:rsid w:val="00A00A39"/>
    <w:rsid w:val="00A21BA9"/>
    <w:rsid w:val="00A254C4"/>
    <w:rsid w:val="00A4463A"/>
    <w:rsid w:val="00A50AB5"/>
    <w:rsid w:val="00A66B58"/>
    <w:rsid w:val="00A67ABE"/>
    <w:rsid w:val="00A74533"/>
    <w:rsid w:val="00A81786"/>
    <w:rsid w:val="00A950FA"/>
    <w:rsid w:val="00AC38AE"/>
    <w:rsid w:val="00AE3580"/>
    <w:rsid w:val="00AF3B68"/>
    <w:rsid w:val="00AF6BE4"/>
    <w:rsid w:val="00B03442"/>
    <w:rsid w:val="00B05919"/>
    <w:rsid w:val="00B11450"/>
    <w:rsid w:val="00B25919"/>
    <w:rsid w:val="00B326E8"/>
    <w:rsid w:val="00B77FB2"/>
    <w:rsid w:val="00B83A04"/>
    <w:rsid w:val="00B91B96"/>
    <w:rsid w:val="00B927E0"/>
    <w:rsid w:val="00BA2E8F"/>
    <w:rsid w:val="00BB5188"/>
    <w:rsid w:val="00BC0EA6"/>
    <w:rsid w:val="00BC732D"/>
    <w:rsid w:val="00BD48D9"/>
    <w:rsid w:val="00C03A43"/>
    <w:rsid w:val="00C62E57"/>
    <w:rsid w:val="00C87263"/>
    <w:rsid w:val="00CA4F52"/>
    <w:rsid w:val="00CB0F56"/>
    <w:rsid w:val="00CB5CF8"/>
    <w:rsid w:val="00CC1A9E"/>
    <w:rsid w:val="00D16126"/>
    <w:rsid w:val="00D25BE2"/>
    <w:rsid w:val="00D650B0"/>
    <w:rsid w:val="00D76E82"/>
    <w:rsid w:val="00DB367D"/>
    <w:rsid w:val="00DF1795"/>
    <w:rsid w:val="00E1040B"/>
    <w:rsid w:val="00E222A8"/>
    <w:rsid w:val="00E26B4C"/>
    <w:rsid w:val="00E32978"/>
    <w:rsid w:val="00E45B4B"/>
    <w:rsid w:val="00E742A6"/>
    <w:rsid w:val="00EA2345"/>
    <w:rsid w:val="00ED1FA0"/>
    <w:rsid w:val="00ED39C3"/>
    <w:rsid w:val="00ED4CB5"/>
    <w:rsid w:val="00ED4DAE"/>
    <w:rsid w:val="00EE36CB"/>
    <w:rsid w:val="00F0564E"/>
    <w:rsid w:val="00F14B28"/>
    <w:rsid w:val="00F3141D"/>
    <w:rsid w:val="00F31852"/>
    <w:rsid w:val="00F46CFD"/>
    <w:rsid w:val="00F57709"/>
    <w:rsid w:val="00F645E7"/>
    <w:rsid w:val="00F76932"/>
    <w:rsid w:val="00F80E26"/>
    <w:rsid w:val="00FA3663"/>
    <w:rsid w:val="00FD1B03"/>
    <w:rsid w:val="00FD2B3C"/>
    <w:rsid w:val="00FE6EF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CB5"/>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B77FB2"/>
    <w:pPr>
      <w:autoSpaceDE w:val="0"/>
      <w:autoSpaceDN w:val="0"/>
      <w:adjustRightInd w:val="0"/>
    </w:pPr>
    <w:rPr>
      <w:rFonts w:ascii="Georgia" w:hAnsi="Georgia" w:cs="Georgia"/>
      <w:color w:val="000000"/>
      <w:sz w:val="24"/>
      <w:szCs w:val="24"/>
      <w:lang w:val="ru-RU" w:eastAsia="en-US"/>
    </w:rPr>
  </w:style>
  <w:style w:type="paragraph" w:styleId="ListParagraph">
    <w:name w:val="List Paragraph"/>
    <w:basedOn w:val="Normal"/>
    <w:uiPriority w:val="99"/>
    <w:qFormat/>
    <w:rsid w:val="00515E05"/>
    <w:pPr>
      <w:ind w:left="720"/>
      <w:contextualSpacing/>
    </w:pPr>
  </w:style>
  <w:style w:type="character" w:customStyle="1" w:styleId="apple-converted-space">
    <w:name w:val="apple-converted-space"/>
    <w:basedOn w:val="DefaultParagraphFont"/>
    <w:uiPriority w:val="99"/>
    <w:rsid w:val="007F0F50"/>
    <w:rPr>
      <w:rFonts w:cs="Times New Roman"/>
    </w:rPr>
  </w:style>
  <w:style w:type="paragraph" w:styleId="NoSpacing">
    <w:name w:val="No Spacing"/>
    <w:link w:val="NoSpacingChar"/>
    <w:uiPriority w:val="99"/>
    <w:qFormat/>
    <w:rsid w:val="007F0F50"/>
    <w:rPr>
      <w:lang w:val="ru-RU" w:eastAsia="en-US"/>
    </w:rPr>
  </w:style>
  <w:style w:type="character" w:customStyle="1" w:styleId="NoSpacingChar">
    <w:name w:val="No Spacing Char"/>
    <w:basedOn w:val="DefaultParagraphFont"/>
    <w:link w:val="NoSpacing"/>
    <w:uiPriority w:val="99"/>
    <w:locked/>
    <w:rsid w:val="007F0F50"/>
    <w:rPr>
      <w:rFonts w:cs="Times New Roman"/>
      <w:sz w:val="22"/>
      <w:szCs w:val="22"/>
      <w:lang w:val="ru-RU" w:eastAsia="en-US" w:bidi="ar-SA"/>
    </w:rPr>
  </w:style>
  <w:style w:type="table" w:styleId="TableGrid">
    <w:name w:val="Table Grid"/>
    <w:basedOn w:val="TableNormal"/>
    <w:uiPriority w:val="99"/>
    <w:locked/>
    <w:rsid w:val="00B83A04"/>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827504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1382</TotalTime>
  <Pages>7</Pages>
  <Words>7811</Words>
  <Characters>4453</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108</cp:revision>
  <dcterms:created xsi:type="dcterms:W3CDTF">2014-07-17T14:57:00Z</dcterms:created>
  <dcterms:modified xsi:type="dcterms:W3CDTF">2015-02-27T10:09:00Z</dcterms:modified>
</cp:coreProperties>
</file>