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BD" w:rsidRPr="000D125C" w:rsidRDefault="002233BD" w:rsidP="00C11198">
      <w:pPr>
        <w:jc w:val="right"/>
        <w:rPr>
          <w:rFonts w:ascii="Times New Roman" w:hAnsi="Times New Roman"/>
          <w:b/>
          <w:sz w:val="28"/>
          <w:szCs w:val="28"/>
        </w:rPr>
      </w:pPr>
      <w:r w:rsidRPr="000D125C">
        <w:rPr>
          <w:rFonts w:ascii="Times New Roman" w:hAnsi="Times New Roman"/>
          <w:b/>
          <w:sz w:val="28"/>
          <w:szCs w:val="28"/>
        </w:rPr>
        <w:t xml:space="preserve">Шаира Бекова </w:t>
      </w:r>
    </w:p>
    <w:p w:rsidR="002233BD" w:rsidRPr="000D125C" w:rsidRDefault="002233BD" w:rsidP="00C11198">
      <w:pPr>
        <w:jc w:val="right"/>
        <w:rPr>
          <w:rFonts w:ascii="Times New Roman" w:hAnsi="Times New Roman"/>
          <w:b/>
          <w:sz w:val="28"/>
          <w:szCs w:val="28"/>
        </w:rPr>
      </w:pPr>
      <w:r w:rsidRPr="000D125C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2233BD" w:rsidRPr="00C11198" w:rsidRDefault="002233BD" w:rsidP="00C11198">
      <w:pPr>
        <w:jc w:val="right"/>
        <w:rPr>
          <w:rFonts w:ascii="Times New Roman" w:hAnsi="Times New Roman"/>
          <w:sz w:val="28"/>
          <w:szCs w:val="28"/>
        </w:rPr>
      </w:pPr>
    </w:p>
    <w:p w:rsidR="002233BD" w:rsidRPr="000D125C" w:rsidRDefault="002233BD" w:rsidP="00231CA3">
      <w:pPr>
        <w:jc w:val="center"/>
        <w:rPr>
          <w:rFonts w:ascii="Times New Roman" w:hAnsi="Times New Roman"/>
          <w:b/>
          <w:sz w:val="32"/>
          <w:szCs w:val="32"/>
        </w:rPr>
      </w:pPr>
      <w:r w:rsidRPr="000D125C">
        <w:rPr>
          <w:rFonts w:ascii="Times New Roman" w:hAnsi="Times New Roman"/>
          <w:b/>
          <w:sz w:val="32"/>
          <w:szCs w:val="32"/>
        </w:rPr>
        <w:t>ОСОБЕННОСТИ СЕЛЬСКОХОЗЯЙСТВЕННОГО МАРКЕТИНГА</w:t>
      </w:r>
    </w:p>
    <w:p w:rsidR="002233BD" w:rsidRPr="00C11198" w:rsidRDefault="002233BD" w:rsidP="00231CA3">
      <w:pPr>
        <w:jc w:val="center"/>
        <w:rPr>
          <w:rFonts w:ascii="Times New Roman" w:hAnsi="Times New Roman"/>
          <w:sz w:val="32"/>
          <w:szCs w:val="32"/>
        </w:rPr>
      </w:pP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Переход к рыночной экономике объективно сопровождается постепенным созданием во всех отраслях экономики конкурентной среды, и производство сельскохозяйственной продукции не является исключением. Это обстоятельство, в свою очередь, обуславливает необходимость внесения адекватных изменений в систему и методы управления предприятиями индустрии сельского хозяйства независимо от их размеров и профиля деятельности.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 xml:space="preserve">В условиях быстрого развития рынка сельскохозяйственной продукции и жесткой конкурентной борьбы, сельхозтоваропроизводители все больше заинтересованы использовать элементы маркетинга в своей хозяйственной деятельности. 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Любое сельскохозяйственное предприятие, деятельность которого осуществляется в рыночной системе хозяйствования, столкнется с такими вопросами: как удовлетворить запросы потребителя? Как оценить конкурентную среду, определить силу и слабость конкурентов? Как выбрать подходящий сегмент рынка, сферу деятельности? Ответы на эти вопросы может дать использование маркетинговых инструментов в управлении сельскохозяйственным предприятием.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Таким образом, ответ на вопрос: зачем нужен маркетинг в агропромышленном комплексе, ясен - он может повысить эффективность функционирования сельского хозяйства, отдельных предприятий и организаций.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Сущность маркетинга определяется принципом: производить то, что безусловно находит сбыт, а не пытаться навязывать покупателю не «согласованную» предварительно с рынком продукцию [1].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Маркетинг играет важную роль в продвижение сельскохозяйственной продукции на рынки сбыта, сырья и продовольствия от производителя к конечному потребителю, способствует сокращению числа посредников, снижению издержек, удешевлению конечного продукта.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Следовательно, грамотная организация маркетинга на сельскохозяйственных предприятиях, приводит к повышению конкурентоспособности предприятия в условиях рыночной конкуренции и позволяет увеличить финансовый результат на основе удовлетворения потребительских нужд.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 xml:space="preserve">Маркетинг в аграрном секторе значительно отличается от маркетинга других отраслей. Агромаркетинг существенно разнится с коммерческим, промышленным, банковским и другими видами маркетинга. Это обусловлено спецификой сельскохозяйственной продукции и характерностью сельскохозяйственного производства, которые должны учитываться при организации маркетинговой деятельности. 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На мой взгляд, аграрный маркетинг необходимо рассматривать как комплексную систему, но при этом учитывая её специфические особенности. [2]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Агромаркетинг имеет некоторые особенности, связанные: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 xml:space="preserve">со значимостью производимой продукции, что вызывает потребность в определенных условиях для ее производства, хранения, транспортировки, упаковки;  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с нестабильностью и сезонным характером получения продукции, то есть несовпадением рабочего периода и периода производства;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зависимостью от природных условий, урожайности, качества и интенсивности использования основного источника производства – земли;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многообразием форм собственности в АПК;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невысоким уровнем научных разработок в сфере маркетинговой деятельности.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 xml:space="preserve">     Таким образом схема маркетинга в АПК принципиально отличается от маркетинга других отраслей, так как имеет свои особенности в связи со спецификой сельского хозяйства и свойствами продукции. Основываясь на этих отличиях, необходимо учитывать особенности сельскохозяйственного производства при организации маркетинговой деятельности на предприятиях АПК.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Основной задачей агромаркетинга является активное воздействие на развитие спроса на продукцию предприятий АПК.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Управление агромаркетингом означает широкий комплекс стратегических и тактических мер, направленных на эффективное ведение рыночного хозяйства в целях удовлетворения потребностей в сельскохозяйственной продукции, сырье и продовольствии с целью достижения устойчивой доходности от результатов хозяйственной деятельности.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Главное в агромаркетинге  - это комплексный, непрерывный, синхронный подход к использованию маркетинговых инструментов в управлении и планировании деятельности предприятия сельского хозяйства. С одной стороны, это тщательный и всесторонний анализ рынка АПК, спроса, вкусов и нужд потребителей; ориентирование производства сельского хозяйства на эти требования; с другой - активное влияние на рынок (потребителей) и действующий спрос, на формирование потребностей клиента и покупательских предпочтений. Наиболее существенными элементами являются: комплексное исследование рынка АПК, планирование ассортимента товара, повышение культуры удовлетворения потребностей, выявления неудовлетворенного спроса, потенциальных потребностей, планирование и осуществление сбыта. Каждый из этих элементов значен и немаловажен сам по себе, однако именно их увязка и применение в комплексной совокупности повысит эффективность функционирования сельскохозяйственного предприятия, его конкурентоспособность и финансовую составляющую деятельности.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Для повышения эффективности предприятия в функции агромаркетинга должны входить: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аналитическая функция. Эта функция представляет собой изучение и анализ рынка, сбор, обработку и систематизирование информации. Сюда относится анализ емкости рынка, сегментирование рынка, оценка уровня удовлетворения потребностей потребителей, а также поиск путей повышения эффективности производственного процесса и качества продукции;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 xml:space="preserve">функцию планирования. Эта функция подразумевает  формирование программы деятельности предприятия сельского хозяйства. Она предусматривает планирование маркетинговых мероприятий, для достижения значительных результатов функционирования предприятия; 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производственная функция – повышение эффективности производства, улучшение качества продукции, организация системы снабжения. Данная функция также подразумевает организацию производства нового товара, наиболее соответствующего актуальным требованиям потребителей, конкурентоспособного, cooтвeтcтвyющего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тexникo-экoнoмичecким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пapaмeтpaм, и c oтнocитeльнo низкими затратами;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сбытовая функция - организация системы товарораспределения, организация сервисного обслуживания, управление спросом и стимулирование сбыта, рекламная деятельность, формирование и проведение целенаправленной товарной и ценовой политики. Эта фyнкция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агромapкeтингa охватывает вce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тo, чтo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пpoиcxoдит c тoвapом в интервале пocлe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eгo выпуска и дo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>нaчaлaпo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CA3">
        <w:rPr>
          <w:rFonts w:ascii="Times New Roman" w:hAnsi="Times New Roman"/>
          <w:sz w:val="28"/>
          <w:szCs w:val="28"/>
        </w:rPr>
        <w:t xml:space="preserve">тpeблeния. 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организационная функция. Она призвана создать единство и целостность экономической, организационной, технической систем и обеспечивающих это единство подсистем в комплексе агромаркетинга;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функция управления. Эта функция подразумевает управление системой агромаркетинга предприятия, организацию маркетинговой службы, должностное регулирование маркетинговой деятельности.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•</w:t>
      </w:r>
      <w:r w:rsidRPr="00231CA3">
        <w:rPr>
          <w:rFonts w:ascii="Times New Roman" w:hAnsi="Times New Roman"/>
          <w:sz w:val="28"/>
          <w:szCs w:val="28"/>
        </w:rPr>
        <w:tab/>
        <w:t>функция учета и контроля. Данная функция призвана обеспечить  организацию контроля над действиями специалистов и своевременное выявление расхождений с установленными плановыми показателями.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 xml:space="preserve">     Использование маркетинга как управляющей системы на сельскохозяйственном предприятии предполагает изыскание возможностей постоянного уменьшения элементов неопределенности и риска в оценках, решениях и действиях. Именно маркетинговая деятельность дает информацию о потребителе сельскохозяйственной продукции, его вкусах и предпочтениях, и способствует увеличению сбыта продукции. Цель агромаркетинга - повышение качества сельскохозяйственных товаров, улучшение условий их приобретения, что в свою очередь приведёт к повышению конкурентоспособности предприятия и повысит его рентабельность.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На сегодняшний день на сельскохозяйственных предприятиях функции агромаркетинга выполняются частично и часто входят в служебные обязанности руководителей предприятий или их заместителей. Из всех функций агромаркетинга зачастую преобладает именно сбытовая функция, которая  включает в себя организацию системы формирования спроса и стимулирования сбыта, формирование товарной  и ценовой политики, организацию сервиса, организацию системы товародвижения. Другие важные маркетинговые функции, такие как анализ рынка, изучение спроса, стратегическое и оперативное планирование, оценка внешней и внутренней среды фирмы, ведение конкурентной борьбы и т.д., просто не предусмотрены.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 xml:space="preserve">Таким образом, маркетинг постепенно становится одной из важнейших концепций управления сельскохозяйственным предприятиями. Он используется для повышения эффективности существующей на предприятиях управленческой системы, позволяет составлять более адекватные программы производства и реализации, правильно реагировать на колебания, происходящие на рынках, и создает существенные преимущества в конкурентной борьбе. Необходимо </w:t>
      </w:r>
      <w:r>
        <w:rPr>
          <w:rFonts w:ascii="Times New Roman" w:hAnsi="Times New Roman"/>
          <w:sz w:val="28"/>
          <w:szCs w:val="28"/>
        </w:rPr>
        <w:t>отметить</w:t>
      </w:r>
      <w:r w:rsidRPr="00231CA3">
        <w:rPr>
          <w:rFonts w:ascii="Times New Roman" w:hAnsi="Times New Roman"/>
          <w:sz w:val="28"/>
          <w:szCs w:val="28"/>
        </w:rPr>
        <w:t>, что последо</w:t>
      </w:r>
      <w:r>
        <w:rPr>
          <w:rFonts w:ascii="Times New Roman" w:hAnsi="Times New Roman"/>
          <w:sz w:val="28"/>
          <w:szCs w:val="28"/>
        </w:rPr>
        <w:t xml:space="preserve">вательная реализация маркетинга на сельскохозяйственном предприятии </w:t>
      </w:r>
      <w:r w:rsidRPr="00231CA3">
        <w:rPr>
          <w:rFonts w:ascii="Times New Roman" w:hAnsi="Times New Roman"/>
          <w:sz w:val="28"/>
          <w:szCs w:val="28"/>
        </w:rPr>
        <w:t>- обеспечивать устойчивый спрос на продукцию предприятия не только приспособлением ее деятельности к потребностям</w:t>
      </w:r>
      <w:r>
        <w:rPr>
          <w:rFonts w:ascii="Times New Roman" w:hAnsi="Times New Roman"/>
          <w:sz w:val="28"/>
          <w:szCs w:val="28"/>
        </w:rPr>
        <w:t xml:space="preserve"> потребителей</w:t>
      </w:r>
      <w:r w:rsidRPr="00231CA3">
        <w:rPr>
          <w:rFonts w:ascii="Times New Roman" w:hAnsi="Times New Roman"/>
          <w:sz w:val="28"/>
          <w:szCs w:val="28"/>
        </w:rPr>
        <w:t>, но и целенаправленным применением различных средств стимулирования сбыта.</w:t>
      </w:r>
    </w:p>
    <w:p w:rsidR="002233BD" w:rsidRPr="000D125C" w:rsidRDefault="002233BD" w:rsidP="000D125C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D125C">
        <w:rPr>
          <w:rFonts w:ascii="Times New Roman" w:hAnsi="Times New Roman"/>
          <w:b/>
          <w:sz w:val="28"/>
          <w:szCs w:val="28"/>
        </w:rPr>
        <w:t>Литература:</w:t>
      </w:r>
    </w:p>
    <w:p w:rsidR="002233BD" w:rsidRPr="00231CA3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1.</w:t>
      </w:r>
      <w:r w:rsidRPr="00231CA3">
        <w:rPr>
          <w:rFonts w:ascii="Times New Roman" w:hAnsi="Times New Roman"/>
          <w:sz w:val="28"/>
          <w:szCs w:val="28"/>
        </w:rPr>
        <w:tab/>
        <w:t>Котлер Ф. Основы маркетинга. Краткий курс. : Пер. с англ. – М. :ООО “И.Д. Вильямс”, 2012 – 496 с.</w:t>
      </w:r>
    </w:p>
    <w:p w:rsidR="002233BD" w:rsidRDefault="002233BD" w:rsidP="000D12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31CA3">
        <w:rPr>
          <w:rFonts w:ascii="Times New Roman" w:hAnsi="Times New Roman"/>
          <w:sz w:val="28"/>
          <w:szCs w:val="28"/>
        </w:rPr>
        <w:t>2.</w:t>
      </w:r>
      <w:r w:rsidRPr="00231CA3">
        <w:rPr>
          <w:rFonts w:ascii="Times New Roman" w:hAnsi="Times New Roman"/>
          <w:sz w:val="28"/>
          <w:szCs w:val="28"/>
        </w:rPr>
        <w:tab/>
        <w:t>Уварова А.Г. Особенности аграрного маркетинга. – Украина: Днепропетровский университет имени Альфреда Нобеля. [Электронный ресурс]. URL: http://www.rusnauka.com/16_NPRT_2012/Economics/6_111148.doc.htm (дата обращения 26.04.2015)</w:t>
      </w:r>
    </w:p>
    <w:p w:rsidR="002233BD" w:rsidRPr="000D125C" w:rsidRDefault="002233BD" w:rsidP="000D125C">
      <w:pPr>
        <w:spacing w:after="0"/>
        <w:ind w:firstLine="720"/>
        <w:jc w:val="right"/>
        <w:rPr>
          <w:rFonts w:ascii="Times New Roman" w:hAnsi="Times New Roman"/>
          <w:b/>
          <w:sz w:val="28"/>
          <w:szCs w:val="28"/>
        </w:rPr>
      </w:pPr>
      <w:r w:rsidRPr="000D125C">
        <w:rPr>
          <w:rFonts w:ascii="Times New Roman" w:hAnsi="Times New Roman"/>
          <w:b/>
          <w:sz w:val="28"/>
          <w:szCs w:val="28"/>
        </w:rPr>
        <w:t xml:space="preserve">Научный руководитель: </w:t>
      </w:r>
    </w:p>
    <w:p w:rsidR="002233BD" w:rsidRDefault="002233BD" w:rsidP="009D119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экономических наук, доцент Каскатаев Нурлан Мейрамбекович.</w:t>
      </w:r>
    </w:p>
    <w:p w:rsidR="002233BD" w:rsidRDefault="002233BD" w:rsidP="009D1197">
      <w:pPr>
        <w:jc w:val="both"/>
        <w:rPr>
          <w:rFonts w:ascii="Times New Roman" w:hAnsi="Times New Roman"/>
          <w:sz w:val="28"/>
          <w:szCs w:val="28"/>
        </w:rPr>
      </w:pPr>
    </w:p>
    <w:p w:rsidR="002233BD" w:rsidRDefault="002233BD" w:rsidP="009D1197">
      <w:pPr>
        <w:jc w:val="both"/>
        <w:rPr>
          <w:rFonts w:ascii="Times New Roman" w:hAnsi="Times New Roman"/>
          <w:sz w:val="28"/>
          <w:szCs w:val="28"/>
        </w:rPr>
      </w:pPr>
    </w:p>
    <w:p w:rsidR="002233BD" w:rsidRPr="009D1197" w:rsidRDefault="002233BD" w:rsidP="009D1197">
      <w:pPr>
        <w:jc w:val="both"/>
        <w:rPr>
          <w:rFonts w:ascii="Times New Roman" w:hAnsi="Times New Roman"/>
          <w:sz w:val="28"/>
          <w:szCs w:val="28"/>
        </w:rPr>
      </w:pPr>
    </w:p>
    <w:p w:rsidR="002233BD" w:rsidRDefault="002233BD" w:rsidP="00231CA3">
      <w:pPr>
        <w:jc w:val="both"/>
        <w:rPr>
          <w:rFonts w:ascii="Times New Roman" w:hAnsi="Times New Roman"/>
          <w:sz w:val="28"/>
          <w:szCs w:val="28"/>
        </w:rPr>
      </w:pPr>
    </w:p>
    <w:p w:rsidR="002233BD" w:rsidRPr="00231CA3" w:rsidRDefault="002233BD" w:rsidP="00231CA3">
      <w:pPr>
        <w:jc w:val="both"/>
        <w:rPr>
          <w:rFonts w:ascii="Times New Roman" w:hAnsi="Times New Roman"/>
          <w:sz w:val="28"/>
          <w:szCs w:val="28"/>
        </w:rPr>
      </w:pPr>
    </w:p>
    <w:sectPr w:rsidR="002233BD" w:rsidRPr="00231CA3" w:rsidSect="00C111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CA3"/>
    <w:rsid w:val="000D125C"/>
    <w:rsid w:val="002233BD"/>
    <w:rsid w:val="00231CA3"/>
    <w:rsid w:val="004C271D"/>
    <w:rsid w:val="009D1197"/>
    <w:rsid w:val="00A054C1"/>
    <w:rsid w:val="00A27236"/>
    <w:rsid w:val="00C11198"/>
    <w:rsid w:val="00C70820"/>
    <w:rsid w:val="00DC5507"/>
    <w:rsid w:val="00F33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D119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5</Pages>
  <Words>5954</Words>
  <Characters>3395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Бейбiт</dc:creator>
  <cp:keywords/>
  <dc:description/>
  <cp:lastModifiedBy>Admin</cp:lastModifiedBy>
  <cp:revision>6</cp:revision>
  <dcterms:created xsi:type="dcterms:W3CDTF">2015-04-27T04:10:00Z</dcterms:created>
  <dcterms:modified xsi:type="dcterms:W3CDTF">2015-04-27T09:24:00Z</dcterms:modified>
</cp:coreProperties>
</file>