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CC" w:rsidRPr="0072222E" w:rsidRDefault="004C71CC" w:rsidP="008B3B51">
      <w:pPr>
        <w:spacing w:after="0" w:line="36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</w:rPr>
      </w:pPr>
      <w:r w:rsidRPr="0072222E">
        <w:rPr>
          <w:rFonts w:ascii="Times New Roman" w:hAnsi="Times New Roman"/>
          <w:b/>
          <w:bCs/>
          <w:sz w:val="28"/>
          <w:szCs w:val="28"/>
        </w:rPr>
        <w:t xml:space="preserve">Людмила Лановюк </w:t>
      </w:r>
    </w:p>
    <w:p w:rsidR="004C71CC" w:rsidRPr="0072222E" w:rsidRDefault="004C71CC" w:rsidP="008B3B51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  <w:r w:rsidRPr="0072222E">
        <w:rPr>
          <w:rFonts w:ascii="Times New Roman" w:hAnsi="Times New Roman"/>
          <w:b/>
          <w:sz w:val="28"/>
          <w:szCs w:val="28"/>
        </w:rPr>
        <w:t xml:space="preserve">(Київ, Україна) </w:t>
      </w:r>
    </w:p>
    <w:p w:rsidR="004C71CC" w:rsidRPr="008B3B51" w:rsidRDefault="004C71CC" w:rsidP="008B3B51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4C71CC" w:rsidRDefault="004C71CC" w:rsidP="008B3B51">
      <w:pPr>
        <w:spacing w:after="0"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ПРІОРИТЕТНІ НАПРЯМКИ МІЖНАРОДНИХ ВІДНОСИН УКРАЇНИ З АЗІАТСЬКИМИ ДЕРЖАВАМИ</w:t>
      </w:r>
    </w:p>
    <w:p w:rsidR="004C71CC" w:rsidRPr="00942A67" w:rsidRDefault="004C71CC" w:rsidP="008B3B51">
      <w:pPr>
        <w:spacing w:after="0" w:line="360" w:lineRule="auto"/>
        <w:jc w:val="center"/>
        <w:rPr>
          <w:spacing w:val="-2"/>
          <w:sz w:val="28"/>
          <w:szCs w:val="28"/>
        </w:rPr>
      </w:pPr>
    </w:p>
    <w:p w:rsidR="004C71CC" w:rsidRPr="008B3B51" w:rsidRDefault="004C71CC" w:rsidP="008B3B51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7D66">
        <w:rPr>
          <w:rFonts w:ascii="Times New Roman" w:hAnsi="Times New Roman"/>
          <w:iCs/>
          <w:color w:val="000000"/>
          <w:sz w:val="28"/>
          <w:szCs w:val="28"/>
        </w:rPr>
        <w:t>Азія на сьогоднішній день є, мабуть, найбільш суперечливим регіоном світу.</w:t>
      </w:r>
      <w:r w:rsidRPr="00367D66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367D66">
        <w:rPr>
          <w:rFonts w:ascii="Times New Roman" w:hAnsi="Times New Roman"/>
          <w:iCs/>
          <w:color w:val="000000"/>
          <w:sz w:val="28"/>
          <w:szCs w:val="28"/>
        </w:rPr>
        <w:t>Тут перетинаються усталені багатовікові традиції та новітні віяння сучасності.</w:t>
      </w:r>
      <w:r w:rsidRPr="00367D66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F14CC8">
        <w:rPr>
          <w:rFonts w:ascii="Times New Roman" w:hAnsi="Times New Roman"/>
          <w:iCs/>
          <w:sz w:val="28"/>
          <w:szCs w:val="28"/>
        </w:rPr>
        <w:t>Ніхто не зможе зрозуміти сучасну Азію, не знаючи наслідків колоніалізму.</w:t>
      </w:r>
      <w:r w:rsidRPr="00F14CC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F14CC8">
        <w:rPr>
          <w:rFonts w:ascii="Times New Roman" w:hAnsi="Times New Roman"/>
          <w:iCs/>
          <w:sz w:val="28"/>
          <w:szCs w:val="28"/>
        </w:rPr>
        <w:t xml:space="preserve">Хоча більшість європейських завойовників були витіснені з регіону після </w:t>
      </w:r>
      <w:r>
        <w:rPr>
          <w:rFonts w:ascii="Times New Roman" w:hAnsi="Times New Roman"/>
          <w:iCs/>
          <w:sz w:val="28"/>
          <w:szCs w:val="28"/>
        </w:rPr>
        <w:t>Д</w:t>
      </w:r>
      <w:r w:rsidRPr="00F14CC8">
        <w:rPr>
          <w:rFonts w:ascii="Times New Roman" w:hAnsi="Times New Roman"/>
          <w:iCs/>
          <w:sz w:val="28"/>
          <w:szCs w:val="28"/>
        </w:rPr>
        <w:t>ругої світової війни, їх</w:t>
      </w:r>
      <w:r w:rsidRPr="00F14CC8">
        <w:rPr>
          <w:rStyle w:val="apple-converted-space"/>
          <w:rFonts w:ascii="Times New Roman" w:hAnsi="Times New Roman"/>
          <w:iCs/>
          <w:sz w:val="28"/>
          <w:szCs w:val="28"/>
        </w:rPr>
        <w:t xml:space="preserve"> </w:t>
      </w:r>
      <w:hyperlink r:id="rId4" w:tooltip="Жертва" w:history="1">
        <w:r w:rsidRPr="00F14CC8">
          <w:rPr>
            <w:rStyle w:val="Hyperlink"/>
            <w:rFonts w:ascii="Times New Roman" w:hAnsi="Times New Roman"/>
            <w:iCs/>
            <w:color w:val="auto"/>
            <w:sz w:val="28"/>
            <w:szCs w:val="28"/>
            <w:u w:val="none"/>
          </w:rPr>
          <w:t>жертва</w:t>
        </w:r>
      </w:hyperlink>
      <w:r w:rsidRPr="00F14CC8">
        <w:rPr>
          <w:rStyle w:val="apple-converted-space"/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–</w:t>
      </w:r>
      <w:r w:rsidRPr="00F14CC8">
        <w:rPr>
          <w:rFonts w:ascii="Times New Roman" w:hAnsi="Times New Roman"/>
          <w:iCs/>
          <w:sz w:val="28"/>
          <w:szCs w:val="28"/>
        </w:rPr>
        <w:t xml:space="preserve"> Азія </w:t>
      </w:r>
      <w:r>
        <w:rPr>
          <w:rFonts w:ascii="Times New Roman" w:hAnsi="Times New Roman"/>
          <w:iCs/>
          <w:sz w:val="28"/>
          <w:szCs w:val="28"/>
        </w:rPr>
        <w:t>–</w:t>
      </w:r>
      <w:r w:rsidRPr="00F14CC8">
        <w:rPr>
          <w:rFonts w:ascii="Times New Roman" w:hAnsi="Times New Roman"/>
          <w:iCs/>
          <w:sz w:val="28"/>
          <w:szCs w:val="28"/>
        </w:rPr>
        <w:t xml:space="preserve"> і десятиліття потому повинна політичними і економічними методами боротися з наслідками колоніального панування. </w:t>
      </w:r>
      <w:r>
        <w:rPr>
          <w:rFonts w:ascii="Times New Roman" w:hAnsi="Times New Roman"/>
          <w:iCs/>
          <w:sz w:val="28"/>
          <w:szCs w:val="28"/>
        </w:rPr>
        <w:t>Проте, варто відмітити, що р</w:t>
      </w:r>
      <w:r w:rsidRPr="00F14CC8">
        <w:rPr>
          <w:rFonts w:ascii="Times New Roman" w:hAnsi="Times New Roman"/>
          <w:sz w:val="28"/>
          <w:szCs w:val="28"/>
        </w:rPr>
        <w:t xml:space="preserve">оль Азії у світових політичних та економічних процесах поступово зростає. В останні десятиліття цей процес набув особливої динаміки, що дозволяє говорити про невідворотне перетворення Азії на головний центр тяжіння інтересів всіх без винятку </w:t>
      </w:r>
      <w:r w:rsidRPr="008B3B51">
        <w:rPr>
          <w:rFonts w:ascii="Times New Roman" w:hAnsi="Times New Roman"/>
          <w:sz w:val="28"/>
          <w:szCs w:val="28"/>
        </w:rPr>
        <w:t>великих держав світу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3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16302C">
        <w:rPr>
          <w:rFonts w:ascii="Times New Roman" w:hAnsi="Times New Roman"/>
          <w:sz w:val="28"/>
          <w:szCs w:val="28"/>
        </w:rPr>
        <w:t>]</w:t>
      </w:r>
      <w:r w:rsidRPr="008B3B51">
        <w:rPr>
          <w:rFonts w:ascii="Times New Roman" w:hAnsi="Times New Roman"/>
          <w:sz w:val="28"/>
          <w:szCs w:val="28"/>
        </w:rPr>
        <w:t xml:space="preserve">. </w:t>
      </w:r>
    </w:p>
    <w:p w:rsidR="004C71CC" w:rsidRPr="008B3B51" w:rsidRDefault="004C71CC" w:rsidP="006E73EC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Азіатський напрям довгий час перебував на периферії зовнішньої політики </w:t>
      </w:r>
      <w:r w:rsidRPr="006E73EC">
        <w:rPr>
          <w:rFonts w:ascii="Times New Roman" w:hAnsi="Times New Roman"/>
          <w:color w:val="000000"/>
          <w:sz w:val="28"/>
          <w:szCs w:val="28"/>
        </w:rPr>
        <w:t xml:space="preserve">України. Після здобуття </w:t>
      </w:r>
      <w:r>
        <w:rPr>
          <w:rFonts w:ascii="Times New Roman" w:hAnsi="Times New Roman"/>
          <w:color w:val="000000"/>
          <w:sz w:val="28"/>
          <w:szCs w:val="28"/>
        </w:rPr>
        <w:t xml:space="preserve">Україною </w:t>
      </w:r>
      <w:r w:rsidRPr="006E73EC">
        <w:rPr>
          <w:rFonts w:ascii="Times New Roman" w:hAnsi="Times New Roman"/>
          <w:color w:val="000000"/>
          <w:sz w:val="28"/>
          <w:szCs w:val="28"/>
        </w:rPr>
        <w:t>незалежності, у рамках перших концептуальних документів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E73EC">
        <w:rPr>
          <w:rFonts w:ascii="Times New Roman" w:hAnsi="Times New Roman"/>
          <w:color w:val="000000"/>
          <w:sz w:val="28"/>
          <w:szCs w:val="28"/>
        </w:rPr>
        <w:t xml:space="preserve"> був задекларований намір розвивати відносини з</w:t>
      </w:r>
      <w:r>
        <w:rPr>
          <w:rFonts w:ascii="Times New Roman" w:hAnsi="Times New Roman"/>
          <w:color w:val="000000"/>
          <w:sz w:val="28"/>
          <w:szCs w:val="28"/>
        </w:rPr>
        <w:t xml:space="preserve"> країнами зазначеного регіону. «</w:t>
      </w:r>
      <w:r w:rsidRPr="008B3B51">
        <w:rPr>
          <w:rFonts w:ascii="Times New Roman" w:hAnsi="Times New Roman"/>
          <w:color w:val="000000"/>
          <w:sz w:val="28"/>
          <w:szCs w:val="28"/>
        </w:rPr>
        <w:t>Україна підтримує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 виходячи з міркувань політичної та економічної доцільності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 двосторонні відносини з тими азіатськими державами</w:t>
      </w:r>
      <w:r>
        <w:rPr>
          <w:rFonts w:ascii="Times New Roman" w:hAnsi="Times New Roman"/>
          <w:color w:val="000000"/>
          <w:sz w:val="28"/>
          <w:szCs w:val="28"/>
        </w:rPr>
        <w:t xml:space="preserve"> …</w:t>
      </w:r>
      <w:r w:rsidRPr="008B3B51">
        <w:rPr>
          <w:rFonts w:ascii="Times New Roman" w:hAnsi="Times New Roman"/>
          <w:color w:val="000000"/>
          <w:sz w:val="28"/>
          <w:szCs w:val="28"/>
        </w:rPr>
        <w:t>, які відіграють помітну роль у світовій та регіональній політиці, мають високий рівень економічного розвитку, розташовані у стратегічно важливих для Української держави регіонах.</w:t>
      </w:r>
    </w:p>
    <w:p w:rsidR="004C71CC" w:rsidRPr="008B3B51" w:rsidRDefault="004C71CC" w:rsidP="008B3B51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3B51">
        <w:rPr>
          <w:rFonts w:ascii="Times New Roman" w:hAnsi="Times New Roman"/>
          <w:color w:val="000000"/>
          <w:sz w:val="28"/>
          <w:szCs w:val="28"/>
        </w:rPr>
        <w:t>У цьому контексті Україна шукатиме шляхів до встановлення контактів з країнами Близького і Середньог</w:t>
      </w:r>
      <w:r>
        <w:rPr>
          <w:rFonts w:ascii="Times New Roman" w:hAnsi="Times New Roman"/>
          <w:color w:val="000000"/>
          <w:sz w:val="28"/>
          <w:szCs w:val="28"/>
        </w:rPr>
        <w:t>о Сходу, зокрема членами ОПЕК, «</w:t>
      </w:r>
      <w:r w:rsidRPr="008B3B51">
        <w:rPr>
          <w:rFonts w:ascii="Times New Roman" w:hAnsi="Times New Roman"/>
          <w:color w:val="000000"/>
          <w:sz w:val="28"/>
          <w:szCs w:val="28"/>
        </w:rPr>
        <w:t>новими індустріальними країнами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 Азії </w:t>
      </w:r>
      <w:r>
        <w:rPr>
          <w:rFonts w:ascii="Times New Roman" w:hAnsi="Times New Roman"/>
          <w:color w:val="000000"/>
          <w:sz w:val="28"/>
          <w:szCs w:val="28"/>
        </w:rPr>
        <w:t xml:space="preserve">… </w:t>
      </w:r>
      <w:r w:rsidRPr="008B3B51">
        <w:rPr>
          <w:rFonts w:ascii="Times New Roman" w:hAnsi="Times New Roman"/>
          <w:color w:val="000000"/>
          <w:sz w:val="28"/>
          <w:szCs w:val="28"/>
        </w:rPr>
        <w:t>та ін</w:t>
      </w:r>
      <w:r>
        <w:rPr>
          <w:rFonts w:ascii="Times New Roman" w:hAnsi="Times New Roman"/>
          <w:color w:val="000000"/>
          <w:sz w:val="28"/>
          <w:szCs w:val="28"/>
        </w:rPr>
        <w:t>ше</w:t>
      </w:r>
      <w:r w:rsidRPr="008B3B51">
        <w:rPr>
          <w:rFonts w:ascii="Times New Roman" w:hAnsi="Times New Roman"/>
          <w:color w:val="000000"/>
          <w:sz w:val="28"/>
          <w:szCs w:val="28"/>
        </w:rPr>
        <w:t>. Відносини з такими державами</w:t>
      </w:r>
      <w:r>
        <w:rPr>
          <w:rFonts w:ascii="Times New Roman" w:hAnsi="Times New Roman"/>
          <w:color w:val="000000"/>
          <w:sz w:val="28"/>
          <w:szCs w:val="28"/>
        </w:rPr>
        <w:t>, зокрема,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 як Японія, Республіка Корея, </w:t>
      </w:r>
      <w:r>
        <w:rPr>
          <w:rFonts w:ascii="Times New Roman" w:hAnsi="Times New Roman"/>
          <w:color w:val="000000"/>
          <w:sz w:val="28"/>
          <w:szCs w:val="28"/>
        </w:rPr>
        <w:t xml:space="preserve">Сінгапур … </w:t>
      </w:r>
      <w:r w:rsidRPr="008B3B51">
        <w:rPr>
          <w:rFonts w:ascii="Times New Roman" w:hAnsi="Times New Roman"/>
          <w:color w:val="000000"/>
          <w:sz w:val="28"/>
          <w:szCs w:val="28"/>
        </w:rPr>
        <w:t>можуть відкрити потужні джерела інвестицій в українську національну економіку та сприяти впровадженню сучасних технологій, необхідних для прискореного вирішення економічних та соціальних проблем України.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3B51">
        <w:rPr>
          <w:rFonts w:ascii="Times New Roman" w:hAnsi="Times New Roman"/>
          <w:color w:val="000000"/>
          <w:sz w:val="28"/>
          <w:szCs w:val="28"/>
        </w:rPr>
        <w:t>Геостратегічні та геоекономічні інтереси України вимагають також підтриман</w:t>
      </w:r>
      <w:r>
        <w:rPr>
          <w:rFonts w:ascii="Times New Roman" w:hAnsi="Times New Roman"/>
          <w:color w:val="000000"/>
          <w:sz w:val="28"/>
          <w:szCs w:val="28"/>
        </w:rPr>
        <w:t>ня тісних і широких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 стосунків з Індією, Китаєм, Єгиптом та Ізраїлем.</w:t>
      </w:r>
      <w:r>
        <w:rPr>
          <w:rFonts w:ascii="Times New Roman" w:hAnsi="Times New Roman"/>
          <w:color w:val="000000"/>
          <w:sz w:val="28"/>
          <w:szCs w:val="28"/>
        </w:rPr>
        <w:t xml:space="preserve"> Поступова розбудова відносин з державами </w:t>
      </w:r>
      <w:r w:rsidRPr="008B3B51">
        <w:rPr>
          <w:rFonts w:ascii="Times New Roman" w:hAnsi="Times New Roman"/>
          <w:color w:val="000000"/>
          <w:sz w:val="28"/>
          <w:szCs w:val="28"/>
        </w:rPr>
        <w:t>Азії допомагатиме диверсифікувати міжнародні зв</w:t>
      </w:r>
      <w:r w:rsidRPr="00DF260F">
        <w:rPr>
          <w:rFonts w:ascii="Times New Roman" w:hAnsi="Times New Roman"/>
          <w:color w:val="000000"/>
          <w:sz w:val="28"/>
          <w:szCs w:val="28"/>
        </w:rPr>
        <w:t>’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язки України, сприятиме утвердженню економічної незалежності, зміцненню її позиції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8B3B51">
        <w:rPr>
          <w:rFonts w:ascii="Times New Roman" w:hAnsi="Times New Roman"/>
          <w:color w:val="000000"/>
          <w:sz w:val="28"/>
          <w:szCs w:val="28"/>
        </w:rPr>
        <w:t xml:space="preserve"> світі.</w:t>
      </w:r>
    </w:p>
    <w:p w:rsidR="004C71CC" w:rsidRDefault="004C71CC" w:rsidP="006E73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3B51">
        <w:rPr>
          <w:rFonts w:ascii="Times New Roman" w:hAnsi="Times New Roman"/>
          <w:color w:val="000000"/>
          <w:sz w:val="28"/>
          <w:szCs w:val="28"/>
        </w:rPr>
        <w:t>Визначені пріоритети двосторонніх відносин не є абсолютними і не виключають встановлення і підтримання стосунків з іншими державами у випадках, коли цього вимагають національні інтереси України відповідно до принципів економічної вигоди та політичного прагматизму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[6]. </w:t>
      </w:r>
    </w:p>
    <w:p w:rsidR="004C71CC" w:rsidRPr="002F1CC3" w:rsidRDefault="004C71CC" w:rsidP="002F1C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Проте, надалі відносини з </w:t>
      </w:r>
      <w:r w:rsidRPr="002F1CC3">
        <w:rPr>
          <w:rFonts w:ascii="Times New Roman" w:hAnsi="Times New Roman"/>
          <w:sz w:val="28"/>
          <w:szCs w:val="28"/>
        </w:rPr>
        <w:t>азі</w:t>
      </w:r>
      <w:r>
        <w:rPr>
          <w:rFonts w:ascii="Times New Roman" w:hAnsi="Times New Roman"/>
          <w:sz w:val="28"/>
          <w:szCs w:val="28"/>
        </w:rPr>
        <w:t>атськими</w:t>
      </w:r>
      <w:r w:rsidRPr="002F1CC3">
        <w:rPr>
          <w:rFonts w:ascii="Times New Roman" w:hAnsi="Times New Roman"/>
          <w:sz w:val="28"/>
          <w:szCs w:val="28"/>
        </w:rPr>
        <w:t xml:space="preserve"> країнами здійснювалися доволі безсистемно. </w:t>
      </w:r>
      <w:r>
        <w:rPr>
          <w:rFonts w:ascii="Times New Roman" w:hAnsi="Times New Roman"/>
          <w:sz w:val="28"/>
          <w:szCs w:val="28"/>
        </w:rPr>
        <w:t>Невизначеність концептуальних підходів до азіатського регіону визначила</w:t>
      </w:r>
      <w:r w:rsidRPr="002F1CC3">
        <w:rPr>
          <w:rFonts w:ascii="Times New Roman" w:hAnsi="Times New Roman"/>
          <w:sz w:val="28"/>
          <w:szCs w:val="28"/>
        </w:rPr>
        <w:t xml:space="preserve"> звуження відносин України з країнами Азії переважно до економічної співпраці, головним рушієм якої </w:t>
      </w:r>
      <w:r>
        <w:rPr>
          <w:rFonts w:ascii="Times New Roman" w:hAnsi="Times New Roman"/>
          <w:sz w:val="28"/>
          <w:szCs w:val="28"/>
        </w:rPr>
        <w:t>стали інтереси</w:t>
      </w:r>
      <w:r w:rsidRPr="002F1CC3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 xml:space="preserve">иватних компаній, у першу чергу — українських експортерів та імпортерів, </w:t>
      </w:r>
      <w:r w:rsidRPr="002F1CC3">
        <w:rPr>
          <w:rFonts w:ascii="Times New Roman" w:hAnsi="Times New Roman"/>
          <w:sz w:val="28"/>
          <w:szCs w:val="28"/>
        </w:rPr>
        <w:t xml:space="preserve">товарів та послуг. Водночас, роль держави у розбудові азіатського вектору зовнішньої політики України обмежилась загальною підтримкою розвитку торгівлі. Єдиним винятком стали окремі </w:t>
      </w:r>
      <w:r>
        <w:rPr>
          <w:rFonts w:ascii="Times New Roman" w:hAnsi="Times New Roman"/>
          <w:sz w:val="28"/>
          <w:szCs w:val="28"/>
        </w:rPr>
        <w:t xml:space="preserve">двосторонні проекти у військово-технічній та аерокосмічній галузях, які також не </w:t>
      </w:r>
      <w:r w:rsidRPr="002F1CC3">
        <w:rPr>
          <w:rFonts w:ascii="Times New Roman" w:hAnsi="Times New Roman"/>
          <w:sz w:val="28"/>
          <w:szCs w:val="28"/>
        </w:rPr>
        <w:t xml:space="preserve">набули системного характеру. </w:t>
      </w:r>
    </w:p>
    <w:p w:rsidR="004C71CC" w:rsidRPr="000219AF" w:rsidRDefault="004C71CC" w:rsidP="009C54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9AF">
        <w:rPr>
          <w:rFonts w:ascii="Times New Roman" w:hAnsi="Times New Roman"/>
          <w:color w:val="000000"/>
          <w:spacing w:val="2"/>
          <w:sz w:val="28"/>
          <w:szCs w:val="28"/>
        </w:rPr>
        <w:t>Україна встановила постійні зв</w:t>
      </w:r>
      <w:r w:rsidRPr="000219AF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’</w:t>
      </w:r>
      <w:r w:rsidRPr="000219AF">
        <w:rPr>
          <w:rFonts w:ascii="Times New Roman" w:hAnsi="Times New Roman"/>
          <w:color w:val="000000"/>
          <w:spacing w:val="2"/>
          <w:sz w:val="28"/>
          <w:szCs w:val="28"/>
        </w:rPr>
        <w:t xml:space="preserve">язки майже з десятком азіатських країн, зазвичай — найбільших.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Зокрема, </w:t>
      </w:r>
      <w:r w:rsidRPr="00FA6D2F">
        <w:rPr>
          <w:rFonts w:ascii="Times New Roman" w:hAnsi="Times New Roman"/>
          <w:iCs/>
          <w:color w:val="000000"/>
          <w:spacing w:val="-5"/>
          <w:sz w:val="28"/>
          <w:szCs w:val="28"/>
        </w:rPr>
        <w:t>Республіка Індія</w:t>
      </w:r>
      <w:r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визнала державну незалежність України 26 грудня 1991 р.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17 січня 1992 р. в Києві було підписано Протокол про встановлення диплома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тичних відносин між Україною й Індією та Про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токол про встановлення кон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сульських відносин між нашими країнами.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Від травня 1992 р. в Києві діє посольство Республіки Індія.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6"/>
          <w:sz w:val="28"/>
          <w:szCs w:val="28"/>
        </w:rPr>
        <w:t>У 1993 р. розпочало діяльність посольство України в Індії зі статусом регіо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нального –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 xml:space="preserve"> з поширенням повноважень посла України на Королівство Непал,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Народну Республіку Бангладеш та Демократичну Соціалістичну Республіку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Шрі-Ланка за сумісництвом.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Правові основи українсько-індійської взаємодії закладені у підписаному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1992 р. Договорі про дружбу та співробітництво між Україною й Індією.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Індія традиційно була одним із найбільших імпортерів з України не тільки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сировини та енергоємної продукції, а й обладнання, турбін, підшипників,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підйомно-транспортних машин та механізмів, хімічних речовин неорганічно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го походження, військової та сільськогосподарської техніки, запчастин.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остійний політичний діа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лог свідчить про конструктивну налаштованість на взаємовигідну співпрацю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63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16302C">
        <w:rPr>
          <w:rFonts w:ascii="Times New Roman" w:hAnsi="Times New Roman"/>
          <w:sz w:val="28"/>
          <w:szCs w:val="28"/>
        </w:rPr>
        <w:t>]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4C71CC" w:rsidRPr="000219AF" w:rsidRDefault="004C71CC" w:rsidP="009C54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43A">
        <w:rPr>
          <w:rFonts w:ascii="Times New Roman" w:hAnsi="Times New Roman"/>
          <w:iCs/>
          <w:color w:val="000000"/>
          <w:spacing w:val="-3"/>
          <w:sz w:val="28"/>
          <w:szCs w:val="28"/>
        </w:rPr>
        <w:t>Китайська Народна Республіка</w:t>
      </w:r>
      <w:r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визнала незалежність України 27 грудня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1991 р. Дипломатичні відносини встановлено 4 січня 1992 р.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На сучасному етапі характерною рисою українсько-китайських відносин у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політичній сфері є високий рівень взаєморозуміння та довіри, брак політич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них розбіжностей, тотожність або близькість підходів до розв</w:t>
      </w:r>
      <w:r w:rsidRPr="009C543A">
        <w:rPr>
          <w:rFonts w:ascii="Times New Roman" w:hAnsi="Times New Roman"/>
          <w:color w:val="000000"/>
          <w:spacing w:val="-3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язання важли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вих міжнародних проблем.</w:t>
      </w:r>
      <w:r w:rsidRPr="009C543A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 xml:space="preserve">Про високий рівень розвитку українсько-китайських відносин свідчить </w:t>
      </w:r>
      <w:r w:rsidRPr="000219AF">
        <w:rPr>
          <w:rFonts w:ascii="Times New Roman" w:hAnsi="Times New Roman"/>
          <w:color w:val="000000"/>
          <w:spacing w:val="-8"/>
          <w:sz w:val="28"/>
          <w:szCs w:val="28"/>
        </w:rPr>
        <w:t>повний цикл візитів вищих керівників України й КНР.</w:t>
      </w:r>
      <w:r w:rsidRPr="009C543A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За роки після встановлення дипломати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чних відносин між Україною й Ки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тайською Народною Республікою стабільного характеру набули зв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язки між вищими законодавчими органами двох країн.</w:t>
      </w:r>
    </w:p>
    <w:p w:rsidR="004C71CC" w:rsidRPr="000219AF" w:rsidRDefault="004C71CC" w:rsidP="009C54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Визначальними для розбудови договірно-правової бази українсько-китай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ських відносин є Спільне комюніке про встановлення дипломатичних відно</w:t>
      </w:r>
      <w:r w:rsidRPr="000219AF">
        <w:rPr>
          <w:rFonts w:ascii="Times New Roman" w:hAnsi="Times New Roman"/>
          <w:color w:val="000000"/>
          <w:spacing w:val="-1"/>
          <w:sz w:val="28"/>
          <w:szCs w:val="28"/>
        </w:rPr>
        <w:t>син між Україною й КНР, Спільні українсько-китайські комюніке, Спільна (Київська) Декларація між Україною й КНР, а також Спільна (Пекінська)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Декларація про розвиток і поглиблення відносин дружби та співробітництва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між Україною й КНР, яка фактично виконує міжнародно-правову функцію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міждержавного політичного договору. В цих документах закладено основні принципи двосторонніх відносин у політичній, економічній та гуманітарній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6"/>
          <w:sz w:val="28"/>
          <w:szCs w:val="28"/>
        </w:rPr>
        <w:t>сферах.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Існують великі потенційні можливості для науково-технічного співробіт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 xml:space="preserve">ництва між двома країнами, беручи до уваги як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українські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 xml:space="preserve"> досягнення, що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можуть цікавити китайську сторону (зокрема, у галузі електрозварювання,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надтвердих матеріалів, металургії, авіа- та космічних технологій, технологій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АПК, медицини тощо), так і помітні успіхи КНР у галузях комп</w:t>
      </w:r>
      <w:r w:rsidRPr="009C543A">
        <w:rPr>
          <w:rFonts w:ascii="Times New Roman" w:hAnsi="Times New Roman"/>
          <w:color w:val="000000"/>
          <w:spacing w:val="-2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ютеризації,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електронної та електротехнічної промисловості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163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16302C">
        <w:rPr>
          <w:rFonts w:ascii="Times New Roman" w:hAnsi="Times New Roman"/>
          <w:sz w:val="28"/>
          <w:szCs w:val="28"/>
        </w:rPr>
        <w:t>]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:rsidR="004C71CC" w:rsidRPr="000219AF" w:rsidRDefault="004C71CC" w:rsidP="000219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До перспективних азіатських партнерів України належить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900D2">
        <w:rPr>
          <w:rFonts w:ascii="Times New Roman" w:hAnsi="Times New Roman"/>
          <w:iCs/>
          <w:color w:val="000000"/>
          <w:spacing w:val="-4"/>
          <w:sz w:val="28"/>
          <w:szCs w:val="28"/>
        </w:rPr>
        <w:t>Соціалістична Республіка В</w:t>
      </w:r>
      <w:r w:rsidRPr="00297C83">
        <w:rPr>
          <w:rFonts w:ascii="Times New Roman" w:hAnsi="Times New Roman"/>
          <w:iCs/>
          <w:color w:val="000000"/>
          <w:spacing w:val="-4"/>
          <w:sz w:val="28"/>
          <w:szCs w:val="28"/>
          <w:lang w:val="ru-RU"/>
        </w:rPr>
        <w:t>’</w:t>
      </w:r>
      <w:r w:rsidRPr="004900D2">
        <w:rPr>
          <w:rFonts w:ascii="Times New Roman" w:hAnsi="Times New Roman"/>
          <w:iCs/>
          <w:color w:val="000000"/>
          <w:spacing w:val="-4"/>
          <w:sz w:val="28"/>
          <w:szCs w:val="28"/>
        </w:rPr>
        <w:t>єтнам (СРВ).</w:t>
      </w:r>
      <w:r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Розбудова повномасштабного співробітництва з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Pr="00297C83">
        <w:rPr>
          <w:rFonts w:ascii="Times New Roman" w:hAnsi="Times New Roman"/>
          <w:iCs/>
          <w:color w:val="000000"/>
          <w:spacing w:val="-4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єтнамом становить один із пріоритетних напрямків української зовнішньої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політики в Азіатсько-Тихоокеанському регіоні й відповідає стратегічним на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ціональним інтересам обох держав.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297C83">
        <w:rPr>
          <w:rFonts w:ascii="Times New Roman" w:hAnsi="Times New Roman"/>
          <w:iCs/>
          <w:color w:val="000000"/>
          <w:spacing w:val="-4"/>
          <w:sz w:val="28"/>
          <w:szCs w:val="28"/>
          <w:lang w:val="ru-RU"/>
        </w:rPr>
        <w:t>’</w:t>
      </w:r>
      <w:r w:rsidRPr="000219AF">
        <w:rPr>
          <w:rFonts w:ascii="Times New Roman" w:hAnsi="Times New Roman"/>
          <w:color w:val="000000"/>
          <w:spacing w:val="-7"/>
          <w:sz w:val="28"/>
          <w:szCs w:val="28"/>
        </w:rPr>
        <w:t>єтнам визнав незалежність України 27 грудня 1991 р., а 23 січня 1992 було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 xml:space="preserve">встановлено дипломатичні відносини між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обома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 xml:space="preserve"> державами.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Політичний діалог між країнами розпочався на рівні міністрів закордонних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справ: відбувався як обмін офіційними візитами, так і зустрічі під час участі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керівників зовнішньополітичних відомств у міжнародних форумах.</w:t>
      </w:r>
    </w:p>
    <w:p w:rsidR="004C71CC" w:rsidRPr="000219AF" w:rsidRDefault="004C71CC" w:rsidP="000219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Багаторічний позитивний досвід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двостороннього співробітництва ще за часів, коли Україна входила до складу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z w:val="28"/>
          <w:szCs w:val="28"/>
        </w:rPr>
        <w:t>СРСР, наявність у В</w:t>
      </w:r>
      <w:r w:rsidRPr="00297C83">
        <w:rPr>
          <w:rFonts w:ascii="Times New Roman" w:hAnsi="Times New Roman"/>
          <w:color w:val="000000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z w:val="28"/>
          <w:szCs w:val="28"/>
        </w:rPr>
        <w:t>єтнамі десятків об</w:t>
      </w:r>
      <w:r w:rsidRPr="00297C83">
        <w:rPr>
          <w:rFonts w:ascii="Times New Roman" w:hAnsi="Times New Roman"/>
          <w:color w:val="000000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z w:val="28"/>
          <w:szCs w:val="28"/>
        </w:rPr>
        <w:t>єктів, збудованих за участю ук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раїнських спеціалістів та взаємодоповнюваність економік України й СРВ,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близькість технічних стандартів і, ві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дповідно, технологічна пристосо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ваність в</w:t>
      </w:r>
      <w:r w:rsidRPr="00297C83">
        <w:rPr>
          <w:rFonts w:ascii="Times New Roman" w:hAnsi="Times New Roman"/>
          <w:color w:val="000000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єтнамського ринку до споживання українських товарів, технологій і послуг, а також низка інших факторів стали солідною основою для розбудови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подальшої співпраці в економічній сфері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163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16302C">
        <w:rPr>
          <w:rFonts w:ascii="Times New Roman" w:hAnsi="Times New Roman"/>
          <w:sz w:val="28"/>
          <w:szCs w:val="28"/>
        </w:rPr>
        <w:t>]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:rsidR="004C71CC" w:rsidRPr="000219AF" w:rsidRDefault="004C71CC" w:rsidP="000219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7C83">
        <w:rPr>
          <w:rFonts w:ascii="Times New Roman" w:hAnsi="Times New Roman"/>
          <w:iCs/>
          <w:color w:val="000000"/>
          <w:spacing w:val="-7"/>
          <w:sz w:val="28"/>
          <w:szCs w:val="28"/>
        </w:rPr>
        <w:t>Республіка Корея</w:t>
      </w:r>
      <w:r>
        <w:rPr>
          <w:rFonts w:ascii="Times New Roman" w:hAnsi="Times New Roman"/>
          <w:i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визнала незалежність України 30</w:t>
      </w:r>
      <w:r w:rsidRPr="000219AF">
        <w:rPr>
          <w:rFonts w:ascii="Times New Roman" w:hAnsi="Times New Roman"/>
          <w:color w:val="000000"/>
          <w:spacing w:val="-7"/>
          <w:sz w:val="28"/>
          <w:szCs w:val="28"/>
        </w:rPr>
        <w:t xml:space="preserve"> грудня 1991 р. Диплома</w:t>
      </w:r>
      <w:r w:rsidRPr="000219AF">
        <w:rPr>
          <w:rFonts w:ascii="Times New Roman" w:hAnsi="Times New Roman"/>
          <w:color w:val="000000"/>
          <w:spacing w:val="-6"/>
          <w:sz w:val="28"/>
          <w:szCs w:val="28"/>
        </w:rPr>
        <w:t>тичні відносини встановлено 10 лютого 1992 р. Від 3 листопада 1992 р. в Києві діє посольство Республіки Корея в Україні. Посольство України в Сеулі розпо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чало свою діяльність у жовтні 1997 р.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Розбудова взаємовигідного різнопланового співробітництва України з Рес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публікою Корея перебуває серед пріоритетів зовнішньої політики нашої дер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жави в Азіатсько-Тихоокеанському регіоні. Сприятливим для обох країн є збіг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їхніх позицій стосовно ядерного роззброєння, що закладає міцні підвалини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для тісної взаємодії на міжнародній арені. Дві країни майже одночасно визна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чили своє негативне ставлення до ядерної зброї, висловили готовність узяти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активну участь у зусиллях міжнародного співтовариства щодо її повного зни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щення й зобов</w:t>
      </w:r>
      <w:r w:rsidRPr="00297C83">
        <w:rPr>
          <w:rFonts w:ascii="Times New Roman" w:hAnsi="Times New Roman"/>
          <w:color w:val="000000"/>
          <w:spacing w:val="-5"/>
          <w:sz w:val="28"/>
          <w:szCs w:val="28"/>
        </w:rPr>
        <w:t>’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 xml:space="preserve">язалися використовувати ядерну енергію лише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з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 xml:space="preserve"> мирн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ою метою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Перші контакти з Південною Кореєю Україна мала ще до проголошення незалежності та прийняття Республіки Корея до ООН.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Триває взаємодія двох країн у рамках міжнародних форумів, зокрема ООН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4"/>
          <w:sz w:val="28"/>
          <w:szCs w:val="28"/>
        </w:rPr>
        <w:t>та її спеціалізованих установ.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Рік у рік поглиблюються й торговельно-економічні стосунки між двома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0219AF">
        <w:rPr>
          <w:rFonts w:ascii="Times New Roman" w:hAnsi="Times New Roman"/>
          <w:color w:val="000000"/>
          <w:spacing w:val="-2"/>
          <w:sz w:val="28"/>
          <w:szCs w:val="28"/>
        </w:rPr>
        <w:t>країнами. В Україні вже функціонують спільні підприємства та представ</w:t>
      </w:r>
      <w:r w:rsidRPr="000219AF">
        <w:rPr>
          <w:rFonts w:ascii="Times New Roman" w:hAnsi="Times New Roman"/>
          <w:color w:val="000000"/>
          <w:spacing w:val="-5"/>
          <w:sz w:val="28"/>
          <w:szCs w:val="28"/>
        </w:rPr>
        <w:t>ництва кількох провідних південнокорейських фірм — Ел Джі, Самсунґ, Хюн-</w:t>
      </w:r>
      <w:r w:rsidRPr="000219AF">
        <w:rPr>
          <w:rFonts w:ascii="Times New Roman" w:hAnsi="Times New Roman"/>
          <w:color w:val="000000"/>
          <w:spacing w:val="-8"/>
          <w:sz w:val="28"/>
          <w:szCs w:val="28"/>
        </w:rPr>
        <w:t>дай, Деу.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Корейська сторона виявляє значний інтерес до імпорту з України чавуну, сталі, мінеральних добрив, деяких типів морських суден тощо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163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16302C">
        <w:rPr>
          <w:rFonts w:ascii="Times New Roman" w:hAnsi="Times New Roman"/>
          <w:sz w:val="28"/>
          <w:szCs w:val="28"/>
        </w:rPr>
        <w:t>]</w:t>
      </w:r>
      <w:r w:rsidRPr="000219AF"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:rsidR="004C71CC" w:rsidRPr="002F1CC3" w:rsidRDefault="004C71CC" w:rsidP="00FA6D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Збільшення економічної і політичної ваги азіатських країн та посилення </w:t>
      </w:r>
      <w:r w:rsidRPr="002F1CC3">
        <w:rPr>
          <w:rFonts w:ascii="Times New Roman" w:hAnsi="Times New Roman"/>
          <w:sz w:val="28"/>
          <w:szCs w:val="28"/>
        </w:rPr>
        <w:t xml:space="preserve">політичного значення Азії як регіону взаємодії ключових інтересів провідних держав світу стали чинником </w:t>
      </w:r>
      <w:r>
        <w:rPr>
          <w:rFonts w:ascii="Times New Roman" w:hAnsi="Times New Roman"/>
          <w:sz w:val="28"/>
          <w:szCs w:val="28"/>
        </w:rPr>
        <w:t xml:space="preserve">кардинальних змін в сучасній системі міжнародних відносин, що, у свою чергу, </w:t>
      </w:r>
      <w:r w:rsidRPr="002F1CC3">
        <w:rPr>
          <w:rFonts w:ascii="Times New Roman" w:hAnsi="Times New Roman"/>
          <w:sz w:val="28"/>
          <w:szCs w:val="28"/>
        </w:rPr>
        <w:t xml:space="preserve">зумовлює необхідність перегляду Україною своїх підходів до азіатського регіону. </w:t>
      </w:r>
    </w:p>
    <w:p w:rsidR="004C71CC" w:rsidRDefault="004C71CC" w:rsidP="00FA6D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 однозначно позиціонує себе</w:t>
      </w:r>
      <w:r w:rsidRPr="007238EA">
        <w:rPr>
          <w:rFonts w:ascii="Times New Roman" w:hAnsi="Times New Roman"/>
          <w:sz w:val="28"/>
          <w:szCs w:val="28"/>
        </w:rPr>
        <w:t xml:space="preserve"> як </w:t>
      </w:r>
      <w:r>
        <w:rPr>
          <w:rFonts w:ascii="Times New Roman" w:hAnsi="Times New Roman"/>
          <w:sz w:val="28"/>
          <w:szCs w:val="28"/>
        </w:rPr>
        <w:t xml:space="preserve">європейська держава, що не заважає їй </w:t>
      </w:r>
      <w:r w:rsidRPr="007238EA">
        <w:rPr>
          <w:rFonts w:ascii="Times New Roman" w:hAnsi="Times New Roman"/>
          <w:sz w:val="28"/>
          <w:szCs w:val="28"/>
        </w:rPr>
        <w:t xml:space="preserve">мати </w:t>
      </w:r>
      <w:r>
        <w:rPr>
          <w:rFonts w:ascii="Times New Roman" w:hAnsi="Times New Roman"/>
          <w:sz w:val="28"/>
          <w:szCs w:val="28"/>
        </w:rPr>
        <w:t xml:space="preserve">суттєві економічні інтереси в Азії. Водночас, провідні азіатські країни також вбачають </w:t>
      </w:r>
      <w:r w:rsidRPr="007238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Україні</w:t>
      </w:r>
      <w:r w:rsidRPr="00723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європейську країну та розглядають український ринок як</w:t>
      </w:r>
      <w:r w:rsidRPr="007238EA">
        <w:rPr>
          <w:rFonts w:ascii="Times New Roman" w:hAnsi="Times New Roman"/>
          <w:sz w:val="28"/>
          <w:szCs w:val="28"/>
        </w:rPr>
        <w:t xml:space="preserve"> частину </w:t>
      </w:r>
      <w:r>
        <w:rPr>
          <w:rFonts w:ascii="Times New Roman" w:hAnsi="Times New Roman"/>
          <w:sz w:val="28"/>
          <w:szCs w:val="28"/>
        </w:rPr>
        <w:t xml:space="preserve">загальноєвропейського. Таким чином, успішний розвиток азіатськими </w:t>
      </w:r>
      <w:r w:rsidRPr="007238EA">
        <w:rPr>
          <w:rFonts w:ascii="Times New Roman" w:hAnsi="Times New Roman"/>
          <w:sz w:val="28"/>
          <w:szCs w:val="28"/>
        </w:rPr>
        <w:t xml:space="preserve">країнами </w:t>
      </w:r>
      <w:r>
        <w:rPr>
          <w:rFonts w:ascii="Times New Roman" w:hAnsi="Times New Roman"/>
          <w:sz w:val="28"/>
          <w:szCs w:val="28"/>
        </w:rPr>
        <w:t xml:space="preserve">взаємовигідного співробітництва з європейською державою – </w:t>
      </w:r>
      <w:r w:rsidRPr="007238E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країною </w:t>
      </w:r>
      <w:r w:rsidRPr="007238EA">
        <w:rPr>
          <w:rFonts w:ascii="Times New Roman" w:hAnsi="Times New Roman"/>
          <w:sz w:val="28"/>
          <w:szCs w:val="28"/>
        </w:rPr>
        <w:t xml:space="preserve">стає суттєвим чинником інтеграції України до Європи. </w:t>
      </w:r>
      <w:bookmarkStart w:id="0" w:name="o72"/>
      <w:bookmarkEnd w:id="0"/>
    </w:p>
    <w:p w:rsidR="004C71CC" w:rsidRDefault="004C71CC" w:rsidP="000219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71CC" w:rsidRPr="006F08F1" w:rsidRDefault="004C71CC" w:rsidP="0072222E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8"/>
          <w:szCs w:val="28"/>
        </w:rPr>
      </w:pPr>
      <w:r w:rsidRPr="006F08F1">
        <w:rPr>
          <w:rFonts w:ascii="Times New Roman" w:hAnsi="Times New Roman"/>
          <w:b/>
          <w:spacing w:val="-2"/>
          <w:sz w:val="28"/>
          <w:szCs w:val="28"/>
        </w:rPr>
        <w:t>Література:</w:t>
      </w:r>
    </w:p>
    <w:p w:rsidR="004C71CC" w:rsidRDefault="004C71CC" w:rsidP="006F08F1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1.</w:t>
      </w:r>
      <w:r w:rsidRPr="006F08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4290D">
        <w:rPr>
          <w:rFonts w:ascii="Times New Roman" w:hAnsi="Times New Roman"/>
          <w:sz w:val="28"/>
          <w:szCs w:val="28"/>
        </w:rPr>
        <w:t>Білодід Р., Шергін С. Індикатор глобальних змін. Україна і Південно-Східна Азія в ХХ столітті // Політика і час. – 2001. - № 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4290D">
        <w:rPr>
          <w:rFonts w:ascii="Times New Roman" w:hAnsi="Times New Roman"/>
          <w:sz w:val="28"/>
          <w:szCs w:val="28"/>
        </w:rPr>
        <w:t xml:space="preserve">– </w:t>
      </w:r>
      <w:r w:rsidRPr="00E4290D">
        <w:rPr>
          <w:rFonts w:ascii="Times New Roman" w:hAnsi="Times New Roman"/>
          <w:sz w:val="28"/>
          <w:szCs w:val="28"/>
          <w:shd w:val="clear" w:color="auto" w:fill="FFFFFF"/>
        </w:rPr>
        <w:t>С. 25-34.</w:t>
      </w:r>
    </w:p>
    <w:p w:rsidR="004C71CC" w:rsidRDefault="004C71CC" w:rsidP="006F08F1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D0AC3">
        <w:rPr>
          <w:rFonts w:ascii="Times New Roman" w:hAnsi="Times New Roman"/>
          <w:sz w:val="28"/>
          <w:szCs w:val="28"/>
        </w:rPr>
        <w:t>Головченко В., Кравчук О. Країнознавство: Азія, Африка, Латинська Америка, Австралія і Океанія: Навчальний посібник</w:t>
      </w:r>
      <w:r>
        <w:rPr>
          <w:rFonts w:ascii="Times New Roman" w:hAnsi="Times New Roman"/>
          <w:sz w:val="28"/>
          <w:szCs w:val="28"/>
        </w:rPr>
        <w:t xml:space="preserve"> / В. Головченко</w:t>
      </w:r>
      <w:r w:rsidRPr="002D0AC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2D0AC3">
        <w:rPr>
          <w:rFonts w:ascii="Times New Roman" w:hAnsi="Times New Roman"/>
          <w:sz w:val="28"/>
          <w:szCs w:val="28"/>
        </w:rPr>
        <w:t>Кравчук. – К., 2006.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9163EC">
        <w:rPr>
          <w:rFonts w:ascii="Times New Roman" w:hAnsi="Times New Roman"/>
          <w:spacing w:val="-2"/>
          <w:sz w:val="28"/>
          <w:szCs w:val="28"/>
          <w:lang w:val="ru-RU"/>
        </w:rPr>
        <w:t>336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 с.</w:t>
      </w:r>
    </w:p>
    <w:p w:rsidR="004C71CC" w:rsidRPr="0016302C" w:rsidRDefault="004C71CC" w:rsidP="006F08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6302C">
        <w:rPr>
          <w:rFonts w:ascii="Times New Roman" w:hAnsi="Times New Roman"/>
          <w:sz w:val="28"/>
          <w:szCs w:val="28"/>
        </w:rPr>
        <w:t>Ігнатьєв П. Індія на шляху до лідерства в Південній Азії</w:t>
      </w:r>
      <w:r>
        <w:rPr>
          <w:rFonts w:ascii="Times New Roman" w:hAnsi="Times New Roman"/>
          <w:sz w:val="28"/>
          <w:szCs w:val="28"/>
        </w:rPr>
        <w:t xml:space="preserve"> / П.</w:t>
      </w:r>
      <w:r w:rsidRPr="0016302C">
        <w:rPr>
          <w:rFonts w:ascii="Times New Roman" w:hAnsi="Times New Roman"/>
          <w:sz w:val="28"/>
          <w:szCs w:val="28"/>
        </w:rPr>
        <w:t xml:space="preserve"> Ігнатьєв. – Чернівці, 2006.</w:t>
      </w:r>
      <w:r w:rsidRPr="0016302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– 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503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 с.</w:t>
      </w:r>
    </w:p>
    <w:p w:rsidR="004C71CC" w:rsidRPr="009163EC" w:rsidRDefault="004C71CC" w:rsidP="006F08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163EC">
        <w:rPr>
          <w:rFonts w:ascii="Times New Roman" w:hAnsi="Times New Roman"/>
          <w:sz w:val="28"/>
          <w:szCs w:val="28"/>
        </w:rPr>
        <w:t>Козицький А. Новітня історія країн Азії та Африки. Посібник для студентів історичних і гуманітарних факультетів університетів</w:t>
      </w:r>
      <w:r>
        <w:rPr>
          <w:rFonts w:ascii="Times New Roman" w:hAnsi="Times New Roman"/>
          <w:sz w:val="28"/>
          <w:szCs w:val="28"/>
        </w:rPr>
        <w:t xml:space="preserve"> / А. </w:t>
      </w:r>
      <w:r w:rsidRPr="009163EC">
        <w:rPr>
          <w:rFonts w:ascii="Times New Roman" w:hAnsi="Times New Roman"/>
          <w:sz w:val="28"/>
          <w:szCs w:val="28"/>
        </w:rPr>
        <w:t>Козицький. – Львів, 2004.</w:t>
      </w:r>
      <w:r w:rsidRPr="009163E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– 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4</w:t>
      </w:r>
      <w:r w:rsidRPr="009163EC">
        <w:rPr>
          <w:rFonts w:ascii="Times New Roman" w:hAnsi="Times New Roman"/>
          <w:spacing w:val="-2"/>
          <w:sz w:val="28"/>
          <w:szCs w:val="28"/>
          <w:lang w:val="ru-RU"/>
        </w:rPr>
        <w:t>3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0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 с.</w:t>
      </w:r>
    </w:p>
    <w:p w:rsidR="004C71CC" w:rsidRPr="009163EC" w:rsidRDefault="004C71CC" w:rsidP="001B1997">
      <w:pPr>
        <w:spacing w:after="0" w:line="360" w:lineRule="auto"/>
        <w:ind w:firstLine="70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F08F1">
        <w:rPr>
          <w:rFonts w:ascii="Times New Roman" w:hAnsi="Times New Roman"/>
          <w:sz w:val="28"/>
          <w:szCs w:val="28"/>
        </w:rPr>
        <w:t xml:space="preserve">. </w:t>
      </w:r>
      <w:r w:rsidRPr="009163EC">
        <w:rPr>
          <w:rFonts w:ascii="Times New Roman" w:hAnsi="Times New Roman"/>
          <w:sz w:val="28"/>
          <w:szCs w:val="28"/>
        </w:rPr>
        <w:t>Міжнародні відносини та світова політика: підручник / кер.авт.кол. В.Крушинсь</w:t>
      </w:r>
      <w:r>
        <w:rPr>
          <w:rFonts w:ascii="Times New Roman" w:hAnsi="Times New Roman"/>
          <w:sz w:val="28"/>
          <w:szCs w:val="28"/>
        </w:rPr>
        <w:t>кий</w:t>
      </w:r>
      <w:r w:rsidRPr="009163EC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В. К</w:t>
      </w:r>
      <w:r w:rsidRPr="009163EC">
        <w:rPr>
          <w:rFonts w:ascii="Times New Roman" w:hAnsi="Times New Roman"/>
          <w:sz w:val="28"/>
          <w:szCs w:val="28"/>
        </w:rPr>
        <w:t>рушинський. – К., 2010.</w:t>
      </w:r>
      <w:r w:rsidRPr="009163E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– </w:t>
      </w:r>
      <w:r w:rsidRPr="009163EC">
        <w:rPr>
          <w:rFonts w:ascii="Times New Roman" w:hAnsi="Times New Roman"/>
          <w:spacing w:val="-2"/>
          <w:sz w:val="28"/>
          <w:szCs w:val="28"/>
        </w:rPr>
        <w:t>301</w:t>
      </w:r>
      <w:r w:rsidRPr="002D0AC3">
        <w:rPr>
          <w:rFonts w:ascii="Times New Roman" w:hAnsi="Times New Roman"/>
          <w:spacing w:val="-2"/>
          <w:sz w:val="28"/>
          <w:szCs w:val="28"/>
        </w:rPr>
        <w:t xml:space="preserve"> с.</w:t>
      </w:r>
    </w:p>
    <w:p w:rsidR="004C71CC" w:rsidRDefault="004C71CC" w:rsidP="001B19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6</w:t>
      </w:r>
      <w:r w:rsidRPr="006F08F1">
        <w:rPr>
          <w:rFonts w:ascii="Times New Roman" w:hAnsi="Times New Roman"/>
          <w:bCs/>
          <w:spacing w:val="-2"/>
          <w:sz w:val="28"/>
          <w:szCs w:val="28"/>
        </w:rPr>
        <w:t xml:space="preserve">. </w:t>
      </w:r>
      <w:r w:rsidRPr="009163EC">
        <w:rPr>
          <w:rFonts w:ascii="Times New Roman" w:hAnsi="Times New Roman"/>
          <w:sz w:val="28"/>
          <w:szCs w:val="28"/>
        </w:rPr>
        <w:t>Постанова</w:t>
      </w:r>
      <w:r w:rsidRPr="006E73EC">
        <w:rPr>
          <w:rFonts w:ascii="Times New Roman" w:hAnsi="Times New Roman"/>
          <w:sz w:val="28"/>
          <w:szCs w:val="28"/>
        </w:rPr>
        <w:t xml:space="preserve"> Верховної Ради України </w:t>
      </w:r>
      <w:r>
        <w:rPr>
          <w:rFonts w:ascii="Times New Roman" w:hAnsi="Times New Roman"/>
          <w:sz w:val="28"/>
          <w:szCs w:val="28"/>
        </w:rPr>
        <w:t>«</w:t>
      </w:r>
      <w:r w:rsidRPr="006E73EC">
        <w:rPr>
          <w:rFonts w:ascii="Times New Roman" w:hAnsi="Times New Roman"/>
          <w:sz w:val="28"/>
          <w:szCs w:val="28"/>
        </w:rPr>
        <w:t>Про Основні напрями зовнішньої політики України</w:t>
      </w:r>
      <w:r>
        <w:rPr>
          <w:rFonts w:ascii="Times New Roman" w:hAnsi="Times New Roman"/>
          <w:sz w:val="28"/>
          <w:szCs w:val="28"/>
        </w:rPr>
        <w:t>»</w:t>
      </w:r>
      <w:r w:rsidRPr="006E73E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6E73EC">
        <w:rPr>
          <w:rFonts w:ascii="Times New Roman" w:hAnsi="Times New Roman"/>
          <w:sz w:val="28"/>
          <w:szCs w:val="28"/>
        </w:rPr>
        <w:t xml:space="preserve"> 2 липня 1993 року N 3360-XII </w:t>
      </w:r>
      <w:r>
        <w:rPr>
          <w:rFonts w:ascii="Times New Roman" w:hAnsi="Times New Roman"/>
          <w:sz w:val="28"/>
          <w:szCs w:val="28"/>
        </w:rPr>
        <w:t>–</w:t>
      </w:r>
      <w:r w:rsidRPr="006E73EC">
        <w:rPr>
          <w:rFonts w:ascii="Times New Roman" w:hAnsi="Times New Roman"/>
          <w:sz w:val="28"/>
          <w:szCs w:val="28"/>
        </w:rPr>
        <w:t xml:space="preserve"> Електронний ресурс. Режим доступу: http://zakon1.rada.gov.ua/cgi-</w:t>
      </w:r>
      <w:r>
        <w:rPr>
          <w:rFonts w:ascii="Times New Roman" w:hAnsi="Times New Roman"/>
          <w:sz w:val="28"/>
          <w:szCs w:val="28"/>
        </w:rPr>
        <w:t xml:space="preserve">bin/laws/main.cgi?nreg=3360-12 </w:t>
      </w:r>
    </w:p>
    <w:sectPr w:rsidR="004C71CC" w:rsidSect="00F512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EA1"/>
    <w:rsid w:val="00015CBA"/>
    <w:rsid w:val="000219AF"/>
    <w:rsid w:val="0008736D"/>
    <w:rsid w:val="000C1892"/>
    <w:rsid w:val="001411C8"/>
    <w:rsid w:val="0016302C"/>
    <w:rsid w:val="001B1997"/>
    <w:rsid w:val="00297C83"/>
    <w:rsid w:val="002D0AC3"/>
    <w:rsid w:val="002F1CC3"/>
    <w:rsid w:val="00312EA1"/>
    <w:rsid w:val="00315D89"/>
    <w:rsid w:val="003340F7"/>
    <w:rsid w:val="00363ED5"/>
    <w:rsid w:val="00367D66"/>
    <w:rsid w:val="004900D2"/>
    <w:rsid w:val="004C71CC"/>
    <w:rsid w:val="005A28FE"/>
    <w:rsid w:val="005C38E6"/>
    <w:rsid w:val="00613082"/>
    <w:rsid w:val="0064182E"/>
    <w:rsid w:val="00681ACB"/>
    <w:rsid w:val="00693507"/>
    <w:rsid w:val="006E73EC"/>
    <w:rsid w:val="006F08F1"/>
    <w:rsid w:val="00705916"/>
    <w:rsid w:val="0072222E"/>
    <w:rsid w:val="007238EA"/>
    <w:rsid w:val="00740FA0"/>
    <w:rsid w:val="008B3B51"/>
    <w:rsid w:val="009163EC"/>
    <w:rsid w:val="00942A67"/>
    <w:rsid w:val="009C543A"/>
    <w:rsid w:val="00A8379E"/>
    <w:rsid w:val="00BE108C"/>
    <w:rsid w:val="00C813E3"/>
    <w:rsid w:val="00CC586D"/>
    <w:rsid w:val="00D072C1"/>
    <w:rsid w:val="00D43812"/>
    <w:rsid w:val="00DF260F"/>
    <w:rsid w:val="00E4290D"/>
    <w:rsid w:val="00ED125F"/>
    <w:rsid w:val="00F14CC8"/>
    <w:rsid w:val="00F51252"/>
    <w:rsid w:val="00FA6D2F"/>
    <w:rsid w:val="00FB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D8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2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2E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67D6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67D66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5A28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A28F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6F08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916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6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a-referat.com/%D0%96%D0%B5%D1%80%D1%82%D0%B2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390</TotalTime>
  <Pages>6</Pages>
  <Words>6588</Words>
  <Characters>3756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Admin</cp:lastModifiedBy>
  <cp:revision>34</cp:revision>
  <dcterms:created xsi:type="dcterms:W3CDTF">2015-03-20T12:11:00Z</dcterms:created>
  <dcterms:modified xsi:type="dcterms:W3CDTF">2015-04-23T14:42:00Z</dcterms:modified>
</cp:coreProperties>
</file>