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D4" w:rsidRPr="00763DBD" w:rsidRDefault="002473D4" w:rsidP="00CE430E">
      <w:pPr>
        <w:jc w:val="right"/>
        <w:rPr>
          <w:b/>
          <w:sz w:val="28"/>
          <w:szCs w:val="28"/>
        </w:rPr>
      </w:pPr>
      <w:r w:rsidRPr="00763DBD">
        <w:rPr>
          <w:b/>
          <w:sz w:val="28"/>
          <w:szCs w:val="28"/>
        </w:rPr>
        <w:t xml:space="preserve">Николай Бажанов </w:t>
      </w:r>
    </w:p>
    <w:p w:rsidR="002473D4" w:rsidRPr="00763DBD" w:rsidRDefault="002473D4" w:rsidP="00CE430E">
      <w:pPr>
        <w:jc w:val="right"/>
        <w:rPr>
          <w:b/>
          <w:sz w:val="28"/>
          <w:szCs w:val="28"/>
        </w:rPr>
      </w:pPr>
      <w:r w:rsidRPr="00763DBD">
        <w:rPr>
          <w:b/>
          <w:sz w:val="28"/>
          <w:szCs w:val="28"/>
        </w:rPr>
        <w:t>(Таганрог, Россия)</w:t>
      </w:r>
    </w:p>
    <w:p w:rsidR="002473D4" w:rsidRPr="00114134" w:rsidRDefault="002473D4" w:rsidP="00CE430E">
      <w:pPr>
        <w:jc w:val="right"/>
        <w:rPr>
          <w:sz w:val="28"/>
          <w:szCs w:val="28"/>
        </w:rPr>
      </w:pPr>
    </w:p>
    <w:p w:rsidR="002473D4" w:rsidRDefault="002473D4" w:rsidP="002F11E0">
      <w:pPr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ФОНД ОЦЕНОЧНЫХ СРЕДСТВ </w:t>
      </w:r>
    </w:p>
    <w:p w:rsidR="002473D4" w:rsidRPr="00114134" w:rsidRDefault="002473D4" w:rsidP="002F11E0">
      <w:pPr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ПО ДИСЦИПЛИНЕ «СЕМЕЙНОЕ ПРАВО» </w:t>
      </w:r>
    </w:p>
    <w:p w:rsidR="002473D4" w:rsidRPr="00114134" w:rsidRDefault="002473D4" w:rsidP="002F11E0">
      <w:pPr>
        <w:jc w:val="center"/>
        <w:rPr>
          <w:b/>
          <w:sz w:val="28"/>
          <w:szCs w:val="28"/>
        </w:rPr>
      </w:pPr>
    </w:p>
    <w:p w:rsidR="002473D4" w:rsidRPr="00114134" w:rsidRDefault="002473D4" w:rsidP="00114134">
      <w:pPr>
        <w:spacing w:line="360" w:lineRule="auto"/>
        <w:jc w:val="both"/>
        <w:rPr>
          <w:sz w:val="28"/>
          <w:szCs w:val="28"/>
          <w:lang w:val="uk-UA"/>
        </w:rPr>
      </w:pPr>
      <w:r w:rsidRPr="00114134">
        <w:rPr>
          <w:b/>
          <w:sz w:val="28"/>
          <w:szCs w:val="28"/>
        </w:rPr>
        <w:tab/>
      </w:r>
      <w:r w:rsidRPr="00114134">
        <w:rPr>
          <w:sz w:val="28"/>
          <w:szCs w:val="28"/>
        </w:rPr>
        <w:t>В настоящей работе приводится основной фрагмент фонда оценочных средств по дисциплине «Семейное право», который вместе с аннотацией дисциплины и рабочей программой является необходимым элементом методической поддержки преподаваемой дисциплины. Часть контента заимствована из работы [1].</w:t>
      </w:r>
    </w:p>
    <w:p w:rsidR="002473D4" w:rsidRPr="00114134" w:rsidRDefault="002473D4" w:rsidP="002E5755">
      <w:pPr>
        <w:tabs>
          <w:tab w:val="left" w:pos="2295"/>
        </w:tabs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ПЕРЕЧЕНЬ КОМПЕТЕНЦИЙ, ФОРМИРУЕМЫХ ДИСЦИПЛИНОЙ</w:t>
      </w:r>
    </w:p>
    <w:p w:rsidR="002473D4" w:rsidRPr="00114134" w:rsidRDefault="002473D4" w:rsidP="002E5755">
      <w:pPr>
        <w:tabs>
          <w:tab w:val="left" w:pos="2295"/>
        </w:tabs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«Семейное право»</w:t>
      </w:r>
    </w:p>
    <w:p w:rsidR="002473D4" w:rsidRPr="00114134" w:rsidRDefault="002473D4" w:rsidP="002E5755">
      <w:pPr>
        <w:tabs>
          <w:tab w:val="left" w:pos="2295"/>
        </w:tabs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 </w:t>
      </w:r>
    </w:p>
    <w:p w:rsidR="002473D4" w:rsidRPr="00114134" w:rsidRDefault="002473D4" w:rsidP="00DB3E0C">
      <w:pPr>
        <w:widowControl w:val="0"/>
        <w:spacing w:line="360" w:lineRule="auto"/>
        <w:rPr>
          <w:b/>
          <w:bCs/>
          <w:iCs/>
          <w:sz w:val="28"/>
          <w:szCs w:val="28"/>
        </w:rPr>
      </w:pPr>
      <w:r w:rsidRPr="00114134">
        <w:rPr>
          <w:b/>
          <w:bCs/>
          <w:iCs/>
          <w:sz w:val="28"/>
          <w:szCs w:val="28"/>
        </w:rPr>
        <w:t>правоприменительная деятельность:</w:t>
      </w:r>
    </w:p>
    <w:p w:rsidR="002473D4" w:rsidRPr="00114134" w:rsidRDefault="002473D4" w:rsidP="002E5755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0"/>
        <w:gridCol w:w="8241"/>
      </w:tblGrid>
      <w:tr w:rsidR="002473D4" w:rsidRPr="00114134" w:rsidTr="00D0473A">
        <w:tc>
          <w:tcPr>
            <w:tcW w:w="1790" w:type="dxa"/>
            <w:vAlign w:val="center"/>
          </w:tcPr>
          <w:p w:rsidR="002473D4" w:rsidRPr="00114134" w:rsidRDefault="002473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 xml:space="preserve">Код </w:t>
            </w:r>
            <w:r w:rsidRPr="00114134">
              <w:rPr>
                <w:sz w:val="28"/>
                <w:szCs w:val="28"/>
                <w:lang w:eastAsia="en-US"/>
              </w:rPr>
              <w:br/>
              <w:t>компетенции</w:t>
            </w:r>
          </w:p>
        </w:tc>
        <w:tc>
          <w:tcPr>
            <w:tcW w:w="8241" w:type="dxa"/>
            <w:vAlign w:val="center"/>
          </w:tcPr>
          <w:p w:rsidR="002473D4" w:rsidRPr="00114134" w:rsidRDefault="002473D4">
            <w:pPr>
              <w:spacing w:before="1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Формулировка компетенции</w:t>
            </w:r>
          </w:p>
        </w:tc>
      </w:tr>
      <w:tr w:rsidR="002473D4" w:rsidRPr="00114134" w:rsidTr="00D0473A">
        <w:tc>
          <w:tcPr>
            <w:tcW w:w="1790" w:type="dxa"/>
          </w:tcPr>
          <w:p w:rsidR="002473D4" w:rsidRPr="00114134" w:rsidRDefault="002473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241" w:type="dxa"/>
          </w:tcPr>
          <w:p w:rsidR="002473D4" w:rsidRPr="00114134" w:rsidRDefault="002473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2473D4" w:rsidRPr="00114134" w:rsidTr="00D0473A">
        <w:tc>
          <w:tcPr>
            <w:tcW w:w="1790" w:type="dxa"/>
          </w:tcPr>
          <w:p w:rsidR="002473D4" w:rsidRPr="00924474" w:rsidRDefault="002473D4">
            <w:pPr>
              <w:pStyle w:val="Heading2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241" w:type="dxa"/>
          </w:tcPr>
          <w:p w:rsidR="002473D4" w:rsidRPr="00114134" w:rsidRDefault="002473D4">
            <w:pPr>
              <w:spacing w:line="276" w:lineRule="auto"/>
              <w:rPr>
                <w:b/>
                <w:bCs/>
                <w:smallCaps/>
                <w:sz w:val="28"/>
                <w:szCs w:val="28"/>
                <w:lang w:eastAsia="en-US"/>
              </w:rPr>
            </w:pPr>
          </w:p>
        </w:tc>
      </w:tr>
      <w:tr w:rsidR="002473D4" w:rsidRPr="00114134" w:rsidTr="00D0473A">
        <w:tc>
          <w:tcPr>
            <w:tcW w:w="1790" w:type="dxa"/>
          </w:tcPr>
          <w:p w:rsidR="002473D4" w:rsidRPr="00114134" w:rsidRDefault="002473D4" w:rsidP="00DB3E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ПК-4</w:t>
            </w:r>
          </w:p>
        </w:tc>
        <w:tc>
          <w:tcPr>
            <w:tcW w:w="8241" w:type="dxa"/>
          </w:tcPr>
          <w:p w:rsidR="002473D4" w:rsidRPr="00114134" w:rsidRDefault="002473D4" w:rsidP="00DB3E0C">
            <w:pPr>
              <w:spacing w:line="276" w:lineRule="auto"/>
              <w:ind w:left="-5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</w:rPr>
              <w:t>способностью принимать решения и совершать юридические действия в точном соответствии с законом</w:t>
            </w:r>
          </w:p>
        </w:tc>
      </w:tr>
      <w:tr w:rsidR="002473D4" w:rsidRPr="00114134" w:rsidTr="00D0473A">
        <w:tc>
          <w:tcPr>
            <w:tcW w:w="1790" w:type="dxa"/>
          </w:tcPr>
          <w:p w:rsidR="002473D4" w:rsidRPr="00924474" w:rsidRDefault="002473D4">
            <w:pPr>
              <w:pStyle w:val="Heading2"/>
              <w:spacing w:line="276" w:lineRule="auto"/>
              <w:rPr>
                <w:rFonts w:ascii="Times New Roman" w:hAnsi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924474">
              <w:rPr>
                <w:rFonts w:ascii="Times New Roman" w:hAnsi="Times New Roman"/>
                <w:b w:val="0"/>
                <w:color w:val="auto"/>
                <w:sz w:val="28"/>
                <w:szCs w:val="28"/>
                <w:lang w:eastAsia="en-US"/>
              </w:rPr>
              <w:t>ПК-5</w:t>
            </w:r>
          </w:p>
        </w:tc>
        <w:tc>
          <w:tcPr>
            <w:tcW w:w="8241" w:type="dxa"/>
          </w:tcPr>
          <w:p w:rsidR="002473D4" w:rsidRPr="00114134" w:rsidRDefault="002473D4" w:rsidP="00DB3E0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-5" w:hanging="1162"/>
              <w:rPr>
                <w:b/>
                <w:bCs/>
                <w:smallCaps/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</w:rPr>
              <w:t>способностью применять нормативные правовые акты</w:t>
            </w:r>
          </w:p>
        </w:tc>
      </w:tr>
      <w:tr w:rsidR="002473D4" w:rsidRPr="00114134" w:rsidTr="00D0473A">
        <w:tc>
          <w:tcPr>
            <w:tcW w:w="1790" w:type="dxa"/>
          </w:tcPr>
          <w:p w:rsidR="002473D4" w:rsidRPr="00114134" w:rsidRDefault="002473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ПК-6</w:t>
            </w:r>
          </w:p>
          <w:p w:rsidR="002473D4" w:rsidRPr="00114134" w:rsidRDefault="002473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473D4" w:rsidRPr="00114134" w:rsidRDefault="002473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41" w:type="dxa"/>
          </w:tcPr>
          <w:p w:rsidR="002473D4" w:rsidRPr="00114134" w:rsidRDefault="002473D4" w:rsidP="00DB3E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</w:rPr>
              <w:t>способностью юридически правильно квалифицировать факты и обстоятельства</w:t>
            </w:r>
          </w:p>
        </w:tc>
      </w:tr>
      <w:tr w:rsidR="002473D4" w:rsidRPr="00114134" w:rsidTr="00D0473A">
        <w:tc>
          <w:tcPr>
            <w:tcW w:w="1790" w:type="dxa"/>
          </w:tcPr>
          <w:p w:rsidR="002473D4" w:rsidRPr="00114134" w:rsidRDefault="002473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  <w:lang w:eastAsia="en-US"/>
              </w:rPr>
              <w:t>ПК-7</w:t>
            </w:r>
          </w:p>
        </w:tc>
        <w:tc>
          <w:tcPr>
            <w:tcW w:w="8241" w:type="dxa"/>
          </w:tcPr>
          <w:p w:rsidR="002473D4" w:rsidRPr="00114134" w:rsidRDefault="002473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14134">
              <w:rPr>
                <w:sz w:val="28"/>
                <w:szCs w:val="28"/>
              </w:rPr>
              <w:t>владением навыками подготовки юридических документов</w:t>
            </w:r>
          </w:p>
        </w:tc>
      </w:tr>
    </w:tbl>
    <w:p w:rsidR="002473D4" w:rsidRPr="00114134" w:rsidRDefault="002473D4" w:rsidP="00532471">
      <w:pPr>
        <w:widowControl w:val="0"/>
        <w:jc w:val="center"/>
        <w:rPr>
          <w:sz w:val="28"/>
          <w:szCs w:val="28"/>
        </w:rPr>
      </w:pPr>
    </w:p>
    <w:p w:rsidR="002473D4" w:rsidRPr="00114134" w:rsidRDefault="002473D4" w:rsidP="00532471">
      <w:pPr>
        <w:widowControl w:val="0"/>
        <w:jc w:val="center"/>
        <w:rPr>
          <w:sz w:val="28"/>
          <w:szCs w:val="28"/>
        </w:rPr>
      </w:pPr>
    </w:p>
    <w:p w:rsidR="002473D4" w:rsidRPr="00114134" w:rsidRDefault="002473D4" w:rsidP="001726D8">
      <w:pPr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Вопросы к зачету</w:t>
      </w:r>
    </w:p>
    <w:p w:rsidR="002473D4" w:rsidRPr="00114134" w:rsidRDefault="002473D4" w:rsidP="00E07845">
      <w:pPr>
        <w:jc w:val="center"/>
        <w:rPr>
          <w:b/>
          <w:sz w:val="28"/>
          <w:szCs w:val="28"/>
        </w:rPr>
      </w:pPr>
    </w:p>
    <w:p w:rsidR="002473D4" w:rsidRPr="00114134" w:rsidRDefault="002473D4" w:rsidP="00447868">
      <w:pPr>
        <w:tabs>
          <w:tab w:val="left" w:pos="2295"/>
        </w:tabs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по дисциплине «Семейное право»</w:t>
      </w:r>
    </w:p>
    <w:p w:rsidR="002473D4" w:rsidRPr="00114134" w:rsidRDefault="002473D4" w:rsidP="00447868">
      <w:pPr>
        <w:tabs>
          <w:tab w:val="left" w:pos="2295"/>
        </w:tabs>
        <w:jc w:val="center"/>
        <w:rPr>
          <w:sz w:val="28"/>
          <w:szCs w:val="28"/>
          <w:vertAlign w:val="superscript"/>
        </w:rPr>
      </w:pP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Предмет и метод семейного права.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Принципы семейного права.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Система и источники семейного права.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Государственная семейная политика.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Осуществление и защита семейных прав.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Сроки исковой давности в семейном праве.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Понятие семьи. Семейные правоотношения.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Субъекты семейных правоотношений: правоспособность и дееспособность.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Семейное право как отрасль частного права. Соотношение семейного и гражданского законодательства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Понятие и юридические признаки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Условия заключения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Препятствия к заключению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Медицинское обследование лиц, вступающих  в брак.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Порядок заключения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Недействительность брака: основания и порядок признания брака недействительным.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Лица, имеющие право требовать признания брака недействительным. Правовые последствия признания брака недействительным.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Обстоятельства, устраняющие недействительность брака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Понятие, основания и порядок прекращение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Расторжение брака в органах загса.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Расторжение брака в судебном порядке.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Вопросы, разрешаемые судом при вынесении решении о расторжении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Момент прекращения брака при его расторжении. Правовые последствия прекращения брака.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Восстановление брака в случае явки супруга, объявленного умершим или признанного безвестно отсутствующим.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Личные неимущественные правоотношения между супругами.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Имущественные отношения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Законный режим имущества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Порядок владения, пользования и распоряжения совместной собственностью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Раздел общего имущества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Собственность каждого из супругов (раздельная собственность).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Договорный режим имущества супругов: понятие, форма и содержание брачного договора.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Изменение и расторжение брачного договора.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Признание брачного договора недействительным.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Ответственность супругов по обязательствам.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Установление происхождения детей.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Добровольное установление отцовства.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Установление отцовства в судебном порядке.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Запись родителей ребенка в книге записей рождений.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Оспаривание отцовства (материнства).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Личные права несовершеннолетних детей.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Имущественные права несовершеннолетних детей.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Защита прав детей</w:t>
      </w:r>
      <w:r>
        <w:rPr>
          <w:sz w:val="28"/>
          <w:szCs w:val="28"/>
        </w:rPr>
        <w:t>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Права и обязанности родителей.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Осуществление родительских прав родителей, проживающих отдельно от ребенка.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Восстановление в родительских правах.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Споры между родителями, связанные с воспитанием детей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Лишение родительских прав: основания, порядок, правовые последствия.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Ограничение родительских прав: основания, порядок, правовые последствия.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Отмена ограничения родительских прав.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Алиментные обязательства родителей. Основания возникновения алиментной обязанности родителей в отношении несовершеннолетних детей.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Осуществление родительских прав недееспособными и несовершеннолетними родителями.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Обязанности родителей по содержанию нетрудоспособных совершеннолетних детей.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Обязанности совершеннолетних детей по содержанию родителей.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Алиментные обязательства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Алиментные обязательства  бывших супругов.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Алиментные обязательства  других членов семьи.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Соглашение об уплате алиментов.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Порядок уплаты и взыскания алиментов.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Прекращение алиментных обязательств.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Основания удержания алиментов.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Задолженность по алиментам, освобождение от уплаты задолженности по алиментам.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Индексация размера алиментов и уплата их в случае выезда лица за границу на постоянное место жительства.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Сроки обращения за алиментами.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Выявление и устройство детей, оставшихся без попечения родителей.</w:t>
      </w:r>
    </w:p>
    <w:p w:rsidR="002473D4" w:rsidRPr="00114134" w:rsidRDefault="002473D4" w:rsidP="00DB3E0C">
      <w:pPr>
        <w:pStyle w:val="ListParagraph"/>
        <w:widowControl w:val="0"/>
        <w:numPr>
          <w:ilvl w:val="0"/>
          <w:numId w:val="5"/>
        </w:numPr>
        <w:snapToGrid w:val="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Усыновление детей: понятие и значение усыновления.</w:t>
      </w:r>
    </w:p>
    <w:p w:rsidR="002473D4" w:rsidRPr="00114134" w:rsidRDefault="002473D4" w:rsidP="00447868">
      <w:pPr>
        <w:rPr>
          <w:sz w:val="28"/>
          <w:szCs w:val="28"/>
          <w:u w:val="single"/>
        </w:rPr>
      </w:pPr>
    </w:p>
    <w:p w:rsidR="002473D4" w:rsidRPr="00114134" w:rsidRDefault="002473D4" w:rsidP="00447868">
      <w:pPr>
        <w:rPr>
          <w:sz w:val="28"/>
          <w:szCs w:val="28"/>
          <w:u w:val="single"/>
        </w:rPr>
      </w:pPr>
    </w:p>
    <w:p w:rsidR="002473D4" w:rsidRPr="00114134" w:rsidRDefault="002473D4" w:rsidP="004B355A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Форма экзаменационного билета (применяется в случае, если студент не аттестован преподавателем дисциплины и заведующим кафедрой назначена аппеляционная (экзаменационная) комиссия)</w:t>
      </w:r>
    </w:p>
    <w:p w:rsidR="002473D4" w:rsidRPr="00114134" w:rsidRDefault="002473D4" w:rsidP="004B355A">
      <w:pPr>
        <w:widowControl w:val="0"/>
        <w:jc w:val="center"/>
        <w:rPr>
          <w:sz w:val="28"/>
          <w:szCs w:val="28"/>
        </w:rPr>
      </w:pPr>
    </w:p>
    <w:p w:rsidR="002473D4" w:rsidRPr="00114134" w:rsidRDefault="002473D4" w:rsidP="003C1A86">
      <w:pPr>
        <w:jc w:val="center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ЭКЗАМЕНАЦИОННЫЙ БИЛЕТ </w:t>
      </w:r>
      <w:r w:rsidRPr="00114134">
        <w:rPr>
          <w:b/>
          <w:bCs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14134">
        <w:rPr>
          <w:sz w:val="28"/>
          <w:szCs w:val="28"/>
        </w:rPr>
        <w:t>1</w:t>
      </w:r>
    </w:p>
    <w:p w:rsidR="002473D4" w:rsidRPr="00114134" w:rsidRDefault="002473D4" w:rsidP="003C1A86">
      <w:pPr>
        <w:jc w:val="center"/>
        <w:textAlignment w:val="baseline"/>
        <w:rPr>
          <w:sz w:val="28"/>
          <w:szCs w:val="28"/>
        </w:rPr>
      </w:pPr>
    </w:p>
    <w:p w:rsidR="002473D4" w:rsidRPr="00114134" w:rsidRDefault="002473D4" w:rsidP="0033166C">
      <w:pPr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 дисциплине</w:t>
      </w:r>
      <w:r w:rsidRPr="00114134">
        <w:rPr>
          <w:b/>
          <w:sz w:val="28"/>
          <w:szCs w:val="28"/>
        </w:rPr>
        <w:t xml:space="preserve"> </w:t>
      </w:r>
      <w:r w:rsidRPr="00114134">
        <w:rPr>
          <w:b/>
          <w:sz w:val="28"/>
          <w:szCs w:val="28"/>
        </w:rPr>
        <w:tab/>
      </w:r>
      <w:r w:rsidRPr="00114134">
        <w:rPr>
          <w:b/>
          <w:sz w:val="28"/>
          <w:szCs w:val="28"/>
        </w:rPr>
        <w:tab/>
      </w:r>
      <w:r w:rsidRPr="00114134">
        <w:rPr>
          <w:b/>
          <w:sz w:val="28"/>
          <w:szCs w:val="28"/>
        </w:rPr>
        <w:tab/>
      </w:r>
      <w:r w:rsidRPr="00114134">
        <w:rPr>
          <w:sz w:val="28"/>
          <w:szCs w:val="28"/>
        </w:rPr>
        <w:t>Семейное право</w:t>
      </w:r>
    </w:p>
    <w:p w:rsidR="002473D4" w:rsidRPr="00114134" w:rsidRDefault="002473D4" w:rsidP="0038652F">
      <w:pPr>
        <w:widowControl w:val="0"/>
        <w:ind w:left="3540" w:hanging="3540"/>
        <w:rPr>
          <w:sz w:val="28"/>
          <w:szCs w:val="28"/>
        </w:rPr>
      </w:pPr>
      <w:r w:rsidRPr="00114134">
        <w:rPr>
          <w:sz w:val="28"/>
          <w:szCs w:val="28"/>
        </w:rPr>
        <w:t>Структурное подразделение</w:t>
      </w:r>
      <w:r w:rsidRPr="00114134">
        <w:rPr>
          <w:b/>
          <w:sz w:val="28"/>
          <w:szCs w:val="28"/>
        </w:rPr>
        <w:t xml:space="preserve"> </w:t>
      </w:r>
      <w:r w:rsidRPr="00114134">
        <w:rPr>
          <w:b/>
          <w:sz w:val="28"/>
          <w:szCs w:val="28"/>
        </w:rPr>
        <w:tab/>
      </w:r>
      <w:r w:rsidRPr="00114134">
        <w:rPr>
          <w:sz w:val="28"/>
          <w:szCs w:val="28"/>
        </w:rPr>
        <w:t>Институт управления в экономических, экологических и социальных системах</w:t>
      </w:r>
    </w:p>
    <w:p w:rsidR="002473D4" w:rsidRPr="00114134" w:rsidRDefault="002473D4" w:rsidP="0038652F">
      <w:pPr>
        <w:widowControl w:val="0"/>
        <w:ind w:left="2124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 xml:space="preserve">        Кафедра гражданского и корпоративного права</w:t>
      </w:r>
    </w:p>
    <w:p w:rsidR="002473D4" w:rsidRPr="00114134" w:rsidRDefault="002473D4" w:rsidP="0033166C">
      <w:pPr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 </w:t>
      </w:r>
    </w:p>
    <w:p w:rsidR="002473D4" w:rsidRPr="00114134" w:rsidRDefault="002473D4" w:rsidP="0033166C">
      <w:pPr>
        <w:spacing w:line="360" w:lineRule="auto"/>
        <w:jc w:val="both"/>
        <w:rPr>
          <w:b/>
          <w:sz w:val="28"/>
          <w:szCs w:val="28"/>
        </w:rPr>
      </w:pPr>
      <w:r w:rsidRPr="00114134">
        <w:rPr>
          <w:sz w:val="28"/>
          <w:szCs w:val="28"/>
        </w:rPr>
        <w:t>Направление/</w:t>
      </w:r>
      <w:r w:rsidRPr="00114134">
        <w:rPr>
          <w:sz w:val="28"/>
          <w:szCs w:val="28"/>
          <w:lang w:val="en-US"/>
        </w:rPr>
        <w:t>c</w:t>
      </w:r>
      <w:r w:rsidRPr="00114134">
        <w:rPr>
          <w:sz w:val="28"/>
          <w:szCs w:val="28"/>
        </w:rPr>
        <w:t>пециальность</w:t>
      </w:r>
      <w:r w:rsidRPr="00114134">
        <w:rPr>
          <w:b/>
          <w:sz w:val="28"/>
          <w:szCs w:val="28"/>
        </w:rPr>
        <w:tab/>
      </w:r>
      <w:r w:rsidRPr="00114134">
        <w:rPr>
          <w:sz w:val="28"/>
          <w:szCs w:val="28"/>
        </w:rPr>
        <w:t>40.03.01 «Юриспруденция» (бакалавриат)</w:t>
      </w:r>
    </w:p>
    <w:p w:rsidR="002473D4" w:rsidRPr="00114134" w:rsidRDefault="002473D4" w:rsidP="003C1A86">
      <w:pPr>
        <w:jc w:val="center"/>
        <w:textAlignment w:val="baseline"/>
        <w:rPr>
          <w:sz w:val="28"/>
          <w:szCs w:val="28"/>
        </w:rPr>
      </w:pPr>
    </w:p>
    <w:p w:rsidR="002473D4" w:rsidRPr="00114134" w:rsidRDefault="002473D4" w:rsidP="003C1A86">
      <w:pPr>
        <w:jc w:val="center"/>
        <w:textAlignment w:val="baseline"/>
        <w:rPr>
          <w:rFonts w:ascii="Calibri" w:hAnsi="Calibri"/>
          <w:sz w:val="28"/>
          <w:szCs w:val="28"/>
        </w:rPr>
      </w:pPr>
    </w:p>
    <w:p w:rsidR="002473D4" w:rsidRPr="00114134" w:rsidRDefault="002473D4" w:rsidP="00DB3E0C">
      <w:pPr>
        <w:pStyle w:val="ListParagraph"/>
        <w:numPr>
          <w:ilvl w:val="0"/>
          <w:numId w:val="2"/>
        </w:numPr>
        <w:tabs>
          <w:tab w:val="left" w:pos="567"/>
          <w:tab w:val="left" w:pos="709"/>
        </w:tabs>
        <w:ind w:left="0" w:firstLine="0"/>
        <w:jc w:val="both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Понятие брака по семейному законодательству РФ и его юридические признаки.</w:t>
      </w:r>
    </w:p>
    <w:p w:rsidR="002473D4" w:rsidRPr="00114134" w:rsidRDefault="002473D4" w:rsidP="00EA0428">
      <w:pPr>
        <w:pStyle w:val="ListParagraph"/>
        <w:tabs>
          <w:tab w:val="left" w:pos="567"/>
          <w:tab w:val="left" w:pos="709"/>
        </w:tabs>
        <w:ind w:left="0"/>
        <w:jc w:val="both"/>
        <w:textAlignment w:val="baseline"/>
        <w:rPr>
          <w:sz w:val="28"/>
          <w:szCs w:val="28"/>
        </w:rPr>
      </w:pPr>
    </w:p>
    <w:p w:rsidR="002473D4" w:rsidRPr="00114134" w:rsidRDefault="002473D4" w:rsidP="00DB3E0C">
      <w:pPr>
        <w:pStyle w:val="ListParagraph"/>
        <w:numPr>
          <w:ilvl w:val="0"/>
          <w:numId w:val="2"/>
        </w:numPr>
        <w:tabs>
          <w:tab w:val="left" w:pos="567"/>
          <w:tab w:val="left" w:pos="709"/>
        </w:tabs>
        <w:ind w:left="0" w:firstLine="0"/>
        <w:jc w:val="both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При наличии каких оснований бывший супруг имеет право требовать предоставления содержания  в судебном порядке от другого бывшего супруга?</w:t>
      </w:r>
    </w:p>
    <w:p w:rsidR="002473D4" w:rsidRPr="00114134" w:rsidRDefault="002473D4" w:rsidP="00EA0428">
      <w:pPr>
        <w:pStyle w:val="ListParagraph"/>
        <w:rPr>
          <w:sz w:val="28"/>
          <w:szCs w:val="28"/>
        </w:rPr>
      </w:pPr>
    </w:p>
    <w:p w:rsidR="002473D4" w:rsidRPr="00114134" w:rsidRDefault="002473D4" w:rsidP="00DB3E0C">
      <w:pPr>
        <w:pStyle w:val="ListParagraph"/>
        <w:numPr>
          <w:ilvl w:val="0"/>
          <w:numId w:val="2"/>
        </w:numPr>
        <w:tabs>
          <w:tab w:val="left" w:pos="567"/>
          <w:tab w:val="left" w:pos="709"/>
        </w:tabs>
        <w:ind w:left="0" w:firstLine="0"/>
        <w:jc w:val="both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Юридические особенности патроната.</w:t>
      </w:r>
    </w:p>
    <w:p w:rsidR="002473D4" w:rsidRPr="00114134" w:rsidRDefault="002473D4" w:rsidP="00EA0428">
      <w:pPr>
        <w:tabs>
          <w:tab w:val="left" w:pos="567"/>
          <w:tab w:val="left" w:pos="709"/>
        </w:tabs>
        <w:jc w:val="both"/>
        <w:textAlignment w:val="baseline"/>
        <w:rPr>
          <w:sz w:val="28"/>
          <w:szCs w:val="28"/>
        </w:rPr>
      </w:pPr>
    </w:p>
    <w:p w:rsidR="002473D4" w:rsidRPr="00114134" w:rsidRDefault="002473D4" w:rsidP="003C1A86">
      <w:pPr>
        <w:textAlignment w:val="baseline"/>
        <w:rPr>
          <w:rFonts w:ascii="Calibri" w:hAnsi="Calibri"/>
          <w:sz w:val="28"/>
          <w:szCs w:val="28"/>
        </w:rPr>
      </w:pPr>
    </w:p>
    <w:p w:rsidR="002473D4" w:rsidRPr="00114134" w:rsidRDefault="002473D4" w:rsidP="00550B37">
      <w:pPr>
        <w:textAlignment w:val="baseline"/>
        <w:rPr>
          <w:sz w:val="28"/>
          <w:szCs w:val="28"/>
          <w:vertAlign w:val="superscript"/>
        </w:rPr>
      </w:pPr>
      <w:r>
        <w:rPr>
          <w:sz w:val="28"/>
          <w:szCs w:val="28"/>
        </w:rPr>
        <w:t>Составитель</w:t>
      </w:r>
      <w:r w:rsidRPr="00114134">
        <w:rPr>
          <w:sz w:val="28"/>
          <w:szCs w:val="28"/>
        </w:rPr>
        <w:t xml:space="preserve">_______________________ </w:t>
      </w:r>
      <w:r>
        <w:rPr>
          <w:sz w:val="28"/>
          <w:szCs w:val="28"/>
        </w:rPr>
        <w:t xml:space="preserve">  </w:t>
      </w:r>
    </w:p>
    <w:p w:rsidR="002473D4" w:rsidRPr="00114134" w:rsidRDefault="002473D4" w:rsidP="00550B37">
      <w:pPr>
        <w:jc w:val="both"/>
        <w:textAlignment w:val="baseline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Заведующий кафедрой</w:t>
      </w:r>
      <w:r w:rsidRPr="00114134">
        <w:rPr>
          <w:sz w:val="28"/>
          <w:szCs w:val="28"/>
        </w:rPr>
        <w:t xml:space="preserve">_______________________ </w:t>
      </w:r>
    </w:p>
    <w:p w:rsidR="002473D4" w:rsidRDefault="002473D4" w:rsidP="005678FA">
      <w:pPr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 xml:space="preserve">06  апреля </w:t>
      </w:r>
      <w:smartTag w:uri="urn:schemas-microsoft-com:office:smarttags" w:element="metricconverter">
        <w:smartTagPr>
          <w:attr w:name="ProductID" w:val="2015 г"/>
        </w:smartTagPr>
        <w:r w:rsidRPr="00114134">
          <w:rPr>
            <w:sz w:val="28"/>
            <w:szCs w:val="28"/>
          </w:rPr>
          <w:t xml:space="preserve">2015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</w:t>
      </w:r>
    </w:p>
    <w:p w:rsidR="002473D4" w:rsidRDefault="002473D4" w:rsidP="005678FA">
      <w:pPr>
        <w:textAlignment w:val="baseline"/>
        <w:rPr>
          <w:sz w:val="28"/>
          <w:szCs w:val="28"/>
        </w:rPr>
      </w:pPr>
    </w:p>
    <w:p w:rsidR="002473D4" w:rsidRPr="00114134" w:rsidRDefault="002473D4" w:rsidP="005678FA">
      <w:pPr>
        <w:textAlignment w:val="baseline"/>
        <w:rPr>
          <w:sz w:val="28"/>
          <w:szCs w:val="28"/>
        </w:rPr>
      </w:pPr>
    </w:p>
    <w:p w:rsidR="002473D4" w:rsidRPr="00114134" w:rsidRDefault="002473D4" w:rsidP="007978B1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МИНОБРНАУКИ РОССИИ</w:t>
      </w:r>
    </w:p>
    <w:p w:rsidR="002473D4" w:rsidRPr="00114134" w:rsidRDefault="002473D4" w:rsidP="007978B1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Федеральное государственное автономное образовательное</w:t>
      </w:r>
    </w:p>
    <w:p w:rsidR="002473D4" w:rsidRPr="00114134" w:rsidRDefault="002473D4" w:rsidP="007978B1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учреждение высшего образования</w:t>
      </w:r>
    </w:p>
    <w:p w:rsidR="002473D4" w:rsidRPr="00114134" w:rsidRDefault="002473D4" w:rsidP="007978B1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«ЮЖНЫЙ ФЕДЕРАЛЬНЫЙ УНИВЕРСИТЕТ»</w:t>
      </w:r>
    </w:p>
    <w:p w:rsidR="002473D4" w:rsidRPr="00114134" w:rsidRDefault="002473D4" w:rsidP="00A62BB4">
      <w:pPr>
        <w:jc w:val="center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Институт управления в экономических, экологических и социальных системах</w:t>
      </w:r>
    </w:p>
    <w:p w:rsidR="002473D4" w:rsidRPr="00114134" w:rsidRDefault="002473D4" w:rsidP="00BC0922">
      <w:pPr>
        <w:pStyle w:val="Default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КАФЕДРА ГРАЖДАНСКОГО И КОРПОРАТИВНОГО ПРАВА</w:t>
      </w:r>
    </w:p>
    <w:p w:rsidR="002473D4" w:rsidRPr="00114134" w:rsidRDefault="002473D4" w:rsidP="00BC0922">
      <w:pPr>
        <w:pStyle w:val="Default"/>
        <w:jc w:val="center"/>
        <w:rPr>
          <w:b/>
          <w:sz w:val="28"/>
          <w:szCs w:val="28"/>
        </w:rPr>
      </w:pPr>
    </w:p>
    <w:p w:rsidR="002473D4" w:rsidRPr="00114134" w:rsidRDefault="002473D4" w:rsidP="00A62BB4">
      <w:pPr>
        <w:pStyle w:val="Default"/>
        <w:jc w:val="center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Тесты письменные </w:t>
      </w:r>
    </w:p>
    <w:p w:rsidR="002473D4" w:rsidRPr="00114134" w:rsidRDefault="002473D4" w:rsidP="00BC0922">
      <w:pPr>
        <w:jc w:val="center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по дисциплине «Семейное право»</w:t>
      </w:r>
    </w:p>
    <w:p w:rsidR="002473D4" w:rsidRPr="00114134" w:rsidRDefault="002473D4" w:rsidP="00BC0922">
      <w:pPr>
        <w:jc w:val="center"/>
        <w:textAlignment w:val="baseline"/>
        <w:rPr>
          <w:sz w:val="28"/>
          <w:szCs w:val="28"/>
        </w:rPr>
      </w:pPr>
    </w:p>
    <w:p w:rsidR="002473D4" w:rsidRPr="00114134" w:rsidRDefault="002473D4" w:rsidP="00AE6578">
      <w:pPr>
        <w:pStyle w:val="Default"/>
        <w:rPr>
          <w:sz w:val="28"/>
          <w:szCs w:val="28"/>
        </w:rPr>
      </w:pPr>
      <w:r w:rsidRPr="00114134">
        <w:rPr>
          <w:b/>
          <w:sz w:val="28"/>
          <w:szCs w:val="28"/>
        </w:rPr>
        <w:t>1. Банк тестов по разделам и темам (всего 200 вопросов)</w:t>
      </w:r>
    </w:p>
    <w:p w:rsidR="002473D4" w:rsidRPr="00114134" w:rsidRDefault="002473D4" w:rsidP="00AE6578">
      <w:pPr>
        <w:pStyle w:val="Default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ab/>
      </w:r>
    </w:p>
    <w:p w:rsidR="002473D4" w:rsidRPr="00114134" w:rsidRDefault="002473D4" w:rsidP="00800AB2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napToGrid w:val="0"/>
          <w:sz w:val="28"/>
          <w:szCs w:val="28"/>
        </w:rPr>
      </w:pPr>
      <w:r w:rsidRPr="00114134">
        <w:rPr>
          <w:b/>
          <w:sz w:val="28"/>
          <w:szCs w:val="28"/>
        </w:rPr>
        <w:t xml:space="preserve">Тема 1.Понятие семейного права. Семейные правоотношения. </w:t>
      </w:r>
    </w:p>
    <w:p w:rsidR="002473D4" w:rsidRPr="00114134" w:rsidRDefault="002473D4" w:rsidP="00AE6578">
      <w:pPr>
        <w:pStyle w:val="Default"/>
        <w:rPr>
          <w:sz w:val="28"/>
          <w:szCs w:val="28"/>
        </w:rPr>
      </w:pPr>
    </w:p>
    <w:p w:rsidR="002473D4" w:rsidRPr="00114134" w:rsidRDefault="002473D4" w:rsidP="0090079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114134">
        <w:rPr>
          <w:b/>
          <w:color w:val="000000"/>
          <w:sz w:val="28"/>
          <w:szCs w:val="28"/>
        </w:rPr>
        <w:t xml:space="preserve">Тест 1.1. По предмету правового регулирования (имущественные и личные неимущественные отношения) некоторые авторы отождествляют семейное право с институтом гражданского права. Такой вывод является </w:t>
      </w:r>
    </w:p>
    <w:p w:rsidR="002473D4" w:rsidRPr="00114134" w:rsidRDefault="002473D4" w:rsidP="001A469B">
      <w:pPr>
        <w:ind w:firstLine="709"/>
        <w:jc w:val="both"/>
        <w:rPr>
          <w:color w:val="000000"/>
          <w:sz w:val="28"/>
          <w:szCs w:val="28"/>
        </w:rPr>
      </w:pPr>
      <w:r w:rsidRPr="00114134">
        <w:rPr>
          <w:color w:val="000000"/>
          <w:sz w:val="28"/>
          <w:szCs w:val="28"/>
        </w:rPr>
        <w:t>а) верным</w:t>
      </w:r>
    </w:p>
    <w:p w:rsidR="002473D4" w:rsidRPr="00114134" w:rsidRDefault="002473D4" w:rsidP="001A469B">
      <w:pPr>
        <w:ind w:firstLine="709"/>
        <w:jc w:val="both"/>
        <w:rPr>
          <w:color w:val="000000"/>
          <w:sz w:val="28"/>
          <w:szCs w:val="28"/>
        </w:rPr>
      </w:pPr>
      <w:r w:rsidRPr="00114134">
        <w:rPr>
          <w:color w:val="000000"/>
          <w:sz w:val="28"/>
          <w:szCs w:val="28"/>
        </w:rPr>
        <w:t>б)</w:t>
      </w:r>
      <w:r w:rsidRPr="00114134">
        <w:rPr>
          <w:sz w:val="28"/>
          <w:szCs w:val="28"/>
        </w:rPr>
        <w:t xml:space="preserve"> спорным</w:t>
      </w:r>
    </w:p>
    <w:p w:rsidR="002473D4" w:rsidRPr="00114134" w:rsidRDefault="002473D4" w:rsidP="00C570C0">
      <w:pPr>
        <w:ind w:firstLine="709"/>
        <w:jc w:val="both"/>
        <w:rPr>
          <w:color w:val="000000"/>
          <w:sz w:val="28"/>
          <w:szCs w:val="28"/>
        </w:rPr>
      </w:pPr>
      <w:r w:rsidRPr="00114134">
        <w:rPr>
          <w:color w:val="000000"/>
          <w:sz w:val="28"/>
          <w:szCs w:val="28"/>
        </w:rPr>
        <w:t xml:space="preserve">в) </w:t>
      </w:r>
      <w:r w:rsidRPr="00114134">
        <w:rPr>
          <w:sz w:val="28"/>
          <w:szCs w:val="28"/>
        </w:rPr>
        <w:t>неверным</w:t>
      </w:r>
    </w:p>
    <w:p w:rsidR="002473D4" w:rsidRPr="00114134" w:rsidRDefault="002473D4" w:rsidP="001A469B">
      <w:pPr>
        <w:rPr>
          <w:sz w:val="28"/>
          <w:szCs w:val="28"/>
        </w:rPr>
      </w:pPr>
    </w:p>
    <w:p w:rsidR="002473D4" w:rsidRPr="00114134" w:rsidRDefault="002473D4" w:rsidP="001A469B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Тест 1.2. Юридическое понятие семьи дано в  </w:t>
      </w:r>
    </w:p>
    <w:p w:rsidR="002473D4" w:rsidRPr="00114134" w:rsidRDefault="002473D4" w:rsidP="001A469B">
      <w:pPr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а) Конституции РФ </w:t>
      </w:r>
    </w:p>
    <w:p w:rsidR="002473D4" w:rsidRPr="00114134" w:rsidRDefault="002473D4" w:rsidP="001A469B">
      <w:pPr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б) Семейном кодексе РФ  </w:t>
      </w:r>
    </w:p>
    <w:p w:rsidR="002473D4" w:rsidRPr="00114134" w:rsidRDefault="002473D4" w:rsidP="001A469B">
      <w:pPr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в) в ФЗ от 26.11.2012 г. №76-ФЗ  «О семье в Российской Федерации» </w:t>
      </w:r>
    </w:p>
    <w:p w:rsidR="002473D4" w:rsidRPr="00114134" w:rsidRDefault="002473D4" w:rsidP="001A469B">
      <w:pPr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г) правильного ответа нет</w:t>
      </w:r>
    </w:p>
    <w:p w:rsidR="002473D4" w:rsidRPr="00114134" w:rsidRDefault="002473D4" w:rsidP="001A469B">
      <w:pPr>
        <w:rPr>
          <w:sz w:val="28"/>
          <w:szCs w:val="28"/>
        </w:rPr>
      </w:pPr>
    </w:p>
    <w:p w:rsidR="002473D4" w:rsidRPr="00114134" w:rsidRDefault="002473D4" w:rsidP="001A469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Тест 1.3.</w:t>
      </w:r>
      <w:r w:rsidRPr="00114134">
        <w:rPr>
          <w:sz w:val="28"/>
          <w:szCs w:val="28"/>
        </w:rPr>
        <w:t xml:space="preserve"> </w:t>
      </w:r>
      <w:r w:rsidRPr="00114134">
        <w:rPr>
          <w:b/>
          <w:sz w:val="28"/>
          <w:szCs w:val="28"/>
        </w:rPr>
        <w:t xml:space="preserve">Дети каждого из супругов  от предыдущих браков являются </w:t>
      </w:r>
    </w:p>
    <w:p w:rsidR="002473D4" w:rsidRPr="00114134" w:rsidRDefault="002473D4" w:rsidP="001A46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а) неполнородными </w:t>
      </w:r>
    </w:p>
    <w:p w:rsidR="002473D4" w:rsidRPr="00114134" w:rsidRDefault="002473D4" w:rsidP="001A46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б) сводными </w:t>
      </w:r>
    </w:p>
    <w:p w:rsidR="002473D4" w:rsidRPr="00114134" w:rsidRDefault="002473D4" w:rsidP="001A46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134">
        <w:rPr>
          <w:sz w:val="28"/>
          <w:szCs w:val="28"/>
        </w:rPr>
        <w:t xml:space="preserve">в) родственниками </w:t>
      </w:r>
    </w:p>
    <w:p w:rsidR="002473D4" w:rsidRPr="00114134" w:rsidRDefault="002473D4" w:rsidP="001A46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4134">
        <w:rPr>
          <w:sz w:val="28"/>
          <w:szCs w:val="28"/>
        </w:rPr>
        <w:t xml:space="preserve">г) свойственниками </w:t>
      </w:r>
    </w:p>
    <w:p w:rsidR="002473D4" w:rsidRPr="00114134" w:rsidRDefault="002473D4" w:rsidP="001A469B">
      <w:pPr>
        <w:rPr>
          <w:sz w:val="28"/>
          <w:szCs w:val="28"/>
        </w:rPr>
      </w:pPr>
    </w:p>
    <w:p w:rsidR="002473D4" w:rsidRPr="00114134" w:rsidRDefault="002473D4" w:rsidP="000F0D75">
      <w:pPr>
        <w:pStyle w:val="Default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2. Инструкция по выполнению</w:t>
      </w:r>
    </w:p>
    <w:p w:rsidR="002473D4" w:rsidRPr="00114134" w:rsidRDefault="002473D4" w:rsidP="006932D5">
      <w:pPr>
        <w:pStyle w:val="Default"/>
        <w:jc w:val="both"/>
        <w:rPr>
          <w:sz w:val="28"/>
          <w:szCs w:val="28"/>
        </w:rPr>
      </w:pPr>
    </w:p>
    <w:p w:rsidR="002473D4" w:rsidRPr="00114134" w:rsidRDefault="002473D4" w:rsidP="006932D5">
      <w:pPr>
        <w:pStyle w:val="Default"/>
        <w:jc w:val="both"/>
        <w:rPr>
          <w:b/>
          <w:sz w:val="28"/>
          <w:szCs w:val="28"/>
        </w:rPr>
      </w:pPr>
      <w:r w:rsidRPr="00114134">
        <w:rPr>
          <w:sz w:val="28"/>
          <w:szCs w:val="28"/>
        </w:rPr>
        <w:t>Тест содержит задания с выбором одного верного варианта ответа</w:t>
      </w:r>
    </w:p>
    <w:p w:rsidR="002473D4" w:rsidRPr="00114134" w:rsidRDefault="002473D4" w:rsidP="000F0D75">
      <w:pPr>
        <w:pStyle w:val="Default"/>
        <w:rPr>
          <w:b/>
          <w:sz w:val="28"/>
          <w:szCs w:val="28"/>
        </w:rPr>
      </w:pPr>
    </w:p>
    <w:p w:rsidR="002473D4" w:rsidRPr="00114134" w:rsidRDefault="002473D4" w:rsidP="000F0D75">
      <w:pPr>
        <w:textAlignment w:val="baseline"/>
        <w:rPr>
          <w:rFonts w:ascii="Calibri" w:hAnsi="Calibri"/>
          <w:b/>
          <w:sz w:val="28"/>
          <w:szCs w:val="28"/>
        </w:rPr>
      </w:pPr>
      <w:r w:rsidRPr="00114134">
        <w:rPr>
          <w:b/>
          <w:sz w:val="28"/>
          <w:szCs w:val="28"/>
        </w:rPr>
        <w:t>3. Критерии оценки:</w:t>
      </w:r>
    </w:p>
    <w:p w:rsidR="002473D4" w:rsidRPr="00114134" w:rsidRDefault="002473D4" w:rsidP="006932D5">
      <w:pPr>
        <w:numPr>
          <w:ilvl w:val="0"/>
          <w:numId w:val="1"/>
        </w:numPr>
        <w:ind w:left="0" w:firstLine="709"/>
        <w:textAlignment w:val="baseline"/>
        <w:rPr>
          <w:rFonts w:ascii="Calibri" w:hAnsi="Calibri"/>
          <w:sz w:val="28"/>
          <w:szCs w:val="28"/>
        </w:rPr>
      </w:pPr>
      <w:r w:rsidRPr="00114134">
        <w:rPr>
          <w:sz w:val="28"/>
          <w:szCs w:val="28"/>
        </w:rPr>
        <w:t>оценка «отлично» выставляется студенту при 85-100% верных ответов;</w:t>
      </w:r>
    </w:p>
    <w:p w:rsidR="002473D4" w:rsidRPr="00114134" w:rsidRDefault="002473D4" w:rsidP="000A6A41">
      <w:pPr>
        <w:numPr>
          <w:ilvl w:val="0"/>
          <w:numId w:val="1"/>
        </w:numPr>
        <w:ind w:left="0" w:firstLine="709"/>
        <w:textAlignment w:val="baseline"/>
        <w:rPr>
          <w:rFonts w:ascii="Calibri" w:hAnsi="Calibri"/>
          <w:sz w:val="28"/>
          <w:szCs w:val="28"/>
        </w:rPr>
      </w:pPr>
      <w:r w:rsidRPr="00114134">
        <w:rPr>
          <w:sz w:val="28"/>
          <w:szCs w:val="28"/>
        </w:rPr>
        <w:t>оценка «хорошо» выставляется студенту при 71-84% верных ответов;</w:t>
      </w:r>
    </w:p>
    <w:p w:rsidR="002473D4" w:rsidRPr="00114134" w:rsidRDefault="002473D4" w:rsidP="00D1327D">
      <w:pPr>
        <w:numPr>
          <w:ilvl w:val="0"/>
          <w:numId w:val="1"/>
        </w:numPr>
        <w:ind w:left="0" w:firstLine="709"/>
        <w:jc w:val="both"/>
        <w:textAlignment w:val="baseline"/>
        <w:rPr>
          <w:rFonts w:ascii="Calibri" w:hAnsi="Calibri"/>
          <w:sz w:val="28"/>
          <w:szCs w:val="28"/>
        </w:rPr>
      </w:pPr>
      <w:r w:rsidRPr="00114134">
        <w:rPr>
          <w:sz w:val="28"/>
          <w:szCs w:val="28"/>
        </w:rPr>
        <w:t>оценка «удовлетворительно» выставляется студенту при 60-70% верных ответов;</w:t>
      </w:r>
    </w:p>
    <w:p w:rsidR="002473D4" w:rsidRPr="00114134" w:rsidRDefault="002473D4" w:rsidP="00D1327D">
      <w:pPr>
        <w:numPr>
          <w:ilvl w:val="0"/>
          <w:numId w:val="1"/>
        </w:numPr>
        <w:ind w:left="0" w:firstLine="709"/>
        <w:jc w:val="both"/>
        <w:textAlignment w:val="baseline"/>
        <w:rPr>
          <w:rFonts w:ascii="Calibri" w:hAnsi="Calibri"/>
          <w:sz w:val="28"/>
          <w:szCs w:val="28"/>
          <w:lang w:eastAsia="en-US"/>
        </w:rPr>
      </w:pPr>
      <w:r w:rsidRPr="00114134">
        <w:rPr>
          <w:sz w:val="28"/>
          <w:szCs w:val="28"/>
        </w:rPr>
        <w:t>оценка «неудовлетворительно» выставляется студенту при 0-59% верных ответов.</w:t>
      </w:r>
    </w:p>
    <w:p w:rsidR="002473D4" w:rsidRPr="00114134" w:rsidRDefault="002473D4" w:rsidP="001726D8">
      <w:pPr>
        <w:textAlignment w:val="baseline"/>
        <w:rPr>
          <w:sz w:val="28"/>
          <w:szCs w:val="28"/>
        </w:rPr>
      </w:pPr>
    </w:p>
    <w:p w:rsidR="002473D4" w:rsidRPr="00114134" w:rsidRDefault="002473D4" w:rsidP="00386CA8">
      <w:pPr>
        <w:textAlignment w:val="baseline"/>
        <w:rPr>
          <w:sz w:val="28"/>
          <w:szCs w:val="28"/>
          <w:vertAlign w:val="superscript"/>
        </w:rPr>
      </w:pPr>
      <w:r>
        <w:rPr>
          <w:sz w:val="28"/>
          <w:szCs w:val="28"/>
        </w:rPr>
        <w:t>Составитель</w:t>
      </w:r>
      <w:r w:rsidRPr="00114134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 </w:t>
      </w:r>
      <w:r w:rsidRPr="00114134">
        <w:rPr>
          <w:sz w:val="28"/>
          <w:szCs w:val="28"/>
        </w:rPr>
        <w:t xml:space="preserve"> </w:t>
      </w:r>
    </w:p>
    <w:p w:rsidR="002473D4" w:rsidRPr="00114134" w:rsidRDefault="002473D4" w:rsidP="00386CA8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 w:rsidRPr="00114134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_ </w:t>
      </w:r>
    </w:p>
    <w:p w:rsidR="002473D4" w:rsidRDefault="002473D4" w:rsidP="00B80681">
      <w:pPr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 xml:space="preserve">06  апреля </w:t>
      </w:r>
      <w:smartTag w:uri="urn:schemas-microsoft-com:office:smarttags" w:element="metricconverter">
        <w:smartTagPr>
          <w:attr w:name="ProductID" w:val="2015 г"/>
        </w:smartTagPr>
        <w:r w:rsidRPr="00114134">
          <w:rPr>
            <w:sz w:val="28"/>
            <w:szCs w:val="28"/>
          </w:rPr>
          <w:t xml:space="preserve">2015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</w:t>
      </w:r>
    </w:p>
    <w:p w:rsidR="002473D4" w:rsidRDefault="002473D4" w:rsidP="00B80681">
      <w:pPr>
        <w:textAlignment w:val="baseline"/>
        <w:rPr>
          <w:sz w:val="28"/>
          <w:szCs w:val="28"/>
        </w:rPr>
      </w:pPr>
    </w:p>
    <w:p w:rsidR="002473D4" w:rsidRPr="00114134" w:rsidRDefault="002473D4" w:rsidP="0075180E">
      <w:pPr>
        <w:pStyle w:val="BodyText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73D4" w:rsidRPr="00114134" w:rsidRDefault="002473D4" w:rsidP="00386CA8">
      <w:pPr>
        <w:pStyle w:val="BodyText"/>
        <w:spacing w:after="0" w:line="360" w:lineRule="auto"/>
        <w:rPr>
          <w:rFonts w:ascii="Times New Roman" w:hAnsi="Times New Roman"/>
          <w:sz w:val="28"/>
          <w:szCs w:val="28"/>
        </w:rPr>
      </w:pPr>
      <w:r w:rsidRPr="00114134">
        <w:rPr>
          <w:rFonts w:ascii="Times New Roman" w:eastAsia="HiddenHorzOCR" w:hAnsi="Times New Roman"/>
          <w:color w:val="000000"/>
          <w:sz w:val="28"/>
          <w:szCs w:val="28"/>
        </w:rPr>
        <w:t xml:space="preserve">Оценочные средства для текущего контроля успеваемости </w:t>
      </w:r>
      <w:r w:rsidRPr="00114134">
        <w:rPr>
          <w:rFonts w:ascii="Times New Roman" w:eastAsia="HiddenHorzOCR" w:hAnsi="Times New Roman"/>
          <w:color w:val="000000"/>
          <w:sz w:val="28"/>
          <w:szCs w:val="28"/>
        </w:rPr>
        <w:br/>
      </w:r>
      <w:r w:rsidRPr="00114134">
        <w:rPr>
          <w:rFonts w:ascii="Times New Roman" w:hAnsi="Times New Roman"/>
          <w:sz w:val="28"/>
          <w:szCs w:val="28"/>
        </w:rPr>
        <w:t xml:space="preserve">для студентов заочной формы обучения (задания для контрольной работы) </w:t>
      </w:r>
    </w:p>
    <w:p w:rsidR="002473D4" w:rsidRPr="00114134" w:rsidRDefault="002473D4" w:rsidP="00386CA8">
      <w:pPr>
        <w:pStyle w:val="BodyText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1.</w:t>
      </w:r>
    </w:p>
    <w:p w:rsidR="002473D4" w:rsidRPr="00114134" w:rsidRDefault="002473D4" w:rsidP="00386CA8">
      <w:pPr>
        <w:widowControl w:val="0"/>
        <w:numPr>
          <w:ilvl w:val="0"/>
          <w:numId w:val="7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Права и обязанности опекунов (попечителей).</w:t>
      </w:r>
    </w:p>
    <w:p w:rsidR="002473D4" w:rsidRPr="00114134" w:rsidRDefault="002473D4" w:rsidP="00386CA8">
      <w:pPr>
        <w:widowControl w:val="0"/>
        <w:numPr>
          <w:ilvl w:val="0"/>
          <w:numId w:val="7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Права детей находящихся под опекой (попечительством).</w:t>
      </w: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2.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9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Прекращение опеки и попечительства.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9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Понятие и порядок образования приемной семьи.</w:t>
      </w: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 xml:space="preserve">Вариант 3. 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Правовые последствия усыновления.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Отмена усыновления: основания, порядок, правовые последствия.</w:t>
      </w: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4.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1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Понятие опеки и попечительства, порядок их установления.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1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Опека и попечительство над детьми, находящимися в воспитательных, лечебных учреждениях и учреждениях социальной защиты.</w:t>
      </w:r>
    </w:p>
    <w:p w:rsidR="002473D4" w:rsidRPr="00114134" w:rsidRDefault="002473D4" w:rsidP="00386CA8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5.</w:t>
      </w:r>
    </w:p>
    <w:p w:rsidR="002473D4" w:rsidRPr="00114134" w:rsidRDefault="002473D4" w:rsidP="00386CA8">
      <w:pPr>
        <w:widowControl w:val="0"/>
        <w:numPr>
          <w:ilvl w:val="0"/>
          <w:numId w:val="8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Содержание договора о передаче ребенка (детей) на воспитание в приемную семью.</w:t>
      </w:r>
    </w:p>
    <w:p w:rsidR="002473D4" w:rsidRPr="00114134" w:rsidRDefault="002473D4" w:rsidP="00386CA8">
      <w:pPr>
        <w:widowControl w:val="0"/>
        <w:numPr>
          <w:ilvl w:val="0"/>
          <w:numId w:val="8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Права и обязанности приемных родителей.</w:t>
      </w: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6.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2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Права ребенка (детей), переданного на воспитание в приемную семью.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2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Обеспечение приемной семьи.</w:t>
      </w:r>
    </w:p>
    <w:p w:rsidR="002473D4" w:rsidRPr="00114134" w:rsidRDefault="002473D4" w:rsidP="00386CA8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Вариант 7</w:t>
      </w:r>
      <w:r w:rsidRPr="00114134">
        <w:rPr>
          <w:sz w:val="28"/>
          <w:szCs w:val="28"/>
        </w:rPr>
        <w:t>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3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Порядок усыновления.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3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Условия усыновления.</w:t>
      </w:r>
    </w:p>
    <w:p w:rsidR="002473D4" w:rsidRPr="00114134" w:rsidRDefault="002473D4" w:rsidP="00386CA8">
      <w:pPr>
        <w:widowControl w:val="0"/>
        <w:snapToGrid w:val="0"/>
        <w:spacing w:line="360" w:lineRule="auto"/>
        <w:rPr>
          <w:sz w:val="28"/>
          <w:szCs w:val="28"/>
        </w:rPr>
      </w:pPr>
      <w:r w:rsidRPr="00114134">
        <w:rPr>
          <w:b/>
          <w:sz w:val="28"/>
          <w:szCs w:val="28"/>
        </w:rPr>
        <w:t>Вариант 8.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4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Основания применения к семейным отношениям норм иностранного семейного права.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4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Правовое регулирование брака и развода с участием иностранных граждан и лиц без гражданства.</w:t>
      </w:r>
    </w:p>
    <w:p w:rsidR="002473D4" w:rsidRPr="00114134" w:rsidRDefault="002473D4" w:rsidP="00386CA8">
      <w:pPr>
        <w:widowControl w:val="0"/>
        <w:snapToGrid w:val="0"/>
        <w:spacing w:line="360" w:lineRule="auto"/>
        <w:rPr>
          <w:sz w:val="28"/>
          <w:szCs w:val="28"/>
        </w:rPr>
      </w:pPr>
      <w:r w:rsidRPr="00114134">
        <w:rPr>
          <w:b/>
          <w:sz w:val="28"/>
          <w:szCs w:val="28"/>
        </w:rPr>
        <w:t>Вариант 9.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5"/>
        </w:numPr>
        <w:snapToGrid w:val="0"/>
        <w:spacing w:line="360" w:lineRule="auto"/>
        <w:ind w:hanging="357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Правовое регулирование личных неимущественных и имущественных отношений супругов при наличии иностранного элемента.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5"/>
        </w:numPr>
        <w:snapToGrid w:val="0"/>
        <w:spacing w:line="360" w:lineRule="auto"/>
        <w:ind w:hanging="357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Правовое регулирование личных неимущественных и имущественных отношений родителей и детей и других членов семьи при наличии иностранного элемента.</w:t>
      </w:r>
    </w:p>
    <w:p w:rsidR="002473D4" w:rsidRPr="00114134" w:rsidRDefault="002473D4" w:rsidP="00386CA8">
      <w:pPr>
        <w:widowControl w:val="0"/>
        <w:snapToGrid w:val="0"/>
        <w:spacing w:line="360" w:lineRule="auto"/>
        <w:ind w:left="142"/>
        <w:rPr>
          <w:sz w:val="28"/>
          <w:szCs w:val="28"/>
        </w:rPr>
      </w:pPr>
      <w:r w:rsidRPr="00114134">
        <w:rPr>
          <w:b/>
          <w:sz w:val="28"/>
          <w:szCs w:val="28"/>
        </w:rPr>
        <w:t>Вариант 10.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6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Правовое регулирование усыновления (удочерения) при наличии иностранного элемента.</w:t>
      </w:r>
    </w:p>
    <w:p w:rsidR="002473D4" w:rsidRPr="00114134" w:rsidRDefault="002473D4" w:rsidP="00386CA8">
      <w:pPr>
        <w:pStyle w:val="ListParagraph"/>
        <w:widowControl w:val="0"/>
        <w:numPr>
          <w:ilvl w:val="0"/>
          <w:numId w:val="16"/>
        </w:numPr>
        <w:snapToGrid w:val="0"/>
        <w:spacing w:line="360" w:lineRule="auto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Ограничение применения норм иностранного семейного права.</w:t>
      </w:r>
    </w:p>
    <w:p w:rsidR="002473D4" w:rsidRPr="00114134" w:rsidRDefault="002473D4" w:rsidP="0075180E">
      <w:pPr>
        <w:autoSpaceDE w:val="0"/>
        <w:autoSpaceDN w:val="0"/>
        <w:adjustRightInd w:val="0"/>
        <w:ind w:firstLine="624"/>
        <w:rPr>
          <w:sz w:val="28"/>
          <w:szCs w:val="28"/>
        </w:rPr>
      </w:pPr>
    </w:p>
    <w:p w:rsidR="002473D4" w:rsidRPr="00114134" w:rsidRDefault="002473D4" w:rsidP="00386CA8">
      <w:pPr>
        <w:textAlignment w:val="baseline"/>
        <w:rPr>
          <w:sz w:val="28"/>
          <w:szCs w:val="28"/>
          <w:vertAlign w:val="superscript"/>
        </w:rPr>
      </w:pPr>
      <w:r w:rsidRPr="00114134">
        <w:rPr>
          <w:sz w:val="28"/>
          <w:szCs w:val="28"/>
        </w:rPr>
        <w:t>С</w:t>
      </w:r>
      <w:r>
        <w:rPr>
          <w:sz w:val="28"/>
          <w:szCs w:val="28"/>
        </w:rPr>
        <w:t xml:space="preserve">оставитель         </w:t>
      </w:r>
      <w:r w:rsidRPr="00114134">
        <w:rPr>
          <w:sz w:val="28"/>
          <w:szCs w:val="28"/>
        </w:rPr>
        <w:t xml:space="preserve">_______________________ </w:t>
      </w:r>
      <w:r>
        <w:rPr>
          <w:sz w:val="28"/>
          <w:szCs w:val="28"/>
        </w:rPr>
        <w:t xml:space="preserve"> </w:t>
      </w:r>
    </w:p>
    <w:p w:rsidR="002473D4" w:rsidRPr="00114134" w:rsidRDefault="002473D4" w:rsidP="00386CA8">
      <w:pPr>
        <w:jc w:val="both"/>
        <w:textAlignment w:val="baseline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Заведующий кафедрой</w:t>
      </w:r>
      <w:r w:rsidRPr="00114134">
        <w:rPr>
          <w:sz w:val="28"/>
          <w:szCs w:val="28"/>
        </w:rPr>
        <w:t xml:space="preserve">_______________________ </w:t>
      </w:r>
    </w:p>
    <w:p w:rsidR="002473D4" w:rsidRPr="00114134" w:rsidRDefault="002473D4" w:rsidP="0075180E">
      <w:pPr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 xml:space="preserve">06 апреля </w:t>
      </w:r>
      <w:smartTag w:uri="urn:schemas-microsoft-com:office:smarttags" w:element="metricconverter">
        <w:smartTagPr>
          <w:attr w:name="ProductID" w:val="2015 г"/>
        </w:smartTagPr>
        <w:r w:rsidRPr="00114134">
          <w:rPr>
            <w:sz w:val="28"/>
            <w:szCs w:val="28"/>
          </w:rPr>
          <w:t xml:space="preserve">2015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</w:t>
      </w:r>
    </w:p>
    <w:p w:rsidR="002473D4" w:rsidRPr="00114134" w:rsidRDefault="002473D4" w:rsidP="0075180E">
      <w:pPr>
        <w:autoSpaceDE w:val="0"/>
        <w:autoSpaceDN w:val="0"/>
        <w:adjustRightInd w:val="0"/>
        <w:ind w:firstLine="624"/>
        <w:rPr>
          <w:sz w:val="28"/>
          <w:szCs w:val="28"/>
        </w:rPr>
      </w:pPr>
    </w:p>
    <w:p w:rsidR="002473D4" w:rsidRPr="00114134" w:rsidRDefault="002473D4" w:rsidP="0075180E">
      <w:pPr>
        <w:autoSpaceDE w:val="0"/>
        <w:autoSpaceDN w:val="0"/>
        <w:adjustRightInd w:val="0"/>
        <w:ind w:firstLine="624"/>
        <w:rPr>
          <w:sz w:val="28"/>
          <w:szCs w:val="28"/>
        </w:rPr>
      </w:pPr>
    </w:p>
    <w:p w:rsidR="002473D4" w:rsidRPr="00114134" w:rsidRDefault="002473D4" w:rsidP="00D46979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МИНОБРНАУКИ РОССИИ</w:t>
      </w:r>
    </w:p>
    <w:p w:rsidR="002473D4" w:rsidRPr="00114134" w:rsidRDefault="002473D4" w:rsidP="00D46979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Федеральное государственное автономное образовательное</w:t>
      </w:r>
    </w:p>
    <w:p w:rsidR="002473D4" w:rsidRPr="00114134" w:rsidRDefault="002473D4" w:rsidP="00D46979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учреждение высшего образования</w:t>
      </w:r>
    </w:p>
    <w:p w:rsidR="002473D4" w:rsidRPr="00114134" w:rsidRDefault="002473D4" w:rsidP="00D46979">
      <w:pPr>
        <w:widowControl w:val="0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«ЮЖНЫЙ ФЕДЕРАЛЬНЫЙ УНИВЕРСИТЕТ»</w:t>
      </w:r>
    </w:p>
    <w:p w:rsidR="002473D4" w:rsidRPr="00114134" w:rsidRDefault="002473D4" w:rsidP="00D46979">
      <w:pPr>
        <w:jc w:val="center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Институт управления в экономических, экологических и социальных системах</w:t>
      </w:r>
    </w:p>
    <w:p w:rsidR="002473D4" w:rsidRPr="00114134" w:rsidRDefault="002473D4" w:rsidP="00D46979">
      <w:pPr>
        <w:pStyle w:val="Default"/>
        <w:rPr>
          <w:sz w:val="28"/>
          <w:szCs w:val="28"/>
        </w:rPr>
      </w:pPr>
    </w:p>
    <w:p w:rsidR="002473D4" w:rsidRPr="00114134" w:rsidRDefault="002473D4" w:rsidP="00D46979">
      <w:pPr>
        <w:pStyle w:val="Default"/>
        <w:jc w:val="center"/>
        <w:rPr>
          <w:sz w:val="28"/>
          <w:szCs w:val="28"/>
        </w:rPr>
      </w:pPr>
      <w:r w:rsidRPr="00114134">
        <w:rPr>
          <w:sz w:val="28"/>
          <w:szCs w:val="28"/>
        </w:rPr>
        <w:t>КАФЕДРА ГРАЖДАНСКОГО И КОРПОРАТИВНОГО ПРАВА</w:t>
      </w:r>
    </w:p>
    <w:p w:rsidR="002473D4" w:rsidRPr="00114134" w:rsidRDefault="002473D4" w:rsidP="00D46979">
      <w:pPr>
        <w:pStyle w:val="Default"/>
        <w:jc w:val="center"/>
        <w:rPr>
          <w:sz w:val="28"/>
          <w:szCs w:val="28"/>
        </w:rPr>
      </w:pPr>
    </w:p>
    <w:p w:rsidR="002473D4" w:rsidRPr="00114134" w:rsidRDefault="002473D4" w:rsidP="00D46979">
      <w:pPr>
        <w:pStyle w:val="Default"/>
        <w:jc w:val="center"/>
        <w:rPr>
          <w:sz w:val="28"/>
          <w:szCs w:val="28"/>
        </w:rPr>
      </w:pPr>
    </w:p>
    <w:p w:rsidR="002473D4" w:rsidRPr="00900792" w:rsidRDefault="002473D4" w:rsidP="00900792">
      <w:pPr>
        <w:spacing w:line="360" w:lineRule="auto"/>
        <w:jc w:val="both"/>
        <w:textAlignment w:val="baseline"/>
        <w:rPr>
          <w:bCs/>
          <w:sz w:val="28"/>
          <w:szCs w:val="28"/>
        </w:rPr>
      </w:pPr>
      <w:r w:rsidRPr="00900792">
        <w:rPr>
          <w:bCs/>
          <w:sz w:val="28"/>
          <w:szCs w:val="28"/>
        </w:rPr>
        <w:t>Творческое задание: разработать уникальный текст брачного договора, учитывающий особенности материального положения клиентов (супружеской пары).</w:t>
      </w:r>
    </w:p>
    <w:p w:rsidR="002473D4" w:rsidRPr="00114134" w:rsidRDefault="002473D4" w:rsidP="00D46979">
      <w:pPr>
        <w:jc w:val="both"/>
        <w:textAlignment w:val="baseline"/>
        <w:rPr>
          <w:b/>
          <w:bCs/>
          <w:sz w:val="28"/>
          <w:szCs w:val="28"/>
        </w:rPr>
      </w:pPr>
    </w:p>
    <w:p w:rsidR="002473D4" w:rsidRPr="00114134" w:rsidRDefault="002473D4" w:rsidP="00404C37">
      <w:pPr>
        <w:textAlignment w:val="baseline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Составитель                 </w:t>
      </w:r>
      <w:r w:rsidRPr="00114134">
        <w:rPr>
          <w:sz w:val="28"/>
          <w:szCs w:val="28"/>
        </w:rPr>
        <w:t xml:space="preserve">_______________________ </w:t>
      </w:r>
      <w:r>
        <w:rPr>
          <w:sz w:val="28"/>
          <w:szCs w:val="28"/>
        </w:rPr>
        <w:t xml:space="preserve"> </w:t>
      </w:r>
    </w:p>
    <w:p w:rsidR="002473D4" w:rsidRPr="00114134" w:rsidRDefault="002473D4" w:rsidP="00404C37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 w:rsidRPr="00114134">
        <w:rPr>
          <w:sz w:val="28"/>
          <w:szCs w:val="28"/>
        </w:rPr>
        <w:t xml:space="preserve">_______________________ </w:t>
      </w:r>
    </w:p>
    <w:p w:rsidR="002473D4" w:rsidRDefault="002473D4" w:rsidP="00D46979">
      <w:pPr>
        <w:ind w:left="1416" w:hanging="1416"/>
        <w:textAlignment w:val="baseline"/>
        <w:rPr>
          <w:sz w:val="28"/>
          <w:szCs w:val="28"/>
        </w:rPr>
      </w:pPr>
      <w:r w:rsidRPr="00114134">
        <w:rPr>
          <w:sz w:val="28"/>
          <w:szCs w:val="28"/>
        </w:rPr>
        <w:t>06  апреля 2015 г.</w:t>
      </w:r>
    </w:p>
    <w:p w:rsidR="002473D4" w:rsidRDefault="002473D4" w:rsidP="00D46979">
      <w:pPr>
        <w:ind w:left="1416" w:hanging="1416"/>
        <w:textAlignment w:val="baseline"/>
        <w:rPr>
          <w:sz w:val="28"/>
          <w:szCs w:val="28"/>
        </w:rPr>
      </w:pPr>
    </w:p>
    <w:p w:rsidR="002473D4" w:rsidRPr="00114134" w:rsidRDefault="002473D4" w:rsidP="00550B37">
      <w:pPr>
        <w:spacing w:line="360" w:lineRule="auto"/>
        <w:rPr>
          <w:b/>
          <w:sz w:val="28"/>
          <w:szCs w:val="28"/>
        </w:rPr>
      </w:pPr>
      <w:r w:rsidRPr="00114134">
        <w:rPr>
          <w:b/>
          <w:sz w:val="28"/>
          <w:szCs w:val="28"/>
        </w:rPr>
        <w:t>Литература:</w:t>
      </w:r>
    </w:p>
    <w:p w:rsidR="002473D4" w:rsidRDefault="002473D4" w:rsidP="00550B37">
      <w:pPr>
        <w:spacing w:line="360" w:lineRule="auto"/>
        <w:ind w:left="360"/>
        <w:jc w:val="both"/>
        <w:rPr>
          <w:sz w:val="28"/>
          <w:szCs w:val="28"/>
        </w:rPr>
      </w:pPr>
      <w:r w:rsidRPr="00114134">
        <w:rPr>
          <w:sz w:val="28"/>
          <w:szCs w:val="28"/>
        </w:rPr>
        <w:t>1. Бажанов Н.Н. Учебное пособие по курсу «Семейное право» / Н.Н.Бажанов. -  Таганрог: Изд-во ТТИ ЮФУ, 2010. - 119 с.</w:t>
      </w:r>
    </w:p>
    <w:p w:rsidR="002473D4" w:rsidRPr="00763DBD" w:rsidRDefault="002473D4" w:rsidP="00550B37">
      <w:pPr>
        <w:spacing w:line="360" w:lineRule="auto"/>
        <w:ind w:left="360"/>
        <w:jc w:val="both"/>
        <w:rPr>
          <w:sz w:val="28"/>
          <w:szCs w:val="28"/>
        </w:rPr>
      </w:pPr>
    </w:p>
    <w:p w:rsidR="002473D4" w:rsidRPr="00763DBD" w:rsidRDefault="002473D4" w:rsidP="00550B37">
      <w:pPr>
        <w:spacing w:line="360" w:lineRule="auto"/>
        <w:ind w:left="360"/>
        <w:jc w:val="both"/>
        <w:rPr>
          <w:sz w:val="28"/>
          <w:szCs w:val="28"/>
        </w:rPr>
      </w:pPr>
    </w:p>
    <w:sectPr w:rsidR="002473D4" w:rsidRPr="00763DBD" w:rsidSect="00CE43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3D4" w:rsidRDefault="002473D4" w:rsidP="00CE430E">
      <w:r>
        <w:separator/>
      </w:r>
    </w:p>
  </w:endnote>
  <w:endnote w:type="continuationSeparator" w:id="1">
    <w:p w:rsidR="002473D4" w:rsidRDefault="002473D4" w:rsidP="00CE4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3D4" w:rsidRDefault="002473D4" w:rsidP="00CE430E">
      <w:r>
        <w:separator/>
      </w:r>
    </w:p>
  </w:footnote>
  <w:footnote w:type="continuationSeparator" w:id="1">
    <w:p w:rsidR="002473D4" w:rsidRDefault="002473D4" w:rsidP="00CE43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9F3"/>
    <w:multiLevelType w:val="hybridMultilevel"/>
    <w:tmpl w:val="615456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4631DE"/>
    <w:multiLevelType w:val="hybridMultilevel"/>
    <w:tmpl w:val="6AAE04C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2">
    <w:nsid w:val="0ED945AE"/>
    <w:multiLevelType w:val="hybridMultilevel"/>
    <w:tmpl w:val="443C0844"/>
    <w:lvl w:ilvl="0" w:tplc="9626D5D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9E1ACE"/>
    <w:multiLevelType w:val="hybridMultilevel"/>
    <w:tmpl w:val="1CF2F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927E96"/>
    <w:multiLevelType w:val="hybridMultilevel"/>
    <w:tmpl w:val="293EBAF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>
    <w:nsid w:val="216A0AD1"/>
    <w:multiLevelType w:val="multilevel"/>
    <w:tmpl w:val="2F0A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AF5555"/>
    <w:multiLevelType w:val="hybridMultilevel"/>
    <w:tmpl w:val="B7E8E374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8FD30DE"/>
    <w:multiLevelType w:val="hybridMultilevel"/>
    <w:tmpl w:val="FC640EC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3226254E"/>
    <w:multiLevelType w:val="hybridMultilevel"/>
    <w:tmpl w:val="D800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A453B"/>
    <w:multiLevelType w:val="hybridMultilevel"/>
    <w:tmpl w:val="3412E378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3EA4692D"/>
    <w:multiLevelType w:val="hybridMultilevel"/>
    <w:tmpl w:val="81E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C71F67"/>
    <w:multiLevelType w:val="hybridMultilevel"/>
    <w:tmpl w:val="6AAE04C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>
    <w:nsid w:val="50C25C17"/>
    <w:multiLevelType w:val="hybridMultilevel"/>
    <w:tmpl w:val="2B2A52D2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3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2E430C3"/>
    <w:multiLevelType w:val="hybridMultilevel"/>
    <w:tmpl w:val="B5A86E7C"/>
    <w:lvl w:ilvl="0" w:tplc="09E880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25C50"/>
    <w:multiLevelType w:val="hybridMultilevel"/>
    <w:tmpl w:val="52808D2A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>
    <w:nsid w:val="718E33DC"/>
    <w:multiLevelType w:val="hybridMultilevel"/>
    <w:tmpl w:val="997A7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733740"/>
    <w:multiLevelType w:val="hybridMultilevel"/>
    <w:tmpl w:val="BBCC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163D6D"/>
    <w:multiLevelType w:val="hybridMultilevel"/>
    <w:tmpl w:val="7AE87DB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10"/>
  </w:num>
  <w:num w:numId="7">
    <w:abstractNumId w:val="11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9"/>
  </w:num>
  <w:num w:numId="13">
    <w:abstractNumId w:val="15"/>
  </w:num>
  <w:num w:numId="14">
    <w:abstractNumId w:val="12"/>
  </w:num>
  <w:num w:numId="15">
    <w:abstractNumId w:val="7"/>
  </w:num>
  <w:num w:numId="16">
    <w:abstractNumId w:val="3"/>
  </w:num>
  <w:num w:numId="17">
    <w:abstractNumId w:val="4"/>
  </w:num>
  <w:num w:numId="18">
    <w:abstractNumId w:val="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A90"/>
    <w:rsid w:val="000142A0"/>
    <w:rsid w:val="00014B49"/>
    <w:rsid w:val="00015EFE"/>
    <w:rsid w:val="000623AE"/>
    <w:rsid w:val="00064CC8"/>
    <w:rsid w:val="000870F1"/>
    <w:rsid w:val="000A6A41"/>
    <w:rsid w:val="000A766E"/>
    <w:rsid w:val="000B4356"/>
    <w:rsid w:val="000C721F"/>
    <w:rsid w:val="000F0D75"/>
    <w:rsid w:val="00101800"/>
    <w:rsid w:val="00113E85"/>
    <w:rsid w:val="00114134"/>
    <w:rsid w:val="0016270C"/>
    <w:rsid w:val="0016567E"/>
    <w:rsid w:val="001726D8"/>
    <w:rsid w:val="00172C3C"/>
    <w:rsid w:val="00182E9F"/>
    <w:rsid w:val="00185FA2"/>
    <w:rsid w:val="001A469B"/>
    <w:rsid w:val="001E1FB1"/>
    <w:rsid w:val="001E6C82"/>
    <w:rsid w:val="001F1120"/>
    <w:rsid w:val="001F213A"/>
    <w:rsid w:val="00206316"/>
    <w:rsid w:val="00220D4A"/>
    <w:rsid w:val="002473D4"/>
    <w:rsid w:val="0025125B"/>
    <w:rsid w:val="00253C48"/>
    <w:rsid w:val="00264A0E"/>
    <w:rsid w:val="0027572F"/>
    <w:rsid w:val="00284C69"/>
    <w:rsid w:val="00297D2F"/>
    <w:rsid w:val="002A066A"/>
    <w:rsid w:val="002C7119"/>
    <w:rsid w:val="002E5755"/>
    <w:rsid w:val="002E67AB"/>
    <w:rsid w:val="002F11E0"/>
    <w:rsid w:val="002F2E66"/>
    <w:rsid w:val="00301714"/>
    <w:rsid w:val="00312004"/>
    <w:rsid w:val="00312D02"/>
    <w:rsid w:val="00312E11"/>
    <w:rsid w:val="0033166C"/>
    <w:rsid w:val="003413CA"/>
    <w:rsid w:val="003427CA"/>
    <w:rsid w:val="003730F4"/>
    <w:rsid w:val="0038652F"/>
    <w:rsid w:val="00386CA8"/>
    <w:rsid w:val="003923F0"/>
    <w:rsid w:val="003A3524"/>
    <w:rsid w:val="003C1A86"/>
    <w:rsid w:val="003C6EC5"/>
    <w:rsid w:val="003D71DA"/>
    <w:rsid w:val="003F5D17"/>
    <w:rsid w:val="00404C37"/>
    <w:rsid w:val="00432269"/>
    <w:rsid w:val="00434BDA"/>
    <w:rsid w:val="0044352F"/>
    <w:rsid w:val="00447868"/>
    <w:rsid w:val="00457C5E"/>
    <w:rsid w:val="00490937"/>
    <w:rsid w:val="00493FAE"/>
    <w:rsid w:val="00496778"/>
    <w:rsid w:val="004B1751"/>
    <w:rsid w:val="004B355A"/>
    <w:rsid w:val="004C155F"/>
    <w:rsid w:val="004D047F"/>
    <w:rsid w:val="004D621E"/>
    <w:rsid w:val="004F167A"/>
    <w:rsid w:val="004F3046"/>
    <w:rsid w:val="004F3CE8"/>
    <w:rsid w:val="005065A0"/>
    <w:rsid w:val="0052079A"/>
    <w:rsid w:val="00532471"/>
    <w:rsid w:val="00543FD0"/>
    <w:rsid w:val="00550B37"/>
    <w:rsid w:val="005678FA"/>
    <w:rsid w:val="00571342"/>
    <w:rsid w:val="00580BC3"/>
    <w:rsid w:val="00596E3C"/>
    <w:rsid w:val="005B37FD"/>
    <w:rsid w:val="005C4314"/>
    <w:rsid w:val="005D4E57"/>
    <w:rsid w:val="005E3E1D"/>
    <w:rsid w:val="005F32D7"/>
    <w:rsid w:val="0060058A"/>
    <w:rsid w:val="00605DC9"/>
    <w:rsid w:val="00606ED9"/>
    <w:rsid w:val="006125DE"/>
    <w:rsid w:val="0064406A"/>
    <w:rsid w:val="00657003"/>
    <w:rsid w:val="00667E38"/>
    <w:rsid w:val="0067657F"/>
    <w:rsid w:val="00683D70"/>
    <w:rsid w:val="006912E9"/>
    <w:rsid w:val="0069304C"/>
    <w:rsid w:val="006932D5"/>
    <w:rsid w:val="006B116F"/>
    <w:rsid w:val="006C0413"/>
    <w:rsid w:val="00704527"/>
    <w:rsid w:val="00717C1C"/>
    <w:rsid w:val="00733181"/>
    <w:rsid w:val="00741707"/>
    <w:rsid w:val="0075180E"/>
    <w:rsid w:val="00763DBD"/>
    <w:rsid w:val="007978B1"/>
    <w:rsid w:val="007A441A"/>
    <w:rsid w:val="007A7CD6"/>
    <w:rsid w:val="007B0BCF"/>
    <w:rsid w:val="007C53C4"/>
    <w:rsid w:val="007C7048"/>
    <w:rsid w:val="007E2C54"/>
    <w:rsid w:val="007E79CB"/>
    <w:rsid w:val="00800AB2"/>
    <w:rsid w:val="0080505A"/>
    <w:rsid w:val="00805D43"/>
    <w:rsid w:val="00814886"/>
    <w:rsid w:val="00820BE4"/>
    <w:rsid w:val="00875AD4"/>
    <w:rsid w:val="008A03C8"/>
    <w:rsid w:val="008A0428"/>
    <w:rsid w:val="008A3E09"/>
    <w:rsid w:val="008A4B3D"/>
    <w:rsid w:val="008C361B"/>
    <w:rsid w:val="008E1F9B"/>
    <w:rsid w:val="008E209E"/>
    <w:rsid w:val="008E7E41"/>
    <w:rsid w:val="008F716D"/>
    <w:rsid w:val="00900792"/>
    <w:rsid w:val="00905FE6"/>
    <w:rsid w:val="00907949"/>
    <w:rsid w:val="00924474"/>
    <w:rsid w:val="00973730"/>
    <w:rsid w:val="009B5014"/>
    <w:rsid w:val="009B7EB3"/>
    <w:rsid w:val="009D024F"/>
    <w:rsid w:val="009D086B"/>
    <w:rsid w:val="009E3DC1"/>
    <w:rsid w:val="00A003B8"/>
    <w:rsid w:val="00A14D56"/>
    <w:rsid w:val="00A17B9F"/>
    <w:rsid w:val="00A26EBF"/>
    <w:rsid w:val="00A414C4"/>
    <w:rsid w:val="00A44E2F"/>
    <w:rsid w:val="00A46EF4"/>
    <w:rsid w:val="00A60374"/>
    <w:rsid w:val="00A62BB4"/>
    <w:rsid w:val="00A72825"/>
    <w:rsid w:val="00A86F5F"/>
    <w:rsid w:val="00A933EA"/>
    <w:rsid w:val="00AE02EF"/>
    <w:rsid w:val="00AE6578"/>
    <w:rsid w:val="00AF1730"/>
    <w:rsid w:val="00B04B8C"/>
    <w:rsid w:val="00B230FA"/>
    <w:rsid w:val="00B46E05"/>
    <w:rsid w:val="00B47D39"/>
    <w:rsid w:val="00B54DF4"/>
    <w:rsid w:val="00B62014"/>
    <w:rsid w:val="00B6634F"/>
    <w:rsid w:val="00B80681"/>
    <w:rsid w:val="00B85637"/>
    <w:rsid w:val="00B96FC6"/>
    <w:rsid w:val="00BB032A"/>
    <w:rsid w:val="00BB3AA9"/>
    <w:rsid w:val="00BC0922"/>
    <w:rsid w:val="00C570C0"/>
    <w:rsid w:val="00C715F5"/>
    <w:rsid w:val="00C9125D"/>
    <w:rsid w:val="00C97B0D"/>
    <w:rsid w:val="00CA2F9D"/>
    <w:rsid w:val="00CB4B68"/>
    <w:rsid w:val="00CD3BAB"/>
    <w:rsid w:val="00CE430E"/>
    <w:rsid w:val="00CF44DE"/>
    <w:rsid w:val="00CF7C1F"/>
    <w:rsid w:val="00D0473A"/>
    <w:rsid w:val="00D07D88"/>
    <w:rsid w:val="00D1327D"/>
    <w:rsid w:val="00D13467"/>
    <w:rsid w:val="00D46979"/>
    <w:rsid w:val="00D512F6"/>
    <w:rsid w:val="00D66708"/>
    <w:rsid w:val="00D95DCE"/>
    <w:rsid w:val="00D966E2"/>
    <w:rsid w:val="00DA19E6"/>
    <w:rsid w:val="00DA24C5"/>
    <w:rsid w:val="00DA3040"/>
    <w:rsid w:val="00DB3ADF"/>
    <w:rsid w:val="00DB3E0C"/>
    <w:rsid w:val="00DB7B51"/>
    <w:rsid w:val="00DC1E15"/>
    <w:rsid w:val="00DE755A"/>
    <w:rsid w:val="00DF4F7F"/>
    <w:rsid w:val="00E0004E"/>
    <w:rsid w:val="00E00272"/>
    <w:rsid w:val="00E07845"/>
    <w:rsid w:val="00E159AB"/>
    <w:rsid w:val="00E328BC"/>
    <w:rsid w:val="00E3564B"/>
    <w:rsid w:val="00E35E09"/>
    <w:rsid w:val="00E3676B"/>
    <w:rsid w:val="00E474F8"/>
    <w:rsid w:val="00E83E34"/>
    <w:rsid w:val="00E841A2"/>
    <w:rsid w:val="00E90D49"/>
    <w:rsid w:val="00E96594"/>
    <w:rsid w:val="00EA0428"/>
    <w:rsid w:val="00EC1C6E"/>
    <w:rsid w:val="00ED0176"/>
    <w:rsid w:val="00ED523E"/>
    <w:rsid w:val="00EF719F"/>
    <w:rsid w:val="00F01CAF"/>
    <w:rsid w:val="00F0617F"/>
    <w:rsid w:val="00F07760"/>
    <w:rsid w:val="00F17B92"/>
    <w:rsid w:val="00F40ADC"/>
    <w:rsid w:val="00F66A90"/>
    <w:rsid w:val="00FB35BB"/>
    <w:rsid w:val="00FB5475"/>
    <w:rsid w:val="00FC1E8C"/>
    <w:rsid w:val="00FC6A28"/>
    <w:rsid w:val="00FC72E6"/>
    <w:rsid w:val="00FE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6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E2F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A9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66A9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4E2F"/>
    <w:rPr>
      <w:rFonts w:ascii="Cambria" w:hAnsi="Cambria" w:cs="Times New Roman"/>
      <w:color w:val="365F91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66A9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66A9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customStyle="1" w:styleId="Default">
    <w:name w:val="Default"/>
    <w:uiPriority w:val="99"/>
    <w:rsid w:val="00F66A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table" w:styleId="TableGrid">
    <w:name w:val="Table Grid"/>
    <w:basedOn w:val="TableNormal"/>
    <w:uiPriority w:val="99"/>
    <w:rsid w:val="00F66A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F66A9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66A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Normal"/>
    <w:next w:val="Normal"/>
    <w:uiPriority w:val="99"/>
    <w:rsid w:val="00F66A90"/>
    <w:pPr>
      <w:keepNext/>
      <w:jc w:val="center"/>
    </w:pPr>
    <w:rPr>
      <w:rFonts w:ascii="TimesET" w:eastAsia="Calibri" w:hAnsi="TimesET"/>
      <w:szCs w:val="20"/>
    </w:rPr>
  </w:style>
  <w:style w:type="paragraph" w:customStyle="1" w:styleId="10">
    <w:name w:val="Обычный1"/>
    <w:uiPriority w:val="99"/>
    <w:rsid w:val="00E07845"/>
    <w:pPr>
      <w:ind w:firstLine="567"/>
      <w:jc w:val="both"/>
    </w:pPr>
    <w:rPr>
      <w:rFonts w:ascii="Times New Roman" w:eastAsia="Times New Roman" w:hAnsi="Times New Roman"/>
      <w:sz w:val="28"/>
      <w:szCs w:val="20"/>
      <w:lang w:val="ru-RU" w:eastAsia="ko-KR"/>
    </w:rPr>
  </w:style>
  <w:style w:type="paragraph" w:styleId="ListParagraph">
    <w:name w:val="List Paragraph"/>
    <w:basedOn w:val="Normal"/>
    <w:link w:val="ListParagraphChar"/>
    <w:uiPriority w:val="99"/>
    <w:qFormat/>
    <w:rsid w:val="00A6037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512F6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0A6A4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B96FC6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B96FC6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5180E"/>
    <w:pPr>
      <w:spacing w:after="120" w:line="312" w:lineRule="auto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180E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75180E"/>
    <w:pPr>
      <w:spacing w:after="120" w:line="312" w:lineRule="auto"/>
      <w:ind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5180E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E430E"/>
    <w:pPr>
      <w:spacing w:after="200" w:line="276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E430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CE430E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CE430E"/>
    <w:rPr>
      <w:rFonts w:cs="Times New Roman"/>
      <w:color w:val="257DC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7</Pages>
  <Words>5626</Words>
  <Characters>3208</Characters>
  <Application>Microsoft Office Outlook</Application>
  <DocSecurity>0</DocSecurity>
  <Lines>0</Lines>
  <Paragraphs>0</Paragraphs>
  <ScaleCrop>false</ScaleCrop>
  <Company>Южный Федеральный Университет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2015-05-10T17:02:00Z</dcterms:created>
  <dcterms:modified xsi:type="dcterms:W3CDTF">2015-05-14T09:29:00Z</dcterms:modified>
</cp:coreProperties>
</file>