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15F" w:rsidRPr="004F6733" w:rsidRDefault="006B215F" w:rsidP="00321934">
      <w:pPr>
        <w:spacing w:after="0" w:line="360" w:lineRule="auto"/>
        <w:jc w:val="right"/>
        <w:rPr>
          <w:rFonts w:ascii="Times New Roman" w:hAnsi="Times New Roman"/>
          <w:b/>
          <w:sz w:val="28"/>
          <w:szCs w:val="28"/>
          <w:lang w:val="uk-UA"/>
        </w:rPr>
      </w:pPr>
      <w:r w:rsidRPr="004F6733">
        <w:rPr>
          <w:rFonts w:ascii="Times New Roman" w:hAnsi="Times New Roman"/>
          <w:b/>
          <w:sz w:val="28"/>
          <w:szCs w:val="28"/>
          <w:lang w:val="uk-UA"/>
        </w:rPr>
        <w:t xml:space="preserve">Олександр Голік </w:t>
      </w:r>
    </w:p>
    <w:p w:rsidR="006B215F" w:rsidRPr="004F6733" w:rsidRDefault="006B215F" w:rsidP="00321934">
      <w:pPr>
        <w:spacing w:after="0" w:line="360" w:lineRule="auto"/>
        <w:jc w:val="right"/>
        <w:rPr>
          <w:rFonts w:ascii="Times New Roman" w:hAnsi="Times New Roman"/>
          <w:b/>
          <w:sz w:val="28"/>
          <w:szCs w:val="28"/>
          <w:lang w:val="uk-UA"/>
        </w:rPr>
      </w:pPr>
      <w:r w:rsidRPr="004F6733">
        <w:rPr>
          <w:rFonts w:ascii="Times New Roman" w:hAnsi="Times New Roman"/>
          <w:b/>
          <w:sz w:val="28"/>
          <w:szCs w:val="28"/>
          <w:lang w:val="uk-UA"/>
        </w:rPr>
        <w:t>(Бердянськ, Україна)</w:t>
      </w:r>
    </w:p>
    <w:p w:rsidR="006B215F" w:rsidRDefault="006B215F" w:rsidP="00321934">
      <w:pPr>
        <w:spacing w:after="0" w:line="360" w:lineRule="auto"/>
        <w:jc w:val="right"/>
        <w:rPr>
          <w:rFonts w:ascii="Times New Roman" w:hAnsi="Times New Roman"/>
          <w:i/>
          <w:sz w:val="28"/>
          <w:szCs w:val="28"/>
          <w:lang w:val="uk-UA"/>
        </w:rPr>
      </w:pPr>
    </w:p>
    <w:p w:rsidR="006B215F" w:rsidRPr="004F6733" w:rsidRDefault="006B215F" w:rsidP="005A687A">
      <w:pPr>
        <w:spacing w:after="0" w:line="360" w:lineRule="auto"/>
        <w:jc w:val="center"/>
        <w:rPr>
          <w:rFonts w:ascii="Times New Roman" w:hAnsi="Times New Roman"/>
          <w:b/>
          <w:sz w:val="28"/>
          <w:szCs w:val="28"/>
        </w:rPr>
      </w:pPr>
      <w:r>
        <w:rPr>
          <w:rFonts w:ascii="Times New Roman" w:hAnsi="Times New Roman"/>
          <w:b/>
          <w:sz w:val="28"/>
          <w:szCs w:val="28"/>
          <w:lang w:val="uk-UA"/>
        </w:rPr>
        <w:t>ОСОБЛИВОСТІ ОРГАНІЗАЦІЇ СЕМІНАРСЬКИХ ЗАНЯТЬ У ПРОЦЕСІ ПРОФЕСІЙНОЇ ПІДГОТОВКИ МАГІСТРАНТІВ</w:t>
      </w:r>
    </w:p>
    <w:p w:rsidR="006B215F" w:rsidRPr="004F6733" w:rsidRDefault="006B215F" w:rsidP="005A687A">
      <w:pPr>
        <w:spacing w:after="0" w:line="360" w:lineRule="auto"/>
        <w:jc w:val="center"/>
        <w:rPr>
          <w:rFonts w:ascii="Times New Roman" w:hAnsi="Times New Roman"/>
          <w:b/>
          <w:sz w:val="28"/>
          <w:szCs w:val="28"/>
        </w:rPr>
      </w:pPr>
    </w:p>
    <w:p w:rsidR="006B215F" w:rsidRPr="00652ED0" w:rsidRDefault="006B215F" w:rsidP="00652ED0">
      <w:pPr>
        <w:spacing w:after="0" w:line="360" w:lineRule="auto"/>
        <w:ind w:firstLine="709"/>
        <w:jc w:val="both"/>
        <w:rPr>
          <w:rFonts w:ascii="Times New Roman" w:hAnsi="Times New Roman"/>
          <w:sz w:val="28"/>
          <w:szCs w:val="28"/>
          <w:lang w:val="uk-UA"/>
        </w:rPr>
      </w:pPr>
      <w:r w:rsidRPr="00652ED0">
        <w:rPr>
          <w:rFonts w:ascii="Times New Roman" w:hAnsi="Times New Roman"/>
          <w:sz w:val="28"/>
          <w:szCs w:val="28"/>
          <w:lang w:val="uk-UA"/>
        </w:rPr>
        <w:t>Ефективність засвоєння знань студентами залежить не лише від методів і прийомів навчання, а й від форм організації навчальної роботи. Загалом, форму організації навчання необхідно розуміти як конструкцію відрізків, циклів процесу навчання, які реалізуються в співпаданні діяльності викладача та магістранта щодо засвоювання певного змісту матеріалу та опрацювання способів діяльності. Іншими словами, форма організації навчання – зовнішнє вираження узгодженої діяльності суб’єктів навчання, що здійснюється у встановленому порядку й у певному режимі.</w:t>
      </w:r>
    </w:p>
    <w:p w:rsidR="006B215F" w:rsidRDefault="006B215F" w:rsidP="00A41D10">
      <w:pPr>
        <w:spacing w:after="0" w:line="360" w:lineRule="auto"/>
        <w:ind w:firstLine="709"/>
        <w:jc w:val="both"/>
        <w:rPr>
          <w:rFonts w:ascii="Times New Roman" w:hAnsi="Times New Roman"/>
          <w:sz w:val="28"/>
          <w:szCs w:val="28"/>
          <w:lang w:val="uk-UA"/>
        </w:rPr>
      </w:pPr>
      <w:r w:rsidRPr="00652ED0">
        <w:rPr>
          <w:rFonts w:ascii="Times New Roman" w:hAnsi="Times New Roman"/>
          <w:sz w:val="28"/>
          <w:szCs w:val="28"/>
          <w:lang w:val="uk-UA"/>
        </w:rPr>
        <w:t>Проблеми форм навчання досліджували у працях А. Алексюк, Б. Бадмаєв, С. Вітвицька, В. Галузинський, М. Євтух, О. Зарецька, Т. Зінченко, К. Корсак, В. Лозниця, Н. Мойсеюк, О. Пєхота, П. Сікорський, М. Фіцула, А. Хуторський, Г. Цехмістрова, Д. Чернилевський, К. Щербакова та інші.</w:t>
      </w:r>
      <w:r>
        <w:rPr>
          <w:rFonts w:ascii="Times New Roman" w:hAnsi="Times New Roman"/>
          <w:sz w:val="28"/>
          <w:szCs w:val="28"/>
          <w:lang w:val="uk-UA"/>
        </w:rPr>
        <w:t xml:space="preserve"> Але недостатньо</w:t>
      </w:r>
      <w:r w:rsidRPr="008C2E7E">
        <w:rPr>
          <w:rFonts w:ascii="Times New Roman" w:hAnsi="Times New Roman"/>
          <w:sz w:val="28"/>
          <w:szCs w:val="28"/>
          <w:lang w:val="uk-UA"/>
        </w:rPr>
        <w:t xml:space="preserve"> уваг</w:t>
      </w:r>
      <w:r>
        <w:rPr>
          <w:rFonts w:ascii="Times New Roman" w:hAnsi="Times New Roman"/>
          <w:sz w:val="28"/>
          <w:szCs w:val="28"/>
          <w:lang w:val="uk-UA"/>
        </w:rPr>
        <w:t>и</w:t>
      </w:r>
      <w:r w:rsidRPr="008C2E7E">
        <w:rPr>
          <w:rFonts w:ascii="Times New Roman" w:hAnsi="Times New Roman"/>
          <w:sz w:val="28"/>
          <w:szCs w:val="28"/>
          <w:lang w:val="uk-UA"/>
        </w:rPr>
        <w:t xml:space="preserve"> приділяється рефлексивним методам їх проведення.</w:t>
      </w:r>
    </w:p>
    <w:p w:rsidR="006B215F" w:rsidRDefault="006B215F" w:rsidP="00A41D10">
      <w:pPr>
        <w:spacing w:after="0" w:line="360" w:lineRule="auto"/>
        <w:ind w:firstLine="709"/>
        <w:jc w:val="both"/>
        <w:rPr>
          <w:rFonts w:ascii="Times New Roman" w:hAnsi="Times New Roman"/>
          <w:sz w:val="28"/>
          <w:szCs w:val="28"/>
          <w:lang w:val="uk-UA"/>
        </w:rPr>
      </w:pPr>
      <w:r w:rsidRPr="00A41D10">
        <w:rPr>
          <w:rFonts w:ascii="Times New Roman" w:hAnsi="Times New Roman"/>
          <w:sz w:val="28"/>
          <w:szCs w:val="28"/>
          <w:lang w:val="uk-UA"/>
        </w:rPr>
        <w:t xml:space="preserve">У сучасній вищій школі семінарським заняттям відводиться значна частина навчального часу, особливо з дисциплін соціально-гуманітарного циклу. </w:t>
      </w:r>
    </w:p>
    <w:p w:rsidR="006B215F" w:rsidRPr="00A41D10" w:rsidRDefault="006B215F" w:rsidP="00A41D10">
      <w:pPr>
        <w:spacing w:after="0" w:line="360" w:lineRule="auto"/>
        <w:ind w:firstLine="709"/>
        <w:jc w:val="both"/>
        <w:rPr>
          <w:rFonts w:ascii="Times New Roman" w:hAnsi="Times New Roman"/>
          <w:sz w:val="28"/>
          <w:szCs w:val="28"/>
          <w:lang w:val="uk-UA"/>
        </w:rPr>
      </w:pPr>
      <w:r w:rsidRPr="00A41D10">
        <w:rPr>
          <w:rFonts w:ascii="Times New Roman" w:hAnsi="Times New Roman"/>
          <w:sz w:val="28"/>
          <w:szCs w:val="28"/>
          <w:lang w:val="uk-UA"/>
        </w:rPr>
        <w:t>У практиці навчальної роботи виокремлюють три різновиди семінарських занять: просемінари, семінари, спецсемінари.</w:t>
      </w:r>
    </w:p>
    <w:p w:rsidR="006B215F" w:rsidRPr="00A41D10" w:rsidRDefault="006B215F" w:rsidP="00A41D10">
      <w:pPr>
        <w:spacing w:after="0" w:line="360" w:lineRule="auto"/>
        <w:ind w:firstLine="709"/>
        <w:jc w:val="both"/>
        <w:rPr>
          <w:rFonts w:ascii="Times New Roman" w:hAnsi="Times New Roman"/>
          <w:sz w:val="28"/>
          <w:szCs w:val="28"/>
          <w:lang w:val="uk-UA"/>
        </w:rPr>
      </w:pPr>
      <w:r w:rsidRPr="00A41D10">
        <w:rPr>
          <w:rFonts w:ascii="Times New Roman" w:hAnsi="Times New Roman"/>
          <w:sz w:val="28"/>
          <w:szCs w:val="28"/>
          <w:lang w:val="uk-UA"/>
        </w:rPr>
        <w:t>Просемінари мають передувати власне семінарам, відігрівають вступну, підготовчу роль. Вони передбачають аудиторну роботу магістрантів під керівництвом викладача, спрямовану на оволодіння навичками й уміннями самостійної роботи з підготовки до безпосередньої участі в семінарах.</w:t>
      </w:r>
    </w:p>
    <w:p w:rsidR="006B215F" w:rsidRPr="003A50C0" w:rsidRDefault="006B215F" w:rsidP="003A50C0">
      <w:pPr>
        <w:spacing w:after="0" w:line="360" w:lineRule="auto"/>
        <w:ind w:firstLine="709"/>
        <w:jc w:val="both"/>
        <w:rPr>
          <w:rFonts w:ascii="Times New Roman" w:hAnsi="Times New Roman"/>
          <w:sz w:val="28"/>
          <w:szCs w:val="28"/>
          <w:lang w:val="uk-UA"/>
        </w:rPr>
      </w:pPr>
      <w:r w:rsidRPr="00A41D10">
        <w:rPr>
          <w:rFonts w:ascii="Times New Roman" w:hAnsi="Times New Roman"/>
          <w:sz w:val="28"/>
          <w:szCs w:val="28"/>
          <w:lang w:val="uk-UA"/>
        </w:rPr>
        <w:t>Технологія проведення просемінарів передбачає такі</w:t>
      </w:r>
      <w:r>
        <w:rPr>
          <w:rFonts w:ascii="Times New Roman" w:hAnsi="Times New Roman"/>
          <w:sz w:val="28"/>
          <w:szCs w:val="28"/>
          <w:lang w:val="uk-UA"/>
        </w:rPr>
        <w:t xml:space="preserve"> </w:t>
      </w:r>
      <w:r w:rsidRPr="003A50C0">
        <w:rPr>
          <w:rFonts w:ascii="Times New Roman" w:hAnsi="Times New Roman"/>
          <w:sz w:val="28"/>
          <w:szCs w:val="28"/>
          <w:lang w:val="uk-UA"/>
        </w:rPr>
        <w:t>компоненти: формулювання теми заняття, дидактичної мети; добір методичного забезпечення підготовки та проведення заняття; необхідні засоби для реалізації мети; організацію магістрантів для навчальної діяльності безпосередньо на занятті з урахуванням етапів роботи (визначення конкретного питання з теми семінару, яке треба опрацювати; рекомендація методів і прийомів опрацювання наукових джерел; виокремлення вузлових питань, наукова аргументація тих чи інших теоретичних положень; організація виступів магістрантів, постановка запитань, опанування виступаючим, культурою ведення дискусії з дотриманням принципу толерантності; підсумкове слово викладача).</w:t>
      </w:r>
    </w:p>
    <w:p w:rsidR="006B215F" w:rsidRDefault="006B215F" w:rsidP="003A50C0">
      <w:pPr>
        <w:spacing w:after="0" w:line="360" w:lineRule="auto"/>
        <w:ind w:firstLine="709"/>
        <w:jc w:val="both"/>
        <w:rPr>
          <w:rFonts w:ascii="Times New Roman" w:hAnsi="Times New Roman"/>
          <w:sz w:val="28"/>
          <w:szCs w:val="28"/>
          <w:lang w:val="uk-UA"/>
        </w:rPr>
      </w:pPr>
      <w:r w:rsidRPr="003A50C0">
        <w:rPr>
          <w:rFonts w:ascii="Times New Roman" w:hAnsi="Times New Roman"/>
          <w:sz w:val="28"/>
          <w:szCs w:val="28"/>
          <w:lang w:val="uk-UA"/>
        </w:rPr>
        <w:t>Головна функція просемінарів – оволодіння технологією, методикою й технікою роботи на власне семінарах з урахуванням навчальної дисципліни.</w:t>
      </w:r>
      <w:r>
        <w:rPr>
          <w:rFonts w:ascii="Times New Roman" w:hAnsi="Times New Roman"/>
          <w:sz w:val="28"/>
          <w:szCs w:val="28"/>
          <w:lang w:val="uk-UA"/>
        </w:rPr>
        <w:t xml:space="preserve"> </w:t>
      </w:r>
    </w:p>
    <w:p w:rsidR="006B215F" w:rsidRPr="003A50C0" w:rsidRDefault="006B215F" w:rsidP="003A50C0">
      <w:pPr>
        <w:spacing w:after="0" w:line="360" w:lineRule="auto"/>
        <w:ind w:firstLine="709"/>
        <w:jc w:val="both"/>
        <w:rPr>
          <w:rFonts w:ascii="Times New Roman" w:hAnsi="Times New Roman"/>
          <w:sz w:val="28"/>
          <w:szCs w:val="28"/>
          <w:lang w:val="uk-UA"/>
        </w:rPr>
      </w:pPr>
      <w:r w:rsidRPr="003A50C0">
        <w:rPr>
          <w:rFonts w:ascii="Times New Roman" w:hAnsi="Times New Roman"/>
          <w:sz w:val="28"/>
          <w:szCs w:val="28"/>
          <w:lang w:val="uk-UA"/>
        </w:rPr>
        <w:t>Просемінари проводять на початку вивчення навчального курсу, у програмі якого заплановано певну кількість годин на семінарські заняття. Двох просемінарів досить, щоб допомогти магістрантам оволодіти відповідним рівнем технології, техніки й методики підготовки та участі в семінарських заняттях.</w:t>
      </w:r>
    </w:p>
    <w:p w:rsidR="006B215F" w:rsidRPr="003A50C0" w:rsidRDefault="006B215F" w:rsidP="003A50C0">
      <w:pPr>
        <w:spacing w:after="0" w:line="360" w:lineRule="auto"/>
        <w:ind w:firstLine="709"/>
        <w:jc w:val="both"/>
        <w:rPr>
          <w:rFonts w:ascii="Times New Roman" w:hAnsi="Times New Roman"/>
          <w:sz w:val="28"/>
          <w:szCs w:val="28"/>
          <w:lang w:val="uk-UA"/>
        </w:rPr>
      </w:pPr>
      <w:r w:rsidRPr="003A50C0">
        <w:rPr>
          <w:rFonts w:ascii="Times New Roman" w:hAnsi="Times New Roman"/>
          <w:sz w:val="28"/>
          <w:szCs w:val="28"/>
          <w:lang w:val="uk-UA"/>
        </w:rPr>
        <w:t>Семінари – вищий рівень організації навчальної діяльності. Цією організаційною формою навчання передбачено підвищення пізнавальної активності магістрантів. Семінари складаються з двох взаємопов’язаних ланок самостійного вивчення магістрантом програмового матеріалу й обговорення на заняттях результатів пізнавальної діяльності.</w:t>
      </w:r>
    </w:p>
    <w:p w:rsidR="006B215F" w:rsidRDefault="006B215F" w:rsidP="007C7438">
      <w:pPr>
        <w:spacing w:after="0" w:line="360" w:lineRule="auto"/>
        <w:ind w:firstLine="709"/>
        <w:jc w:val="both"/>
        <w:rPr>
          <w:rFonts w:ascii="Times New Roman" w:hAnsi="Times New Roman"/>
          <w:sz w:val="28"/>
          <w:szCs w:val="28"/>
          <w:lang w:val="uk-UA"/>
        </w:rPr>
      </w:pPr>
      <w:r w:rsidRPr="003A50C0">
        <w:rPr>
          <w:rFonts w:ascii="Times New Roman" w:hAnsi="Times New Roman"/>
          <w:sz w:val="28"/>
          <w:szCs w:val="28"/>
          <w:lang w:val="uk-UA"/>
        </w:rPr>
        <w:t>Технологія організації та проведення семінарських</w:t>
      </w:r>
      <w:r>
        <w:rPr>
          <w:rFonts w:ascii="Times New Roman" w:hAnsi="Times New Roman"/>
          <w:sz w:val="28"/>
          <w:szCs w:val="28"/>
          <w:lang w:val="uk-UA"/>
        </w:rPr>
        <w:t xml:space="preserve"> </w:t>
      </w:r>
      <w:r w:rsidRPr="007C7438">
        <w:rPr>
          <w:rFonts w:ascii="Times New Roman" w:hAnsi="Times New Roman"/>
          <w:sz w:val="28"/>
          <w:szCs w:val="28"/>
          <w:lang w:val="uk-UA"/>
        </w:rPr>
        <w:t>занять передбачає попереднє визначення науково-педагогічним працівником теми, основних питань, які винесено на обговорення, ознайомлення зі списком літератури для опрацювання та методичними рекомендаціями щодо систематизації результатів цієї роботи.</w:t>
      </w:r>
    </w:p>
    <w:p w:rsidR="006B215F" w:rsidRDefault="006B215F" w:rsidP="007C7438">
      <w:pPr>
        <w:spacing w:after="0" w:line="360" w:lineRule="auto"/>
        <w:ind w:firstLine="709"/>
        <w:jc w:val="both"/>
        <w:rPr>
          <w:rFonts w:ascii="Times New Roman" w:hAnsi="Times New Roman"/>
          <w:sz w:val="28"/>
          <w:szCs w:val="28"/>
          <w:lang w:val="uk-UA"/>
        </w:rPr>
      </w:pPr>
      <w:r w:rsidRPr="007C7438">
        <w:rPr>
          <w:rFonts w:ascii="Times New Roman" w:hAnsi="Times New Roman"/>
          <w:sz w:val="28"/>
          <w:szCs w:val="28"/>
          <w:lang w:val="uk-UA"/>
        </w:rPr>
        <w:t>Безпосередньо на заняттях обговорюють основні проблеми теми, проводять дискусію, заохочують студентів до активності, підводять підсумки, оцінюють діяльність студентів. Загалом семінари мають забезпечувати інтелектуальний розвиток магістрантів, формувати в них пізнавальну активність.</w:t>
      </w:r>
    </w:p>
    <w:p w:rsidR="006B215F" w:rsidRPr="007C7438" w:rsidRDefault="006B215F" w:rsidP="007C7438">
      <w:pPr>
        <w:spacing w:after="0" w:line="360" w:lineRule="auto"/>
        <w:ind w:firstLine="709"/>
        <w:jc w:val="both"/>
        <w:rPr>
          <w:rFonts w:ascii="Times New Roman" w:hAnsi="Times New Roman"/>
          <w:sz w:val="28"/>
          <w:szCs w:val="28"/>
          <w:lang w:val="uk-UA"/>
        </w:rPr>
      </w:pPr>
      <w:r w:rsidRPr="007C7438">
        <w:rPr>
          <w:rFonts w:ascii="Times New Roman" w:hAnsi="Times New Roman"/>
          <w:sz w:val="28"/>
          <w:szCs w:val="28"/>
          <w:lang w:val="uk-UA"/>
        </w:rPr>
        <w:t xml:space="preserve">У процесі організації та перебігу семінарських занять важливо забезпечити оптимальні умови для спілкування на рівні </w:t>
      </w:r>
      <w:r>
        <w:rPr>
          <w:rFonts w:ascii="Times New Roman" w:hAnsi="Times New Roman"/>
          <w:sz w:val="28"/>
          <w:szCs w:val="28"/>
          <w:lang w:val="uk-UA"/>
        </w:rPr>
        <w:t>«</w:t>
      </w:r>
      <w:r w:rsidRPr="007C7438">
        <w:rPr>
          <w:rFonts w:ascii="Times New Roman" w:hAnsi="Times New Roman"/>
          <w:sz w:val="28"/>
          <w:szCs w:val="28"/>
          <w:lang w:val="uk-UA"/>
        </w:rPr>
        <w:t>науково-педагогічний працівник – магістранти</w:t>
      </w:r>
      <w:r>
        <w:rPr>
          <w:rFonts w:ascii="Times New Roman" w:hAnsi="Times New Roman"/>
          <w:sz w:val="28"/>
          <w:szCs w:val="28"/>
          <w:lang w:val="uk-UA"/>
        </w:rPr>
        <w:t>»</w:t>
      </w:r>
      <w:r w:rsidRPr="007C7438">
        <w:rPr>
          <w:rFonts w:ascii="Times New Roman" w:hAnsi="Times New Roman"/>
          <w:sz w:val="28"/>
          <w:szCs w:val="28"/>
          <w:lang w:val="uk-UA"/>
        </w:rPr>
        <w:t xml:space="preserve">, </w:t>
      </w:r>
      <w:r>
        <w:rPr>
          <w:rFonts w:ascii="Times New Roman" w:hAnsi="Times New Roman"/>
          <w:sz w:val="28"/>
          <w:szCs w:val="28"/>
          <w:lang w:val="uk-UA"/>
        </w:rPr>
        <w:t>«</w:t>
      </w:r>
      <w:r w:rsidRPr="007C7438">
        <w:rPr>
          <w:rFonts w:ascii="Times New Roman" w:hAnsi="Times New Roman"/>
          <w:sz w:val="28"/>
          <w:szCs w:val="28"/>
          <w:lang w:val="uk-UA"/>
        </w:rPr>
        <w:t>магістранти – науково-педагогічний працівник</w:t>
      </w:r>
      <w:r>
        <w:rPr>
          <w:rFonts w:ascii="Times New Roman" w:hAnsi="Times New Roman"/>
          <w:sz w:val="28"/>
          <w:szCs w:val="28"/>
          <w:lang w:val="uk-UA"/>
        </w:rPr>
        <w:t>»</w:t>
      </w:r>
      <w:r w:rsidRPr="007C7438">
        <w:rPr>
          <w:rFonts w:ascii="Times New Roman" w:hAnsi="Times New Roman"/>
          <w:sz w:val="28"/>
          <w:szCs w:val="28"/>
          <w:lang w:val="uk-UA"/>
        </w:rPr>
        <w:t xml:space="preserve"> на засадах демократизму й толерантності. Лише за умов вільного висловлювання власних думок, їх наукового обґрунтування активізується процес пізнання, </w:t>
      </w:r>
    </w:p>
    <w:p w:rsidR="006B215F" w:rsidRDefault="006B215F" w:rsidP="007C7438">
      <w:pPr>
        <w:spacing w:after="0" w:line="360" w:lineRule="auto"/>
        <w:jc w:val="both"/>
        <w:rPr>
          <w:rFonts w:ascii="Times New Roman" w:hAnsi="Times New Roman"/>
          <w:sz w:val="28"/>
          <w:szCs w:val="28"/>
          <w:lang w:val="uk-UA"/>
        </w:rPr>
      </w:pPr>
      <w:r w:rsidRPr="007C7438">
        <w:rPr>
          <w:rFonts w:ascii="Times New Roman" w:hAnsi="Times New Roman"/>
          <w:sz w:val="28"/>
          <w:szCs w:val="28"/>
          <w:lang w:val="uk-UA"/>
        </w:rPr>
        <w:t>формуються пізнавальні й соціальні мотиви навчання.</w:t>
      </w:r>
    </w:p>
    <w:p w:rsidR="006B215F" w:rsidRDefault="006B215F" w:rsidP="007C7438">
      <w:pPr>
        <w:spacing w:after="0" w:line="360" w:lineRule="auto"/>
        <w:ind w:firstLine="709"/>
        <w:jc w:val="both"/>
        <w:rPr>
          <w:rFonts w:ascii="Times New Roman" w:hAnsi="Times New Roman"/>
          <w:sz w:val="28"/>
          <w:szCs w:val="28"/>
          <w:lang w:val="uk-UA"/>
        </w:rPr>
      </w:pPr>
      <w:r w:rsidRPr="007C7438">
        <w:rPr>
          <w:rFonts w:ascii="Times New Roman" w:hAnsi="Times New Roman"/>
          <w:sz w:val="28"/>
          <w:szCs w:val="28"/>
          <w:lang w:val="uk-UA"/>
        </w:rPr>
        <w:t>У процесі проведення семінарських занять науково-педагогічний працівник має цілеспрямовано виховувати в магістрантів таку етичну рису, як толерантність – терпимість до чужих думок і міркувань.</w:t>
      </w:r>
    </w:p>
    <w:p w:rsidR="006B215F" w:rsidRPr="00EB6B07" w:rsidRDefault="006B215F" w:rsidP="00EB6B07">
      <w:pPr>
        <w:spacing w:after="0" w:line="360" w:lineRule="auto"/>
        <w:ind w:firstLine="709"/>
        <w:jc w:val="both"/>
        <w:rPr>
          <w:rFonts w:ascii="Times New Roman" w:hAnsi="Times New Roman"/>
          <w:sz w:val="28"/>
          <w:szCs w:val="28"/>
          <w:lang w:val="uk-UA"/>
        </w:rPr>
      </w:pPr>
      <w:r w:rsidRPr="007C7438">
        <w:rPr>
          <w:rFonts w:ascii="Times New Roman" w:hAnsi="Times New Roman"/>
          <w:sz w:val="28"/>
          <w:szCs w:val="28"/>
          <w:lang w:val="uk-UA"/>
        </w:rPr>
        <w:t>Після завершення навчання фахівці долучаються до активної педагогічної діяльності, яка відбуватиметься в багатовимірному й багатовекторному соціальному середовищі (різноманітність педагогічних, психологічних, моральних чинників, різні напрями в політиці, мистецтві, релігії та ін.). Це вимагає від особистості толерантності й</w:t>
      </w:r>
      <w:r>
        <w:rPr>
          <w:rFonts w:ascii="Times New Roman" w:hAnsi="Times New Roman"/>
          <w:sz w:val="28"/>
          <w:szCs w:val="28"/>
          <w:lang w:val="uk-UA"/>
        </w:rPr>
        <w:t xml:space="preserve"> </w:t>
      </w:r>
      <w:r w:rsidRPr="00EB6B07">
        <w:rPr>
          <w:rFonts w:ascii="Times New Roman" w:hAnsi="Times New Roman"/>
          <w:sz w:val="28"/>
          <w:szCs w:val="28"/>
          <w:lang w:val="uk-UA"/>
        </w:rPr>
        <w:t>уміння обстоювати власні позиції, погляди на ту чи іншу проблему з позицій наукових законів і здорового глузду. Саме уміння й виробляються на семінарах.</w:t>
      </w:r>
    </w:p>
    <w:p w:rsidR="006B215F"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Треба враховувати, що зміст семінарського заняття не залишається надовго в пам’яті магістрантів. Головне, щоб вони вчилися мислити, висловлювати свої судження, аналізувати думки інших, щоб інтелектуально розвиватися, формувати науковий світогляд та систему методів і прийомів пошуку істини, культури спілкування.</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Щоб уникнути одноманітності проведення семінарських занять треба використовувати елементи дискусії, гри, змагання тощо. Згідно з А. Алексюк існують такі різновиди семінарських занять:</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семінар запитань і відповідей;</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xml:space="preserve">– семінар-розгорнута бесіда (передбачає попередню підготовку магістрантів з визначених завдань); </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xml:space="preserve">– семінар-колективне читання (магістранти зачитують тексти, </w:t>
      </w:r>
      <w:r>
        <w:rPr>
          <w:rFonts w:ascii="Times New Roman" w:hAnsi="Times New Roman"/>
          <w:sz w:val="28"/>
          <w:szCs w:val="28"/>
          <w:lang w:val="uk-UA"/>
        </w:rPr>
        <w:t>к</w:t>
      </w:r>
      <w:r w:rsidRPr="00EB6B07">
        <w:rPr>
          <w:rFonts w:ascii="Times New Roman" w:hAnsi="Times New Roman"/>
          <w:sz w:val="28"/>
          <w:szCs w:val="28"/>
          <w:lang w:val="uk-UA"/>
        </w:rPr>
        <w:t>оментуючи їх зміст з позицій розвитку сучасної науки);</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семінар, що передбачає усні відповіді магістрантів з подальшим їх обговоренням;</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семінар-дискусія (магістранти, маючи програму, завчасно готуються до дискусії та проводять її безпосередньо на занятті);</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семінар, що передбачає обговорення й оцінювання письмових рефератів магістрантів;</w:t>
      </w:r>
    </w:p>
    <w:p w:rsidR="006B215F" w:rsidRPr="00EB6B07" w:rsidRDefault="006B215F" w:rsidP="00EB6B07">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семінар-конференція (магістранти завчасно готують доповіді, виступають з ними, відповідають на запитання колег);</w:t>
      </w:r>
    </w:p>
    <w:p w:rsidR="006B215F" w:rsidRPr="00BD5574" w:rsidRDefault="006B215F" w:rsidP="00BD5574">
      <w:pPr>
        <w:spacing w:after="0" w:line="360" w:lineRule="auto"/>
        <w:ind w:firstLine="709"/>
        <w:jc w:val="both"/>
        <w:rPr>
          <w:rFonts w:ascii="Times New Roman" w:hAnsi="Times New Roman"/>
          <w:sz w:val="28"/>
          <w:szCs w:val="28"/>
          <w:lang w:val="uk-UA"/>
        </w:rPr>
      </w:pPr>
      <w:r w:rsidRPr="00EB6B07">
        <w:rPr>
          <w:rFonts w:ascii="Times New Roman" w:hAnsi="Times New Roman"/>
          <w:sz w:val="28"/>
          <w:szCs w:val="28"/>
          <w:lang w:val="uk-UA"/>
        </w:rPr>
        <w:t>– семінар-теоретична конференція (проводять</w:t>
      </w:r>
      <w:r>
        <w:rPr>
          <w:rFonts w:ascii="Times New Roman" w:hAnsi="Times New Roman"/>
          <w:sz w:val="28"/>
          <w:szCs w:val="28"/>
          <w:lang w:val="uk-UA"/>
        </w:rPr>
        <w:t xml:space="preserve"> </w:t>
      </w:r>
      <w:r w:rsidRPr="00BD5574">
        <w:rPr>
          <w:rFonts w:ascii="Times New Roman" w:hAnsi="Times New Roman"/>
          <w:sz w:val="28"/>
          <w:szCs w:val="28"/>
          <w:lang w:val="uk-UA"/>
        </w:rPr>
        <w:t>магістранти кількох груп курсу на основі вивчення об’ємного розділу чи певної дисципліни);</w:t>
      </w:r>
    </w:p>
    <w:p w:rsidR="006B215F" w:rsidRPr="00BD5574" w:rsidRDefault="006B215F" w:rsidP="00BD5574">
      <w:pPr>
        <w:spacing w:after="0" w:line="360" w:lineRule="auto"/>
        <w:ind w:firstLine="709"/>
        <w:jc w:val="both"/>
        <w:rPr>
          <w:rFonts w:ascii="Times New Roman" w:hAnsi="Times New Roman"/>
          <w:sz w:val="28"/>
          <w:szCs w:val="28"/>
          <w:lang w:val="uk-UA"/>
        </w:rPr>
      </w:pPr>
      <w:r w:rsidRPr="00BD5574">
        <w:rPr>
          <w:rFonts w:ascii="Times New Roman" w:hAnsi="Times New Roman"/>
          <w:sz w:val="28"/>
          <w:szCs w:val="28"/>
          <w:lang w:val="uk-UA"/>
        </w:rPr>
        <w:t>– семінар-розв’язання проблемних завдань (проводять на основі створення проблемних ситуацій, виокремлення проблемних завдань і праці над їх розв’язанням);</w:t>
      </w:r>
    </w:p>
    <w:p w:rsidR="006B215F" w:rsidRPr="00BD5574" w:rsidRDefault="006B215F" w:rsidP="00BD5574">
      <w:pPr>
        <w:spacing w:after="0" w:line="360" w:lineRule="auto"/>
        <w:ind w:firstLine="709"/>
        <w:jc w:val="both"/>
        <w:rPr>
          <w:rFonts w:ascii="Times New Roman" w:hAnsi="Times New Roman"/>
          <w:sz w:val="28"/>
          <w:szCs w:val="28"/>
          <w:lang w:val="uk-UA"/>
        </w:rPr>
      </w:pPr>
      <w:r w:rsidRPr="00BD5574">
        <w:rPr>
          <w:rFonts w:ascii="Times New Roman" w:hAnsi="Times New Roman"/>
          <w:sz w:val="28"/>
          <w:szCs w:val="28"/>
          <w:lang w:val="uk-UA"/>
        </w:rPr>
        <w:t>– семінар-прес-конференція (кілька магістрантів готують повідомлення з вузлових питань, а всі учасники долучаються до їх обговорення);</w:t>
      </w:r>
    </w:p>
    <w:p w:rsidR="006B215F" w:rsidRPr="00BD5574" w:rsidRDefault="006B215F" w:rsidP="00BD5574">
      <w:pPr>
        <w:spacing w:after="0" w:line="360" w:lineRule="auto"/>
        <w:ind w:firstLine="709"/>
        <w:jc w:val="both"/>
        <w:rPr>
          <w:rFonts w:ascii="Times New Roman" w:hAnsi="Times New Roman"/>
          <w:sz w:val="28"/>
          <w:szCs w:val="28"/>
          <w:lang w:val="uk-UA"/>
        </w:rPr>
      </w:pPr>
      <w:r w:rsidRPr="00BD5574">
        <w:rPr>
          <w:rFonts w:ascii="Times New Roman" w:hAnsi="Times New Roman"/>
          <w:sz w:val="28"/>
          <w:szCs w:val="28"/>
          <w:lang w:val="uk-UA"/>
        </w:rPr>
        <w:t>– семінар-</w:t>
      </w:r>
      <w:r>
        <w:rPr>
          <w:rFonts w:ascii="Times New Roman" w:hAnsi="Times New Roman"/>
          <w:sz w:val="28"/>
          <w:szCs w:val="28"/>
          <w:lang w:val="uk-UA"/>
        </w:rPr>
        <w:t>«</w:t>
      </w:r>
      <w:r w:rsidRPr="00BD5574">
        <w:rPr>
          <w:rFonts w:ascii="Times New Roman" w:hAnsi="Times New Roman"/>
          <w:sz w:val="28"/>
          <w:szCs w:val="28"/>
          <w:lang w:val="uk-UA"/>
        </w:rPr>
        <w:t>мозковий штурм</w:t>
      </w:r>
      <w:r>
        <w:rPr>
          <w:rFonts w:ascii="Times New Roman" w:hAnsi="Times New Roman"/>
          <w:sz w:val="28"/>
          <w:szCs w:val="28"/>
          <w:lang w:val="uk-UA"/>
        </w:rPr>
        <w:t>»</w:t>
      </w:r>
      <w:r w:rsidRPr="00BD5574">
        <w:rPr>
          <w:rFonts w:ascii="Times New Roman" w:hAnsi="Times New Roman"/>
          <w:sz w:val="28"/>
          <w:szCs w:val="28"/>
          <w:lang w:val="uk-UA"/>
        </w:rPr>
        <w:t xml:space="preserve"> (магістранти завчасно ознайомлюються з важливими проблемними завданнями, які потребують розв’язання; під час семінару вносять конкретні пропозиції щодо розв’язання проблеми; усі пропозиції записують, систематизують і визначають найдоцільніші)</w:t>
      </w:r>
      <w:r w:rsidRPr="00F55CF6">
        <w:rPr>
          <w:rFonts w:ascii="Times New Roman" w:hAnsi="Times New Roman"/>
          <w:sz w:val="28"/>
          <w:szCs w:val="28"/>
          <w:lang w:val="uk-UA"/>
        </w:rPr>
        <w:t xml:space="preserve"> [1]</w:t>
      </w:r>
      <w:r w:rsidRPr="00BD5574">
        <w:rPr>
          <w:rFonts w:ascii="Times New Roman" w:hAnsi="Times New Roman"/>
          <w:sz w:val="28"/>
          <w:szCs w:val="28"/>
          <w:lang w:val="uk-UA"/>
        </w:rPr>
        <w:t>.</w:t>
      </w:r>
    </w:p>
    <w:p w:rsidR="006B215F" w:rsidRPr="00BD5574" w:rsidRDefault="006B215F" w:rsidP="00BD5574">
      <w:pPr>
        <w:spacing w:after="0" w:line="360" w:lineRule="auto"/>
        <w:ind w:firstLine="709"/>
        <w:jc w:val="both"/>
        <w:rPr>
          <w:rFonts w:ascii="Times New Roman" w:hAnsi="Times New Roman"/>
          <w:sz w:val="28"/>
          <w:szCs w:val="28"/>
          <w:lang w:val="uk-UA"/>
        </w:rPr>
      </w:pPr>
      <w:r w:rsidRPr="00BD5574">
        <w:rPr>
          <w:rFonts w:ascii="Times New Roman" w:hAnsi="Times New Roman"/>
          <w:sz w:val="28"/>
          <w:szCs w:val="28"/>
          <w:lang w:val="uk-UA"/>
        </w:rPr>
        <w:t>Проблемні завдання повинні мати конкретну наукову, виробничу, соціальну спрямованість. Цей вид семінару ефективно сприяє інтелектуальному розвитку магістрантів, їх соціальному становленню як учасників професійної діяльності.</w:t>
      </w:r>
    </w:p>
    <w:p w:rsidR="006B215F" w:rsidRPr="00BD5574" w:rsidRDefault="006B215F" w:rsidP="00BD5574">
      <w:pPr>
        <w:spacing w:after="0" w:line="360" w:lineRule="auto"/>
        <w:ind w:firstLine="709"/>
        <w:jc w:val="both"/>
        <w:rPr>
          <w:rFonts w:ascii="Times New Roman" w:hAnsi="Times New Roman"/>
          <w:sz w:val="28"/>
          <w:szCs w:val="28"/>
          <w:lang w:val="uk-UA"/>
        </w:rPr>
      </w:pPr>
      <w:r w:rsidRPr="00BD5574">
        <w:rPr>
          <w:rFonts w:ascii="Times New Roman" w:hAnsi="Times New Roman"/>
          <w:sz w:val="28"/>
          <w:szCs w:val="28"/>
          <w:lang w:val="uk-UA"/>
        </w:rPr>
        <w:t>Важливу роль у формуванні професійної зрілості магістрантів відіграють дослідницькі семінари, що є вищою сходинкою навчальної діяльності. Вони спрямовані на формування в магістрантів навичок та вмінь проведення наукових досліджень.</w:t>
      </w:r>
    </w:p>
    <w:p w:rsidR="006B215F" w:rsidRPr="00BD5574" w:rsidRDefault="006B215F" w:rsidP="00BD5574">
      <w:pPr>
        <w:spacing w:after="0" w:line="360" w:lineRule="auto"/>
        <w:ind w:firstLine="709"/>
        <w:jc w:val="both"/>
        <w:rPr>
          <w:rFonts w:ascii="Times New Roman" w:hAnsi="Times New Roman"/>
          <w:sz w:val="28"/>
          <w:szCs w:val="28"/>
          <w:lang w:val="uk-UA"/>
        </w:rPr>
      </w:pPr>
      <w:r w:rsidRPr="00BD5574">
        <w:rPr>
          <w:rFonts w:ascii="Times New Roman" w:hAnsi="Times New Roman"/>
          <w:sz w:val="28"/>
          <w:szCs w:val="28"/>
          <w:lang w:val="uk-UA"/>
        </w:rPr>
        <w:t>Спецсемінари зазвичай проводять в магістратурі. Кафедри затверджують і розробляють їх тематику, укладають відповідні програми з чітким визначенням вузлових тем, список рекомендованої літератури.</w:t>
      </w:r>
    </w:p>
    <w:p w:rsidR="006B215F" w:rsidRPr="00B76C65" w:rsidRDefault="006B215F" w:rsidP="00B76C65">
      <w:pPr>
        <w:spacing w:after="0" w:line="360" w:lineRule="auto"/>
        <w:ind w:firstLine="709"/>
        <w:jc w:val="both"/>
        <w:rPr>
          <w:rFonts w:ascii="Times New Roman" w:hAnsi="Times New Roman"/>
          <w:sz w:val="28"/>
          <w:szCs w:val="28"/>
          <w:lang w:val="uk-UA"/>
        </w:rPr>
      </w:pPr>
      <w:r w:rsidRPr="00BD5574">
        <w:rPr>
          <w:rFonts w:ascii="Times New Roman" w:hAnsi="Times New Roman"/>
          <w:sz w:val="28"/>
          <w:szCs w:val="28"/>
          <w:lang w:val="uk-UA"/>
        </w:rPr>
        <w:t>Обсяг занять залежить від обсягу й важливості загальної теми, кількості магістрантів у групі. На</w:t>
      </w:r>
      <w:r>
        <w:rPr>
          <w:rFonts w:ascii="Times New Roman" w:hAnsi="Times New Roman"/>
          <w:sz w:val="28"/>
          <w:szCs w:val="28"/>
          <w:lang w:val="uk-UA"/>
        </w:rPr>
        <w:t xml:space="preserve"> </w:t>
      </w:r>
      <w:r w:rsidRPr="00B76C65">
        <w:rPr>
          <w:rFonts w:ascii="Times New Roman" w:hAnsi="Times New Roman"/>
          <w:sz w:val="28"/>
          <w:szCs w:val="28"/>
          <w:lang w:val="uk-UA"/>
        </w:rPr>
        <w:t>вступному занятті викладач акцентує увагу магістрантів на значущості теми, ознайомлює з організацією роботи над нею, дає методичні рекомендації щодо підготовки наукових повідомлень, розробки технологічних карт тощо. За магістрантами закріплюють конкретні теми (можна одну тему доручати 2–3 магістрантам) і складають календарний план підготовки матеріалів.</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Безпосередньо на заняттях обрані магістранти організовують і проводять навчальну роботу в групі: виступають із науковими повідомленнями, ознайомлюють з технологічними картами, обговорюють окремі аспекти проблеми. Усі магістранти конспектують необхідні матеріали, опрацьовують рекомендовану літературу.</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Таким чином, магістранти займаються не лише трансляцією знань, а й набувають досвіду організації пізнавальної діяльності своїх товаришів.</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Переваги та недоліки в процесі застосування інтерактивних методик. </w:t>
      </w:r>
      <w:r w:rsidRPr="004F6733">
        <w:rPr>
          <w:rFonts w:ascii="Times New Roman" w:hAnsi="Times New Roman"/>
          <w:sz w:val="28"/>
          <w:szCs w:val="28"/>
        </w:rPr>
        <w:t>О</w:t>
      </w:r>
      <w:r w:rsidRPr="00B76C65">
        <w:rPr>
          <w:rFonts w:ascii="Times New Roman" w:hAnsi="Times New Roman"/>
          <w:sz w:val="28"/>
          <w:szCs w:val="28"/>
          <w:lang w:val="uk-UA"/>
        </w:rPr>
        <w:t>тже, групова форма роботи в порівнянні з іншими має низку переваг:</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збільшення обсягу виконаної роботи за той самий проміжок часу;</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висока результативність у засвоєнні знань і формуванні вмінь;</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 формування вміння співпрацювати; </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 формування мотивів навчання та гуманних стосунків між дітьми; </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 розвиток навчальної діяльності (планування, рефлексії, контролю, самоконтролю). </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Як і кожна форма роботи зі студентами в аудиторії під час навчального заняття, групова форма недосконала,</w:t>
      </w:r>
      <w:r>
        <w:rPr>
          <w:rFonts w:ascii="Times New Roman" w:hAnsi="Times New Roman"/>
          <w:sz w:val="28"/>
          <w:szCs w:val="28"/>
          <w:lang w:val="uk-UA"/>
        </w:rPr>
        <w:t xml:space="preserve"> </w:t>
      </w:r>
      <w:r w:rsidRPr="00B76C65">
        <w:rPr>
          <w:rFonts w:ascii="Times New Roman" w:hAnsi="Times New Roman"/>
          <w:sz w:val="28"/>
          <w:szCs w:val="28"/>
          <w:lang w:val="uk-UA"/>
        </w:rPr>
        <w:t xml:space="preserve">не є самоціллю в педагогічному процесі. Упровадження нових методик викладання у вищій школі вимагає від викладача змін і ставлення до своєї ролі в аудиторії як до керівника процесом навчання. Це викликає в нього й певні упередження, на які вказує С. Грабовська: </w:t>
      </w:r>
    </w:p>
    <w:p w:rsidR="006B215F" w:rsidRPr="00B76C65" w:rsidRDefault="006B215F" w:rsidP="00B50467">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 страх втратити керівну роль у навчальному процесі; небажання мати клопіт із змінами в навчальних курсах; </w:t>
      </w:r>
    </w:p>
    <w:p w:rsidR="006B215F" w:rsidRPr="00B76C65" w:rsidRDefault="006B215F" w:rsidP="00B50467">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 втрата контролю над навчанням студентів; а також побоювання того, що зменшиться активність студентів, які працюють у групах; </w:t>
      </w:r>
    </w:p>
    <w:p w:rsidR="006B215F" w:rsidRPr="00B76C65" w:rsidRDefault="006B215F" w:rsidP="00B50467">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 неможливість постійно підтримувати на занятті </w:t>
      </w:r>
      <w:r>
        <w:rPr>
          <w:rFonts w:ascii="Times New Roman" w:hAnsi="Times New Roman"/>
          <w:sz w:val="28"/>
          <w:szCs w:val="28"/>
          <w:lang w:val="uk-UA"/>
        </w:rPr>
        <w:t>«залізну»</w:t>
      </w:r>
      <w:r w:rsidRPr="00B76C65">
        <w:rPr>
          <w:rFonts w:ascii="Times New Roman" w:hAnsi="Times New Roman"/>
          <w:sz w:val="28"/>
          <w:szCs w:val="28"/>
          <w:lang w:val="uk-UA"/>
        </w:rPr>
        <w:t xml:space="preserve"> дисципліну й тишу</w:t>
      </w:r>
      <w:r>
        <w:rPr>
          <w:rFonts w:ascii="Times New Roman" w:hAnsi="Times New Roman"/>
          <w:sz w:val="28"/>
          <w:szCs w:val="28"/>
          <w:lang w:val="uk-UA"/>
        </w:rPr>
        <w:t xml:space="preserve"> [</w:t>
      </w:r>
      <w:r w:rsidRPr="00F55CF6">
        <w:rPr>
          <w:rFonts w:ascii="Times New Roman" w:hAnsi="Times New Roman"/>
          <w:sz w:val="28"/>
          <w:szCs w:val="28"/>
        </w:rPr>
        <w:t>2</w:t>
      </w:r>
      <w:r>
        <w:rPr>
          <w:rFonts w:ascii="Times New Roman" w:hAnsi="Times New Roman"/>
          <w:sz w:val="28"/>
          <w:szCs w:val="28"/>
          <w:lang w:val="uk-UA"/>
        </w:rPr>
        <w:t>]</w:t>
      </w:r>
      <w:r w:rsidRPr="00B76C65">
        <w:rPr>
          <w:rFonts w:ascii="Times New Roman" w:hAnsi="Times New Roman"/>
          <w:sz w:val="28"/>
          <w:szCs w:val="28"/>
          <w:lang w:val="uk-UA"/>
        </w:rPr>
        <w:t xml:space="preserve">. </w:t>
      </w:r>
    </w:p>
    <w:p w:rsidR="006B215F" w:rsidRPr="00B76C65" w:rsidRDefault="006B215F" w:rsidP="00B76C65">
      <w:pPr>
        <w:spacing w:after="0" w:line="360" w:lineRule="auto"/>
        <w:ind w:firstLine="709"/>
        <w:jc w:val="both"/>
        <w:rPr>
          <w:rFonts w:ascii="Times New Roman" w:hAnsi="Times New Roman"/>
          <w:sz w:val="28"/>
          <w:szCs w:val="28"/>
          <w:lang w:val="uk-UA"/>
        </w:rPr>
      </w:pPr>
      <w:r w:rsidRPr="00B76C65">
        <w:rPr>
          <w:rFonts w:ascii="Times New Roman" w:hAnsi="Times New Roman"/>
          <w:sz w:val="28"/>
          <w:szCs w:val="28"/>
          <w:lang w:val="uk-UA"/>
        </w:rPr>
        <w:t xml:space="preserve">Уважаємо, що кожен викладач має право обирати такі форми роботи, які відповідають меті навчальної дисципліни. Безумовно, викладання гуманітарних </w:t>
      </w:r>
    </w:p>
    <w:p w:rsidR="006B215F" w:rsidRDefault="006B215F" w:rsidP="00B76C65">
      <w:pPr>
        <w:spacing w:after="0" w:line="360" w:lineRule="auto"/>
        <w:jc w:val="both"/>
        <w:rPr>
          <w:rFonts w:ascii="Times New Roman" w:hAnsi="Times New Roman"/>
          <w:b/>
          <w:sz w:val="28"/>
          <w:szCs w:val="28"/>
          <w:lang w:val="uk-UA"/>
        </w:rPr>
      </w:pPr>
      <w:r w:rsidRPr="00B76C65">
        <w:rPr>
          <w:rFonts w:ascii="Times New Roman" w:hAnsi="Times New Roman"/>
          <w:sz w:val="28"/>
          <w:szCs w:val="28"/>
          <w:lang w:val="uk-UA"/>
        </w:rPr>
        <w:t>дисциплін у вищій школі потребує змін. Цей процес довготривалий. Він залежатиме передусім від активності студентів, від їхнього бажання постійно самовдосконалюватися з фахових предметів.</w:t>
      </w:r>
    </w:p>
    <w:p w:rsidR="006B215F" w:rsidRPr="008C2E7E" w:rsidRDefault="006B215F" w:rsidP="004F6733">
      <w:pPr>
        <w:spacing w:after="0" w:line="360" w:lineRule="auto"/>
        <w:ind w:firstLine="709"/>
        <w:contextualSpacing/>
        <w:rPr>
          <w:rFonts w:ascii="Times New Roman" w:hAnsi="Times New Roman"/>
          <w:b/>
          <w:sz w:val="28"/>
          <w:szCs w:val="28"/>
          <w:lang w:val="uk-UA"/>
        </w:rPr>
      </w:pPr>
      <w:r>
        <w:rPr>
          <w:rFonts w:ascii="Times New Roman" w:hAnsi="Times New Roman"/>
          <w:b/>
          <w:sz w:val="28"/>
          <w:szCs w:val="28"/>
          <w:lang w:val="uk-UA"/>
        </w:rPr>
        <w:t>Література:</w:t>
      </w:r>
    </w:p>
    <w:p w:rsidR="006B215F" w:rsidRDefault="006B215F" w:rsidP="00F55CF6">
      <w:pPr>
        <w:pStyle w:val="ListParagraph"/>
        <w:numPr>
          <w:ilvl w:val="0"/>
          <w:numId w:val="2"/>
        </w:numPr>
        <w:spacing w:after="0" w:line="360" w:lineRule="auto"/>
        <w:jc w:val="both"/>
        <w:rPr>
          <w:rFonts w:ascii="Times New Roman" w:hAnsi="Times New Roman"/>
          <w:sz w:val="28"/>
          <w:szCs w:val="28"/>
          <w:lang w:val="uk-UA"/>
        </w:rPr>
      </w:pPr>
      <w:r w:rsidRPr="00F55CF6">
        <w:rPr>
          <w:rFonts w:ascii="Times New Roman" w:hAnsi="Times New Roman"/>
          <w:sz w:val="28"/>
          <w:szCs w:val="28"/>
          <w:lang w:val="uk-UA"/>
        </w:rPr>
        <w:t xml:space="preserve">Алексюк А. М. Педагогіка вищої освіти України. Історія. Теорія. Підручник для студентів, аспірантів та молодих викладачів вищих навчальних закладів / Анатолій Миколайович Алексюк. – К.: Либідь, 1998. – 560 с. </w:t>
      </w:r>
    </w:p>
    <w:p w:rsidR="006B215F" w:rsidRPr="00F55CF6" w:rsidRDefault="006B215F" w:rsidP="00F55CF6">
      <w:pPr>
        <w:pStyle w:val="ListParagraph"/>
        <w:numPr>
          <w:ilvl w:val="0"/>
          <w:numId w:val="2"/>
        </w:numPr>
        <w:spacing w:after="0" w:line="360" w:lineRule="auto"/>
        <w:jc w:val="both"/>
        <w:rPr>
          <w:rFonts w:ascii="Times New Roman" w:hAnsi="Times New Roman"/>
          <w:sz w:val="28"/>
          <w:szCs w:val="28"/>
          <w:lang w:val="uk-UA"/>
        </w:rPr>
      </w:pPr>
      <w:r w:rsidRPr="00F55CF6">
        <w:rPr>
          <w:rFonts w:ascii="Times New Roman" w:hAnsi="Times New Roman"/>
          <w:sz w:val="28"/>
          <w:szCs w:val="28"/>
          <w:lang w:val="uk-UA"/>
        </w:rPr>
        <w:t>Немченко С.Г. Педагогіка вищої школи : Підручник для студентів вищих навчальних закладів / С.Г. Немченко, О.Б. Голік, О.В. Лебідь. – Донецьк : ЛАНДОН-ХХІ, 2014. – 534 c.</w:t>
      </w:r>
    </w:p>
    <w:p w:rsidR="006B215F" w:rsidRDefault="006B215F" w:rsidP="001B577D">
      <w:pPr>
        <w:spacing w:after="0" w:line="360" w:lineRule="auto"/>
        <w:jc w:val="both"/>
        <w:rPr>
          <w:rFonts w:ascii="Times New Roman" w:hAnsi="Times New Roman"/>
          <w:b/>
          <w:sz w:val="28"/>
          <w:szCs w:val="28"/>
          <w:lang w:val="uk-UA"/>
        </w:rPr>
      </w:pPr>
    </w:p>
    <w:sectPr w:rsidR="006B215F" w:rsidSect="0032193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04EF8"/>
    <w:multiLevelType w:val="hybridMultilevel"/>
    <w:tmpl w:val="228A8098"/>
    <w:lvl w:ilvl="0" w:tplc="DA72F0D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84C6A2B"/>
    <w:multiLevelType w:val="hybridMultilevel"/>
    <w:tmpl w:val="08865FAE"/>
    <w:lvl w:ilvl="0" w:tplc="D522FEA0">
      <w:start w:val="1"/>
      <w:numFmt w:val="decimal"/>
      <w:lvlText w:val="%1."/>
      <w:lvlJc w:val="left"/>
      <w:pPr>
        <w:ind w:left="1069" w:hanging="360"/>
      </w:pPr>
      <w:rPr>
        <w:rFonts w:ascii="Calibri" w:hAnsi="Calibri"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1934"/>
    <w:rsid w:val="00020C94"/>
    <w:rsid w:val="00021466"/>
    <w:rsid w:val="000621B7"/>
    <w:rsid w:val="0009401D"/>
    <w:rsid w:val="000C3BC1"/>
    <w:rsid w:val="000C4365"/>
    <w:rsid w:val="000C55D2"/>
    <w:rsid w:val="000E22C9"/>
    <w:rsid w:val="000E4BF8"/>
    <w:rsid w:val="000E59EE"/>
    <w:rsid w:val="00104016"/>
    <w:rsid w:val="00135880"/>
    <w:rsid w:val="001616D6"/>
    <w:rsid w:val="00186798"/>
    <w:rsid w:val="001A2C0D"/>
    <w:rsid w:val="001B577D"/>
    <w:rsid w:val="001C1820"/>
    <w:rsid w:val="001C30AC"/>
    <w:rsid w:val="00223AB9"/>
    <w:rsid w:val="0025474F"/>
    <w:rsid w:val="002C51EE"/>
    <w:rsid w:val="00321934"/>
    <w:rsid w:val="003A4520"/>
    <w:rsid w:val="003A50C0"/>
    <w:rsid w:val="003D5FA1"/>
    <w:rsid w:val="004F6733"/>
    <w:rsid w:val="005306D3"/>
    <w:rsid w:val="005377DD"/>
    <w:rsid w:val="00540357"/>
    <w:rsid w:val="00544A2C"/>
    <w:rsid w:val="00551B24"/>
    <w:rsid w:val="005707E0"/>
    <w:rsid w:val="00570930"/>
    <w:rsid w:val="005A687A"/>
    <w:rsid w:val="005B4AF6"/>
    <w:rsid w:val="005E7955"/>
    <w:rsid w:val="0060533D"/>
    <w:rsid w:val="00616E06"/>
    <w:rsid w:val="00652ED0"/>
    <w:rsid w:val="006551F4"/>
    <w:rsid w:val="00657BE8"/>
    <w:rsid w:val="006A7A3E"/>
    <w:rsid w:val="006B215F"/>
    <w:rsid w:val="0073635F"/>
    <w:rsid w:val="0075514F"/>
    <w:rsid w:val="00760457"/>
    <w:rsid w:val="00767D59"/>
    <w:rsid w:val="007778E9"/>
    <w:rsid w:val="007845F3"/>
    <w:rsid w:val="007B4045"/>
    <w:rsid w:val="007C7438"/>
    <w:rsid w:val="007E55D2"/>
    <w:rsid w:val="0080187E"/>
    <w:rsid w:val="00843898"/>
    <w:rsid w:val="00875BFA"/>
    <w:rsid w:val="00881744"/>
    <w:rsid w:val="008B71E7"/>
    <w:rsid w:val="008C2E7E"/>
    <w:rsid w:val="00922E2B"/>
    <w:rsid w:val="009770D1"/>
    <w:rsid w:val="009C0F54"/>
    <w:rsid w:val="00A115F2"/>
    <w:rsid w:val="00A41D10"/>
    <w:rsid w:val="00A5361F"/>
    <w:rsid w:val="00AA1F64"/>
    <w:rsid w:val="00AE0E5D"/>
    <w:rsid w:val="00AF2EB8"/>
    <w:rsid w:val="00B50467"/>
    <w:rsid w:val="00B76C65"/>
    <w:rsid w:val="00BA03B0"/>
    <w:rsid w:val="00BD5574"/>
    <w:rsid w:val="00C765B8"/>
    <w:rsid w:val="00C8769A"/>
    <w:rsid w:val="00CC101A"/>
    <w:rsid w:val="00CD03A4"/>
    <w:rsid w:val="00D21B8E"/>
    <w:rsid w:val="00D24E30"/>
    <w:rsid w:val="00D6209C"/>
    <w:rsid w:val="00DB6668"/>
    <w:rsid w:val="00DB6ACA"/>
    <w:rsid w:val="00DD0932"/>
    <w:rsid w:val="00DE2902"/>
    <w:rsid w:val="00E62BEA"/>
    <w:rsid w:val="00EB6B07"/>
    <w:rsid w:val="00ED7FDA"/>
    <w:rsid w:val="00F33346"/>
    <w:rsid w:val="00F37BAD"/>
    <w:rsid w:val="00F55CF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A3E"/>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16E06"/>
    <w:rPr>
      <w:rFonts w:cs="Times New Roman"/>
      <w:color w:val="0000FF"/>
      <w:u w:val="single"/>
    </w:rPr>
  </w:style>
  <w:style w:type="table" w:styleId="TableGrid">
    <w:name w:val="Table Grid"/>
    <w:basedOn w:val="TableNormal"/>
    <w:uiPriority w:val="99"/>
    <w:rsid w:val="00104016"/>
    <w:pPr>
      <w:ind w:firstLine="709"/>
      <w:jc w:val="both"/>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3D5FA1"/>
    <w:pPr>
      <w:ind w:left="720"/>
      <w:contextualSpacing/>
    </w:pPr>
  </w:style>
  <w:style w:type="paragraph" w:styleId="PlainText">
    <w:name w:val="Plain Text"/>
    <w:basedOn w:val="Normal"/>
    <w:link w:val="PlainTextChar"/>
    <w:uiPriority w:val="99"/>
    <w:rsid w:val="00AE0E5D"/>
    <w:pPr>
      <w:shd w:val="clear" w:color="auto" w:fill="FFFFFF"/>
      <w:autoSpaceDE w:val="0"/>
      <w:autoSpaceDN w:val="0"/>
      <w:adjustRightInd w:val="0"/>
      <w:spacing w:after="0" w:line="360" w:lineRule="auto"/>
      <w:ind w:firstLine="697"/>
      <w:jc w:val="both"/>
    </w:pPr>
    <w:rPr>
      <w:rFonts w:ascii="Times New Roman" w:eastAsia="Times New Roman" w:hAnsi="Times New Roman"/>
      <w:color w:val="000000"/>
      <w:sz w:val="28"/>
      <w:szCs w:val="28"/>
      <w:lang w:eastAsia="ru-RU"/>
    </w:rPr>
  </w:style>
  <w:style w:type="character" w:customStyle="1" w:styleId="PlainTextChar">
    <w:name w:val="Plain Text Char"/>
    <w:basedOn w:val="DefaultParagraphFont"/>
    <w:link w:val="PlainText"/>
    <w:uiPriority w:val="99"/>
    <w:locked/>
    <w:rsid w:val="00AE0E5D"/>
    <w:rPr>
      <w:rFonts w:ascii="Times New Roman" w:hAnsi="Times New Roman" w:cs="Times New Roman"/>
      <w:color w:val="000000"/>
      <w:sz w:val="28"/>
      <w:szCs w:val="28"/>
      <w:shd w:val="clear" w:color="auto" w:fill="FFFFFF"/>
      <w:lang w:eastAsia="ru-RU"/>
    </w:rPr>
  </w:style>
  <w:style w:type="paragraph" w:styleId="BodyText">
    <w:name w:val="Body Text"/>
    <w:basedOn w:val="Normal"/>
    <w:link w:val="BodyTextChar"/>
    <w:uiPriority w:val="99"/>
    <w:rsid w:val="007E55D2"/>
    <w:pPr>
      <w:spacing w:after="120" w:line="240" w:lineRule="auto"/>
    </w:pPr>
    <w:rPr>
      <w:rFonts w:ascii="Times New Roman" w:eastAsia="Times New Roman" w:hAnsi="Times New Roman"/>
      <w:sz w:val="24"/>
      <w:szCs w:val="24"/>
      <w:lang w:val="uk-UA" w:eastAsia="ru-RU"/>
    </w:rPr>
  </w:style>
  <w:style w:type="character" w:customStyle="1" w:styleId="BodyTextChar">
    <w:name w:val="Body Text Char"/>
    <w:basedOn w:val="DefaultParagraphFont"/>
    <w:link w:val="BodyText"/>
    <w:uiPriority w:val="99"/>
    <w:locked/>
    <w:rsid w:val="007E55D2"/>
    <w:rPr>
      <w:rFonts w:ascii="Times New Roman" w:hAnsi="Times New Roman" w:cs="Times New Roman"/>
      <w:sz w:val="24"/>
      <w:szCs w:val="24"/>
      <w:lang w:val="uk-UA" w:eastAsia="ru-RU"/>
    </w:rPr>
  </w:style>
  <w:style w:type="character" w:customStyle="1" w:styleId="b-message-heademail">
    <w:name w:val="b-message-head__email"/>
    <w:basedOn w:val="DefaultParagraphFont"/>
    <w:uiPriority w:val="99"/>
    <w:rsid w:val="00F55CF6"/>
    <w:rPr>
      <w:rFonts w:cs="Times New Roman"/>
    </w:rPr>
  </w:style>
</w:styles>
</file>

<file path=word/webSettings.xml><?xml version="1.0" encoding="utf-8"?>
<w:webSettings xmlns:r="http://schemas.openxmlformats.org/officeDocument/2006/relationships" xmlns:w="http://schemas.openxmlformats.org/wordprocessingml/2006/main">
  <w:divs>
    <w:div w:id="540750733">
      <w:marLeft w:val="0"/>
      <w:marRight w:val="0"/>
      <w:marTop w:val="0"/>
      <w:marBottom w:val="0"/>
      <w:divBdr>
        <w:top w:val="none" w:sz="0" w:space="0" w:color="auto"/>
        <w:left w:val="none" w:sz="0" w:space="0" w:color="auto"/>
        <w:bottom w:val="none" w:sz="0" w:space="0" w:color="auto"/>
        <w:right w:val="none" w:sz="0" w:space="0" w:color="auto"/>
      </w:divBdr>
      <w:divsChild>
        <w:div w:id="540750706">
          <w:marLeft w:val="0"/>
          <w:marRight w:val="0"/>
          <w:marTop w:val="0"/>
          <w:marBottom w:val="0"/>
          <w:divBdr>
            <w:top w:val="none" w:sz="0" w:space="0" w:color="auto"/>
            <w:left w:val="none" w:sz="0" w:space="0" w:color="auto"/>
            <w:bottom w:val="none" w:sz="0" w:space="0" w:color="auto"/>
            <w:right w:val="none" w:sz="0" w:space="0" w:color="auto"/>
          </w:divBdr>
        </w:div>
        <w:div w:id="540750707">
          <w:marLeft w:val="0"/>
          <w:marRight w:val="0"/>
          <w:marTop w:val="0"/>
          <w:marBottom w:val="0"/>
          <w:divBdr>
            <w:top w:val="none" w:sz="0" w:space="0" w:color="auto"/>
            <w:left w:val="none" w:sz="0" w:space="0" w:color="auto"/>
            <w:bottom w:val="none" w:sz="0" w:space="0" w:color="auto"/>
            <w:right w:val="none" w:sz="0" w:space="0" w:color="auto"/>
          </w:divBdr>
        </w:div>
        <w:div w:id="540750709">
          <w:marLeft w:val="0"/>
          <w:marRight w:val="0"/>
          <w:marTop w:val="0"/>
          <w:marBottom w:val="0"/>
          <w:divBdr>
            <w:top w:val="none" w:sz="0" w:space="0" w:color="auto"/>
            <w:left w:val="none" w:sz="0" w:space="0" w:color="auto"/>
            <w:bottom w:val="none" w:sz="0" w:space="0" w:color="auto"/>
            <w:right w:val="none" w:sz="0" w:space="0" w:color="auto"/>
          </w:divBdr>
        </w:div>
        <w:div w:id="540750710">
          <w:marLeft w:val="0"/>
          <w:marRight w:val="0"/>
          <w:marTop w:val="0"/>
          <w:marBottom w:val="0"/>
          <w:divBdr>
            <w:top w:val="none" w:sz="0" w:space="0" w:color="auto"/>
            <w:left w:val="none" w:sz="0" w:space="0" w:color="auto"/>
            <w:bottom w:val="none" w:sz="0" w:space="0" w:color="auto"/>
            <w:right w:val="none" w:sz="0" w:space="0" w:color="auto"/>
          </w:divBdr>
        </w:div>
        <w:div w:id="540750711">
          <w:marLeft w:val="0"/>
          <w:marRight w:val="0"/>
          <w:marTop w:val="0"/>
          <w:marBottom w:val="0"/>
          <w:divBdr>
            <w:top w:val="none" w:sz="0" w:space="0" w:color="auto"/>
            <w:left w:val="none" w:sz="0" w:space="0" w:color="auto"/>
            <w:bottom w:val="none" w:sz="0" w:space="0" w:color="auto"/>
            <w:right w:val="none" w:sz="0" w:space="0" w:color="auto"/>
          </w:divBdr>
        </w:div>
        <w:div w:id="540750717">
          <w:marLeft w:val="0"/>
          <w:marRight w:val="0"/>
          <w:marTop w:val="0"/>
          <w:marBottom w:val="0"/>
          <w:divBdr>
            <w:top w:val="none" w:sz="0" w:space="0" w:color="auto"/>
            <w:left w:val="none" w:sz="0" w:space="0" w:color="auto"/>
            <w:bottom w:val="none" w:sz="0" w:space="0" w:color="auto"/>
            <w:right w:val="none" w:sz="0" w:space="0" w:color="auto"/>
          </w:divBdr>
        </w:div>
        <w:div w:id="540750718">
          <w:marLeft w:val="0"/>
          <w:marRight w:val="0"/>
          <w:marTop w:val="0"/>
          <w:marBottom w:val="0"/>
          <w:divBdr>
            <w:top w:val="none" w:sz="0" w:space="0" w:color="auto"/>
            <w:left w:val="none" w:sz="0" w:space="0" w:color="auto"/>
            <w:bottom w:val="none" w:sz="0" w:space="0" w:color="auto"/>
            <w:right w:val="none" w:sz="0" w:space="0" w:color="auto"/>
          </w:divBdr>
        </w:div>
        <w:div w:id="540750720">
          <w:marLeft w:val="0"/>
          <w:marRight w:val="0"/>
          <w:marTop w:val="0"/>
          <w:marBottom w:val="0"/>
          <w:divBdr>
            <w:top w:val="none" w:sz="0" w:space="0" w:color="auto"/>
            <w:left w:val="none" w:sz="0" w:space="0" w:color="auto"/>
            <w:bottom w:val="none" w:sz="0" w:space="0" w:color="auto"/>
            <w:right w:val="none" w:sz="0" w:space="0" w:color="auto"/>
          </w:divBdr>
        </w:div>
        <w:div w:id="540750721">
          <w:marLeft w:val="0"/>
          <w:marRight w:val="0"/>
          <w:marTop w:val="0"/>
          <w:marBottom w:val="0"/>
          <w:divBdr>
            <w:top w:val="none" w:sz="0" w:space="0" w:color="auto"/>
            <w:left w:val="none" w:sz="0" w:space="0" w:color="auto"/>
            <w:bottom w:val="none" w:sz="0" w:space="0" w:color="auto"/>
            <w:right w:val="none" w:sz="0" w:space="0" w:color="auto"/>
          </w:divBdr>
        </w:div>
        <w:div w:id="540750723">
          <w:marLeft w:val="0"/>
          <w:marRight w:val="0"/>
          <w:marTop w:val="0"/>
          <w:marBottom w:val="0"/>
          <w:divBdr>
            <w:top w:val="none" w:sz="0" w:space="0" w:color="auto"/>
            <w:left w:val="none" w:sz="0" w:space="0" w:color="auto"/>
            <w:bottom w:val="none" w:sz="0" w:space="0" w:color="auto"/>
            <w:right w:val="none" w:sz="0" w:space="0" w:color="auto"/>
          </w:divBdr>
        </w:div>
        <w:div w:id="540750724">
          <w:marLeft w:val="0"/>
          <w:marRight w:val="0"/>
          <w:marTop w:val="0"/>
          <w:marBottom w:val="0"/>
          <w:divBdr>
            <w:top w:val="none" w:sz="0" w:space="0" w:color="auto"/>
            <w:left w:val="none" w:sz="0" w:space="0" w:color="auto"/>
            <w:bottom w:val="none" w:sz="0" w:space="0" w:color="auto"/>
            <w:right w:val="none" w:sz="0" w:space="0" w:color="auto"/>
          </w:divBdr>
        </w:div>
        <w:div w:id="540750727">
          <w:marLeft w:val="0"/>
          <w:marRight w:val="0"/>
          <w:marTop w:val="0"/>
          <w:marBottom w:val="0"/>
          <w:divBdr>
            <w:top w:val="none" w:sz="0" w:space="0" w:color="auto"/>
            <w:left w:val="none" w:sz="0" w:space="0" w:color="auto"/>
            <w:bottom w:val="none" w:sz="0" w:space="0" w:color="auto"/>
            <w:right w:val="none" w:sz="0" w:space="0" w:color="auto"/>
          </w:divBdr>
        </w:div>
        <w:div w:id="540750732">
          <w:marLeft w:val="0"/>
          <w:marRight w:val="0"/>
          <w:marTop w:val="0"/>
          <w:marBottom w:val="0"/>
          <w:divBdr>
            <w:top w:val="none" w:sz="0" w:space="0" w:color="auto"/>
            <w:left w:val="none" w:sz="0" w:space="0" w:color="auto"/>
            <w:bottom w:val="none" w:sz="0" w:space="0" w:color="auto"/>
            <w:right w:val="none" w:sz="0" w:space="0" w:color="auto"/>
          </w:divBdr>
        </w:div>
        <w:div w:id="540750734">
          <w:marLeft w:val="0"/>
          <w:marRight w:val="0"/>
          <w:marTop w:val="0"/>
          <w:marBottom w:val="0"/>
          <w:divBdr>
            <w:top w:val="none" w:sz="0" w:space="0" w:color="auto"/>
            <w:left w:val="none" w:sz="0" w:space="0" w:color="auto"/>
            <w:bottom w:val="none" w:sz="0" w:space="0" w:color="auto"/>
            <w:right w:val="none" w:sz="0" w:space="0" w:color="auto"/>
          </w:divBdr>
        </w:div>
        <w:div w:id="540750735">
          <w:marLeft w:val="0"/>
          <w:marRight w:val="0"/>
          <w:marTop w:val="0"/>
          <w:marBottom w:val="0"/>
          <w:divBdr>
            <w:top w:val="none" w:sz="0" w:space="0" w:color="auto"/>
            <w:left w:val="none" w:sz="0" w:space="0" w:color="auto"/>
            <w:bottom w:val="none" w:sz="0" w:space="0" w:color="auto"/>
            <w:right w:val="none" w:sz="0" w:space="0" w:color="auto"/>
          </w:divBdr>
        </w:div>
        <w:div w:id="540750743">
          <w:marLeft w:val="0"/>
          <w:marRight w:val="0"/>
          <w:marTop w:val="0"/>
          <w:marBottom w:val="0"/>
          <w:divBdr>
            <w:top w:val="none" w:sz="0" w:space="0" w:color="auto"/>
            <w:left w:val="none" w:sz="0" w:space="0" w:color="auto"/>
            <w:bottom w:val="none" w:sz="0" w:space="0" w:color="auto"/>
            <w:right w:val="none" w:sz="0" w:space="0" w:color="auto"/>
          </w:divBdr>
        </w:div>
        <w:div w:id="540750745">
          <w:marLeft w:val="0"/>
          <w:marRight w:val="0"/>
          <w:marTop w:val="0"/>
          <w:marBottom w:val="0"/>
          <w:divBdr>
            <w:top w:val="none" w:sz="0" w:space="0" w:color="auto"/>
            <w:left w:val="none" w:sz="0" w:space="0" w:color="auto"/>
            <w:bottom w:val="none" w:sz="0" w:space="0" w:color="auto"/>
            <w:right w:val="none" w:sz="0" w:space="0" w:color="auto"/>
          </w:divBdr>
        </w:div>
        <w:div w:id="540750746">
          <w:marLeft w:val="0"/>
          <w:marRight w:val="0"/>
          <w:marTop w:val="0"/>
          <w:marBottom w:val="0"/>
          <w:divBdr>
            <w:top w:val="none" w:sz="0" w:space="0" w:color="auto"/>
            <w:left w:val="none" w:sz="0" w:space="0" w:color="auto"/>
            <w:bottom w:val="none" w:sz="0" w:space="0" w:color="auto"/>
            <w:right w:val="none" w:sz="0" w:space="0" w:color="auto"/>
          </w:divBdr>
        </w:div>
        <w:div w:id="540750755">
          <w:marLeft w:val="0"/>
          <w:marRight w:val="0"/>
          <w:marTop w:val="0"/>
          <w:marBottom w:val="0"/>
          <w:divBdr>
            <w:top w:val="none" w:sz="0" w:space="0" w:color="auto"/>
            <w:left w:val="none" w:sz="0" w:space="0" w:color="auto"/>
            <w:bottom w:val="none" w:sz="0" w:space="0" w:color="auto"/>
            <w:right w:val="none" w:sz="0" w:space="0" w:color="auto"/>
          </w:divBdr>
        </w:div>
        <w:div w:id="540750756">
          <w:marLeft w:val="0"/>
          <w:marRight w:val="0"/>
          <w:marTop w:val="0"/>
          <w:marBottom w:val="0"/>
          <w:divBdr>
            <w:top w:val="none" w:sz="0" w:space="0" w:color="auto"/>
            <w:left w:val="none" w:sz="0" w:space="0" w:color="auto"/>
            <w:bottom w:val="none" w:sz="0" w:space="0" w:color="auto"/>
            <w:right w:val="none" w:sz="0" w:space="0" w:color="auto"/>
          </w:divBdr>
        </w:div>
        <w:div w:id="540750762">
          <w:marLeft w:val="0"/>
          <w:marRight w:val="0"/>
          <w:marTop w:val="0"/>
          <w:marBottom w:val="0"/>
          <w:divBdr>
            <w:top w:val="none" w:sz="0" w:space="0" w:color="auto"/>
            <w:left w:val="none" w:sz="0" w:space="0" w:color="auto"/>
            <w:bottom w:val="none" w:sz="0" w:space="0" w:color="auto"/>
            <w:right w:val="none" w:sz="0" w:space="0" w:color="auto"/>
          </w:divBdr>
        </w:div>
        <w:div w:id="540750764">
          <w:marLeft w:val="0"/>
          <w:marRight w:val="0"/>
          <w:marTop w:val="0"/>
          <w:marBottom w:val="0"/>
          <w:divBdr>
            <w:top w:val="none" w:sz="0" w:space="0" w:color="auto"/>
            <w:left w:val="none" w:sz="0" w:space="0" w:color="auto"/>
            <w:bottom w:val="none" w:sz="0" w:space="0" w:color="auto"/>
            <w:right w:val="none" w:sz="0" w:space="0" w:color="auto"/>
          </w:divBdr>
        </w:div>
        <w:div w:id="540750765">
          <w:marLeft w:val="0"/>
          <w:marRight w:val="0"/>
          <w:marTop w:val="0"/>
          <w:marBottom w:val="0"/>
          <w:divBdr>
            <w:top w:val="none" w:sz="0" w:space="0" w:color="auto"/>
            <w:left w:val="none" w:sz="0" w:space="0" w:color="auto"/>
            <w:bottom w:val="none" w:sz="0" w:space="0" w:color="auto"/>
            <w:right w:val="none" w:sz="0" w:space="0" w:color="auto"/>
          </w:divBdr>
        </w:div>
        <w:div w:id="540750766">
          <w:marLeft w:val="0"/>
          <w:marRight w:val="0"/>
          <w:marTop w:val="0"/>
          <w:marBottom w:val="0"/>
          <w:divBdr>
            <w:top w:val="none" w:sz="0" w:space="0" w:color="auto"/>
            <w:left w:val="none" w:sz="0" w:space="0" w:color="auto"/>
            <w:bottom w:val="none" w:sz="0" w:space="0" w:color="auto"/>
            <w:right w:val="none" w:sz="0" w:space="0" w:color="auto"/>
          </w:divBdr>
        </w:div>
        <w:div w:id="540750767">
          <w:marLeft w:val="0"/>
          <w:marRight w:val="0"/>
          <w:marTop w:val="0"/>
          <w:marBottom w:val="0"/>
          <w:divBdr>
            <w:top w:val="none" w:sz="0" w:space="0" w:color="auto"/>
            <w:left w:val="none" w:sz="0" w:space="0" w:color="auto"/>
            <w:bottom w:val="none" w:sz="0" w:space="0" w:color="auto"/>
            <w:right w:val="none" w:sz="0" w:space="0" w:color="auto"/>
          </w:divBdr>
        </w:div>
        <w:div w:id="540750769">
          <w:marLeft w:val="0"/>
          <w:marRight w:val="0"/>
          <w:marTop w:val="0"/>
          <w:marBottom w:val="0"/>
          <w:divBdr>
            <w:top w:val="none" w:sz="0" w:space="0" w:color="auto"/>
            <w:left w:val="none" w:sz="0" w:space="0" w:color="auto"/>
            <w:bottom w:val="none" w:sz="0" w:space="0" w:color="auto"/>
            <w:right w:val="none" w:sz="0" w:space="0" w:color="auto"/>
          </w:divBdr>
        </w:div>
        <w:div w:id="540750770">
          <w:marLeft w:val="0"/>
          <w:marRight w:val="0"/>
          <w:marTop w:val="0"/>
          <w:marBottom w:val="0"/>
          <w:divBdr>
            <w:top w:val="none" w:sz="0" w:space="0" w:color="auto"/>
            <w:left w:val="none" w:sz="0" w:space="0" w:color="auto"/>
            <w:bottom w:val="none" w:sz="0" w:space="0" w:color="auto"/>
            <w:right w:val="none" w:sz="0" w:space="0" w:color="auto"/>
          </w:divBdr>
        </w:div>
        <w:div w:id="540750771">
          <w:marLeft w:val="0"/>
          <w:marRight w:val="0"/>
          <w:marTop w:val="0"/>
          <w:marBottom w:val="0"/>
          <w:divBdr>
            <w:top w:val="none" w:sz="0" w:space="0" w:color="auto"/>
            <w:left w:val="none" w:sz="0" w:space="0" w:color="auto"/>
            <w:bottom w:val="none" w:sz="0" w:space="0" w:color="auto"/>
            <w:right w:val="none" w:sz="0" w:space="0" w:color="auto"/>
          </w:divBdr>
        </w:div>
        <w:div w:id="540750772">
          <w:marLeft w:val="0"/>
          <w:marRight w:val="0"/>
          <w:marTop w:val="0"/>
          <w:marBottom w:val="0"/>
          <w:divBdr>
            <w:top w:val="none" w:sz="0" w:space="0" w:color="auto"/>
            <w:left w:val="none" w:sz="0" w:space="0" w:color="auto"/>
            <w:bottom w:val="none" w:sz="0" w:space="0" w:color="auto"/>
            <w:right w:val="none" w:sz="0" w:space="0" w:color="auto"/>
          </w:divBdr>
        </w:div>
        <w:div w:id="540750773">
          <w:marLeft w:val="0"/>
          <w:marRight w:val="0"/>
          <w:marTop w:val="0"/>
          <w:marBottom w:val="0"/>
          <w:divBdr>
            <w:top w:val="none" w:sz="0" w:space="0" w:color="auto"/>
            <w:left w:val="none" w:sz="0" w:space="0" w:color="auto"/>
            <w:bottom w:val="none" w:sz="0" w:space="0" w:color="auto"/>
            <w:right w:val="none" w:sz="0" w:space="0" w:color="auto"/>
          </w:divBdr>
        </w:div>
        <w:div w:id="540750774">
          <w:marLeft w:val="0"/>
          <w:marRight w:val="0"/>
          <w:marTop w:val="0"/>
          <w:marBottom w:val="0"/>
          <w:divBdr>
            <w:top w:val="none" w:sz="0" w:space="0" w:color="auto"/>
            <w:left w:val="none" w:sz="0" w:space="0" w:color="auto"/>
            <w:bottom w:val="none" w:sz="0" w:space="0" w:color="auto"/>
            <w:right w:val="none" w:sz="0" w:space="0" w:color="auto"/>
          </w:divBdr>
        </w:div>
        <w:div w:id="540750777">
          <w:marLeft w:val="0"/>
          <w:marRight w:val="0"/>
          <w:marTop w:val="0"/>
          <w:marBottom w:val="0"/>
          <w:divBdr>
            <w:top w:val="none" w:sz="0" w:space="0" w:color="auto"/>
            <w:left w:val="none" w:sz="0" w:space="0" w:color="auto"/>
            <w:bottom w:val="none" w:sz="0" w:space="0" w:color="auto"/>
            <w:right w:val="none" w:sz="0" w:space="0" w:color="auto"/>
          </w:divBdr>
        </w:div>
        <w:div w:id="540750780">
          <w:marLeft w:val="0"/>
          <w:marRight w:val="0"/>
          <w:marTop w:val="0"/>
          <w:marBottom w:val="0"/>
          <w:divBdr>
            <w:top w:val="none" w:sz="0" w:space="0" w:color="auto"/>
            <w:left w:val="none" w:sz="0" w:space="0" w:color="auto"/>
            <w:bottom w:val="none" w:sz="0" w:space="0" w:color="auto"/>
            <w:right w:val="none" w:sz="0" w:space="0" w:color="auto"/>
          </w:divBdr>
        </w:div>
        <w:div w:id="540750784">
          <w:marLeft w:val="0"/>
          <w:marRight w:val="0"/>
          <w:marTop w:val="0"/>
          <w:marBottom w:val="0"/>
          <w:divBdr>
            <w:top w:val="none" w:sz="0" w:space="0" w:color="auto"/>
            <w:left w:val="none" w:sz="0" w:space="0" w:color="auto"/>
            <w:bottom w:val="none" w:sz="0" w:space="0" w:color="auto"/>
            <w:right w:val="none" w:sz="0" w:space="0" w:color="auto"/>
          </w:divBdr>
        </w:div>
        <w:div w:id="540750785">
          <w:marLeft w:val="0"/>
          <w:marRight w:val="0"/>
          <w:marTop w:val="0"/>
          <w:marBottom w:val="0"/>
          <w:divBdr>
            <w:top w:val="none" w:sz="0" w:space="0" w:color="auto"/>
            <w:left w:val="none" w:sz="0" w:space="0" w:color="auto"/>
            <w:bottom w:val="none" w:sz="0" w:space="0" w:color="auto"/>
            <w:right w:val="none" w:sz="0" w:space="0" w:color="auto"/>
          </w:divBdr>
        </w:div>
        <w:div w:id="540750786">
          <w:marLeft w:val="0"/>
          <w:marRight w:val="0"/>
          <w:marTop w:val="0"/>
          <w:marBottom w:val="0"/>
          <w:divBdr>
            <w:top w:val="none" w:sz="0" w:space="0" w:color="auto"/>
            <w:left w:val="none" w:sz="0" w:space="0" w:color="auto"/>
            <w:bottom w:val="none" w:sz="0" w:space="0" w:color="auto"/>
            <w:right w:val="none" w:sz="0" w:space="0" w:color="auto"/>
          </w:divBdr>
        </w:div>
        <w:div w:id="540750787">
          <w:marLeft w:val="0"/>
          <w:marRight w:val="0"/>
          <w:marTop w:val="0"/>
          <w:marBottom w:val="0"/>
          <w:divBdr>
            <w:top w:val="none" w:sz="0" w:space="0" w:color="auto"/>
            <w:left w:val="none" w:sz="0" w:space="0" w:color="auto"/>
            <w:bottom w:val="none" w:sz="0" w:space="0" w:color="auto"/>
            <w:right w:val="none" w:sz="0" w:space="0" w:color="auto"/>
          </w:divBdr>
        </w:div>
        <w:div w:id="540750789">
          <w:marLeft w:val="0"/>
          <w:marRight w:val="0"/>
          <w:marTop w:val="0"/>
          <w:marBottom w:val="0"/>
          <w:divBdr>
            <w:top w:val="none" w:sz="0" w:space="0" w:color="auto"/>
            <w:left w:val="none" w:sz="0" w:space="0" w:color="auto"/>
            <w:bottom w:val="none" w:sz="0" w:space="0" w:color="auto"/>
            <w:right w:val="none" w:sz="0" w:space="0" w:color="auto"/>
          </w:divBdr>
        </w:div>
        <w:div w:id="540750790">
          <w:marLeft w:val="0"/>
          <w:marRight w:val="0"/>
          <w:marTop w:val="0"/>
          <w:marBottom w:val="0"/>
          <w:divBdr>
            <w:top w:val="none" w:sz="0" w:space="0" w:color="auto"/>
            <w:left w:val="none" w:sz="0" w:space="0" w:color="auto"/>
            <w:bottom w:val="none" w:sz="0" w:space="0" w:color="auto"/>
            <w:right w:val="none" w:sz="0" w:space="0" w:color="auto"/>
          </w:divBdr>
        </w:div>
        <w:div w:id="540750794">
          <w:marLeft w:val="0"/>
          <w:marRight w:val="0"/>
          <w:marTop w:val="0"/>
          <w:marBottom w:val="0"/>
          <w:divBdr>
            <w:top w:val="none" w:sz="0" w:space="0" w:color="auto"/>
            <w:left w:val="none" w:sz="0" w:space="0" w:color="auto"/>
            <w:bottom w:val="none" w:sz="0" w:space="0" w:color="auto"/>
            <w:right w:val="none" w:sz="0" w:space="0" w:color="auto"/>
          </w:divBdr>
        </w:div>
        <w:div w:id="540750796">
          <w:marLeft w:val="0"/>
          <w:marRight w:val="0"/>
          <w:marTop w:val="0"/>
          <w:marBottom w:val="0"/>
          <w:divBdr>
            <w:top w:val="none" w:sz="0" w:space="0" w:color="auto"/>
            <w:left w:val="none" w:sz="0" w:space="0" w:color="auto"/>
            <w:bottom w:val="none" w:sz="0" w:space="0" w:color="auto"/>
            <w:right w:val="none" w:sz="0" w:space="0" w:color="auto"/>
          </w:divBdr>
        </w:div>
        <w:div w:id="540750803">
          <w:marLeft w:val="0"/>
          <w:marRight w:val="0"/>
          <w:marTop w:val="0"/>
          <w:marBottom w:val="0"/>
          <w:divBdr>
            <w:top w:val="none" w:sz="0" w:space="0" w:color="auto"/>
            <w:left w:val="none" w:sz="0" w:space="0" w:color="auto"/>
            <w:bottom w:val="none" w:sz="0" w:space="0" w:color="auto"/>
            <w:right w:val="none" w:sz="0" w:space="0" w:color="auto"/>
          </w:divBdr>
        </w:div>
        <w:div w:id="540750804">
          <w:marLeft w:val="0"/>
          <w:marRight w:val="0"/>
          <w:marTop w:val="0"/>
          <w:marBottom w:val="0"/>
          <w:divBdr>
            <w:top w:val="none" w:sz="0" w:space="0" w:color="auto"/>
            <w:left w:val="none" w:sz="0" w:space="0" w:color="auto"/>
            <w:bottom w:val="none" w:sz="0" w:space="0" w:color="auto"/>
            <w:right w:val="none" w:sz="0" w:space="0" w:color="auto"/>
          </w:divBdr>
        </w:div>
      </w:divsChild>
    </w:div>
    <w:div w:id="540750739">
      <w:marLeft w:val="0"/>
      <w:marRight w:val="0"/>
      <w:marTop w:val="0"/>
      <w:marBottom w:val="0"/>
      <w:divBdr>
        <w:top w:val="none" w:sz="0" w:space="0" w:color="auto"/>
        <w:left w:val="none" w:sz="0" w:space="0" w:color="auto"/>
        <w:bottom w:val="none" w:sz="0" w:space="0" w:color="auto"/>
        <w:right w:val="none" w:sz="0" w:space="0" w:color="auto"/>
      </w:divBdr>
      <w:divsChild>
        <w:div w:id="540750712">
          <w:marLeft w:val="0"/>
          <w:marRight w:val="0"/>
          <w:marTop w:val="0"/>
          <w:marBottom w:val="0"/>
          <w:divBdr>
            <w:top w:val="none" w:sz="0" w:space="0" w:color="auto"/>
            <w:left w:val="none" w:sz="0" w:space="0" w:color="auto"/>
            <w:bottom w:val="none" w:sz="0" w:space="0" w:color="auto"/>
            <w:right w:val="none" w:sz="0" w:space="0" w:color="auto"/>
          </w:divBdr>
        </w:div>
        <w:div w:id="540750713">
          <w:marLeft w:val="0"/>
          <w:marRight w:val="0"/>
          <w:marTop w:val="0"/>
          <w:marBottom w:val="0"/>
          <w:divBdr>
            <w:top w:val="none" w:sz="0" w:space="0" w:color="auto"/>
            <w:left w:val="none" w:sz="0" w:space="0" w:color="auto"/>
            <w:bottom w:val="none" w:sz="0" w:space="0" w:color="auto"/>
            <w:right w:val="none" w:sz="0" w:space="0" w:color="auto"/>
          </w:divBdr>
        </w:div>
        <w:div w:id="540750714">
          <w:marLeft w:val="0"/>
          <w:marRight w:val="0"/>
          <w:marTop w:val="0"/>
          <w:marBottom w:val="0"/>
          <w:divBdr>
            <w:top w:val="none" w:sz="0" w:space="0" w:color="auto"/>
            <w:left w:val="none" w:sz="0" w:space="0" w:color="auto"/>
            <w:bottom w:val="none" w:sz="0" w:space="0" w:color="auto"/>
            <w:right w:val="none" w:sz="0" w:space="0" w:color="auto"/>
          </w:divBdr>
        </w:div>
        <w:div w:id="540750715">
          <w:marLeft w:val="0"/>
          <w:marRight w:val="0"/>
          <w:marTop w:val="0"/>
          <w:marBottom w:val="0"/>
          <w:divBdr>
            <w:top w:val="none" w:sz="0" w:space="0" w:color="auto"/>
            <w:left w:val="none" w:sz="0" w:space="0" w:color="auto"/>
            <w:bottom w:val="none" w:sz="0" w:space="0" w:color="auto"/>
            <w:right w:val="none" w:sz="0" w:space="0" w:color="auto"/>
          </w:divBdr>
        </w:div>
        <w:div w:id="540750716">
          <w:marLeft w:val="0"/>
          <w:marRight w:val="0"/>
          <w:marTop w:val="0"/>
          <w:marBottom w:val="0"/>
          <w:divBdr>
            <w:top w:val="none" w:sz="0" w:space="0" w:color="auto"/>
            <w:left w:val="none" w:sz="0" w:space="0" w:color="auto"/>
            <w:bottom w:val="none" w:sz="0" w:space="0" w:color="auto"/>
            <w:right w:val="none" w:sz="0" w:space="0" w:color="auto"/>
          </w:divBdr>
        </w:div>
        <w:div w:id="540750719">
          <w:marLeft w:val="0"/>
          <w:marRight w:val="0"/>
          <w:marTop w:val="0"/>
          <w:marBottom w:val="0"/>
          <w:divBdr>
            <w:top w:val="none" w:sz="0" w:space="0" w:color="auto"/>
            <w:left w:val="none" w:sz="0" w:space="0" w:color="auto"/>
            <w:bottom w:val="none" w:sz="0" w:space="0" w:color="auto"/>
            <w:right w:val="none" w:sz="0" w:space="0" w:color="auto"/>
          </w:divBdr>
        </w:div>
        <w:div w:id="540750722">
          <w:marLeft w:val="0"/>
          <w:marRight w:val="0"/>
          <w:marTop w:val="0"/>
          <w:marBottom w:val="0"/>
          <w:divBdr>
            <w:top w:val="none" w:sz="0" w:space="0" w:color="auto"/>
            <w:left w:val="none" w:sz="0" w:space="0" w:color="auto"/>
            <w:bottom w:val="none" w:sz="0" w:space="0" w:color="auto"/>
            <w:right w:val="none" w:sz="0" w:space="0" w:color="auto"/>
          </w:divBdr>
        </w:div>
        <w:div w:id="540750725">
          <w:marLeft w:val="0"/>
          <w:marRight w:val="0"/>
          <w:marTop w:val="0"/>
          <w:marBottom w:val="0"/>
          <w:divBdr>
            <w:top w:val="none" w:sz="0" w:space="0" w:color="auto"/>
            <w:left w:val="none" w:sz="0" w:space="0" w:color="auto"/>
            <w:bottom w:val="none" w:sz="0" w:space="0" w:color="auto"/>
            <w:right w:val="none" w:sz="0" w:space="0" w:color="auto"/>
          </w:divBdr>
        </w:div>
        <w:div w:id="540750726">
          <w:marLeft w:val="0"/>
          <w:marRight w:val="0"/>
          <w:marTop w:val="0"/>
          <w:marBottom w:val="0"/>
          <w:divBdr>
            <w:top w:val="none" w:sz="0" w:space="0" w:color="auto"/>
            <w:left w:val="none" w:sz="0" w:space="0" w:color="auto"/>
            <w:bottom w:val="none" w:sz="0" w:space="0" w:color="auto"/>
            <w:right w:val="none" w:sz="0" w:space="0" w:color="auto"/>
          </w:divBdr>
        </w:div>
        <w:div w:id="540750728">
          <w:marLeft w:val="0"/>
          <w:marRight w:val="0"/>
          <w:marTop w:val="0"/>
          <w:marBottom w:val="0"/>
          <w:divBdr>
            <w:top w:val="none" w:sz="0" w:space="0" w:color="auto"/>
            <w:left w:val="none" w:sz="0" w:space="0" w:color="auto"/>
            <w:bottom w:val="none" w:sz="0" w:space="0" w:color="auto"/>
            <w:right w:val="none" w:sz="0" w:space="0" w:color="auto"/>
          </w:divBdr>
        </w:div>
        <w:div w:id="540750730">
          <w:marLeft w:val="0"/>
          <w:marRight w:val="0"/>
          <w:marTop w:val="0"/>
          <w:marBottom w:val="0"/>
          <w:divBdr>
            <w:top w:val="none" w:sz="0" w:space="0" w:color="auto"/>
            <w:left w:val="none" w:sz="0" w:space="0" w:color="auto"/>
            <w:bottom w:val="none" w:sz="0" w:space="0" w:color="auto"/>
            <w:right w:val="none" w:sz="0" w:space="0" w:color="auto"/>
          </w:divBdr>
        </w:div>
        <w:div w:id="540750731">
          <w:marLeft w:val="0"/>
          <w:marRight w:val="0"/>
          <w:marTop w:val="0"/>
          <w:marBottom w:val="0"/>
          <w:divBdr>
            <w:top w:val="none" w:sz="0" w:space="0" w:color="auto"/>
            <w:left w:val="none" w:sz="0" w:space="0" w:color="auto"/>
            <w:bottom w:val="none" w:sz="0" w:space="0" w:color="auto"/>
            <w:right w:val="none" w:sz="0" w:space="0" w:color="auto"/>
          </w:divBdr>
        </w:div>
        <w:div w:id="540750736">
          <w:marLeft w:val="0"/>
          <w:marRight w:val="0"/>
          <w:marTop w:val="0"/>
          <w:marBottom w:val="0"/>
          <w:divBdr>
            <w:top w:val="none" w:sz="0" w:space="0" w:color="auto"/>
            <w:left w:val="none" w:sz="0" w:space="0" w:color="auto"/>
            <w:bottom w:val="none" w:sz="0" w:space="0" w:color="auto"/>
            <w:right w:val="none" w:sz="0" w:space="0" w:color="auto"/>
          </w:divBdr>
        </w:div>
        <w:div w:id="540750738">
          <w:marLeft w:val="0"/>
          <w:marRight w:val="0"/>
          <w:marTop w:val="0"/>
          <w:marBottom w:val="0"/>
          <w:divBdr>
            <w:top w:val="none" w:sz="0" w:space="0" w:color="auto"/>
            <w:left w:val="none" w:sz="0" w:space="0" w:color="auto"/>
            <w:bottom w:val="none" w:sz="0" w:space="0" w:color="auto"/>
            <w:right w:val="none" w:sz="0" w:space="0" w:color="auto"/>
          </w:divBdr>
        </w:div>
        <w:div w:id="540750740">
          <w:marLeft w:val="0"/>
          <w:marRight w:val="0"/>
          <w:marTop w:val="0"/>
          <w:marBottom w:val="0"/>
          <w:divBdr>
            <w:top w:val="none" w:sz="0" w:space="0" w:color="auto"/>
            <w:left w:val="none" w:sz="0" w:space="0" w:color="auto"/>
            <w:bottom w:val="none" w:sz="0" w:space="0" w:color="auto"/>
            <w:right w:val="none" w:sz="0" w:space="0" w:color="auto"/>
          </w:divBdr>
        </w:div>
        <w:div w:id="540750741">
          <w:marLeft w:val="0"/>
          <w:marRight w:val="0"/>
          <w:marTop w:val="0"/>
          <w:marBottom w:val="0"/>
          <w:divBdr>
            <w:top w:val="none" w:sz="0" w:space="0" w:color="auto"/>
            <w:left w:val="none" w:sz="0" w:space="0" w:color="auto"/>
            <w:bottom w:val="none" w:sz="0" w:space="0" w:color="auto"/>
            <w:right w:val="none" w:sz="0" w:space="0" w:color="auto"/>
          </w:divBdr>
        </w:div>
        <w:div w:id="540750742">
          <w:marLeft w:val="0"/>
          <w:marRight w:val="0"/>
          <w:marTop w:val="0"/>
          <w:marBottom w:val="0"/>
          <w:divBdr>
            <w:top w:val="none" w:sz="0" w:space="0" w:color="auto"/>
            <w:left w:val="none" w:sz="0" w:space="0" w:color="auto"/>
            <w:bottom w:val="none" w:sz="0" w:space="0" w:color="auto"/>
            <w:right w:val="none" w:sz="0" w:space="0" w:color="auto"/>
          </w:divBdr>
        </w:div>
        <w:div w:id="540750744">
          <w:marLeft w:val="0"/>
          <w:marRight w:val="0"/>
          <w:marTop w:val="0"/>
          <w:marBottom w:val="0"/>
          <w:divBdr>
            <w:top w:val="none" w:sz="0" w:space="0" w:color="auto"/>
            <w:left w:val="none" w:sz="0" w:space="0" w:color="auto"/>
            <w:bottom w:val="none" w:sz="0" w:space="0" w:color="auto"/>
            <w:right w:val="none" w:sz="0" w:space="0" w:color="auto"/>
          </w:divBdr>
        </w:div>
        <w:div w:id="540750747">
          <w:marLeft w:val="0"/>
          <w:marRight w:val="0"/>
          <w:marTop w:val="0"/>
          <w:marBottom w:val="0"/>
          <w:divBdr>
            <w:top w:val="none" w:sz="0" w:space="0" w:color="auto"/>
            <w:left w:val="none" w:sz="0" w:space="0" w:color="auto"/>
            <w:bottom w:val="none" w:sz="0" w:space="0" w:color="auto"/>
            <w:right w:val="none" w:sz="0" w:space="0" w:color="auto"/>
          </w:divBdr>
        </w:div>
        <w:div w:id="540750748">
          <w:marLeft w:val="0"/>
          <w:marRight w:val="0"/>
          <w:marTop w:val="0"/>
          <w:marBottom w:val="0"/>
          <w:divBdr>
            <w:top w:val="none" w:sz="0" w:space="0" w:color="auto"/>
            <w:left w:val="none" w:sz="0" w:space="0" w:color="auto"/>
            <w:bottom w:val="none" w:sz="0" w:space="0" w:color="auto"/>
            <w:right w:val="none" w:sz="0" w:space="0" w:color="auto"/>
          </w:divBdr>
        </w:div>
        <w:div w:id="540750751">
          <w:marLeft w:val="0"/>
          <w:marRight w:val="0"/>
          <w:marTop w:val="0"/>
          <w:marBottom w:val="0"/>
          <w:divBdr>
            <w:top w:val="none" w:sz="0" w:space="0" w:color="auto"/>
            <w:left w:val="none" w:sz="0" w:space="0" w:color="auto"/>
            <w:bottom w:val="none" w:sz="0" w:space="0" w:color="auto"/>
            <w:right w:val="none" w:sz="0" w:space="0" w:color="auto"/>
          </w:divBdr>
        </w:div>
        <w:div w:id="540750752">
          <w:marLeft w:val="0"/>
          <w:marRight w:val="0"/>
          <w:marTop w:val="0"/>
          <w:marBottom w:val="0"/>
          <w:divBdr>
            <w:top w:val="none" w:sz="0" w:space="0" w:color="auto"/>
            <w:left w:val="none" w:sz="0" w:space="0" w:color="auto"/>
            <w:bottom w:val="none" w:sz="0" w:space="0" w:color="auto"/>
            <w:right w:val="none" w:sz="0" w:space="0" w:color="auto"/>
          </w:divBdr>
        </w:div>
        <w:div w:id="540750753">
          <w:marLeft w:val="0"/>
          <w:marRight w:val="0"/>
          <w:marTop w:val="0"/>
          <w:marBottom w:val="0"/>
          <w:divBdr>
            <w:top w:val="none" w:sz="0" w:space="0" w:color="auto"/>
            <w:left w:val="none" w:sz="0" w:space="0" w:color="auto"/>
            <w:bottom w:val="none" w:sz="0" w:space="0" w:color="auto"/>
            <w:right w:val="none" w:sz="0" w:space="0" w:color="auto"/>
          </w:divBdr>
        </w:div>
        <w:div w:id="540750754">
          <w:marLeft w:val="0"/>
          <w:marRight w:val="0"/>
          <w:marTop w:val="0"/>
          <w:marBottom w:val="0"/>
          <w:divBdr>
            <w:top w:val="none" w:sz="0" w:space="0" w:color="auto"/>
            <w:left w:val="none" w:sz="0" w:space="0" w:color="auto"/>
            <w:bottom w:val="none" w:sz="0" w:space="0" w:color="auto"/>
            <w:right w:val="none" w:sz="0" w:space="0" w:color="auto"/>
          </w:divBdr>
        </w:div>
        <w:div w:id="540750757">
          <w:marLeft w:val="0"/>
          <w:marRight w:val="0"/>
          <w:marTop w:val="0"/>
          <w:marBottom w:val="0"/>
          <w:divBdr>
            <w:top w:val="none" w:sz="0" w:space="0" w:color="auto"/>
            <w:left w:val="none" w:sz="0" w:space="0" w:color="auto"/>
            <w:bottom w:val="none" w:sz="0" w:space="0" w:color="auto"/>
            <w:right w:val="none" w:sz="0" w:space="0" w:color="auto"/>
          </w:divBdr>
        </w:div>
        <w:div w:id="540750758">
          <w:marLeft w:val="0"/>
          <w:marRight w:val="0"/>
          <w:marTop w:val="0"/>
          <w:marBottom w:val="0"/>
          <w:divBdr>
            <w:top w:val="none" w:sz="0" w:space="0" w:color="auto"/>
            <w:left w:val="none" w:sz="0" w:space="0" w:color="auto"/>
            <w:bottom w:val="none" w:sz="0" w:space="0" w:color="auto"/>
            <w:right w:val="none" w:sz="0" w:space="0" w:color="auto"/>
          </w:divBdr>
        </w:div>
        <w:div w:id="540750760">
          <w:marLeft w:val="0"/>
          <w:marRight w:val="0"/>
          <w:marTop w:val="0"/>
          <w:marBottom w:val="0"/>
          <w:divBdr>
            <w:top w:val="none" w:sz="0" w:space="0" w:color="auto"/>
            <w:left w:val="none" w:sz="0" w:space="0" w:color="auto"/>
            <w:bottom w:val="none" w:sz="0" w:space="0" w:color="auto"/>
            <w:right w:val="none" w:sz="0" w:space="0" w:color="auto"/>
          </w:divBdr>
        </w:div>
        <w:div w:id="540750763">
          <w:marLeft w:val="0"/>
          <w:marRight w:val="0"/>
          <w:marTop w:val="0"/>
          <w:marBottom w:val="0"/>
          <w:divBdr>
            <w:top w:val="none" w:sz="0" w:space="0" w:color="auto"/>
            <w:left w:val="none" w:sz="0" w:space="0" w:color="auto"/>
            <w:bottom w:val="none" w:sz="0" w:space="0" w:color="auto"/>
            <w:right w:val="none" w:sz="0" w:space="0" w:color="auto"/>
          </w:divBdr>
        </w:div>
        <w:div w:id="540750768">
          <w:marLeft w:val="0"/>
          <w:marRight w:val="0"/>
          <w:marTop w:val="0"/>
          <w:marBottom w:val="0"/>
          <w:divBdr>
            <w:top w:val="none" w:sz="0" w:space="0" w:color="auto"/>
            <w:left w:val="none" w:sz="0" w:space="0" w:color="auto"/>
            <w:bottom w:val="none" w:sz="0" w:space="0" w:color="auto"/>
            <w:right w:val="none" w:sz="0" w:space="0" w:color="auto"/>
          </w:divBdr>
        </w:div>
        <w:div w:id="540750776">
          <w:marLeft w:val="0"/>
          <w:marRight w:val="0"/>
          <w:marTop w:val="0"/>
          <w:marBottom w:val="0"/>
          <w:divBdr>
            <w:top w:val="none" w:sz="0" w:space="0" w:color="auto"/>
            <w:left w:val="none" w:sz="0" w:space="0" w:color="auto"/>
            <w:bottom w:val="none" w:sz="0" w:space="0" w:color="auto"/>
            <w:right w:val="none" w:sz="0" w:space="0" w:color="auto"/>
          </w:divBdr>
        </w:div>
        <w:div w:id="540750778">
          <w:marLeft w:val="0"/>
          <w:marRight w:val="0"/>
          <w:marTop w:val="0"/>
          <w:marBottom w:val="0"/>
          <w:divBdr>
            <w:top w:val="none" w:sz="0" w:space="0" w:color="auto"/>
            <w:left w:val="none" w:sz="0" w:space="0" w:color="auto"/>
            <w:bottom w:val="none" w:sz="0" w:space="0" w:color="auto"/>
            <w:right w:val="none" w:sz="0" w:space="0" w:color="auto"/>
          </w:divBdr>
        </w:div>
        <w:div w:id="540750779">
          <w:marLeft w:val="0"/>
          <w:marRight w:val="0"/>
          <w:marTop w:val="0"/>
          <w:marBottom w:val="0"/>
          <w:divBdr>
            <w:top w:val="none" w:sz="0" w:space="0" w:color="auto"/>
            <w:left w:val="none" w:sz="0" w:space="0" w:color="auto"/>
            <w:bottom w:val="none" w:sz="0" w:space="0" w:color="auto"/>
            <w:right w:val="none" w:sz="0" w:space="0" w:color="auto"/>
          </w:divBdr>
        </w:div>
        <w:div w:id="540750781">
          <w:marLeft w:val="0"/>
          <w:marRight w:val="0"/>
          <w:marTop w:val="0"/>
          <w:marBottom w:val="0"/>
          <w:divBdr>
            <w:top w:val="none" w:sz="0" w:space="0" w:color="auto"/>
            <w:left w:val="none" w:sz="0" w:space="0" w:color="auto"/>
            <w:bottom w:val="none" w:sz="0" w:space="0" w:color="auto"/>
            <w:right w:val="none" w:sz="0" w:space="0" w:color="auto"/>
          </w:divBdr>
        </w:div>
        <w:div w:id="540750782">
          <w:marLeft w:val="0"/>
          <w:marRight w:val="0"/>
          <w:marTop w:val="0"/>
          <w:marBottom w:val="0"/>
          <w:divBdr>
            <w:top w:val="none" w:sz="0" w:space="0" w:color="auto"/>
            <w:left w:val="none" w:sz="0" w:space="0" w:color="auto"/>
            <w:bottom w:val="none" w:sz="0" w:space="0" w:color="auto"/>
            <w:right w:val="none" w:sz="0" w:space="0" w:color="auto"/>
          </w:divBdr>
        </w:div>
        <w:div w:id="540750783">
          <w:marLeft w:val="0"/>
          <w:marRight w:val="0"/>
          <w:marTop w:val="0"/>
          <w:marBottom w:val="0"/>
          <w:divBdr>
            <w:top w:val="none" w:sz="0" w:space="0" w:color="auto"/>
            <w:left w:val="none" w:sz="0" w:space="0" w:color="auto"/>
            <w:bottom w:val="none" w:sz="0" w:space="0" w:color="auto"/>
            <w:right w:val="none" w:sz="0" w:space="0" w:color="auto"/>
          </w:divBdr>
        </w:div>
        <w:div w:id="540750788">
          <w:marLeft w:val="0"/>
          <w:marRight w:val="0"/>
          <w:marTop w:val="0"/>
          <w:marBottom w:val="0"/>
          <w:divBdr>
            <w:top w:val="none" w:sz="0" w:space="0" w:color="auto"/>
            <w:left w:val="none" w:sz="0" w:space="0" w:color="auto"/>
            <w:bottom w:val="none" w:sz="0" w:space="0" w:color="auto"/>
            <w:right w:val="none" w:sz="0" w:space="0" w:color="auto"/>
          </w:divBdr>
        </w:div>
        <w:div w:id="540750791">
          <w:marLeft w:val="0"/>
          <w:marRight w:val="0"/>
          <w:marTop w:val="0"/>
          <w:marBottom w:val="0"/>
          <w:divBdr>
            <w:top w:val="none" w:sz="0" w:space="0" w:color="auto"/>
            <w:left w:val="none" w:sz="0" w:space="0" w:color="auto"/>
            <w:bottom w:val="none" w:sz="0" w:space="0" w:color="auto"/>
            <w:right w:val="none" w:sz="0" w:space="0" w:color="auto"/>
          </w:divBdr>
        </w:div>
        <w:div w:id="540750792">
          <w:marLeft w:val="0"/>
          <w:marRight w:val="0"/>
          <w:marTop w:val="0"/>
          <w:marBottom w:val="0"/>
          <w:divBdr>
            <w:top w:val="none" w:sz="0" w:space="0" w:color="auto"/>
            <w:left w:val="none" w:sz="0" w:space="0" w:color="auto"/>
            <w:bottom w:val="none" w:sz="0" w:space="0" w:color="auto"/>
            <w:right w:val="none" w:sz="0" w:space="0" w:color="auto"/>
          </w:divBdr>
        </w:div>
        <w:div w:id="540750795">
          <w:marLeft w:val="0"/>
          <w:marRight w:val="0"/>
          <w:marTop w:val="0"/>
          <w:marBottom w:val="0"/>
          <w:divBdr>
            <w:top w:val="none" w:sz="0" w:space="0" w:color="auto"/>
            <w:left w:val="none" w:sz="0" w:space="0" w:color="auto"/>
            <w:bottom w:val="none" w:sz="0" w:space="0" w:color="auto"/>
            <w:right w:val="none" w:sz="0" w:space="0" w:color="auto"/>
          </w:divBdr>
        </w:div>
        <w:div w:id="540750797">
          <w:marLeft w:val="0"/>
          <w:marRight w:val="0"/>
          <w:marTop w:val="0"/>
          <w:marBottom w:val="0"/>
          <w:divBdr>
            <w:top w:val="none" w:sz="0" w:space="0" w:color="auto"/>
            <w:left w:val="none" w:sz="0" w:space="0" w:color="auto"/>
            <w:bottom w:val="none" w:sz="0" w:space="0" w:color="auto"/>
            <w:right w:val="none" w:sz="0" w:space="0" w:color="auto"/>
          </w:divBdr>
        </w:div>
        <w:div w:id="540750798">
          <w:marLeft w:val="0"/>
          <w:marRight w:val="0"/>
          <w:marTop w:val="0"/>
          <w:marBottom w:val="0"/>
          <w:divBdr>
            <w:top w:val="none" w:sz="0" w:space="0" w:color="auto"/>
            <w:left w:val="none" w:sz="0" w:space="0" w:color="auto"/>
            <w:bottom w:val="none" w:sz="0" w:space="0" w:color="auto"/>
            <w:right w:val="none" w:sz="0" w:space="0" w:color="auto"/>
          </w:divBdr>
        </w:div>
        <w:div w:id="540750801">
          <w:marLeft w:val="0"/>
          <w:marRight w:val="0"/>
          <w:marTop w:val="0"/>
          <w:marBottom w:val="0"/>
          <w:divBdr>
            <w:top w:val="none" w:sz="0" w:space="0" w:color="auto"/>
            <w:left w:val="none" w:sz="0" w:space="0" w:color="auto"/>
            <w:bottom w:val="none" w:sz="0" w:space="0" w:color="auto"/>
            <w:right w:val="none" w:sz="0" w:space="0" w:color="auto"/>
          </w:divBdr>
        </w:div>
        <w:div w:id="540750802">
          <w:marLeft w:val="0"/>
          <w:marRight w:val="0"/>
          <w:marTop w:val="0"/>
          <w:marBottom w:val="0"/>
          <w:divBdr>
            <w:top w:val="none" w:sz="0" w:space="0" w:color="auto"/>
            <w:left w:val="none" w:sz="0" w:space="0" w:color="auto"/>
            <w:bottom w:val="none" w:sz="0" w:space="0" w:color="auto"/>
            <w:right w:val="none" w:sz="0" w:space="0" w:color="auto"/>
          </w:divBdr>
        </w:div>
      </w:divsChild>
    </w:div>
    <w:div w:id="540750759">
      <w:marLeft w:val="0"/>
      <w:marRight w:val="0"/>
      <w:marTop w:val="0"/>
      <w:marBottom w:val="0"/>
      <w:divBdr>
        <w:top w:val="none" w:sz="0" w:space="0" w:color="auto"/>
        <w:left w:val="none" w:sz="0" w:space="0" w:color="auto"/>
        <w:bottom w:val="none" w:sz="0" w:space="0" w:color="auto"/>
        <w:right w:val="none" w:sz="0" w:space="0" w:color="auto"/>
      </w:divBdr>
      <w:divsChild>
        <w:div w:id="540750708">
          <w:marLeft w:val="0"/>
          <w:marRight w:val="0"/>
          <w:marTop w:val="0"/>
          <w:marBottom w:val="0"/>
          <w:divBdr>
            <w:top w:val="none" w:sz="0" w:space="0" w:color="auto"/>
            <w:left w:val="none" w:sz="0" w:space="0" w:color="auto"/>
            <w:bottom w:val="none" w:sz="0" w:space="0" w:color="auto"/>
            <w:right w:val="none" w:sz="0" w:space="0" w:color="auto"/>
          </w:divBdr>
        </w:div>
        <w:div w:id="540750729">
          <w:marLeft w:val="0"/>
          <w:marRight w:val="0"/>
          <w:marTop w:val="0"/>
          <w:marBottom w:val="0"/>
          <w:divBdr>
            <w:top w:val="none" w:sz="0" w:space="0" w:color="auto"/>
            <w:left w:val="none" w:sz="0" w:space="0" w:color="auto"/>
            <w:bottom w:val="none" w:sz="0" w:space="0" w:color="auto"/>
            <w:right w:val="none" w:sz="0" w:space="0" w:color="auto"/>
          </w:divBdr>
        </w:div>
        <w:div w:id="540750737">
          <w:marLeft w:val="0"/>
          <w:marRight w:val="0"/>
          <w:marTop w:val="0"/>
          <w:marBottom w:val="0"/>
          <w:divBdr>
            <w:top w:val="none" w:sz="0" w:space="0" w:color="auto"/>
            <w:left w:val="none" w:sz="0" w:space="0" w:color="auto"/>
            <w:bottom w:val="none" w:sz="0" w:space="0" w:color="auto"/>
            <w:right w:val="none" w:sz="0" w:space="0" w:color="auto"/>
          </w:divBdr>
        </w:div>
        <w:div w:id="540750749">
          <w:marLeft w:val="0"/>
          <w:marRight w:val="0"/>
          <w:marTop w:val="0"/>
          <w:marBottom w:val="0"/>
          <w:divBdr>
            <w:top w:val="none" w:sz="0" w:space="0" w:color="auto"/>
            <w:left w:val="none" w:sz="0" w:space="0" w:color="auto"/>
            <w:bottom w:val="none" w:sz="0" w:space="0" w:color="auto"/>
            <w:right w:val="none" w:sz="0" w:space="0" w:color="auto"/>
          </w:divBdr>
        </w:div>
        <w:div w:id="540750750">
          <w:marLeft w:val="0"/>
          <w:marRight w:val="0"/>
          <w:marTop w:val="0"/>
          <w:marBottom w:val="0"/>
          <w:divBdr>
            <w:top w:val="none" w:sz="0" w:space="0" w:color="auto"/>
            <w:left w:val="none" w:sz="0" w:space="0" w:color="auto"/>
            <w:bottom w:val="none" w:sz="0" w:space="0" w:color="auto"/>
            <w:right w:val="none" w:sz="0" w:space="0" w:color="auto"/>
          </w:divBdr>
        </w:div>
        <w:div w:id="540750761">
          <w:marLeft w:val="0"/>
          <w:marRight w:val="0"/>
          <w:marTop w:val="0"/>
          <w:marBottom w:val="0"/>
          <w:divBdr>
            <w:top w:val="none" w:sz="0" w:space="0" w:color="auto"/>
            <w:left w:val="none" w:sz="0" w:space="0" w:color="auto"/>
            <w:bottom w:val="none" w:sz="0" w:space="0" w:color="auto"/>
            <w:right w:val="none" w:sz="0" w:space="0" w:color="auto"/>
          </w:divBdr>
        </w:div>
        <w:div w:id="540750775">
          <w:marLeft w:val="0"/>
          <w:marRight w:val="0"/>
          <w:marTop w:val="0"/>
          <w:marBottom w:val="0"/>
          <w:divBdr>
            <w:top w:val="none" w:sz="0" w:space="0" w:color="auto"/>
            <w:left w:val="none" w:sz="0" w:space="0" w:color="auto"/>
            <w:bottom w:val="none" w:sz="0" w:space="0" w:color="auto"/>
            <w:right w:val="none" w:sz="0" w:space="0" w:color="auto"/>
          </w:divBdr>
        </w:div>
        <w:div w:id="540750799">
          <w:marLeft w:val="0"/>
          <w:marRight w:val="0"/>
          <w:marTop w:val="0"/>
          <w:marBottom w:val="0"/>
          <w:divBdr>
            <w:top w:val="none" w:sz="0" w:space="0" w:color="auto"/>
            <w:left w:val="none" w:sz="0" w:space="0" w:color="auto"/>
            <w:bottom w:val="none" w:sz="0" w:space="0" w:color="auto"/>
            <w:right w:val="none" w:sz="0" w:space="0" w:color="auto"/>
          </w:divBdr>
        </w:div>
        <w:div w:id="540750800">
          <w:marLeft w:val="0"/>
          <w:marRight w:val="0"/>
          <w:marTop w:val="0"/>
          <w:marBottom w:val="0"/>
          <w:divBdr>
            <w:top w:val="none" w:sz="0" w:space="0" w:color="auto"/>
            <w:left w:val="none" w:sz="0" w:space="0" w:color="auto"/>
            <w:bottom w:val="none" w:sz="0" w:space="0" w:color="auto"/>
            <w:right w:val="none" w:sz="0" w:space="0" w:color="auto"/>
          </w:divBdr>
        </w:div>
      </w:divsChild>
    </w:div>
    <w:div w:id="540750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143</TotalTime>
  <Pages>6</Pages>
  <Words>6344</Words>
  <Characters>3617</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Admin</cp:lastModifiedBy>
  <cp:revision>22</cp:revision>
  <dcterms:created xsi:type="dcterms:W3CDTF">2015-08-25T08:45:00Z</dcterms:created>
  <dcterms:modified xsi:type="dcterms:W3CDTF">2015-08-26T06:07:00Z</dcterms:modified>
</cp:coreProperties>
</file>