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2C" w:rsidRPr="00B82E6C" w:rsidRDefault="0046262C" w:rsidP="0090163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B82E6C">
        <w:rPr>
          <w:rFonts w:ascii="Times New Roman" w:hAnsi="Times New Roman"/>
          <w:b/>
          <w:sz w:val="28"/>
          <w:szCs w:val="28"/>
          <w:lang w:val="ru-RU"/>
        </w:rPr>
        <w:t>Марина</w:t>
      </w:r>
      <w:r w:rsidRPr="00B82E6C">
        <w:rPr>
          <w:rFonts w:ascii="Times New Roman" w:hAnsi="Times New Roman"/>
          <w:b/>
          <w:sz w:val="28"/>
          <w:szCs w:val="28"/>
        </w:rPr>
        <w:t xml:space="preserve"> Тадеуш, Ірина Мельник</w:t>
      </w:r>
    </w:p>
    <w:p w:rsidR="0046262C" w:rsidRPr="00B82E6C" w:rsidRDefault="0046262C" w:rsidP="00150C28">
      <w:pPr>
        <w:spacing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B82E6C">
        <w:rPr>
          <w:rFonts w:ascii="Times New Roman" w:hAnsi="Times New Roman"/>
          <w:b/>
          <w:sz w:val="28"/>
          <w:szCs w:val="28"/>
        </w:rPr>
        <w:t>(Вінниця, Україна)</w:t>
      </w:r>
    </w:p>
    <w:p w:rsidR="0046262C" w:rsidRPr="00B0231B" w:rsidRDefault="0046262C" w:rsidP="00150C2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262C" w:rsidRPr="00B82E6C" w:rsidRDefault="0046262C" w:rsidP="00150C2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82E6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XYZ - МЕТОД В АНАЛІЗІ ВИРОБНИЧИХ ЗАПАСІВ ПІДПРИЄМСТВА</w:t>
      </w:r>
    </w:p>
    <w:p w:rsidR="0046262C" w:rsidRPr="00B0231B" w:rsidRDefault="0046262C" w:rsidP="00150C2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62C" w:rsidRPr="00901637" w:rsidRDefault="0046262C" w:rsidP="00150C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31B">
        <w:rPr>
          <w:rFonts w:ascii="Times New Roman" w:hAnsi="Times New Roman"/>
          <w:sz w:val="28"/>
          <w:szCs w:val="28"/>
        </w:rPr>
        <w:t>Аналіз сучасних досліджень визначив, що в сучасних економічних умовах реалізація продукції є сукупністю взаємопов’язаних і взаємодіючих видів діяльності. Результат цього процесу напряму пов'язаний з тим, що відбувається у внутрішньому та зовнішньому середовищі підприємства</w:t>
      </w:r>
      <w:r w:rsidRPr="00B82E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C28">
        <w:rPr>
          <w:rFonts w:ascii="Times New Roman" w:hAnsi="Times New Roman"/>
          <w:sz w:val="28"/>
          <w:szCs w:val="28"/>
        </w:rPr>
        <w:t>Для здійснення безперебійної виробничо-господарської діяльності будь-якого підприємства необхідно мати певний запас сировини, матеріалів та інших матеріальних цінностей, які використовуються в процесі виробництва.</w:t>
      </w:r>
    </w:p>
    <w:p w:rsidR="0046262C" w:rsidRPr="00150C28" w:rsidRDefault="0046262C" w:rsidP="00150C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31B">
        <w:rPr>
          <w:rFonts w:ascii="Times New Roman" w:hAnsi="Times New Roman"/>
          <w:sz w:val="28"/>
          <w:szCs w:val="28"/>
        </w:rPr>
        <w:t>Н</w:t>
      </w:r>
      <w:r w:rsidRPr="00150C28">
        <w:rPr>
          <w:rFonts w:ascii="Times New Roman" w:hAnsi="Times New Roman"/>
          <w:sz w:val="28"/>
          <w:szCs w:val="28"/>
        </w:rPr>
        <w:t xml:space="preserve">а підприємстві запаси займають особливе місце не лише у складі майна підприємства, а й у структурі витрат, оскільки </w:t>
      </w:r>
      <w:r w:rsidRPr="00901637">
        <w:rPr>
          <w:rFonts w:ascii="Times New Roman" w:hAnsi="Times New Roman"/>
          <w:sz w:val="28"/>
          <w:szCs w:val="28"/>
        </w:rPr>
        <w:t xml:space="preserve">вони </w:t>
      </w:r>
      <w:r w:rsidRPr="00150C28">
        <w:rPr>
          <w:rFonts w:ascii="Times New Roman" w:hAnsi="Times New Roman"/>
          <w:sz w:val="28"/>
          <w:szCs w:val="28"/>
        </w:rPr>
        <w:t>є однією з основних складових при формуванні собівартості готової продукції. Виходячи з цього, актуальним є вивчення основних етапів та методів аналізу виробничих запасів на підприємстві.</w:t>
      </w:r>
    </w:p>
    <w:p w:rsidR="0046262C" w:rsidRPr="00B82E6C" w:rsidRDefault="0046262C" w:rsidP="00150C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Теоретичні основи управління запасами розроблялися багатьма вченими і практиками. </w:t>
      </w:r>
      <w:r>
        <w:rPr>
          <w:rFonts w:ascii="Times New Roman" w:hAnsi="Times New Roman"/>
          <w:sz w:val="28"/>
          <w:szCs w:val="28"/>
        </w:rPr>
        <w:t xml:space="preserve"> Серед них такі:</w:t>
      </w:r>
      <w:r w:rsidRPr="00150C28">
        <w:rPr>
          <w:rFonts w:ascii="Times New Roman" w:hAnsi="Times New Roman"/>
          <w:sz w:val="28"/>
          <w:szCs w:val="28"/>
        </w:rPr>
        <w:t xml:space="preserve"> Б.А. Анікін, Ю.А. Бєляєв, А.М. Гаджинский,. А.А. Давидова, O.A. Новиков, Л.Б. Миротин, Т.В. Яркіна, Д.Д. Бауерсокс, Д.Д. Клосс, Д.Ф. Вуд. та ін. Питання удосконалення процесу аналізу виробничих запасів знаходили відображення у працях таки вчених, як: Попович П. Я., Бутинець Ф. Ф., Сопко В. В., Завгородній В. П</w:t>
      </w:r>
      <w:r w:rsidRPr="00B82E6C">
        <w:rPr>
          <w:rFonts w:ascii="Times New Roman" w:hAnsi="Times New Roman"/>
          <w:sz w:val="28"/>
          <w:szCs w:val="28"/>
        </w:rPr>
        <w:t>, та ін.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Праці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зазначених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вченних є грунтовними, проте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залишились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певні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невиявлені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аспекти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управління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E6C">
        <w:rPr>
          <w:rFonts w:ascii="Times New Roman" w:hAnsi="Times New Roman"/>
          <w:sz w:val="28"/>
          <w:szCs w:val="28"/>
        </w:rPr>
        <w:t>виробничими запасами підприємства.</w:t>
      </w:r>
    </w:p>
    <w:p w:rsidR="0046262C" w:rsidRPr="00150C28" w:rsidRDefault="0046262C" w:rsidP="00B023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Метою дослідження є аналіз теоретичних </w:t>
      </w:r>
      <w:r w:rsidRPr="00B82E6C">
        <w:rPr>
          <w:rFonts w:ascii="Times New Roman" w:hAnsi="Times New Roman"/>
          <w:sz w:val="28"/>
          <w:szCs w:val="28"/>
        </w:rPr>
        <w:t>аспектів</w:t>
      </w:r>
      <w:r w:rsidRPr="00150C28">
        <w:rPr>
          <w:rFonts w:ascii="Times New Roman" w:hAnsi="Times New Roman"/>
          <w:sz w:val="28"/>
          <w:szCs w:val="28"/>
        </w:rPr>
        <w:t xml:space="preserve">та підходів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150C28">
        <w:rPr>
          <w:rFonts w:ascii="Times New Roman" w:hAnsi="Times New Roman"/>
          <w:sz w:val="28"/>
          <w:szCs w:val="28"/>
        </w:rPr>
        <w:t>управління запасами на промислових підприємствах.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C28">
        <w:rPr>
          <w:rFonts w:ascii="Times New Roman" w:hAnsi="Times New Roman"/>
          <w:sz w:val="28"/>
          <w:szCs w:val="28"/>
        </w:rPr>
        <w:t>В собівартості продукції питома вага затрат виробничих запасів в різних галузях народного господарства коливається в межах від 50 до 80 %. Виробничі запаси – придбані або самостійно виготовлені вироби, які підлягають подальшій переробці на підприємстві. До них належать: сировина і матеріали, купівельні напівфабрикати та комплектувальні вироби, паливо, тара і тарні матеріали, будівельні матеріали, матеріали, передані на переробку, запасні частини, матеріали сільськогосподарського призначення, інші матеріали.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Особливістю виробничих запасів є те, що вони під час виробництва повністю використовуються, і для кожного наступного виробничого циклу необхідні нові. Для забезпечення безперебійної роботи виробництва на складах підприємства повинні завжди знаходитись виробничі запаси в межах норм, передбачених потребами підприємства. І хоча утримання запасів пов’язане з певними витратами, підприємства змушені це робити.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Основними причинами </w:t>
      </w:r>
      <w:r w:rsidRPr="00150C28">
        <w:rPr>
          <w:rFonts w:ascii="Times New Roman" w:hAnsi="Times New Roman"/>
          <w:sz w:val="28"/>
          <w:szCs w:val="28"/>
        </w:rPr>
        <w:t>цього є</w:t>
      </w:r>
      <w:r>
        <w:rPr>
          <w:rFonts w:ascii="Times New Roman" w:hAnsi="Times New Roman"/>
          <w:sz w:val="28"/>
          <w:szCs w:val="28"/>
        </w:rPr>
        <w:t xml:space="preserve"> наступні</w:t>
      </w:r>
      <w:r w:rsidRPr="00150C28">
        <w:rPr>
          <w:rFonts w:ascii="Times New Roman" w:hAnsi="Times New Roman"/>
          <w:sz w:val="28"/>
          <w:szCs w:val="28"/>
        </w:rPr>
        <w:t xml:space="preserve">: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• ймовірність порушення встановленого графіка постачань виробничих запасів. Особливо це актуально для підприємств з безперервним циклом;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• можливе коливання попиту;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• зниження чутливості до зростання цін чи коливання валютних курсів (під час поставки запасів за зовнішньоекономічними договорами);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 • можливість своєчасного реагування на сезонні коливання виробництва (переважно це стосується продукції сільського господарства, яку закуповують переробні підприємства);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• витрати, пов’язані з оформленням кожного нового замовлення (так звані</w:t>
      </w:r>
      <w:r>
        <w:rPr>
          <w:rFonts w:ascii="Times New Roman" w:hAnsi="Times New Roman"/>
          <w:sz w:val="28"/>
          <w:szCs w:val="28"/>
        </w:rPr>
        <w:t xml:space="preserve"> «трансакційні витрати»</w:t>
      </w:r>
      <w:r w:rsidRPr="00150C28">
        <w:rPr>
          <w:rFonts w:ascii="Times New Roman" w:hAnsi="Times New Roman"/>
          <w:sz w:val="28"/>
          <w:szCs w:val="28"/>
        </w:rPr>
        <w:t xml:space="preserve"> – витрати на пошук нового постачальника, переговори, відрядження, проведення сертифікації якості тощо);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• можливість рівномірного здійснення операцій з виробництва і розподілу;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C28">
        <w:rPr>
          <w:rFonts w:ascii="Times New Roman" w:hAnsi="Times New Roman"/>
          <w:sz w:val="28"/>
          <w:szCs w:val="28"/>
        </w:rPr>
        <w:t xml:space="preserve">можливість негайного обслуговування покупців, що позитивно впливає на імідж підприємства;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• зведення до мінімуму простоїв у виробництві через відсутність запасних частин; 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• спрощення процесу управління виробництвом. Наявність запасів дає змогу знизити вимоги до ступеня узгодженості виробничих процесів на різних ділянках, а отже, і знизити відповідні витрати на організацію управління цими процесами.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Відповідно, в процесі управління запасами виникає питання методики оцінки ефективності їх використання. </w:t>
      </w:r>
      <w:r w:rsidRPr="00150C28">
        <w:rPr>
          <w:rFonts w:ascii="Times New Roman" w:hAnsi="Times New Roman"/>
          <w:sz w:val="28"/>
          <w:szCs w:val="28"/>
        </w:rPr>
        <w:t>Досить часто в процесі вивчення проблеми скорочення запасів використовують ABC та XYZ методи. Згадані методи грунтуються на так званому методі Парето (20/80, "великого пальця"), згідно з яким п'ята частина (20%) від всієї кількості об'єктів дає зазвичай приблизно 80 % результатів. Відповідно внесок решти 80 % становить лише 20 %.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Суть принципу Парето полягає в тому, що в процесі досягнення будь-якої цілі нераціонально приділяти рівну увагу об'єктам, які мають незначну віддачу і об'єктам, які є визначальними.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Метод ABC - це спосіб нормування і контролю за станом запасів, який полягає в розділенні номенклатури (N) товарно-матеріальних цінностей, які підпадають під реалізацію, на три нерівномірних підмножини А, В, С на основі деякого формального алгоритму</w:t>
      </w:r>
      <w:r w:rsidRPr="00150C28">
        <w:rPr>
          <w:rFonts w:ascii="Times New Roman" w:hAnsi="Times New Roman"/>
          <w:sz w:val="28"/>
          <w:szCs w:val="28"/>
          <w:lang w:val="ru-RU"/>
        </w:rPr>
        <w:t>[1]</w:t>
      </w:r>
      <w:r w:rsidRPr="00150C28">
        <w:rPr>
          <w:rFonts w:ascii="Times New Roman" w:hAnsi="Times New Roman"/>
          <w:sz w:val="28"/>
          <w:szCs w:val="28"/>
        </w:rPr>
        <w:t>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>Даний метод контролінгу використовується при селективному відборі найцінніших для підприємства постачальників і клієнтів, найважливіших видів сировини і матеріалів, найвагоміших елементів затрат, найрентабельнішої продукції, найефективніших напрямів капіталовкладень.</w:t>
      </w:r>
    </w:p>
    <w:p w:rsidR="0046262C" w:rsidRPr="00150C28" w:rsidRDefault="0046262C" w:rsidP="00150C2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 xml:space="preserve">АВС-аналіз полягає у виявленні та оцінці незначного числа кількісних величин, які є найціннішими та мають найбільшу питому вагу у загальній сукупності вартісних показників.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Згідно з цим методом досліджувана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сукупність, наприклад запаси сировини та матеріалів, ділиться на три частини:</w:t>
      </w:r>
    </w:p>
    <w:p w:rsidR="0046262C" w:rsidRPr="00150C28" w:rsidRDefault="0046262C" w:rsidP="00150C2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група А — запаси, які є найціннішими з погляду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їх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вартості, однак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можуть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використовуватися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підприємством у незначній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кількості в натуральному виразі;</w:t>
      </w:r>
    </w:p>
    <w:p w:rsidR="0046262C" w:rsidRPr="00150C28" w:rsidRDefault="0046262C" w:rsidP="00150C2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група В — середні за величиною запаси як у кількісному, так і в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грошовому виразі;</w:t>
      </w:r>
    </w:p>
    <w:p w:rsidR="0046262C" w:rsidRPr="00150C28" w:rsidRDefault="0046262C" w:rsidP="00150C2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група С — запаси з найбільшою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часткою в натуральному виразі, однак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val="ru-RU" w:eastAsia="ru-RU"/>
        </w:rPr>
        <w:t>незначні з погляду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їх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вартості [4].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firstLine="277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Для повноти аналізу, додатково до АВС - аналізу проводять уточнення XYZ - методикою, призначеною для вивчення стабільності показників. Якщо АВС-аналіз дає змогу визначити внесок конкретного елементу у підсумковий результат, то XYZ-аналіз визначає відхилення й нестабільність збуту. 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firstLine="277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При цьому формуються такі три укрупнені групи витрат підприємства:</w:t>
      </w:r>
    </w:p>
    <w:p w:rsidR="0046262C" w:rsidRPr="00150C28" w:rsidRDefault="0046262C" w:rsidP="00150C28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X-витрати: перші найбільші статті витрат, частка яких складає не менше50 % сукупних витрат суб'єкта господарювання; </w:t>
      </w:r>
    </w:p>
    <w:p w:rsidR="0046262C" w:rsidRPr="00150C28" w:rsidRDefault="0046262C" w:rsidP="00150C28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Y-витрати: інші статті витрат, частка яких складає не менше 25 %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сукупних витрат суб'єкта господарювання;</w:t>
      </w:r>
    </w:p>
    <w:p w:rsidR="0046262C" w:rsidRPr="00150C28" w:rsidRDefault="0046262C" w:rsidP="00150C28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 xml:space="preserve"> Z-витрати: решта статей витрат, частка яких, відповідно, складатиме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sz w:val="28"/>
          <w:szCs w:val="28"/>
        </w:rPr>
        <w:t>не більше 25 % сукупних витрат суб'єкта господарювання.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ind w:left="277" w:firstLine="360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  <w:lang w:val="uk-UA"/>
        </w:rPr>
        <w:t>Зрозуміло, що найбільша увага при виявленні резервів скорочення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  <w:lang w:val="uk-UA"/>
        </w:rPr>
        <w:t xml:space="preserve">витрат суб'єкта господарювання або ж оптимізації їхньої структури зосереджується на групі </w:t>
      </w:r>
      <w:r w:rsidRPr="00150C28">
        <w:rPr>
          <w:sz w:val="28"/>
          <w:szCs w:val="28"/>
        </w:rPr>
        <w:t>X</w:t>
      </w:r>
      <w:r w:rsidRPr="00150C28">
        <w:rPr>
          <w:sz w:val="28"/>
          <w:szCs w:val="28"/>
          <w:lang w:val="uk-UA"/>
        </w:rPr>
        <w:t xml:space="preserve"> - витрат, які можуть забезпечити максимальну віддачу, у той час як навіть суттєве скорочення статті витрат, що включена до групи </w:t>
      </w:r>
      <w:r w:rsidRPr="00150C28">
        <w:rPr>
          <w:sz w:val="28"/>
          <w:szCs w:val="28"/>
        </w:rPr>
        <w:t>Z</w:t>
      </w:r>
      <w:r w:rsidRPr="00150C28">
        <w:rPr>
          <w:sz w:val="28"/>
          <w:szCs w:val="28"/>
          <w:lang w:val="uk-UA"/>
        </w:rPr>
        <w:t xml:space="preserve"> - витрат, у масштабах підприємства забезпечить несуттєву (а інколи й невиправдану) економію. 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ind w:left="277" w:firstLine="360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  <w:lang w:val="uk-UA"/>
        </w:rPr>
        <w:t xml:space="preserve">Крім того, реалізація </w:t>
      </w:r>
      <w:r w:rsidRPr="00150C28">
        <w:rPr>
          <w:sz w:val="28"/>
          <w:szCs w:val="28"/>
        </w:rPr>
        <w:t>XYZ</w:t>
      </w:r>
      <w:r w:rsidRPr="00150C28">
        <w:rPr>
          <w:sz w:val="28"/>
          <w:szCs w:val="28"/>
          <w:lang w:val="uk-UA"/>
        </w:rPr>
        <w:t xml:space="preserve"> - аналізу передбачає його інтеграцію з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  <w:lang w:val="uk-UA"/>
        </w:rPr>
        <w:t xml:space="preserve">іншими фінансово-математичними методами, оскільки </w:t>
      </w:r>
      <w:r w:rsidRPr="00150C28">
        <w:rPr>
          <w:sz w:val="28"/>
          <w:szCs w:val="28"/>
        </w:rPr>
        <w:t>XYZ</w:t>
      </w:r>
      <w:r w:rsidRPr="00150C28">
        <w:rPr>
          <w:sz w:val="28"/>
          <w:szCs w:val="28"/>
          <w:lang w:val="uk-UA"/>
        </w:rPr>
        <w:t>-аналіз є лише методологічною основою, що дозволяє прискорити прийняття обґрунтованих управлінських рішень, а також скоротити витрати (як фінансові витрати, так і витрати часу) на їх прийняття[5].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ind w:left="277" w:firstLine="360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  <w:lang w:val="uk-UA"/>
        </w:rPr>
        <w:t>Можна зробити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оптимізації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розміру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запасів (обсягу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оборотних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коштів, які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заморожуються в них):</w:t>
      </w:r>
    </w:p>
    <w:p w:rsidR="0046262C" w:rsidRPr="00150C28" w:rsidRDefault="0046262C" w:rsidP="00150C28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</w:rPr>
        <w:t>запаси Х-сировини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повинні бути мінімальними;</w:t>
      </w:r>
    </w:p>
    <w:p w:rsidR="0046262C" w:rsidRPr="00150C28" w:rsidRDefault="0046262C" w:rsidP="00150C28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</w:rPr>
        <w:t xml:space="preserve">У </w:t>
      </w:r>
      <w:r w:rsidRPr="00150C28">
        <w:rPr>
          <w:sz w:val="28"/>
          <w:szCs w:val="28"/>
          <w:lang w:val="uk-UA"/>
        </w:rPr>
        <w:t xml:space="preserve">- </w:t>
      </w:r>
      <w:r w:rsidRPr="00150C28">
        <w:rPr>
          <w:sz w:val="28"/>
          <w:szCs w:val="28"/>
        </w:rPr>
        <w:t>високими в певні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періоди;</w:t>
      </w:r>
    </w:p>
    <w:p w:rsidR="0046262C" w:rsidRPr="00150C28" w:rsidRDefault="0046262C" w:rsidP="00150C28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150C28">
        <w:rPr>
          <w:sz w:val="28"/>
          <w:szCs w:val="28"/>
        </w:rPr>
        <w:t xml:space="preserve">Z </w:t>
      </w:r>
      <w:r w:rsidRPr="00150C28">
        <w:rPr>
          <w:sz w:val="28"/>
          <w:szCs w:val="28"/>
          <w:lang w:val="uk-UA"/>
        </w:rPr>
        <w:t>-</w:t>
      </w:r>
      <w:r w:rsidRPr="00150C28">
        <w:rPr>
          <w:sz w:val="28"/>
          <w:szCs w:val="28"/>
        </w:rPr>
        <w:t>постійні запаси створювати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недоцільно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[2].</w:t>
      </w:r>
    </w:p>
    <w:p w:rsidR="0046262C" w:rsidRPr="00B82E6C" w:rsidRDefault="0046262C" w:rsidP="00B45EFE">
      <w:pPr>
        <w:pStyle w:val="NormalWeb"/>
        <w:spacing w:before="0" w:beforeAutospacing="0" w:after="0" w:afterAutospacing="0" w:line="360" w:lineRule="auto"/>
        <w:ind w:firstLine="637"/>
        <w:jc w:val="both"/>
        <w:rPr>
          <w:sz w:val="28"/>
          <w:szCs w:val="28"/>
          <w:lang w:val="uk-UA"/>
        </w:rPr>
      </w:pPr>
      <w:r w:rsidRPr="00B82E6C">
        <w:rPr>
          <w:sz w:val="28"/>
          <w:szCs w:val="28"/>
          <w:lang w:val="uk-UA"/>
        </w:rPr>
        <w:t xml:space="preserve">Суть </w:t>
      </w:r>
      <w:r w:rsidRPr="00150C28">
        <w:rPr>
          <w:sz w:val="28"/>
          <w:szCs w:val="28"/>
        </w:rPr>
        <w:t>XYZ</w:t>
      </w:r>
      <w:r w:rsidRPr="00B82E6C">
        <w:rPr>
          <w:sz w:val="28"/>
          <w:szCs w:val="28"/>
          <w:lang w:val="uk-UA"/>
        </w:rPr>
        <w:t>-аналізу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полягає в оцінц</w:t>
      </w:r>
      <w:r>
        <w:rPr>
          <w:sz w:val="28"/>
          <w:szCs w:val="28"/>
          <w:lang w:val="uk-UA"/>
        </w:rPr>
        <w:t xml:space="preserve">і </w:t>
      </w:r>
      <w:r w:rsidRPr="00B82E6C">
        <w:rPr>
          <w:sz w:val="28"/>
          <w:szCs w:val="28"/>
          <w:lang w:val="uk-UA"/>
        </w:rPr>
        <w:t>сталості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попиту на товарний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асортимент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підприємства, який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передбачатися й мати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детермінований характер або бути непередбачуваним, мати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випадковий і навіть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стохастичний характер. Так</w:t>
      </w:r>
      <w:r>
        <w:rPr>
          <w:sz w:val="28"/>
          <w:szCs w:val="28"/>
          <w:lang w:val="uk-UA"/>
        </w:rPr>
        <w:t xml:space="preserve"> є </w:t>
      </w:r>
      <w:r w:rsidRPr="00B82E6C">
        <w:rPr>
          <w:sz w:val="28"/>
          <w:szCs w:val="28"/>
          <w:lang w:val="uk-UA"/>
        </w:rPr>
        <w:t>розуміння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можливість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відображати структуру реалізації товару за фактором стабільності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попиту. Тобто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цей метод сприяє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виявленню за обсягом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споживання та фактором упевненості в попиті (обсягах, періодичності) трьох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головних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товарів (стабільної, сезонної та стохастичної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тенденції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споживання) і передбачає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групування</w:t>
      </w:r>
      <w:r>
        <w:rPr>
          <w:sz w:val="28"/>
          <w:szCs w:val="28"/>
          <w:lang w:val="uk-UA"/>
        </w:rPr>
        <w:t xml:space="preserve">  </w:t>
      </w:r>
      <w:r w:rsidRPr="00B82E6C">
        <w:rPr>
          <w:sz w:val="28"/>
          <w:szCs w:val="28"/>
          <w:lang w:val="uk-UA"/>
        </w:rPr>
        <w:t>об'єктів за однорідністю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аналізованих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параметрів, тобто за коефіцієнтом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 xml:space="preserve">варіації. </w:t>
      </w:r>
    </w:p>
    <w:p w:rsidR="0046262C" w:rsidRPr="00B82E6C" w:rsidRDefault="0046262C" w:rsidP="00150C28">
      <w:pPr>
        <w:pStyle w:val="NormalWeb"/>
        <w:spacing w:before="0" w:beforeAutospacing="0" w:after="0" w:afterAutospacing="0" w:line="360" w:lineRule="auto"/>
        <w:ind w:left="277" w:firstLine="360"/>
        <w:jc w:val="both"/>
        <w:rPr>
          <w:sz w:val="28"/>
          <w:szCs w:val="28"/>
          <w:lang w:val="uk-UA"/>
        </w:rPr>
      </w:pPr>
      <w:r w:rsidRPr="00B82E6C">
        <w:rPr>
          <w:sz w:val="28"/>
          <w:szCs w:val="28"/>
          <w:lang w:val="uk-UA"/>
        </w:rPr>
        <w:t>Особливу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увагу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приділити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вивченню стану запасів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внутрішньо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групового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асортименту. Це дозволить ужити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конкретні заходи стосовно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обліку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зрушень в обсязі та структурі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попиту й вплинути на своєчасну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перебудову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асортименту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товарів, що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продаються, своєчасно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вжити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щодо тих видів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товарів, які не мають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попиту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 xml:space="preserve">або на які попит зменшується. </w:t>
      </w:r>
    </w:p>
    <w:p w:rsidR="0046262C" w:rsidRPr="00150C28" w:rsidRDefault="0046262C" w:rsidP="00150C28">
      <w:pPr>
        <w:pStyle w:val="NormalWeb"/>
        <w:spacing w:before="0" w:beforeAutospacing="0" w:after="0" w:afterAutospacing="0" w:line="360" w:lineRule="auto"/>
        <w:ind w:left="277" w:firstLine="360"/>
        <w:jc w:val="both"/>
        <w:rPr>
          <w:sz w:val="28"/>
          <w:szCs w:val="28"/>
        </w:rPr>
      </w:pPr>
      <w:r w:rsidRPr="00B82E6C">
        <w:rPr>
          <w:sz w:val="28"/>
          <w:szCs w:val="28"/>
          <w:lang w:val="uk-UA"/>
        </w:rPr>
        <w:t>Одним із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асортименту є вилучення з програми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товарів, що морально застаріли й економічно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неефективні, хоча вони можуть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користуватися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>певним</w:t>
      </w:r>
      <w:r>
        <w:rPr>
          <w:sz w:val="28"/>
          <w:szCs w:val="28"/>
          <w:lang w:val="uk-UA"/>
        </w:rPr>
        <w:t xml:space="preserve"> </w:t>
      </w:r>
      <w:r w:rsidRPr="00B82E6C">
        <w:rPr>
          <w:sz w:val="28"/>
          <w:szCs w:val="28"/>
          <w:lang w:val="uk-UA"/>
        </w:rPr>
        <w:t xml:space="preserve">попитом. </w:t>
      </w:r>
      <w:r w:rsidRPr="00150C28">
        <w:rPr>
          <w:sz w:val="28"/>
          <w:szCs w:val="28"/>
        </w:rPr>
        <w:t>При цьому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важливо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врахувати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інформаці</w:t>
      </w:r>
      <w:r>
        <w:rPr>
          <w:sz w:val="28"/>
          <w:szCs w:val="28"/>
          <w:lang w:val="uk-UA"/>
        </w:rPr>
        <w:t xml:space="preserve">ї </w:t>
      </w:r>
      <w:r w:rsidRPr="00150C28">
        <w:rPr>
          <w:sz w:val="28"/>
          <w:szCs w:val="28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сегментів ринку, де вони реалізуються, для встановлення реального обсягу продажу та рівня</w:t>
      </w:r>
      <w:r>
        <w:rPr>
          <w:sz w:val="28"/>
          <w:szCs w:val="28"/>
          <w:lang w:val="uk-UA"/>
        </w:rPr>
        <w:t xml:space="preserve"> </w:t>
      </w:r>
      <w:r w:rsidRPr="00150C28">
        <w:rPr>
          <w:sz w:val="28"/>
          <w:szCs w:val="28"/>
        </w:rPr>
        <w:t>рентабельності (прибутковості) в динаміці.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 xml:space="preserve">Найчастіше </w:t>
      </w:r>
      <w:r w:rsidRPr="00150C28">
        <w:rPr>
          <w:rFonts w:ascii="Times New Roman" w:hAnsi="Times New Roman"/>
          <w:sz w:val="28"/>
          <w:szCs w:val="28"/>
          <w:lang w:val="en-US" w:eastAsia="ru-RU"/>
        </w:rPr>
        <w:t>XYZ</w:t>
      </w:r>
      <w:r w:rsidRPr="00150C28">
        <w:rPr>
          <w:rFonts w:ascii="Times New Roman" w:hAnsi="Times New Roman"/>
          <w:sz w:val="28"/>
          <w:szCs w:val="28"/>
          <w:lang w:eastAsia="ru-RU"/>
        </w:rPr>
        <w:t xml:space="preserve">-аналіз застосовується в управлінні товарними запасами торговельних підприємств. Антонченко М.Ю. зазначає, що </w:t>
      </w:r>
      <w:r w:rsidRPr="00150C28">
        <w:rPr>
          <w:rFonts w:ascii="Times New Roman" w:hAnsi="Times New Roman"/>
          <w:sz w:val="28"/>
          <w:szCs w:val="28"/>
          <w:lang w:val="en-US" w:eastAsia="ru-RU"/>
        </w:rPr>
        <w:t>XYZ</w:t>
      </w:r>
      <w:r w:rsidRPr="00150C28">
        <w:rPr>
          <w:rFonts w:ascii="Times New Roman" w:hAnsi="Times New Roman"/>
          <w:sz w:val="28"/>
          <w:szCs w:val="28"/>
          <w:lang w:eastAsia="ru-RU"/>
        </w:rPr>
        <w:t xml:space="preserve"> -аналіз для підприємств може бути застосований за наступними напрямками: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left="1069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>-          аналіз структури збуту щодо груп продуктів;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left="1069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>-          аналіз структури клієнтів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46262C" w:rsidRPr="00150C28" w:rsidRDefault="0046262C" w:rsidP="00150C28">
      <w:pPr>
        <w:shd w:val="clear" w:color="auto" w:fill="FFFFFF"/>
        <w:spacing w:after="0" w:line="360" w:lineRule="auto"/>
        <w:ind w:left="1069" w:hanging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0C28">
        <w:rPr>
          <w:rFonts w:ascii="Times New Roman" w:hAnsi="Times New Roman"/>
          <w:sz w:val="28"/>
          <w:szCs w:val="28"/>
          <w:lang w:eastAsia="ru-RU"/>
        </w:rPr>
        <w:t>-          регіональний аналіз структури обігу</w:t>
      </w:r>
      <w:r w:rsidRPr="00150C28">
        <w:rPr>
          <w:rFonts w:ascii="Times New Roman" w:hAnsi="Times New Roman"/>
          <w:sz w:val="28"/>
          <w:szCs w:val="28"/>
          <w:lang w:val="ru-RU" w:eastAsia="ru-RU"/>
        </w:rPr>
        <w:t>[3]</w:t>
      </w:r>
      <w:r w:rsidRPr="00150C28">
        <w:rPr>
          <w:rFonts w:ascii="Times New Roman" w:hAnsi="Times New Roman"/>
          <w:sz w:val="28"/>
          <w:szCs w:val="28"/>
          <w:lang w:eastAsia="ru-RU"/>
        </w:rPr>
        <w:t>.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b/>
          <w:sz w:val="28"/>
          <w:szCs w:val="28"/>
          <w:lang w:eastAsia="ru-RU"/>
        </w:rPr>
        <w:t>Висновки</w:t>
      </w:r>
      <w:r w:rsidRPr="00B45EFE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45EFE">
        <w:rPr>
          <w:rFonts w:ascii="Times New Roman" w:hAnsi="Times New Roman"/>
          <w:sz w:val="28"/>
          <w:szCs w:val="28"/>
        </w:rPr>
        <w:t>Основний науковий результат статті полягає в адаптації методів АВС та XYZ-аналізу до управління товарними запасами</w:t>
      </w:r>
      <w:r>
        <w:rPr>
          <w:rFonts w:ascii="Times New Roman" w:hAnsi="Times New Roman"/>
          <w:sz w:val="28"/>
          <w:szCs w:val="28"/>
        </w:rPr>
        <w:t xml:space="preserve"> підприємства. </w:t>
      </w:r>
      <w:r w:rsidRPr="00B45EFE">
        <w:rPr>
          <w:rFonts w:ascii="Times New Roman" w:hAnsi="Times New Roman"/>
          <w:sz w:val="28"/>
          <w:szCs w:val="28"/>
        </w:rPr>
        <w:t>Застосування вдосконаленої методики АВС-аналізу дозволить зробити більш коректний добір номенклатур до відповідних класифікаційних груп й уникнути недоліків, властивих АВС-аналізу, у якому як класифікаційна ознака використовується вартість річного споживан</w:t>
      </w:r>
      <w:r>
        <w:rPr>
          <w:rFonts w:ascii="Times New Roman" w:hAnsi="Times New Roman"/>
          <w:sz w:val="28"/>
          <w:szCs w:val="28"/>
        </w:rPr>
        <w:t>ня,</w:t>
      </w:r>
      <w:r w:rsidRPr="00B45EFE">
        <w:rPr>
          <w:rFonts w:ascii="Times New Roman" w:hAnsi="Times New Roman"/>
          <w:sz w:val="28"/>
          <w:szCs w:val="28"/>
        </w:rPr>
        <w:t xml:space="preserve"> що досягається за рахунок того, що при використанні рейтингу споживання номенклатур вплив факторів вартісного чи натурального споживання нівелюється у випадку незначної величини одного з них. </w:t>
      </w:r>
      <w:r>
        <w:rPr>
          <w:rFonts w:ascii="Times New Roman" w:hAnsi="Times New Roman"/>
          <w:sz w:val="28"/>
          <w:szCs w:val="28"/>
        </w:rPr>
        <w:t>Відповідно</w:t>
      </w:r>
      <w:r w:rsidRPr="00150C28">
        <w:rPr>
          <w:rFonts w:ascii="Times New Roman" w:hAnsi="Times New Roman"/>
          <w:sz w:val="28"/>
          <w:szCs w:val="28"/>
        </w:rPr>
        <w:t>, XYZ-аналіз як статистичний метод дає можливість оцінювати стабільність продажів товарних груп або окремих товарів і порівнювати продажі продукції різного типу попиту, різних цінових категорій. З його допомогою асортимент, що перебуває на складі, розподіляється залежно від частоти споживання. Досвід показує, що отримані результати досить надійні, кількість помилок невелика і після відповідної статистичної обробки результати можуть використовуватися для оптимізації асортименту, а успіх певного товару на ринку завжди залежить від реакції споживачів на цей продукт.</w:t>
      </w:r>
    </w:p>
    <w:p w:rsidR="0046262C" w:rsidRPr="00150C28" w:rsidRDefault="0046262C" w:rsidP="00A622DC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50C28">
        <w:rPr>
          <w:rFonts w:ascii="Times New Roman" w:hAnsi="Times New Roman"/>
          <w:b/>
          <w:sz w:val="28"/>
          <w:szCs w:val="28"/>
        </w:rPr>
        <w:t>Література:</w:t>
      </w:r>
    </w:p>
    <w:p w:rsidR="0046262C" w:rsidRDefault="0046262C" w:rsidP="00150C2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Заблодська І.В. Товарна політика підприємства: механізм формування:</w:t>
      </w:r>
    </w:p>
    <w:p w:rsidR="0046262C" w:rsidRPr="00337513" w:rsidRDefault="0046262C" w:rsidP="0033751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Монограф</w:t>
      </w:r>
      <w:r w:rsidRPr="00337513">
        <w:rPr>
          <w:rFonts w:ascii="Times New Roman" w:hAnsi="Times New Roman"/>
          <w:sz w:val="28"/>
          <w:szCs w:val="28"/>
          <w:shd w:val="clear" w:color="auto" w:fill="FFFFFF"/>
        </w:rPr>
        <w:t>. / І.В.Заблодська - Луганськ: Вид-во СНУ ім.. В. Даля, 2013. – 240 с.</w:t>
      </w:r>
    </w:p>
    <w:p w:rsidR="0046262C" w:rsidRPr="00150C28" w:rsidRDefault="0046262C" w:rsidP="00150C2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Кардаш В.Я., Антонченко М.Ю. Маркетингова товарна політика: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Навч.-метод. Посіб. Для самост. вивч. дисц. – Вид. 3-тє, доп. та перероб. / В.Я.Кардаш, М.Ю. Антонченко. – К.: КНЕУ, 2013. – 248 с.</w:t>
      </w:r>
    </w:p>
    <w:p w:rsidR="0046262C" w:rsidRPr="00150C28" w:rsidRDefault="0046262C" w:rsidP="00150C2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Лаврентьєва Л.С. Управління асортиментом і параметрами продукції у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ринкових умовах к.е.н.,</w:t>
      </w:r>
      <w:r w:rsidRPr="00150C28">
        <w:rPr>
          <w:rFonts w:ascii="Times New Roman" w:hAnsi="Times New Roman"/>
          <w:sz w:val="28"/>
          <w:szCs w:val="28"/>
          <w:shd w:val="clear" w:color="auto" w:fill="FFFFFF"/>
        </w:rPr>
        <w:t xml:space="preserve"> : </w:t>
      </w:r>
      <w:r>
        <w:rPr>
          <w:rFonts w:ascii="Times New Roman" w:hAnsi="Times New Roman"/>
          <w:sz w:val="28"/>
          <w:szCs w:val="28"/>
          <w:shd w:val="clear" w:color="auto" w:fill="FFFFFF"/>
        </w:rPr>
        <w:t>08.00.04 / Л.С.Лаврентьєва - Х</w:t>
      </w: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, 2012. – 247 с.</w:t>
      </w:r>
    </w:p>
    <w:p w:rsidR="0046262C" w:rsidRPr="00150C28" w:rsidRDefault="0046262C" w:rsidP="00150C2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</w:rPr>
        <w:t>Новікова І.В. Шляхи застосування системи фінансового контролінгу у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</w:rPr>
        <w:t xml:space="preserve">діяльності вітчизняних підприємств // Актуальні проблеми економіки. – 2014. – № 4. – С. 35-40. </w:t>
      </w:r>
    </w:p>
    <w:p w:rsidR="0046262C" w:rsidRPr="00150C28" w:rsidRDefault="0046262C" w:rsidP="00150C2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Хамініч С.Ю. Маркетингова товарна політика: Навчальний посібник /</w:t>
      </w:r>
    </w:p>
    <w:p w:rsidR="0046262C" w:rsidRPr="00150C28" w:rsidRDefault="0046262C" w:rsidP="00150C2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0C28">
        <w:rPr>
          <w:rFonts w:ascii="Times New Roman" w:hAnsi="Times New Roman"/>
          <w:sz w:val="28"/>
          <w:szCs w:val="28"/>
          <w:shd w:val="clear" w:color="auto" w:fill="FFFFFF"/>
        </w:rPr>
        <w:t>С.Ю. Хамініч – Д.: Наука і освіта, 2011. – 200 с.</w:t>
      </w:r>
    </w:p>
    <w:p w:rsidR="0046262C" w:rsidRPr="00150C28" w:rsidRDefault="0046262C" w:rsidP="00150C28">
      <w:pPr>
        <w:pStyle w:val="ListParagraph"/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150C28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46262C" w:rsidRPr="00B82E6C" w:rsidRDefault="0046262C" w:rsidP="00150C28">
      <w:pPr>
        <w:pStyle w:val="ListParagraph"/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кандидат економічних наук, доцент Сегеда Сергій Андрійович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sectPr w:rsidR="0046262C" w:rsidRPr="00B82E6C" w:rsidSect="00B45E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DFC"/>
    <w:multiLevelType w:val="hybridMultilevel"/>
    <w:tmpl w:val="569E4C70"/>
    <w:lvl w:ilvl="0" w:tplc="658414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EC07D60"/>
    <w:multiLevelType w:val="hybridMultilevel"/>
    <w:tmpl w:val="C8F28ED4"/>
    <w:lvl w:ilvl="0" w:tplc="215AF468">
      <w:start w:val="10"/>
      <w:numFmt w:val="bullet"/>
      <w:lvlText w:val="-"/>
      <w:lvlJc w:val="left"/>
      <w:pPr>
        <w:ind w:left="637" w:hanging="360"/>
      </w:pPr>
      <w:rPr>
        <w:rFonts w:ascii="Calibri" w:eastAsia="Times New Roman" w:hAnsi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2">
    <w:nsid w:val="301008A5"/>
    <w:multiLevelType w:val="hybridMultilevel"/>
    <w:tmpl w:val="C3960B1A"/>
    <w:lvl w:ilvl="0" w:tplc="7B8401B4">
      <w:start w:val="1"/>
      <w:numFmt w:val="decimal"/>
      <w:lvlText w:val="%1."/>
      <w:lvlJc w:val="left"/>
      <w:pPr>
        <w:ind w:left="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  <w:rPr>
        <w:rFonts w:cs="Times New Roman"/>
      </w:rPr>
    </w:lvl>
  </w:abstractNum>
  <w:abstractNum w:abstractNumId="3">
    <w:nsid w:val="3C472C91"/>
    <w:multiLevelType w:val="hybridMultilevel"/>
    <w:tmpl w:val="77C42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0D2F6E"/>
    <w:multiLevelType w:val="hybridMultilevel"/>
    <w:tmpl w:val="5184C47C"/>
    <w:lvl w:ilvl="0" w:tplc="63A89B40">
      <w:start w:val="3"/>
      <w:numFmt w:val="bullet"/>
      <w:lvlText w:val="-"/>
      <w:lvlJc w:val="left"/>
      <w:pPr>
        <w:ind w:left="6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5">
    <w:nsid w:val="64EF791D"/>
    <w:multiLevelType w:val="hybridMultilevel"/>
    <w:tmpl w:val="51DE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9A2FE0"/>
    <w:multiLevelType w:val="hybridMultilevel"/>
    <w:tmpl w:val="9782D868"/>
    <w:lvl w:ilvl="0" w:tplc="E536E34C">
      <w:start w:val="3"/>
      <w:numFmt w:val="bullet"/>
      <w:lvlText w:val="-"/>
      <w:lvlJc w:val="left"/>
      <w:pPr>
        <w:ind w:left="6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7">
    <w:nsid w:val="7E002858"/>
    <w:multiLevelType w:val="hybridMultilevel"/>
    <w:tmpl w:val="59905828"/>
    <w:lvl w:ilvl="0" w:tplc="93386D52">
      <w:start w:val="3"/>
      <w:numFmt w:val="bullet"/>
      <w:lvlText w:val="-"/>
      <w:lvlJc w:val="left"/>
      <w:pPr>
        <w:ind w:left="6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EBB"/>
    <w:rsid w:val="0009106C"/>
    <w:rsid w:val="00150C28"/>
    <w:rsid w:val="0016572F"/>
    <w:rsid w:val="001B2D59"/>
    <w:rsid w:val="00273D8F"/>
    <w:rsid w:val="00310EBB"/>
    <w:rsid w:val="00337513"/>
    <w:rsid w:val="00341483"/>
    <w:rsid w:val="00342A1A"/>
    <w:rsid w:val="0046262C"/>
    <w:rsid w:val="00467154"/>
    <w:rsid w:val="005700CF"/>
    <w:rsid w:val="005F7940"/>
    <w:rsid w:val="006B0423"/>
    <w:rsid w:val="007C1541"/>
    <w:rsid w:val="008B5CF3"/>
    <w:rsid w:val="00901637"/>
    <w:rsid w:val="00990063"/>
    <w:rsid w:val="00A179FE"/>
    <w:rsid w:val="00A30094"/>
    <w:rsid w:val="00A622DC"/>
    <w:rsid w:val="00AA4EE7"/>
    <w:rsid w:val="00AB46C7"/>
    <w:rsid w:val="00B0231B"/>
    <w:rsid w:val="00B45EFE"/>
    <w:rsid w:val="00B6690E"/>
    <w:rsid w:val="00B82E6C"/>
    <w:rsid w:val="00C3249F"/>
    <w:rsid w:val="00C60F96"/>
    <w:rsid w:val="00D03A86"/>
    <w:rsid w:val="00E0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483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90163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1637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paragraph" w:styleId="NormalWeb">
    <w:name w:val="Normal (Web)"/>
    <w:basedOn w:val="Normal"/>
    <w:uiPriority w:val="99"/>
    <w:semiHidden/>
    <w:rsid w:val="00310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C3249F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3249F"/>
    <w:rPr>
      <w:rFonts w:cs="Times New Roman"/>
    </w:rPr>
  </w:style>
  <w:style w:type="paragraph" w:styleId="ListParagraph">
    <w:name w:val="List Paragraph"/>
    <w:basedOn w:val="Normal"/>
    <w:uiPriority w:val="99"/>
    <w:qFormat/>
    <w:rsid w:val="00C324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9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6847</Words>
  <Characters>3904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Admin</cp:lastModifiedBy>
  <cp:revision>5</cp:revision>
  <cp:lastPrinted>2015-10-26T20:41:00Z</cp:lastPrinted>
  <dcterms:created xsi:type="dcterms:W3CDTF">2015-11-23T16:50:00Z</dcterms:created>
  <dcterms:modified xsi:type="dcterms:W3CDTF">2015-11-29T15:15:00Z</dcterms:modified>
</cp:coreProperties>
</file>