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4DB" w:rsidRPr="00F12B4E" w:rsidRDefault="00EE64DB" w:rsidP="00F12B4E">
      <w:pPr>
        <w:spacing w:line="360" w:lineRule="auto"/>
        <w:jc w:val="right"/>
        <w:rPr>
          <w:b/>
          <w:sz w:val="28"/>
          <w:szCs w:val="28"/>
          <w:lang w:val="kk-KZ"/>
        </w:rPr>
      </w:pPr>
      <w:r w:rsidRPr="00F12B4E">
        <w:rPr>
          <w:b/>
          <w:sz w:val="28"/>
          <w:szCs w:val="28"/>
          <w:lang w:val="kk-KZ"/>
        </w:rPr>
        <w:t>Жанна Сағидолла, Бақытжамал Ғазиева</w:t>
      </w:r>
    </w:p>
    <w:p w:rsidR="00EE64DB" w:rsidRPr="00F12B4E" w:rsidRDefault="00EE64DB" w:rsidP="00F12B4E">
      <w:pPr>
        <w:spacing w:line="360" w:lineRule="auto"/>
        <w:jc w:val="right"/>
        <w:rPr>
          <w:b/>
          <w:sz w:val="28"/>
          <w:szCs w:val="28"/>
          <w:lang w:val="kk-KZ"/>
        </w:rPr>
      </w:pPr>
      <w:r w:rsidRPr="00F12B4E">
        <w:rPr>
          <w:b/>
          <w:sz w:val="28"/>
          <w:szCs w:val="28"/>
          <w:lang w:val="kk-KZ"/>
        </w:rPr>
        <w:t xml:space="preserve"> (Ақтөбе, Қазақстан)</w:t>
      </w:r>
    </w:p>
    <w:p w:rsidR="00EE64DB" w:rsidRDefault="00EE64DB" w:rsidP="000C6E38">
      <w:pPr>
        <w:spacing w:line="360" w:lineRule="auto"/>
        <w:jc w:val="center"/>
        <w:rPr>
          <w:b/>
          <w:sz w:val="28"/>
          <w:szCs w:val="28"/>
          <w:lang w:val="kk-KZ"/>
        </w:rPr>
      </w:pPr>
    </w:p>
    <w:p w:rsidR="00EE64DB" w:rsidRPr="005D47AC" w:rsidRDefault="00EE64DB" w:rsidP="000C6E38">
      <w:pPr>
        <w:spacing w:line="360" w:lineRule="auto"/>
        <w:jc w:val="center"/>
        <w:rPr>
          <w:b/>
          <w:sz w:val="28"/>
          <w:szCs w:val="28"/>
          <w:lang w:val="kk-KZ"/>
        </w:rPr>
      </w:pPr>
      <w:r w:rsidRPr="005D47AC">
        <w:rPr>
          <w:b/>
          <w:sz w:val="28"/>
          <w:szCs w:val="28"/>
          <w:lang w:val="kk-KZ"/>
        </w:rPr>
        <w:t>ПЕДАГОГИКАЛЫҚ КӘСІПТІҢ ӘЛЕУМЕТТІК СТАТУСЫНЫҢ ҚАЗІРГІ ЖАҒДАЙЫ</w:t>
      </w:r>
    </w:p>
    <w:p w:rsidR="00EE64DB" w:rsidRPr="005D47AC" w:rsidRDefault="00EE64DB" w:rsidP="000C6E38">
      <w:pPr>
        <w:spacing w:line="360" w:lineRule="auto"/>
        <w:jc w:val="right"/>
        <w:rPr>
          <w:sz w:val="28"/>
          <w:szCs w:val="28"/>
          <w:lang w:val="kk-KZ"/>
        </w:rPr>
      </w:pPr>
    </w:p>
    <w:p w:rsidR="00EE64DB" w:rsidRPr="005D47AC" w:rsidRDefault="00EE64DB" w:rsidP="000C6E38">
      <w:pPr>
        <w:tabs>
          <w:tab w:val="left" w:pos="2070"/>
        </w:tabs>
        <w:spacing w:line="360" w:lineRule="auto"/>
        <w:jc w:val="both"/>
        <w:rPr>
          <w:sz w:val="28"/>
          <w:szCs w:val="28"/>
          <w:lang w:val="kk-KZ"/>
        </w:rPr>
      </w:pPr>
      <w:r w:rsidRPr="005D47AC">
        <w:rPr>
          <w:sz w:val="28"/>
          <w:szCs w:val="28"/>
          <w:lang w:val="kk-KZ"/>
        </w:rPr>
        <w:t>Адам өміріндегі ең қымбат қазынаның бірі-білім.  Еліміздің болашақтағы  дамуы, өсіп-өркендеуі, әлемдік кеңістіктегі орны білімнің бағыт-бағдарына, оның тиімділігіне байланысты. Білім беру саласын әлемдік білім талаптарына сәйкестендірудің, білім сапасын жақсартудың басты шарттарының бірі-білікті, білгір, озық ойлы мұғалімнің еңбегіне тікелей байланысты. Олай болса, мұғалімге  деген құрмет пен қошемет,  мемлекеттік тұрғыдан жасалатын әлеуметтік қолдау оның қоғамдық ортадағы беделін, мерейін өсіретіні белгілі. Педагогтың қоғамдық ортадағы мәртебесі биік болуы тиіс. ҚР «БІЛІМ ТУРАЛЫ» Заңының 50-бабында «мемлекет қоғамдағы педагог қызметкерлердің ерекше мәртебесін таниды және кәсіптік қызметін жүзеге асыру үшін жағдайлар жасайды» делінсе, 51-бабында педагог қызметкерлердің құқықтары, міндеттері мен жауапкершілігі сөз етілген [1]. Соған сәйкес 1-ші курс студенттеріне ғылыми педагогикалық зерттеу орталығы ұсынған «Менің кәсібім» атты сауалнама және 2-ші курс студенттеріне «мамандықты игеру бойынша жұмысқа қанағаттану» әдістемесі жүргізілді және  үшінші әдістеме мұғалімнің кәсіби маңызды қасиеттерін   анықтауға бағытталған  М.А. Дмитриеваның модификацияланған әлеуметтік-психологиялық  кәсіби  бейімделу  әдістемесіжүргізілді [2, 240]. Бұл әдістеменің сұрақтарын өзіміздің мақсатымызға сәйкес бейімдедікстудент өз мамандығын  дұрыс тандаған ба?, мұғалімнің  кәсіби маңызды гуманистік, ұйымдастырушылық,  қарым -қатынаста ашық жарқын комуникабилділігін анықтауға арналған сауалнамаларын топтастырдық.</w:t>
      </w:r>
    </w:p>
    <w:p w:rsidR="00EE64DB" w:rsidRPr="005D47AC" w:rsidRDefault="00EE64DB" w:rsidP="000C6E38">
      <w:pPr>
        <w:spacing w:line="360" w:lineRule="auto"/>
        <w:ind w:firstLine="708"/>
        <w:jc w:val="both"/>
        <w:rPr>
          <w:sz w:val="28"/>
          <w:szCs w:val="28"/>
          <w:lang w:val="kk-KZ"/>
        </w:rPr>
      </w:pPr>
      <w:r w:rsidRPr="005D47AC">
        <w:rPr>
          <w:sz w:val="28"/>
          <w:szCs w:val="28"/>
          <w:lang w:val="kk-KZ"/>
        </w:rPr>
        <w:t xml:space="preserve"> «Менің кәсібім» деген 3-сұрақтан тұратын сауалнамалық- сұхбатты 68 студентке жүргізілді. Нәтижесіне тоқталар болсақ, Педагогикалық оқу орнына түсу мотивіңізді көрсетіңіз деген сұраққа 68 студенттің 53-і балаларға деген сүйіспеншілігін,  ол 78 пайызды құрайды. </w:t>
      </w:r>
    </w:p>
    <w:p w:rsidR="00EE64DB" w:rsidRDefault="00EE64DB" w:rsidP="000C6E38">
      <w:pPr>
        <w:spacing w:line="360" w:lineRule="auto"/>
        <w:ind w:firstLine="708"/>
        <w:jc w:val="both"/>
        <w:rPr>
          <w:sz w:val="28"/>
          <w:szCs w:val="28"/>
          <w:lang w:val="kk-KZ"/>
        </w:rPr>
      </w:pPr>
      <w:r w:rsidRPr="005D47AC">
        <w:rPr>
          <w:sz w:val="28"/>
          <w:szCs w:val="28"/>
          <w:lang w:val="kk-KZ"/>
        </w:rPr>
        <w:t>Дефектология мамандығын өз қалауы бойынша таңдап, оң көзқарас танытқан  61 студент 90 пайызды құрайды. Мамандық таңдауға қайта мүмкіндік берілетін болса деген сауалға 43 студент 63 пайыз тек  қана педагогикалық мамандық десе, 15 студент 22 пайызы  адам- адам саласының мамандығын қалар едік деп жауап берген. Сонымен қорыта келе, Бірінші курс студенттері дефектология мамандығын өз қалаумен таңдағандығын байқауымызға болады</w:t>
      </w:r>
      <w:r>
        <w:rPr>
          <w:sz w:val="28"/>
          <w:szCs w:val="28"/>
          <w:lang w:val="kk-KZ"/>
        </w:rPr>
        <w:t xml:space="preserve"> (Кесте </w:t>
      </w:r>
      <w:r w:rsidRPr="00AA6083">
        <w:rPr>
          <w:sz w:val="28"/>
          <w:szCs w:val="28"/>
          <w:lang w:val="kk-KZ"/>
        </w:rPr>
        <w:t>1</w:t>
      </w:r>
      <w:r>
        <w:rPr>
          <w:sz w:val="28"/>
          <w:szCs w:val="28"/>
          <w:lang w:val="kk-KZ"/>
        </w:rPr>
        <w:t>)</w:t>
      </w:r>
      <w:r w:rsidRPr="005D47AC">
        <w:rPr>
          <w:sz w:val="28"/>
          <w:szCs w:val="28"/>
          <w:lang w:val="kk-KZ"/>
        </w:rPr>
        <w:t>.</w:t>
      </w:r>
    </w:p>
    <w:p w:rsidR="00EE64DB" w:rsidRPr="004C22CC" w:rsidRDefault="00EE64DB" w:rsidP="003E4434">
      <w:pPr>
        <w:jc w:val="center"/>
        <w:rPr>
          <w:sz w:val="28"/>
          <w:szCs w:val="28"/>
          <w:lang w:val="kk-KZ"/>
        </w:rPr>
      </w:pPr>
      <w:r w:rsidRPr="004C22CC">
        <w:rPr>
          <w:sz w:val="28"/>
          <w:szCs w:val="28"/>
          <w:lang w:val="kk-KZ"/>
        </w:rPr>
        <w:t xml:space="preserve">Кесте </w:t>
      </w:r>
      <w:r>
        <w:rPr>
          <w:sz w:val="28"/>
          <w:szCs w:val="28"/>
          <w:lang w:val="kk-KZ"/>
        </w:rPr>
        <w:t>1</w:t>
      </w:r>
      <w:r w:rsidRPr="004C22CC">
        <w:rPr>
          <w:sz w:val="28"/>
          <w:szCs w:val="28"/>
          <w:lang w:val="kk-KZ"/>
        </w:rPr>
        <w:t xml:space="preserve"> Қайтадан мамандық таңдау мүмкіндігі</w:t>
      </w:r>
    </w:p>
    <w:tbl>
      <w:tblPr>
        <w:tblpPr w:leftFromText="180" w:rightFromText="180" w:vertAnchor="text" w:horzAnchor="margin" w:tblpX="-72" w:tblpY="89"/>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6"/>
        <w:gridCol w:w="7570"/>
        <w:gridCol w:w="851"/>
        <w:gridCol w:w="992"/>
      </w:tblGrid>
      <w:tr w:rsidR="00EE64DB" w:rsidRPr="004C22CC" w:rsidTr="009637A2">
        <w:trPr>
          <w:trHeight w:val="506"/>
        </w:trPr>
        <w:tc>
          <w:tcPr>
            <w:tcW w:w="476" w:type="dxa"/>
          </w:tcPr>
          <w:p w:rsidR="00EE64DB" w:rsidRPr="004C22CC" w:rsidRDefault="00EE64DB" w:rsidP="009637A2">
            <w:pPr>
              <w:rPr>
                <w:sz w:val="28"/>
                <w:szCs w:val="28"/>
              </w:rPr>
            </w:pPr>
            <w:r w:rsidRPr="004C22CC">
              <w:rPr>
                <w:sz w:val="28"/>
                <w:szCs w:val="28"/>
              </w:rPr>
              <w:t>№</w:t>
            </w:r>
          </w:p>
        </w:tc>
        <w:tc>
          <w:tcPr>
            <w:tcW w:w="7570" w:type="dxa"/>
          </w:tcPr>
          <w:p w:rsidR="00EE64DB" w:rsidRPr="004C22CC" w:rsidRDefault="00EE64DB" w:rsidP="009637A2">
            <w:pPr>
              <w:rPr>
                <w:sz w:val="28"/>
                <w:szCs w:val="28"/>
              </w:rPr>
            </w:pPr>
            <w:r w:rsidRPr="004C22CC">
              <w:rPr>
                <w:sz w:val="28"/>
                <w:szCs w:val="28"/>
                <w:lang w:val="kk-KZ"/>
              </w:rPr>
              <w:t>Егер сізге қайтадан мамандық таңдау мүмкіндігі болса, қай мамандықты қалар едіңіз?</w:t>
            </w:r>
          </w:p>
        </w:tc>
        <w:tc>
          <w:tcPr>
            <w:tcW w:w="851" w:type="dxa"/>
          </w:tcPr>
          <w:p w:rsidR="00EE64DB" w:rsidRDefault="00EE64DB" w:rsidP="009637A2">
            <w:pPr>
              <w:jc w:val="center"/>
              <w:rPr>
                <w:sz w:val="28"/>
                <w:szCs w:val="28"/>
                <w:lang w:val="kk-KZ"/>
              </w:rPr>
            </w:pPr>
            <w:r w:rsidRPr="004C22CC">
              <w:rPr>
                <w:sz w:val="28"/>
                <w:szCs w:val="28"/>
              </w:rPr>
              <w:t>Сапа</w:t>
            </w:r>
          </w:p>
          <w:p w:rsidR="00EE64DB" w:rsidRPr="004C22CC" w:rsidRDefault="00EE64DB" w:rsidP="009637A2">
            <w:pPr>
              <w:jc w:val="center"/>
              <w:rPr>
                <w:sz w:val="28"/>
                <w:szCs w:val="28"/>
                <w:lang w:val="kk-KZ"/>
              </w:rPr>
            </w:pPr>
            <w:r w:rsidRPr="004C22CC">
              <w:rPr>
                <w:sz w:val="28"/>
                <w:szCs w:val="28"/>
              </w:rPr>
              <w:t>%</w:t>
            </w:r>
          </w:p>
        </w:tc>
        <w:tc>
          <w:tcPr>
            <w:tcW w:w="992" w:type="dxa"/>
          </w:tcPr>
          <w:p w:rsidR="00EE64DB" w:rsidRPr="004C22CC" w:rsidRDefault="00EE64DB" w:rsidP="009637A2">
            <w:pPr>
              <w:jc w:val="center"/>
              <w:rPr>
                <w:sz w:val="28"/>
                <w:szCs w:val="28"/>
              </w:rPr>
            </w:pPr>
            <w:r w:rsidRPr="004C22CC">
              <w:rPr>
                <w:sz w:val="28"/>
                <w:szCs w:val="28"/>
              </w:rPr>
              <w:t>Саны</w:t>
            </w:r>
          </w:p>
        </w:tc>
      </w:tr>
      <w:tr w:rsidR="00EE64DB" w:rsidRPr="004C22CC" w:rsidTr="009637A2">
        <w:trPr>
          <w:trHeight w:val="290"/>
        </w:trPr>
        <w:tc>
          <w:tcPr>
            <w:tcW w:w="476" w:type="dxa"/>
          </w:tcPr>
          <w:p w:rsidR="00EE64DB" w:rsidRPr="004C22CC" w:rsidRDefault="00EE64DB" w:rsidP="009637A2">
            <w:pPr>
              <w:rPr>
                <w:sz w:val="28"/>
                <w:szCs w:val="28"/>
              </w:rPr>
            </w:pPr>
            <w:r w:rsidRPr="004C22CC">
              <w:rPr>
                <w:sz w:val="28"/>
                <w:szCs w:val="28"/>
              </w:rPr>
              <w:t>1</w:t>
            </w:r>
          </w:p>
        </w:tc>
        <w:tc>
          <w:tcPr>
            <w:tcW w:w="7570" w:type="dxa"/>
          </w:tcPr>
          <w:p w:rsidR="00EE64DB" w:rsidRPr="004C22CC" w:rsidRDefault="00EE64DB" w:rsidP="009637A2">
            <w:pPr>
              <w:rPr>
                <w:sz w:val="28"/>
                <w:szCs w:val="28"/>
              </w:rPr>
            </w:pPr>
            <w:r w:rsidRPr="004C22CC">
              <w:rPr>
                <w:sz w:val="28"/>
                <w:szCs w:val="28"/>
                <w:lang w:val="kk-KZ"/>
              </w:rPr>
              <w:t>Тек қана педагогикалық</w:t>
            </w:r>
          </w:p>
        </w:tc>
        <w:tc>
          <w:tcPr>
            <w:tcW w:w="851" w:type="dxa"/>
          </w:tcPr>
          <w:p w:rsidR="00EE64DB" w:rsidRPr="004C22CC" w:rsidRDefault="00EE64DB" w:rsidP="009637A2">
            <w:pPr>
              <w:jc w:val="center"/>
              <w:rPr>
                <w:sz w:val="28"/>
                <w:szCs w:val="28"/>
                <w:lang w:val="kk-KZ"/>
              </w:rPr>
            </w:pPr>
            <w:r w:rsidRPr="004C22CC">
              <w:rPr>
                <w:sz w:val="28"/>
                <w:szCs w:val="28"/>
                <w:lang w:val="kk-KZ"/>
              </w:rPr>
              <w:t>63%</w:t>
            </w:r>
          </w:p>
        </w:tc>
        <w:tc>
          <w:tcPr>
            <w:tcW w:w="992" w:type="dxa"/>
          </w:tcPr>
          <w:p w:rsidR="00EE64DB" w:rsidRPr="004C22CC" w:rsidRDefault="00EE64DB" w:rsidP="009637A2">
            <w:pPr>
              <w:jc w:val="center"/>
              <w:rPr>
                <w:sz w:val="28"/>
                <w:szCs w:val="28"/>
                <w:lang w:val="kk-KZ"/>
              </w:rPr>
            </w:pPr>
            <w:r w:rsidRPr="004C22CC">
              <w:rPr>
                <w:sz w:val="28"/>
                <w:szCs w:val="28"/>
                <w:lang w:val="kk-KZ"/>
              </w:rPr>
              <w:t>43</w:t>
            </w:r>
          </w:p>
        </w:tc>
      </w:tr>
      <w:tr w:rsidR="00EE64DB" w:rsidRPr="004C22CC" w:rsidTr="009637A2">
        <w:trPr>
          <w:trHeight w:val="329"/>
        </w:trPr>
        <w:tc>
          <w:tcPr>
            <w:tcW w:w="476" w:type="dxa"/>
          </w:tcPr>
          <w:p w:rsidR="00EE64DB" w:rsidRPr="004C22CC" w:rsidRDefault="00EE64DB" w:rsidP="009637A2">
            <w:pPr>
              <w:rPr>
                <w:sz w:val="28"/>
                <w:szCs w:val="28"/>
              </w:rPr>
            </w:pPr>
            <w:r w:rsidRPr="004C22CC">
              <w:rPr>
                <w:sz w:val="28"/>
                <w:szCs w:val="28"/>
              </w:rPr>
              <w:t>2</w:t>
            </w:r>
          </w:p>
        </w:tc>
        <w:tc>
          <w:tcPr>
            <w:tcW w:w="7570" w:type="dxa"/>
          </w:tcPr>
          <w:p w:rsidR="00EE64DB" w:rsidRPr="004C22CC" w:rsidRDefault="00EE64DB" w:rsidP="009637A2">
            <w:pPr>
              <w:rPr>
                <w:sz w:val="28"/>
                <w:szCs w:val="28"/>
              </w:rPr>
            </w:pPr>
            <w:r w:rsidRPr="004C22CC">
              <w:rPr>
                <w:sz w:val="28"/>
                <w:szCs w:val="28"/>
                <w:lang w:val="kk-KZ"/>
              </w:rPr>
              <w:t>«Адам- адам» саласының мамандығы</w:t>
            </w:r>
          </w:p>
        </w:tc>
        <w:tc>
          <w:tcPr>
            <w:tcW w:w="851" w:type="dxa"/>
          </w:tcPr>
          <w:p w:rsidR="00EE64DB" w:rsidRPr="004C22CC" w:rsidRDefault="00EE64DB" w:rsidP="009637A2">
            <w:pPr>
              <w:jc w:val="center"/>
              <w:rPr>
                <w:sz w:val="28"/>
                <w:szCs w:val="28"/>
                <w:lang w:val="kk-KZ"/>
              </w:rPr>
            </w:pPr>
            <w:r w:rsidRPr="004C22CC">
              <w:rPr>
                <w:sz w:val="28"/>
                <w:szCs w:val="28"/>
                <w:lang w:val="kk-KZ"/>
              </w:rPr>
              <w:t>12%</w:t>
            </w:r>
          </w:p>
        </w:tc>
        <w:tc>
          <w:tcPr>
            <w:tcW w:w="992" w:type="dxa"/>
          </w:tcPr>
          <w:p w:rsidR="00EE64DB" w:rsidRPr="004C22CC" w:rsidRDefault="00EE64DB" w:rsidP="009637A2">
            <w:pPr>
              <w:jc w:val="center"/>
              <w:rPr>
                <w:sz w:val="28"/>
                <w:szCs w:val="28"/>
                <w:lang w:val="kk-KZ"/>
              </w:rPr>
            </w:pPr>
            <w:r w:rsidRPr="004C22CC">
              <w:rPr>
                <w:sz w:val="28"/>
                <w:szCs w:val="28"/>
                <w:lang w:val="kk-KZ"/>
              </w:rPr>
              <w:t>8</w:t>
            </w:r>
          </w:p>
        </w:tc>
      </w:tr>
      <w:tr w:rsidR="00EE64DB" w:rsidRPr="004C22CC" w:rsidTr="009637A2">
        <w:trPr>
          <w:trHeight w:val="176"/>
        </w:trPr>
        <w:tc>
          <w:tcPr>
            <w:tcW w:w="476" w:type="dxa"/>
          </w:tcPr>
          <w:p w:rsidR="00EE64DB" w:rsidRPr="004C22CC" w:rsidRDefault="00EE64DB" w:rsidP="009637A2">
            <w:pPr>
              <w:rPr>
                <w:sz w:val="28"/>
                <w:szCs w:val="28"/>
              </w:rPr>
            </w:pPr>
            <w:r w:rsidRPr="004C22CC">
              <w:rPr>
                <w:sz w:val="28"/>
                <w:szCs w:val="28"/>
              </w:rPr>
              <w:t>3</w:t>
            </w:r>
          </w:p>
        </w:tc>
        <w:tc>
          <w:tcPr>
            <w:tcW w:w="7570" w:type="dxa"/>
          </w:tcPr>
          <w:p w:rsidR="00EE64DB" w:rsidRPr="004C22CC" w:rsidRDefault="00EE64DB" w:rsidP="009637A2">
            <w:pPr>
              <w:rPr>
                <w:sz w:val="28"/>
                <w:szCs w:val="28"/>
                <w:lang w:val="kk-KZ"/>
              </w:rPr>
            </w:pPr>
            <w:r w:rsidRPr="004C22CC">
              <w:rPr>
                <w:sz w:val="28"/>
                <w:szCs w:val="28"/>
                <w:lang w:val="kk-KZ"/>
              </w:rPr>
              <w:t>Басқа мамандық</w:t>
            </w:r>
          </w:p>
        </w:tc>
        <w:tc>
          <w:tcPr>
            <w:tcW w:w="851" w:type="dxa"/>
          </w:tcPr>
          <w:p w:rsidR="00EE64DB" w:rsidRPr="004C22CC" w:rsidRDefault="00EE64DB" w:rsidP="009637A2">
            <w:pPr>
              <w:jc w:val="center"/>
              <w:rPr>
                <w:sz w:val="28"/>
                <w:szCs w:val="28"/>
                <w:lang w:val="kk-KZ"/>
              </w:rPr>
            </w:pPr>
            <w:r w:rsidRPr="004C22CC">
              <w:rPr>
                <w:sz w:val="28"/>
                <w:szCs w:val="28"/>
                <w:lang w:val="kk-KZ"/>
              </w:rPr>
              <w:t>22%</w:t>
            </w:r>
          </w:p>
        </w:tc>
        <w:tc>
          <w:tcPr>
            <w:tcW w:w="992" w:type="dxa"/>
          </w:tcPr>
          <w:p w:rsidR="00EE64DB" w:rsidRPr="004C22CC" w:rsidRDefault="00EE64DB" w:rsidP="009637A2">
            <w:pPr>
              <w:jc w:val="center"/>
              <w:rPr>
                <w:sz w:val="28"/>
                <w:szCs w:val="28"/>
                <w:lang w:val="kk-KZ"/>
              </w:rPr>
            </w:pPr>
            <w:r w:rsidRPr="004C22CC">
              <w:rPr>
                <w:sz w:val="28"/>
                <w:szCs w:val="28"/>
                <w:lang w:val="kk-KZ"/>
              </w:rPr>
              <w:t>15</w:t>
            </w:r>
          </w:p>
        </w:tc>
      </w:tr>
      <w:tr w:rsidR="00EE64DB" w:rsidRPr="004C22CC" w:rsidTr="009637A2">
        <w:trPr>
          <w:trHeight w:val="200"/>
        </w:trPr>
        <w:tc>
          <w:tcPr>
            <w:tcW w:w="476" w:type="dxa"/>
          </w:tcPr>
          <w:p w:rsidR="00EE64DB" w:rsidRPr="004C22CC" w:rsidRDefault="00EE64DB" w:rsidP="009637A2">
            <w:pPr>
              <w:rPr>
                <w:sz w:val="28"/>
                <w:szCs w:val="28"/>
              </w:rPr>
            </w:pPr>
            <w:r w:rsidRPr="004C22CC">
              <w:rPr>
                <w:sz w:val="28"/>
                <w:szCs w:val="28"/>
              </w:rPr>
              <w:t>4</w:t>
            </w:r>
          </w:p>
        </w:tc>
        <w:tc>
          <w:tcPr>
            <w:tcW w:w="7570" w:type="dxa"/>
          </w:tcPr>
          <w:p w:rsidR="00EE64DB" w:rsidRPr="004C22CC" w:rsidRDefault="00EE64DB" w:rsidP="009637A2">
            <w:pPr>
              <w:rPr>
                <w:sz w:val="28"/>
                <w:szCs w:val="28"/>
                <w:lang w:val="kk-KZ"/>
              </w:rPr>
            </w:pPr>
            <w:r w:rsidRPr="004C22CC">
              <w:rPr>
                <w:sz w:val="28"/>
                <w:szCs w:val="28"/>
                <w:lang w:val="kk-KZ"/>
              </w:rPr>
              <w:t>Білмеймін</w:t>
            </w:r>
          </w:p>
        </w:tc>
        <w:tc>
          <w:tcPr>
            <w:tcW w:w="851" w:type="dxa"/>
          </w:tcPr>
          <w:p w:rsidR="00EE64DB" w:rsidRPr="004C22CC" w:rsidRDefault="00EE64DB" w:rsidP="009637A2">
            <w:pPr>
              <w:jc w:val="center"/>
              <w:rPr>
                <w:sz w:val="28"/>
                <w:szCs w:val="28"/>
                <w:lang w:val="kk-KZ"/>
              </w:rPr>
            </w:pPr>
            <w:r w:rsidRPr="004C22CC">
              <w:rPr>
                <w:sz w:val="28"/>
                <w:szCs w:val="28"/>
                <w:lang w:val="kk-KZ"/>
              </w:rPr>
              <w:t>7%</w:t>
            </w:r>
          </w:p>
        </w:tc>
        <w:tc>
          <w:tcPr>
            <w:tcW w:w="992" w:type="dxa"/>
          </w:tcPr>
          <w:p w:rsidR="00EE64DB" w:rsidRPr="004C22CC" w:rsidRDefault="00EE64DB" w:rsidP="009637A2">
            <w:pPr>
              <w:jc w:val="center"/>
              <w:rPr>
                <w:sz w:val="28"/>
                <w:szCs w:val="28"/>
                <w:lang w:val="kk-KZ"/>
              </w:rPr>
            </w:pPr>
            <w:r w:rsidRPr="004C22CC">
              <w:rPr>
                <w:sz w:val="28"/>
                <w:szCs w:val="28"/>
                <w:lang w:val="kk-KZ"/>
              </w:rPr>
              <w:t>5</w:t>
            </w:r>
          </w:p>
        </w:tc>
      </w:tr>
    </w:tbl>
    <w:p w:rsidR="00EE64DB" w:rsidRPr="005D47AC" w:rsidRDefault="00EE64DB" w:rsidP="000C6E38">
      <w:pPr>
        <w:spacing w:line="360" w:lineRule="auto"/>
        <w:ind w:firstLine="708"/>
        <w:jc w:val="both"/>
        <w:rPr>
          <w:sz w:val="28"/>
          <w:szCs w:val="28"/>
          <w:lang w:val="kk-KZ"/>
        </w:rPr>
      </w:pPr>
    </w:p>
    <w:p w:rsidR="00EE64DB" w:rsidRPr="005D47AC" w:rsidRDefault="00EE64DB" w:rsidP="000C6E38">
      <w:pPr>
        <w:spacing w:line="360" w:lineRule="auto"/>
        <w:ind w:firstLine="708"/>
        <w:jc w:val="both"/>
        <w:rPr>
          <w:sz w:val="28"/>
          <w:szCs w:val="28"/>
          <w:lang w:val="kk-KZ"/>
        </w:rPr>
      </w:pPr>
      <w:r w:rsidRPr="005D47AC">
        <w:rPr>
          <w:sz w:val="28"/>
          <w:szCs w:val="28"/>
          <w:lang w:val="kk-KZ"/>
        </w:rPr>
        <w:t>Дефектология мамандығы  2 курс 55 студенттеріне жүргізілген сауалнама нәтижесі бойынша педагогикалық мамандыққа бағдар бұрынғыдан гөрі тұрақты деген жауап 100 пайызды құрайды, ал 35 студент мамандықты игеруге ең көп ықпал еткен барлық оқу-тәрбие процесі екендігін 64 пайыздық нәтижені көрсетіп отыр.Педагогикалық оқу орнында оқудан басқа қандай жұмыс формалары мұғалімдік мамандыққа тұрақты бағдарды қалыптастыруға көмектеседі деген сұраққа 34 студент 61,8% мақсат пен міндеттер қоюға , оларға жетудің жолдары мен тәсілдерін анықтауға мазмұнын таңдауға мүмкіндік береді деп жауап берген,.</w:t>
      </w:r>
    </w:p>
    <w:p w:rsidR="00EE64DB" w:rsidRPr="005D47AC" w:rsidRDefault="00EE64DB" w:rsidP="000C6E38">
      <w:pPr>
        <w:spacing w:line="360" w:lineRule="auto"/>
        <w:ind w:firstLine="708"/>
        <w:jc w:val="both"/>
        <w:rPr>
          <w:sz w:val="28"/>
          <w:szCs w:val="28"/>
          <w:lang w:val="kk-KZ"/>
        </w:rPr>
      </w:pPr>
      <w:r w:rsidRPr="005D47AC">
        <w:rPr>
          <w:sz w:val="28"/>
          <w:szCs w:val="28"/>
          <w:lang w:val="kk-KZ"/>
        </w:rPr>
        <w:t>Сауалнаманың соңғы институт түлегінің онымен байланысы болуы керек деп ойлайсың ба деген сұрағына 53 студент 96% иә жауабын көрсеткен.</w:t>
      </w:r>
    </w:p>
    <w:p w:rsidR="00EE64DB" w:rsidRPr="005D47AC" w:rsidRDefault="00EE64DB" w:rsidP="000C6E38">
      <w:pPr>
        <w:tabs>
          <w:tab w:val="left" w:pos="2070"/>
        </w:tabs>
        <w:spacing w:line="360" w:lineRule="auto"/>
        <w:jc w:val="both"/>
        <w:rPr>
          <w:sz w:val="28"/>
          <w:szCs w:val="28"/>
          <w:lang w:val="kk-KZ"/>
        </w:rPr>
      </w:pPr>
      <w:r w:rsidRPr="005D47AC">
        <w:rPr>
          <w:sz w:val="28"/>
          <w:szCs w:val="28"/>
          <w:lang w:val="kk-KZ"/>
        </w:rPr>
        <w:t xml:space="preserve">1-2курстың 120 студентінен алынған М.А.Дмитриеваның модификацияланған әлеуметтік-психологиялық  кәсіби  бейімделу  әдістемесі деген сауалнаманы 4бөлімге бөліп қарастырдық әр бөлім нәтижесіне тоқтала кетсек, мұғалімнің кәсіби маңызды </w:t>
      </w:r>
      <w:r w:rsidRPr="005D47AC">
        <w:rPr>
          <w:b/>
          <w:sz w:val="28"/>
          <w:szCs w:val="28"/>
          <w:lang w:val="kk-KZ"/>
        </w:rPr>
        <w:t xml:space="preserve">гуманистік </w:t>
      </w:r>
      <w:r w:rsidRPr="005D47AC">
        <w:rPr>
          <w:sz w:val="28"/>
          <w:szCs w:val="28"/>
          <w:lang w:val="kk-KZ"/>
        </w:rPr>
        <w:t xml:space="preserve">қасиеті бойынша </w:t>
      </w:r>
      <w:r w:rsidRPr="005D47AC">
        <w:rPr>
          <w:noProof/>
          <w:spacing w:val="-4"/>
          <w:sz w:val="28"/>
          <w:szCs w:val="28"/>
          <w:lang w:val="kk-KZ"/>
        </w:rPr>
        <w:t xml:space="preserve">жеке қызығушылығына </w:t>
      </w:r>
      <w:r w:rsidRPr="005D47AC">
        <w:rPr>
          <w:spacing w:val="-4"/>
          <w:sz w:val="28"/>
          <w:szCs w:val="28"/>
          <w:lang w:val="kk-KZ"/>
        </w:rPr>
        <w:t xml:space="preserve">байланысты </w:t>
      </w:r>
      <w:r w:rsidRPr="005D47AC">
        <w:rPr>
          <w:noProof/>
          <w:spacing w:val="-4"/>
          <w:sz w:val="28"/>
          <w:szCs w:val="28"/>
          <w:lang w:val="kk-KZ"/>
        </w:rPr>
        <w:t xml:space="preserve">болмаса да , </w:t>
      </w:r>
      <w:r w:rsidRPr="005D47AC">
        <w:rPr>
          <w:noProof/>
          <w:spacing w:val="-9"/>
          <w:sz w:val="28"/>
          <w:szCs w:val="28"/>
          <w:lang w:val="kk-KZ"/>
        </w:rPr>
        <w:t xml:space="preserve">ұжым алдындағы жауапкершілігін  </w:t>
      </w:r>
      <w:r w:rsidRPr="005D47AC">
        <w:rPr>
          <w:sz w:val="28"/>
          <w:szCs w:val="28"/>
          <w:lang w:val="kk-KZ"/>
        </w:rPr>
        <w:t xml:space="preserve">84 студент  </w:t>
      </w:r>
      <w:r w:rsidRPr="005D47AC">
        <w:rPr>
          <w:noProof/>
          <w:spacing w:val="-9"/>
          <w:sz w:val="28"/>
          <w:szCs w:val="28"/>
          <w:lang w:val="kk-KZ"/>
        </w:rPr>
        <w:t xml:space="preserve"> ұмытыппайтындығын  </w:t>
      </w:r>
      <w:r w:rsidRPr="005D47AC">
        <w:rPr>
          <w:spacing w:val="-9"/>
          <w:sz w:val="28"/>
          <w:szCs w:val="28"/>
          <w:lang w:val="kk-KZ"/>
        </w:rPr>
        <w:t>көрсетті,  ол 70</w:t>
      </w:r>
      <w:r w:rsidRPr="005D47AC">
        <w:rPr>
          <w:sz w:val="28"/>
          <w:szCs w:val="28"/>
          <w:lang w:val="kk-KZ"/>
        </w:rPr>
        <w:t>%  қамтиды.</w:t>
      </w:r>
    </w:p>
    <w:p w:rsidR="00EE64DB" w:rsidRPr="005D47AC" w:rsidRDefault="00EE64DB" w:rsidP="00B91BE5">
      <w:pPr>
        <w:tabs>
          <w:tab w:val="left" w:pos="2070"/>
        </w:tabs>
        <w:spacing w:line="360" w:lineRule="auto"/>
        <w:jc w:val="both"/>
        <w:rPr>
          <w:sz w:val="28"/>
          <w:szCs w:val="28"/>
          <w:lang w:val="kk-KZ"/>
        </w:rPr>
      </w:pPr>
      <w:r w:rsidRPr="005D47AC">
        <w:rPr>
          <w:b/>
          <w:sz w:val="28"/>
          <w:szCs w:val="28"/>
          <w:lang w:val="kk-KZ"/>
        </w:rPr>
        <w:t>Ұйымдастырушылық</w:t>
      </w:r>
      <w:r>
        <w:rPr>
          <w:sz w:val="28"/>
          <w:szCs w:val="28"/>
          <w:lang w:val="kk-KZ"/>
        </w:rPr>
        <w:t xml:space="preserve">қасиеттер бойынша  </w:t>
      </w:r>
      <w:r w:rsidRPr="005D47AC">
        <w:rPr>
          <w:noProof/>
          <w:spacing w:val="-6"/>
          <w:sz w:val="28"/>
          <w:szCs w:val="28"/>
          <w:lang w:val="kk-KZ"/>
        </w:rPr>
        <w:t>қатысқан 120 студенттің 93-і  оқитын ұжымның  тату әрі ұжымшыл екендігін  білдіреді. Ол 78 пайызды  құрайды.</w:t>
      </w:r>
    </w:p>
    <w:p w:rsidR="00EE64DB" w:rsidRPr="005D47AC" w:rsidRDefault="00EE64DB" w:rsidP="006B40B2">
      <w:pPr>
        <w:spacing w:line="360" w:lineRule="auto"/>
        <w:jc w:val="center"/>
        <w:rPr>
          <w:sz w:val="28"/>
          <w:szCs w:val="28"/>
          <w:lang w:val="kk-KZ"/>
        </w:rPr>
      </w:pPr>
      <w:r w:rsidRPr="005D47AC">
        <w:rPr>
          <w:b/>
          <w:sz w:val="28"/>
          <w:szCs w:val="28"/>
          <w:lang w:val="kk-KZ"/>
        </w:rPr>
        <w:t>Қарым қатынаста ашық жарқын комуникабелді</w:t>
      </w:r>
      <w:r w:rsidRPr="005D47AC">
        <w:rPr>
          <w:sz w:val="28"/>
          <w:szCs w:val="28"/>
          <w:lang w:val="kk-KZ"/>
        </w:rPr>
        <w:t>қасеиттері бойынша</w:t>
      </w:r>
    </w:p>
    <w:p w:rsidR="00EE64DB" w:rsidRPr="005D47AC" w:rsidRDefault="00EE64DB" w:rsidP="00B91BE5">
      <w:pPr>
        <w:spacing w:line="360" w:lineRule="auto"/>
        <w:ind w:firstLine="708"/>
        <w:jc w:val="both"/>
        <w:rPr>
          <w:sz w:val="28"/>
          <w:szCs w:val="28"/>
          <w:lang w:val="kk-KZ"/>
        </w:rPr>
      </w:pPr>
      <w:r w:rsidRPr="005D47AC">
        <w:rPr>
          <w:noProof/>
          <w:spacing w:val="-10"/>
          <w:sz w:val="28"/>
          <w:szCs w:val="28"/>
          <w:lang w:val="kk-KZ"/>
        </w:rPr>
        <w:t>Студенттер ұжымында оқу маған ұнайды  деп 112 студент 93,3</w:t>
      </w:r>
      <w:r w:rsidRPr="005D47AC">
        <w:rPr>
          <w:sz w:val="28"/>
          <w:szCs w:val="28"/>
          <w:lang w:val="kk-KZ"/>
        </w:rPr>
        <w:t>%</w:t>
      </w:r>
      <w:r>
        <w:rPr>
          <w:sz w:val="28"/>
          <w:szCs w:val="28"/>
          <w:lang w:val="kk-KZ"/>
        </w:rPr>
        <w:t>, о</w:t>
      </w:r>
      <w:r w:rsidRPr="005D47AC">
        <w:rPr>
          <w:noProof/>
          <w:spacing w:val="-10"/>
          <w:sz w:val="28"/>
          <w:szCs w:val="28"/>
          <w:lang w:val="kk-KZ"/>
        </w:rPr>
        <w:t xml:space="preserve">қытушылар </w:t>
      </w:r>
      <w:r w:rsidRPr="005D47AC">
        <w:rPr>
          <w:spacing w:val="-10"/>
          <w:sz w:val="28"/>
          <w:szCs w:val="28"/>
          <w:lang w:val="kk-KZ"/>
        </w:rPr>
        <w:t xml:space="preserve">мен студенттер </w:t>
      </w:r>
      <w:r w:rsidRPr="005D47AC">
        <w:rPr>
          <w:noProof/>
          <w:spacing w:val="-10"/>
          <w:sz w:val="28"/>
          <w:szCs w:val="28"/>
          <w:lang w:val="kk-KZ"/>
        </w:rPr>
        <w:t>арасындағы өзара қатынас деген сауалға жақсы деп 72 студент 60</w:t>
      </w:r>
      <w:r w:rsidRPr="005D47AC">
        <w:rPr>
          <w:sz w:val="28"/>
          <w:szCs w:val="28"/>
          <w:lang w:val="kk-KZ"/>
        </w:rPr>
        <w:t>% шиеленіскен деп 2 студент 1,6% деп жауап берді.</w:t>
      </w:r>
      <w:r w:rsidRPr="005D47AC">
        <w:rPr>
          <w:noProof/>
          <w:spacing w:val="-6"/>
          <w:sz w:val="28"/>
          <w:szCs w:val="28"/>
          <w:lang w:val="kk-KZ"/>
        </w:rPr>
        <w:t xml:space="preserve">Оқу ұжымындағы өзара қарым-қатынасқа </w:t>
      </w:r>
      <w:r w:rsidRPr="005D47AC">
        <w:rPr>
          <w:spacing w:val="-6"/>
          <w:sz w:val="28"/>
          <w:szCs w:val="28"/>
          <w:lang w:val="kk-KZ"/>
        </w:rPr>
        <w:t xml:space="preserve"> 109 студент қанағаттанатындығын көрсетті ол  90,8</w:t>
      </w:r>
      <w:r w:rsidRPr="005D47AC">
        <w:rPr>
          <w:sz w:val="28"/>
          <w:szCs w:val="28"/>
          <w:lang w:val="kk-KZ"/>
        </w:rPr>
        <w:t>%.</w:t>
      </w:r>
    </w:p>
    <w:p w:rsidR="00EE64DB" w:rsidRPr="005D47AC" w:rsidRDefault="00EE64DB" w:rsidP="00061281">
      <w:pPr>
        <w:spacing w:line="360" w:lineRule="auto"/>
        <w:jc w:val="both"/>
        <w:rPr>
          <w:sz w:val="28"/>
          <w:szCs w:val="28"/>
          <w:lang w:val="kk-KZ"/>
        </w:rPr>
      </w:pPr>
      <w:r w:rsidRPr="005D47AC">
        <w:rPr>
          <w:sz w:val="28"/>
          <w:szCs w:val="28"/>
          <w:lang w:val="kk-KZ"/>
        </w:rPr>
        <w:t xml:space="preserve">  Біз зерттеу </w:t>
      </w:r>
      <w:r w:rsidRPr="00061281">
        <w:rPr>
          <w:sz w:val="28"/>
          <w:szCs w:val="28"/>
          <w:lang w:val="kk-KZ"/>
        </w:rPr>
        <w:t xml:space="preserve">жұмысымызда </w:t>
      </w:r>
      <w:r w:rsidRPr="00061281">
        <w:rPr>
          <w:sz w:val="28"/>
          <w:szCs w:val="28"/>
          <w:lang w:val="kk-KZ" w:eastAsia="en-US"/>
        </w:rPr>
        <w:t>Қ.Жұбанов атындағы Ақтөбе өңірлік мемлекеттік университеті</w:t>
      </w:r>
      <w:r>
        <w:rPr>
          <w:sz w:val="28"/>
          <w:szCs w:val="28"/>
          <w:lang w:val="kk-KZ"/>
        </w:rPr>
        <w:t xml:space="preserve">, </w:t>
      </w:r>
      <w:r w:rsidRPr="005D47AC">
        <w:rPr>
          <w:sz w:val="28"/>
          <w:szCs w:val="28"/>
          <w:lang w:val="kk-KZ"/>
        </w:rPr>
        <w:t>Дефктология мамандығын таңдаған студенттердің «Өзіңді – өзің таны» деген пікірдің мәнін ашып, себептеріне талдау жасауға тырыстық. Бірінші курс студенттерінің басым көпшілігі өз қалауларымен  таңдаған.  Осы мамандыққа бейімделуге және мамандықтың қыр сырын игеруге  оқу дәрістері, педпрактика, қоғамдық –педагогикалық жұмыс мен сабақтан тыс жұмыстардың ықпалы  зор  екендігін байқатты. Студенттердің болашақ педагог дефектолог ретіндегі гуманистік, ұйымдастырушылық, қарым қатынаста ашық жарқын коммуникабилді қасиеттерді игеріп келе жатқандығын сауалнама нәтижесінен көруге болады (</w:t>
      </w:r>
      <w:r>
        <w:rPr>
          <w:sz w:val="28"/>
          <w:szCs w:val="28"/>
          <w:lang w:val="kk-KZ"/>
        </w:rPr>
        <w:t>Кесте 2,3,4,5,6</w:t>
      </w:r>
      <w:r w:rsidRPr="005D47AC">
        <w:rPr>
          <w:sz w:val="28"/>
          <w:szCs w:val="28"/>
          <w:lang w:val="kk-KZ"/>
        </w:rPr>
        <w:t xml:space="preserve">). </w:t>
      </w:r>
    </w:p>
    <w:p w:rsidR="00EE64DB" w:rsidRPr="004C22CC" w:rsidRDefault="00EE64DB" w:rsidP="004C22CC">
      <w:pPr>
        <w:jc w:val="center"/>
        <w:rPr>
          <w:sz w:val="28"/>
          <w:szCs w:val="28"/>
          <w:lang w:val="kk-KZ"/>
        </w:rPr>
      </w:pPr>
      <w:r w:rsidRPr="004C22CC">
        <w:rPr>
          <w:sz w:val="28"/>
          <w:szCs w:val="28"/>
          <w:lang w:val="kk-KZ"/>
        </w:rPr>
        <w:t xml:space="preserve">Кесте </w:t>
      </w:r>
      <w:r>
        <w:rPr>
          <w:sz w:val="28"/>
          <w:szCs w:val="28"/>
          <w:lang w:val="kk-KZ"/>
        </w:rPr>
        <w:t>2</w:t>
      </w:r>
      <w:r w:rsidRPr="004C22CC">
        <w:rPr>
          <w:sz w:val="28"/>
          <w:szCs w:val="28"/>
          <w:lang w:val="kk-KZ"/>
        </w:rPr>
        <w:t xml:space="preserve">  Студенттердің педагогикалық оқу орнына түсу мотиві</w:t>
      </w:r>
    </w:p>
    <w:tbl>
      <w:tblPr>
        <w:tblpPr w:leftFromText="180" w:rightFromText="180" w:vertAnchor="text" w:horzAnchor="margin" w:tblpXSpec="center" w:tblpY="293"/>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6662"/>
        <w:gridCol w:w="992"/>
        <w:gridCol w:w="1276"/>
      </w:tblGrid>
      <w:tr w:rsidR="00EE64DB" w:rsidRPr="004C22CC" w:rsidTr="00061281">
        <w:trPr>
          <w:trHeight w:val="564"/>
        </w:trPr>
        <w:tc>
          <w:tcPr>
            <w:tcW w:w="534" w:type="dxa"/>
          </w:tcPr>
          <w:p w:rsidR="00EE64DB" w:rsidRPr="004C22CC" w:rsidRDefault="00EE64DB" w:rsidP="004C22CC">
            <w:pPr>
              <w:rPr>
                <w:sz w:val="28"/>
                <w:szCs w:val="28"/>
                <w:lang w:val="kk-KZ"/>
              </w:rPr>
            </w:pPr>
            <w:r w:rsidRPr="004C22CC">
              <w:rPr>
                <w:sz w:val="28"/>
                <w:szCs w:val="28"/>
                <w:lang w:val="kk-KZ"/>
              </w:rPr>
              <w:t>№</w:t>
            </w:r>
          </w:p>
        </w:tc>
        <w:tc>
          <w:tcPr>
            <w:tcW w:w="6662" w:type="dxa"/>
          </w:tcPr>
          <w:p w:rsidR="00EE64DB" w:rsidRPr="004C22CC" w:rsidRDefault="00EE64DB" w:rsidP="00B91BE5">
            <w:pPr>
              <w:rPr>
                <w:sz w:val="28"/>
                <w:szCs w:val="28"/>
                <w:lang w:val="kk-KZ"/>
              </w:rPr>
            </w:pPr>
            <w:r w:rsidRPr="004C22CC">
              <w:rPr>
                <w:sz w:val="28"/>
                <w:szCs w:val="28"/>
                <w:lang w:val="kk-KZ"/>
              </w:rPr>
              <w:t>Педагогикалық оқу орнына түсу мотивіңізді көрсетіңіз</w:t>
            </w:r>
          </w:p>
        </w:tc>
        <w:tc>
          <w:tcPr>
            <w:tcW w:w="992" w:type="dxa"/>
          </w:tcPr>
          <w:p w:rsidR="00EE64DB" w:rsidRDefault="00EE64DB" w:rsidP="00B91BE5">
            <w:pPr>
              <w:jc w:val="center"/>
              <w:rPr>
                <w:sz w:val="28"/>
                <w:szCs w:val="28"/>
                <w:lang w:val="kk-KZ"/>
              </w:rPr>
            </w:pPr>
            <w:r w:rsidRPr="004C22CC">
              <w:rPr>
                <w:sz w:val="28"/>
                <w:szCs w:val="28"/>
                <w:lang w:val="kk-KZ"/>
              </w:rPr>
              <w:t xml:space="preserve">Сапа </w:t>
            </w:r>
          </w:p>
          <w:p w:rsidR="00EE64DB" w:rsidRPr="004C22CC" w:rsidRDefault="00EE64DB" w:rsidP="00B91BE5">
            <w:pPr>
              <w:jc w:val="center"/>
              <w:rPr>
                <w:sz w:val="28"/>
                <w:szCs w:val="28"/>
                <w:lang w:val="kk-KZ"/>
              </w:rPr>
            </w:pPr>
            <w:r w:rsidRPr="004C22CC">
              <w:rPr>
                <w:sz w:val="28"/>
                <w:szCs w:val="28"/>
                <w:lang w:val="kk-KZ"/>
              </w:rPr>
              <w:t>%</w:t>
            </w:r>
          </w:p>
        </w:tc>
        <w:tc>
          <w:tcPr>
            <w:tcW w:w="1276" w:type="dxa"/>
          </w:tcPr>
          <w:p w:rsidR="00EE64DB" w:rsidRPr="004C22CC" w:rsidRDefault="00EE64DB" w:rsidP="00B91BE5">
            <w:pPr>
              <w:jc w:val="center"/>
              <w:rPr>
                <w:sz w:val="28"/>
                <w:szCs w:val="28"/>
                <w:lang w:val="kk-KZ"/>
              </w:rPr>
            </w:pPr>
            <w:r w:rsidRPr="004C22CC">
              <w:rPr>
                <w:sz w:val="28"/>
                <w:szCs w:val="28"/>
                <w:lang w:val="kk-KZ"/>
              </w:rPr>
              <w:t>Студент саны</w:t>
            </w:r>
          </w:p>
        </w:tc>
      </w:tr>
      <w:tr w:rsidR="00EE64DB" w:rsidRPr="004C22CC" w:rsidTr="003E4434">
        <w:trPr>
          <w:trHeight w:val="230"/>
        </w:trPr>
        <w:tc>
          <w:tcPr>
            <w:tcW w:w="534" w:type="dxa"/>
          </w:tcPr>
          <w:p w:rsidR="00EE64DB" w:rsidRPr="004C22CC" w:rsidRDefault="00EE64DB" w:rsidP="004C22CC">
            <w:pPr>
              <w:rPr>
                <w:sz w:val="28"/>
                <w:szCs w:val="28"/>
                <w:lang w:val="kk-KZ"/>
              </w:rPr>
            </w:pPr>
            <w:r>
              <w:rPr>
                <w:sz w:val="28"/>
                <w:szCs w:val="28"/>
                <w:lang w:val="kk-KZ"/>
              </w:rPr>
              <w:t xml:space="preserve">1 </w:t>
            </w:r>
          </w:p>
        </w:tc>
        <w:tc>
          <w:tcPr>
            <w:tcW w:w="6662" w:type="dxa"/>
          </w:tcPr>
          <w:p w:rsidR="00EE64DB" w:rsidRPr="004C22CC" w:rsidRDefault="00EE64DB" w:rsidP="004C22CC">
            <w:pPr>
              <w:rPr>
                <w:sz w:val="28"/>
                <w:szCs w:val="28"/>
                <w:lang w:val="kk-KZ"/>
              </w:rPr>
            </w:pPr>
            <w:r>
              <w:rPr>
                <w:sz w:val="28"/>
                <w:szCs w:val="28"/>
                <w:lang w:val="kk-KZ"/>
              </w:rPr>
              <w:t xml:space="preserve"> Балаларға сүйіспеншілік</w:t>
            </w:r>
          </w:p>
        </w:tc>
        <w:tc>
          <w:tcPr>
            <w:tcW w:w="992" w:type="dxa"/>
          </w:tcPr>
          <w:p w:rsidR="00EE64DB" w:rsidRPr="004C22CC" w:rsidRDefault="00EE64DB" w:rsidP="00B91BE5">
            <w:pPr>
              <w:jc w:val="center"/>
              <w:rPr>
                <w:sz w:val="28"/>
                <w:szCs w:val="28"/>
              </w:rPr>
            </w:pPr>
            <w:r w:rsidRPr="004C22CC">
              <w:rPr>
                <w:sz w:val="28"/>
                <w:szCs w:val="28"/>
                <w:lang w:val="kk-KZ"/>
              </w:rPr>
              <w:t>78</w:t>
            </w:r>
            <w:r w:rsidRPr="004C22CC">
              <w:rPr>
                <w:sz w:val="28"/>
                <w:szCs w:val="28"/>
              </w:rPr>
              <w:t>%</w:t>
            </w:r>
          </w:p>
        </w:tc>
        <w:tc>
          <w:tcPr>
            <w:tcW w:w="1276" w:type="dxa"/>
          </w:tcPr>
          <w:p w:rsidR="00EE64DB" w:rsidRPr="004C22CC" w:rsidRDefault="00EE64DB" w:rsidP="00B91BE5">
            <w:pPr>
              <w:jc w:val="center"/>
              <w:rPr>
                <w:sz w:val="28"/>
                <w:szCs w:val="28"/>
              </w:rPr>
            </w:pPr>
            <w:r w:rsidRPr="004C22CC">
              <w:rPr>
                <w:sz w:val="28"/>
                <w:szCs w:val="28"/>
              </w:rPr>
              <w:t>53</w:t>
            </w:r>
          </w:p>
        </w:tc>
      </w:tr>
      <w:tr w:rsidR="00EE64DB" w:rsidRPr="004C22CC" w:rsidTr="003E4434">
        <w:trPr>
          <w:trHeight w:val="130"/>
        </w:trPr>
        <w:tc>
          <w:tcPr>
            <w:tcW w:w="534" w:type="dxa"/>
          </w:tcPr>
          <w:p w:rsidR="00EE64DB" w:rsidRPr="004C22CC" w:rsidRDefault="00EE64DB" w:rsidP="004C22CC">
            <w:pPr>
              <w:rPr>
                <w:sz w:val="28"/>
                <w:szCs w:val="28"/>
                <w:lang w:val="kk-KZ"/>
              </w:rPr>
            </w:pPr>
            <w:r>
              <w:rPr>
                <w:sz w:val="28"/>
                <w:szCs w:val="28"/>
              </w:rPr>
              <w:t>2</w:t>
            </w:r>
          </w:p>
        </w:tc>
        <w:tc>
          <w:tcPr>
            <w:tcW w:w="6662" w:type="dxa"/>
          </w:tcPr>
          <w:p w:rsidR="00EE64DB" w:rsidRPr="004C22CC" w:rsidRDefault="00EE64DB" w:rsidP="004C22CC">
            <w:pPr>
              <w:rPr>
                <w:sz w:val="28"/>
                <w:szCs w:val="28"/>
                <w:lang w:val="kk-KZ"/>
              </w:rPr>
            </w:pPr>
            <w:r w:rsidRPr="004C22CC">
              <w:rPr>
                <w:sz w:val="28"/>
                <w:szCs w:val="28"/>
                <w:lang w:val="kk-KZ"/>
              </w:rPr>
              <w:t xml:space="preserve"> Жоғары білім алу тілегі</w:t>
            </w:r>
          </w:p>
        </w:tc>
        <w:tc>
          <w:tcPr>
            <w:tcW w:w="992" w:type="dxa"/>
          </w:tcPr>
          <w:p w:rsidR="00EE64DB" w:rsidRPr="004C22CC" w:rsidRDefault="00EE64DB" w:rsidP="00B91BE5">
            <w:pPr>
              <w:jc w:val="center"/>
              <w:rPr>
                <w:sz w:val="28"/>
                <w:szCs w:val="28"/>
                <w:lang w:val="kk-KZ"/>
              </w:rPr>
            </w:pPr>
            <w:r w:rsidRPr="004C22CC">
              <w:rPr>
                <w:sz w:val="28"/>
                <w:szCs w:val="28"/>
                <w:lang w:val="kk-KZ"/>
              </w:rPr>
              <w:t>60%</w:t>
            </w:r>
          </w:p>
        </w:tc>
        <w:tc>
          <w:tcPr>
            <w:tcW w:w="1276" w:type="dxa"/>
          </w:tcPr>
          <w:p w:rsidR="00EE64DB" w:rsidRPr="004C22CC" w:rsidRDefault="00EE64DB" w:rsidP="00B91BE5">
            <w:pPr>
              <w:jc w:val="center"/>
              <w:rPr>
                <w:sz w:val="28"/>
                <w:szCs w:val="28"/>
                <w:lang w:val="kk-KZ"/>
              </w:rPr>
            </w:pPr>
            <w:r w:rsidRPr="004C22CC">
              <w:rPr>
                <w:sz w:val="28"/>
                <w:szCs w:val="28"/>
                <w:lang w:val="kk-KZ"/>
              </w:rPr>
              <w:t>41</w:t>
            </w:r>
          </w:p>
        </w:tc>
      </w:tr>
      <w:tr w:rsidR="00EE64DB" w:rsidRPr="004C22CC" w:rsidTr="003E4434">
        <w:trPr>
          <w:trHeight w:val="209"/>
        </w:trPr>
        <w:tc>
          <w:tcPr>
            <w:tcW w:w="534" w:type="dxa"/>
          </w:tcPr>
          <w:p w:rsidR="00EE64DB" w:rsidRPr="004C22CC" w:rsidRDefault="00EE64DB" w:rsidP="00715F20">
            <w:pPr>
              <w:rPr>
                <w:sz w:val="28"/>
                <w:szCs w:val="28"/>
              </w:rPr>
            </w:pPr>
            <w:r w:rsidRPr="004C22CC">
              <w:rPr>
                <w:sz w:val="28"/>
                <w:szCs w:val="28"/>
              </w:rPr>
              <w:t>3</w:t>
            </w:r>
          </w:p>
        </w:tc>
        <w:tc>
          <w:tcPr>
            <w:tcW w:w="6662" w:type="dxa"/>
          </w:tcPr>
          <w:p w:rsidR="00EE64DB" w:rsidRPr="004C22CC" w:rsidRDefault="00EE64DB" w:rsidP="004C22CC">
            <w:pPr>
              <w:rPr>
                <w:sz w:val="28"/>
                <w:szCs w:val="28"/>
                <w:lang w:val="kk-KZ"/>
              </w:rPr>
            </w:pPr>
            <w:r w:rsidRPr="004C22CC">
              <w:rPr>
                <w:sz w:val="28"/>
                <w:szCs w:val="28"/>
                <w:lang w:val="kk-KZ"/>
              </w:rPr>
              <w:t xml:space="preserve"> Бал</w:t>
            </w:r>
            <w:r>
              <w:rPr>
                <w:sz w:val="28"/>
                <w:szCs w:val="28"/>
                <w:lang w:val="kk-KZ"/>
              </w:rPr>
              <w:t>аларды оқытып тәрбиелеу  тілегі</w:t>
            </w:r>
          </w:p>
        </w:tc>
        <w:tc>
          <w:tcPr>
            <w:tcW w:w="992" w:type="dxa"/>
          </w:tcPr>
          <w:p w:rsidR="00EE64DB" w:rsidRPr="004C22CC" w:rsidRDefault="00EE64DB" w:rsidP="00B91BE5">
            <w:pPr>
              <w:jc w:val="center"/>
              <w:rPr>
                <w:sz w:val="28"/>
                <w:szCs w:val="28"/>
                <w:lang w:val="kk-KZ"/>
              </w:rPr>
            </w:pPr>
            <w:r w:rsidRPr="004C22CC">
              <w:rPr>
                <w:sz w:val="28"/>
                <w:szCs w:val="28"/>
                <w:lang w:val="kk-KZ"/>
              </w:rPr>
              <w:t>74%</w:t>
            </w:r>
          </w:p>
        </w:tc>
        <w:tc>
          <w:tcPr>
            <w:tcW w:w="1276" w:type="dxa"/>
          </w:tcPr>
          <w:p w:rsidR="00EE64DB" w:rsidRPr="004C22CC" w:rsidRDefault="00EE64DB" w:rsidP="00B91BE5">
            <w:pPr>
              <w:jc w:val="center"/>
              <w:rPr>
                <w:sz w:val="28"/>
                <w:szCs w:val="28"/>
                <w:lang w:val="kk-KZ"/>
              </w:rPr>
            </w:pPr>
            <w:r w:rsidRPr="004C22CC">
              <w:rPr>
                <w:sz w:val="28"/>
                <w:szCs w:val="28"/>
                <w:lang w:val="kk-KZ"/>
              </w:rPr>
              <w:t>50</w:t>
            </w:r>
          </w:p>
        </w:tc>
      </w:tr>
      <w:tr w:rsidR="00EE64DB" w:rsidRPr="004C22CC" w:rsidTr="003E4434">
        <w:trPr>
          <w:trHeight w:val="209"/>
        </w:trPr>
        <w:tc>
          <w:tcPr>
            <w:tcW w:w="534" w:type="dxa"/>
          </w:tcPr>
          <w:p w:rsidR="00EE64DB" w:rsidRPr="004C22CC" w:rsidRDefault="00EE64DB" w:rsidP="00715F20">
            <w:pPr>
              <w:rPr>
                <w:sz w:val="28"/>
                <w:szCs w:val="28"/>
              </w:rPr>
            </w:pPr>
            <w:r w:rsidRPr="004C22CC">
              <w:rPr>
                <w:sz w:val="28"/>
                <w:szCs w:val="28"/>
              </w:rPr>
              <w:t>4</w:t>
            </w:r>
          </w:p>
        </w:tc>
        <w:tc>
          <w:tcPr>
            <w:tcW w:w="6662" w:type="dxa"/>
          </w:tcPr>
          <w:p w:rsidR="00EE64DB" w:rsidRPr="004C22CC" w:rsidRDefault="00EE64DB" w:rsidP="004C22CC">
            <w:pPr>
              <w:rPr>
                <w:sz w:val="28"/>
                <w:szCs w:val="28"/>
                <w:lang w:val="kk-KZ"/>
              </w:rPr>
            </w:pPr>
            <w:r w:rsidRPr="004C22CC">
              <w:rPr>
                <w:sz w:val="28"/>
                <w:szCs w:val="28"/>
                <w:lang w:val="kk-KZ"/>
              </w:rPr>
              <w:t xml:space="preserve"> Өзімінің педагогикалық қабілеттерімді сезіну </w:t>
            </w:r>
          </w:p>
        </w:tc>
        <w:tc>
          <w:tcPr>
            <w:tcW w:w="992" w:type="dxa"/>
          </w:tcPr>
          <w:p w:rsidR="00EE64DB" w:rsidRPr="004C22CC" w:rsidRDefault="00EE64DB" w:rsidP="00B91BE5">
            <w:pPr>
              <w:jc w:val="center"/>
              <w:rPr>
                <w:sz w:val="28"/>
                <w:szCs w:val="28"/>
                <w:lang w:val="kk-KZ"/>
              </w:rPr>
            </w:pPr>
            <w:r w:rsidRPr="004C22CC">
              <w:rPr>
                <w:sz w:val="28"/>
                <w:szCs w:val="28"/>
                <w:lang w:val="kk-KZ"/>
              </w:rPr>
              <w:t>29%</w:t>
            </w:r>
          </w:p>
        </w:tc>
        <w:tc>
          <w:tcPr>
            <w:tcW w:w="1276" w:type="dxa"/>
          </w:tcPr>
          <w:p w:rsidR="00EE64DB" w:rsidRPr="004C22CC" w:rsidRDefault="00EE64DB" w:rsidP="00B91BE5">
            <w:pPr>
              <w:jc w:val="center"/>
              <w:rPr>
                <w:sz w:val="28"/>
                <w:szCs w:val="28"/>
                <w:lang w:val="kk-KZ"/>
              </w:rPr>
            </w:pPr>
            <w:r w:rsidRPr="004C22CC">
              <w:rPr>
                <w:sz w:val="28"/>
                <w:szCs w:val="28"/>
                <w:lang w:val="kk-KZ"/>
              </w:rPr>
              <w:t>20</w:t>
            </w:r>
          </w:p>
        </w:tc>
      </w:tr>
      <w:tr w:rsidR="00EE64DB" w:rsidRPr="004C22CC" w:rsidTr="003E4434">
        <w:trPr>
          <w:trHeight w:val="209"/>
        </w:trPr>
        <w:tc>
          <w:tcPr>
            <w:tcW w:w="534" w:type="dxa"/>
          </w:tcPr>
          <w:p w:rsidR="00EE64DB" w:rsidRPr="004C22CC" w:rsidRDefault="00EE64DB" w:rsidP="00715F20">
            <w:pPr>
              <w:rPr>
                <w:sz w:val="28"/>
                <w:szCs w:val="28"/>
              </w:rPr>
            </w:pPr>
            <w:r w:rsidRPr="004C22CC">
              <w:rPr>
                <w:sz w:val="28"/>
                <w:szCs w:val="28"/>
              </w:rPr>
              <w:t>5</w:t>
            </w:r>
          </w:p>
        </w:tc>
        <w:tc>
          <w:tcPr>
            <w:tcW w:w="6662" w:type="dxa"/>
          </w:tcPr>
          <w:p w:rsidR="00EE64DB" w:rsidRPr="004C22CC" w:rsidRDefault="00EE64DB" w:rsidP="004C22CC">
            <w:pPr>
              <w:rPr>
                <w:sz w:val="28"/>
                <w:szCs w:val="28"/>
                <w:lang w:val="kk-KZ"/>
              </w:rPr>
            </w:pPr>
            <w:r w:rsidRPr="004C22CC">
              <w:rPr>
                <w:sz w:val="28"/>
                <w:szCs w:val="28"/>
                <w:lang w:val="kk-KZ"/>
              </w:rPr>
              <w:t xml:space="preserve"> Материалдық қамтамасыз етуге ұмтылыс </w:t>
            </w:r>
          </w:p>
        </w:tc>
        <w:tc>
          <w:tcPr>
            <w:tcW w:w="992" w:type="dxa"/>
          </w:tcPr>
          <w:p w:rsidR="00EE64DB" w:rsidRPr="004C22CC" w:rsidRDefault="00EE64DB" w:rsidP="00B91BE5">
            <w:pPr>
              <w:jc w:val="center"/>
              <w:rPr>
                <w:sz w:val="28"/>
                <w:szCs w:val="28"/>
                <w:lang w:val="kk-KZ"/>
              </w:rPr>
            </w:pPr>
            <w:r w:rsidRPr="004C22CC">
              <w:rPr>
                <w:sz w:val="28"/>
                <w:szCs w:val="28"/>
                <w:lang w:val="kk-KZ"/>
              </w:rPr>
              <w:t>16%</w:t>
            </w:r>
          </w:p>
        </w:tc>
        <w:tc>
          <w:tcPr>
            <w:tcW w:w="1276" w:type="dxa"/>
          </w:tcPr>
          <w:p w:rsidR="00EE64DB" w:rsidRPr="004C22CC" w:rsidRDefault="00EE64DB" w:rsidP="00B91BE5">
            <w:pPr>
              <w:jc w:val="center"/>
              <w:rPr>
                <w:sz w:val="28"/>
                <w:szCs w:val="28"/>
                <w:lang w:val="kk-KZ"/>
              </w:rPr>
            </w:pPr>
            <w:r w:rsidRPr="004C22CC">
              <w:rPr>
                <w:sz w:val="28"/>
                <w:szCs w:val="28"/>
                <w:lang w:val="kk-KZ"/>
              </w:rPr>
              <w:t>11</w:t>
            </w:r>
          </w:p>
        </w:tc>
      </w:tr>
      <w:tr w:rsidR="00EE64DB" w:rsidRPr="004C22CC" w:rsidTr="003E4434">
        <w:trPr>
          <w:trHeight w:val="209"/>
        </w:trPr>
        <w:tc>
          <w:tcPr>
            <w:tcW w:w="534" w:type="dxa"/>
          </w:tcPr>
          <w:p w:rsidR="00EE64DB" w:rsidRPr="004C22CC" w:rsidRDefault="00EE64DB" w:rsidP="00715F20">
            <w:pPr>
              <w:rPr>
                <w:sz w:val="28"/>
                <w:szCs w:val="28"/>
              </w:rPr>
            </w:pPr>
            <w:r w:rsidRPr="004C22CC">
              <w:rPr>
                <w:sz w:val="28"/>
                <w:szCs w:val="28"/>
              </w:rPr>
              <w:t>6</w:t>
            </w:r>
          </w:p>
        </w:tc>
        <w:tc>
          <w:tcPr>
            <w:tcW w:w="6662" w:type="dxa"/>
          </w:tcPr>
          <w:p w:rsidR="00EE64DB" w:rsidRPr="004C22CC" w:rsidRDefault="00EE64DB" w:rsidP="004C22CC">
            <w:pPr>
              <w:rPr>
                <w:sz w:val="28"/>
                <w:szCs w:val="28"/>
                <w:lang w:val="kk-KZ"/>
              </w:rPr>
            </w:pPr>
            <w:r w:rsidRPr="004C22CC">
              <w:rPr>
                <w:sz w:val="28"/>
                <w:szCs w:val="28"/>
                <w:lang w:val="kk-KZ"/>
              </w:rPr>
              <w:t xml:space="preserve"> Педа</w:t>
            </w:r>
            <w:r>
              <w:rPr>
                <w:sz w:val="28"/>
                <w:szCs w:val="28"/>
                <w:lang w:val="kk-KZ"/>
              </w:rPr>
              <w:t>гогикалық еңбектің романтикасы</w:t>
            </w:r>
          </w:p>
        </w:tc>
        <w:tc>
          <w:tcPr>
            <w:tcW w:w="992" w:type="dxa"/>
          </w:tcPr>
          <w:p w:rsidR="00EE64DB" w:rsidRPr="004C22CC" w:rsidRDefault="00EE64DB" w:rsidP="00B91BE5">
            <w:pPr>
              <w:jc w:val="center"/>
              <w:rPr>
                <w:sz w:val="28"/>
                <w:szCs w:val="28"/>
                <w:lang w:val="kk-KZ"/>
              </w:rPr>
            </w:pPr>
            <w:r w:rsidRPr="004C22CC">
              <w:rPr>
                <w:sz w:val="28"/>
                <w:szCs w:val="28"/>
                <w:lang w:val="kk-KZ"/>
              </w:rPr>
              <w:t>6%</w:t>
            </w:r>
          </w:p>
        </w:tc>
        <w:tc>
          <w:tcPr>
            <w:tcW w:w="1276" w:type="dxa"/>
          </w:tcPr>
          <w:p w:rsidR="00EE64DB" w:rsidRPr="004C22CC" w:rsidRDefault="00EE64DB" w:rsidP="00B91BE5">
            <w:pPr>
              <w:jc w:val="center"/>
              <w:rPr>
                <w:sz w:val="28"/>
                <w:szCs w:val="28"/>
                <w:lang w:val="kk-KZ"/>
              </w:rPr>
            </w:pPr>
            <w:r w:rsidRPr="004C22CC">
              <w:rPr>
                <w:sz w:val="28"/>
                <w:szCs w:val="28"/>
                <w:lang w:val="kk-KZ"/>
              </w:rPr>
              <w:t>4</w:t>
            </w:r>
          </w:p>
        </w:tc>
      </w:tr>
      <w:tr w:rsidR="00EE64DB" w:rsidRPr="004C22CC" w:rsidTr="003E4434">
        <w:trPr>
          <w:trHeight w:val="209"/>
        </w:trPr>
        <w:tc>
          <w:tcPr>
            <w:tcW w:w="534" w:type="dxa"/>
          </w:tcPr>
          <w:p w:rsidR="00EE64DB" w:rsidRPr="004C22CC" w:rsidRDefault="00EE64DB" w:rsidP="00715F20">
            <w:pPr>
              <w:rPr>
                <w:sz w:val="28"/>
                <w:szCs w:val="28"/>
              </w:rPr>
            </w:pPr>
            <w:r w:rsidRPr="004C22CC">
              <w:rPr>
                <w:sz w:val="28"/>
                <w:szCs w:val="28"/>
              </w:rPr>
              <w:t>7</w:t>
            </w:r>
          </w:p>
        </w:tc>
        <w:tc>
          <w:tcPr>
            <w:tcW w:w="6662" w:type="dxa"/>
          </w:tcPr>
          <w:p w:rsidR="00EE64DB" w:rsidRPr="004C22CC" w:rsidRDefault="00EE64DB" w:rsidP="004C22CC">
            <w:pPr>
              <w:rPr>
                <w:sz w:val="28"/>
                <w:szCs w:val="28"/>
                <w:lang w:val="kk-KZ"/>
              </w:rPr>
            </w:pPr>
            <w:r w:rsidRPr="004C22CC">
              <w:rPr>
                <w:sz w:val="28"/>
                <w:szCs w:val="28"/>
                <w:lang w:val="kk-KZ"/>
              </w:rPr>
              <w:t xml:space="preserve"> Жағдай осылай болды</w:t>
            </w:r>
          </w:p>
        </w:tc>
        <w:tc>
          <w:tcPr>
            <w:tcW w:w="992" w:type="dxa"/>
          </w:tcPr>
          <w:p w:rsidR="00EE64DB" w:rsidRPr="004C22CC" w:rsidRDefault="00EE64DB" w:rsidP="00B91BE5">
            <w:pPr>
              <w:jc w:val="center"/>
              <w:rPr>
                <w:sz w:val="28"/>
                <w:szCs w:val="28"/>
                <w:lang w:val="kk-KZ"/>
              </w:rPr>
            </w:pPr>
            <w:r w:rsidRPr="004C22CC">
              <w:rPr>
                <w:sz w:val="28"/>
                <w:szCs w:val="28"/>
                <w:lang w:val="kk-KZ"/>
              </w:rPr>
              <w:t>7%</w:t>
            </w:r>
          </w:p>
        </w:tc>
        <w:tc>
          <w:tcPr>
            <w:tcW w:w="1276" w:type="dxa"/>
          </w:tcPr>
          <w:p w:rsidR="00EE64DB" w:rsidRPr="004C22CC" w:rsidRDefault="00EE64DB" w:rsidP="00B91BE5">
            <w:pPr>
              <w:jc w:val="center"/>
              <w:rPr>
                <w:sz w:val="28"/>
                <w:szCs w:val="28"/>
                <w:lang w:val="kk-KZ"/>
              </w:rPr>
            </w:pPr>
            <w:r w:rsidRPr="004C22CC">
              <w:rPr>
                <w:sz w:val="28"/>
                <w:szCs w:val="28"/>
                <w:lang w:val="kk-KZ"/>
              </w:rPr>
              <w:t>5</w:t>
            </w:r>
          </w:p>
        </w:tc>
      </w:tr>
      <w:tr w:rsidR="00EE64DB" w:rsidRPr="004C22CC" w:rsidTr="003E4434">
        <w:trPr>
          <w:trHeight w:val="209"/>
        </w:trPr>
        <w:tc>
          <w:tcPr>
            <w:tcW w:w="534" w:type="dxa"/>
          </w:tcPr>
          <w:p w:rsidR="00EE64DB" w:rsidRPr="004C22CC" w:rsidRDefault="00EE64DB" w:rsidP="004C22CC">
            <w:pPr>
              <w:rPr>
                <w:sz w:val="28"/>
                <w:szCs w:val="28"/>
                <w:lang w:val="kk-KZ"/>
              </w:rPr>
            </w:pPr>
            <w:r>
              <w:rPr>
                <w:sz w:val="28"/>
                <w:szCs w:val="28"/>
              </w:rPr>
              <w:t>8</w:t>
            </w:r>
          </w:p>
        </w:tc>
        <w:tc>
          <w:tcPr>
            <w:tcW w:w="6662" w:type="dxa"/>
          </w:tcPr>
          <w:p w:rsidR="00EE64DB" w:rsidRPr="004C22CC" w:rsidRDefault="00EE64DB" w:rsidP="004C22CC">
            <w:pPr>
              <w:rPr>
                <w:sz w:val="28"/>
                <w:szCs w:val="28"/>
                <w:lang w:val="kk-KZ"/>
              </w:rPr>
            </w:pPr>
            <w:r>
              <w:rPr>
                <w:sz w:val="28"/>
                <w:szCs w:val="28"/>
                <w:lang w:val="kk-KZ"/>
              </w:rPr>
              <w:t xml:space="preserve"> Ақыл-ой еңбегі</w:t>
            </w:r>
          </w:p>
        </w:tc>
        <w:tc>
          <w:tcPr>
            <w:tcW w:w="992" w:type="dxa"/>
          </w:tcPr>
          <w:p w:rsidR="00EE64DB" w:rsidRPr="004C22CC" w:rsidRDefault="00EE64DB" w:rsidP="00B91BE5">
            <w:pPr>
              <w:jc w:val="center"/>
              <w:rPr>
                <w:sz w:val="28"/>
                <w:szCs w:val="28"/>
                <w:lang w:val="kk-KZ"/>
              </w:rPr>
            </w:pPr>
            <w:r w:rsidRPr="004C22CC">
              <w:rPr>
                <w:sz w:val="28"/>
                <w:szCs w:val="28"/>
                <w:lang w:val="kk-KZ"/>
              </w:rPr>
              <w:t>55%</w:t>
            </w:r>
          </w:p>
        </w:tc>
        <w:tc>
          <w:tcPr>
            <w:tcW w:w="1276" w:type="dxa"/>
          </w:tcPr>
          <w:p w:rsidR="00EE64DB" w:rsidRPr="004C22CC" w:rsidRDefault="00EE64DB" w:rsidP="00B91BE5">
            <w:pPr>
              <w:jc w:val="center"/>
              <w:rPr>
                <w:sz w:val="28"/>
                <w:szCs w:val="28"/>
                <w:lang w:val="kk-KZ"/>
              </w:rPr>
            </w:pPr>
            <w:r w:rsidRPr="004C22CC">
              <w:rPr>
                <w:sz w:val="28"/>
                <w:szCs w:val="28"/>
                <w:lang w:val="kk-KZ"/>
              </w:rPr>
              <w:t>37</w:t>
            </w:r>
          </w:p>
        </w:tc>
      </w:tr>
      <w:tr w:rsidR="00EE64DB" w:rsidRPr="004C22CC" w:rsidTr="003E4434">
        <w:trPr>
          <w:trHeight w:val="209"/>
        </w:trPr>
        <w:tc>
          <w:tcPr>
            <w:tcW w:w="534" w:type="dxa"/>
          </w:tcPr>
          <w:p w:rsidR="00EE64DB" w:rsidRPr="004C22CC" w:rsidRDefault="00EE64DB" w:rsidP="00715F20">
            <w:pPr>
              <w:rPr>
                <w:sz w:val="28"/>
                <w:szCs w:val="28"/>
              </w:rPr>
            </w:pPr>
            <w:r w:rsidRPr="004C22CC">
              <w:rPr>
                <w:sz w:val="28"/>
                <w:szCs w:val="28"/>
              </w:rPr>
              <w:t>9</w:t>
            </w:r>
          </w:p>
        </w:tc>
        <w:tc>
          <w:tcPr>
            <w:tcW w:w="6662" w:type="dxa"/>
          </w:tcPr>
          <w:p w:rsidR="00EE64DB" w:rsidRPr="004C22CC" w:rsidRDefault="00EE64DB" w:rsidP="004C22CC">
            <w:pPr>
              <w:rPr>
                <w:sz w:val="28"/>
                <w:szCs w:val="28"/>
                <w:lang w:val="kk-KZ"/>
              </w:rPr>
            </w:pPr>
            <w:r w:rsidRPr="004C22CC">
              <w:rPr>
                <w:sz w:val="28"/>
                <w:szCs w:val="28"/>
                <w:lang w:val="kk-KZ"/>
              </w:rPr>
              <w:t xml:space="preserve"> Мектептің</w:t>
            </w:r>
            <w:r>
              <w:rPr>
                <w:sz w:val="28"/>
                <w:szCs w:val="28"/>
                <w:lang w:val="kk-KZ"/>
              </w:rPr>
              <w:t>, аудандық оқу бөім жіберуімен</w:t>
            </w:r>
          </w:p>
        </w:tc>
        <w:tc>
          <w:tcPr>
            <w:tcW w:w="992" w:type="dxa"/>
          </w:tcPr>
          <w:p w:rsidR="00EE64DB" w:rsidRPr="004C22CC" w:rsidRDefault="00EE64DB" w:rsidP="00B91BE5">
            <w:pPr>
              <w:jc w:val="center"/>
              <w:rPr>
                <w:sz w:val="28"/>
                <w:szCs w:val="28"/>
                <w:lang w:val="kk-KZ"/>
              </w:rPr>
            </w:pPr>
            <w:r w:rsidRPr="004C22CC">
              <w:rPr>
                <w:sz w:val="28"/>
                <w:szCs w:val="28"/>
                <w:lang w:val="kk-KZ"/>
              </w:rPr>
              <w:t>4%</w:t>
            </w:r>
          </w:p>
        </w:tc>
        <w:tc>
          <w:tcPr>
            <w:tcW w:w="1276" w:type="dxa"/>
          </w:tcPr>
          <w:p w:rsidR="00EE64DB" w:rsidRPr="004C22CC" w:rsidRDefault="00EE64DB" w:rsidP="00B91BE5">
            <w:pPr>
              <w:jc w:val="center"/>
              <w:rPr>
                <w:sz w:val="28"/>
                <w:szCs w:val="28"/>
                <w:lang w:val="kk-KZ"/>
              </w:rPr>
            </w:pPr>
            <w:r w:rsidRPr="004C22CC">
              <w:rPr>
                <w:sz w:val="28"/>
                <w:szCs w:val="28"/>
                <w:lang w:val="kk-KZ"/>
              </w:rPr>
              <w:t>3</w:t>
            </w:r>
          </w:p>
        </w:tc>
      </w:tr>
      <w:tr w:rsidR="00EE64DB" w:rsidRPr="004C22CC" w:rsidTr="003E4434">
        <w:trPr>
          <w:trHeight w:val="209"/>
        </w:trPr>
        <w:tc>
          <w:tcPr>
            <w:tcW w:w="534" w:type="dxa"/>
          </w:tcPr>
          <w:p w:rsidR="00EE64DB" w:rsidRPr="004C22CC" w:rsidRDefault="00EE64DB" w:rsidP="004C22CC">
            <w:pPr>
              <w:rPr>
                <w:sz w:val="28"/>
                <w:szCs w:val="28"/>
              </w:rPr>
            </w:pPr>
            <w:r w:rsidRPr="004C22CC">
              <w:rPr>
                <w:sz w:val="28"/>
                <w:szCs w:val="28"/>
              </w:rPr>
              <w:t>10</w:t>
            </w:r>
          </w:p>
        </w:tc>
        <w:tc>
          <w:tcPr>
            <w:tcW w:w="6662" w:type="dxa"/>
          </w:tcPr>
          <w:p w:rsidR="00EE64DB" w:rsidRPr="00061281" w:rsidRDefault="00EE64DB" w:rsidP="00061281">
            <w:pPr>
              <w:pStyle w:val="NoSpacing"/>
              <w:rPr>
                <w:sz w:val="28"/>
                <w:szCs w:val="28"/>
              </w:rPr>
            </w:pPr>
            <w:r w:rsidRPr="00061281">
              <w:rPr>
                <w:sz w:val="28"/>
                <w:szCs w:val="28"/>
                <w:lang w:val="kk-KZ"/>
              </w:rPr>
              <w:t xml:space="preserve"> Педагогикалық еңбектің қоғамдық маңыздылығы мен беделін ұққандығына</w:t>
            </w:r>
          </w:p>
        </w:tc>
        <w:tc>
          <w:tcPr>
            <w:tcW w:w="992" w:type="dxa"/>
          </w:tcPr>
          <w:p w:rsidR="00EE64DB" w:rsidRPr="004C22CC" w:rsidRDefault="00EE64DB" w:rsidP="00B91BE5">
            <w:pPr>
              <w:jc w:val="center"/>
              <w:rPr>
                <w:sz w:val="28"/>
                <w:szCs w:val="28"/>
                <w:lang w:val="kk-KZ"/>
              </w:rPr>
            </w:pPr>
            <w:r w:rsidRPr="004C22CC">
              <w:rPr>
                <w:sz w:val="28"/>
                <w:szCs w:val="28"/>
                <w:lang w:val="kk-KZ"/>
              </w:rPr>
              <w:t>31%</w:t>
            </w:r>
          </w:p>
        </w:tc>
        <w:tc>
          <w:tcPr>
            <w:tcW w:w="1276" w:type="dxa"/>
          </w:tcPr>
          <w:p w:rsidR="00EE64DB" w:rsidRPr="004C22CC" w:rsidRDefault="00EE64DB" w:rsidP="00B91BE5">
            <w:pPr>
              <w:jc w:val="center"/>
              <w:rPr>
                <w:sz w:val="28"/>
                <w:szCs w:val="28"/>
                <w:lang w:val="kk-KZ"/>
              </w:rPr>
            </w:pPr>
            <w:r w:rsidRPr="004C22CC">
              <w:rPr>
                <w:sz w:val="28"/>
                <w:szCs w:val="28"/>
                <w:lang w:val="kk-KZ"/>
              </w:rPr>
              <w:t>21</w:t>
            </w:r>
          </w:p>
        </w:tc>
      </w:tr>
      <w:tr w:rsidR="00EE64DB" w:rsidRPr="004C22CC" w:rsidTr="003E4434">
        <w:trPr>
          <w:trHeight w:val="209"/>
        </w:trPr>
        <w:tc>
          <w:tcPr>
            <w:tcW w:w="534" w:type="dxa"/>
          </w:tcPr>
          <w:p w:rsidR="00EE64DB" w:rsidRPr="004C22CC" w:rsidRDefault="00EE64DB" w:rsidP="004C22CC">
            <w:pPr>
              <w:rPr>
                <w:sz w:val="28"/>
                <w:szCs w:val="28"/>
              </w:rPr>
            </w:pPr>
            <w:r w:rsidRPr="004C22CC">
              <w:rPr>
                <w:sz w:val="28"/>
                <w:szCs w:val="28"/>
              </w:rPr>
              <w:t>11</w:t>
            </w:r>
          </w:p>
        </w:tc>
        <w:tc>
          <w:tcPr>
            <w:tcW w:w="6662" w:type="dxa"/>
          </w:tcPr>
          <w:p w:rsidR="00EE64DB" w:rsidRPr="004C22CC" w:rsidRDefault="00EE64DB" w:rsidP="004C22CC">
            <w:pPr>
              <w:rPr>
                <w:sz w:val="28"/>
                <w:szCs w:val="28"/>
                <w:lang w:val="en-US"/>
              </w:rPr>
            </w:pPr>
            <w:r w:rsidRPr="004C22CC">
              <w:rPr>
                <w:sz w:val="28"/>
                <w:szCs w:val="28"/>
                <w:lang w:val="kk-KZ"/>
              </w:rPr>
              <w:t xml:space="preserve"> Жолдасы мен бірге түстім </w:t>
            </w:r>
          </w:p>
        </w:tc>
        <w:tc>
          <w:tcPr>
            <w:tcW w:w="992" w:type="dxa"/>
          </w:tcPr>
          <w:p w:rsidR="00EE64DB" w:rsidRPr="004C22CC" w:rsidRDefault="00EE64DB" w:rsidP="00B91BE5">
            <w:pPr>
              <w:jc w:val="center"/>
              <w:rPr>
                <w:sz w:val="28"/>
                <w:szCs w:val="28"/>
                <w:lang w:val="kk-KZ"/>
              </w:rPr>
            </w:pPr>
            <w:r w:rsidRPr="004C22CC">
              <w:rPr>
                <w:sz w:val="28"/>
                <w:szCs w:val="28"/>
                <w:lang w:val="kk-KZ"/>
              </w:rPr>
              <w:t>-</w:t>
            </w:r>
          </w:p>
        </w:tc>
        <w:tc>
          <w:tcPr>
            <w:tcW w:w="1276" w:type="dxa"/>
          </w:tcPr>
          <w:p w:rsidR="00EE64DB" w:rsidRPr="004C22CC" w:rsidRDefault="00EE64DB" w:rsidP="00B91BE5">
            <w:pPr>
              <w:jc w:val="center"/>
              <w:rPr>
                <w:sz w:val="28"/>
                <w:szCs w:val="28"/>
                <w:lang w:val="kk-KZ"/>
              </w:rPr>
            </w:pPr>
          </w:p>
        </w:tc>
      </w:tr>
      <w:tr w:rsidR="00EE64DB" w:rsidRPr="004C22CC" w:rsidTr="00061281">
        <w:trPr>
          <w:trHeight w:val="278"/>
        </w:trPr>
        <w:tc>
          <w:tcPr>
            <w:tcW w:w="534" w:type="dxa"/>
          </w:tcPr>
          <w:p w:rsidR="00EE64DB" w:rsidRPr="004C22CC" w:rsidRDefault="00EE64DB" w:rsidP="004C22CC">
            <w:pPr>
              <w:rPr>
                <w:sz w:val="28"/>
                <w:szCs w:val="28"/>
              </w:rPr>
            </w:pPr>
            <w:r w:rsidRPr="004C22CC">
              <w:rPr>
                <w:sz w:val="28"/>
                <w:szCs w:val="28"/>
              </w:rPr>
              <w:t>12</w:t>
            </w:r>
          </w:p>
        </w:tc>
        <w:tc>
          <w:tcPr>
            <w:tcW w:w="6662" w:type="dxa"/>
          </w:tcPr>
          <w:p w:rsidR="00EE64DB" w:rsidRPr="004C22CC" w:rsidRDefault="00EE64DB" w:rsidP="004C22CC">
            <w:pPr>
              <w:rPr>
                <w:sz w:val="28"/>
                <w:szCs w:val="28"/>
                <w:lang w:val="kk-KZ"/>
              </w:rPr>
            </w:pPr>
            <w:r w:rsidRPr="004C22CC">
              <w:rPr>
                <w:sz w:val="28"/>
                <w:szCs w:val="28"/>
                <w:lang w:val="kk-KZ"/>
              </w:rPr>
              <w:t xml:space="preserve"> Ж</w:t>
            </w:r>
            <w:r>
              <w:rPr>
                <w:sz w:val="28"/>
                <w:szCs w:val="28"/>
                <w:lang w:val="kk-KZ"/>
              </w:rPr>
              <w:t>еке тәжірибемнен</w:t>
            </w:r>
          </w:p>
        </w:tc>
        <w:tc>
          <w:tcPr>
            <w:tcW w:w="992" w:type="dxa"/>
          </w:tcPr>
          <w:p w:rsidR="00EE64DB" w:rsidRPr="004C22CC" w:rsidRDefault="00EE64DB" w:rsidP="00B91BE5">
            <w:pPr>
              <w:jc w:val="center"/>
              <w:rPr>
                <w:sz w:val="28"/>
                <w:szCs w:val="28"/>
                <w:lang w:val="kk-KZ"/>
              </w:rPr>
            </w:pPr>
            <w:r w:rsidRPr="004C22CC">
              <w:rPr>
                <w:sz w:val="28"/>
                <w:szCs w:val="28"/>
                <w:lang w:val="kk-KZ"/>
              </w:rPr>
              <w:t>15%</w:t>
            </w:r>
          </w:p>
        </w:tc>
        <w:tc>
          <w:tcPr>
            <w:tcW w:w="1276" w:type="dxa"/>
          </w:tcPr>
          <w:p w:rsidR="00EE64DB" w:rsidRPr="004C22CC" w:rsidRDefault="00EE64DB" w:rsidP="00B91BE5">
            <w:pPr>
              <w:jc w:val="center"/>
              <w:rPr>
                <w:sz w:val="28"/>
                <w:szCs w:val="28"/>
                <w:lang w:val="kk-KZ"/>
              </w:rPr>
            </w:pPr>
            <w:r w:rsidRPr="004C22CC">
              <w:rPr>
                <w:sz w:val="28"/>
                <w:szCs w:val="28"/>
                <w:lang w:val="kk-KZ"/>
              </w:rPr>
              <w:t>10</w:t>
            </w:r>
          </w:p>
        </w:tc>
      </w:tr>
      <w:tr w:rsidR="00EE64DB" w:rsidRPr="004C22CC" w:rsidTr="003E4434">
        <w:trPr>
          <w:trHeight w:val="209"/>
        </w:trPr>
        <w:tc>
          <w:tcPr>
            <w:tcW w:w="534" w:type="dxa"/>
          </w:tcPr>
          <w:p w:rsidR="00EE64DB" w:rsidRPr="004C22CC" w:rsidRDefault="00EE64DB" w:rsidP="004C22CC">
            <w:pPr>
              <w:rPr>
                <w:sz w:val="28"/>
                <w:szCs w:val="28"/>
              </w:rPr>
            </w:pPr>
            <w:r w:rsidRPr="004C22CC">
              <w:rPr>
                <w:sz w:val="28"/>
                <w:szCs w:val="28"/>
              </w:rPr>
              <w:t>13</w:t>
            </w:r>
          </w:p>
        </w:tc>
        <w:tc>
          <w:tcPr>
            <w:tcW w:w="6662" w:type="dxa"/>
          </w:tcPr>
          <w:p w:rsidR="00EE64DB" w:rsidRPr="004C22CC" w:rsidRDefault="00EE64DB" w:rsidP="004C22CC">
            <w:pPr>
              <w:rPr>
                <w:sz w:val="28"/>
                <w:szCs w:val="28"/>
                <w:lang w:val="kk-KZ"/>
              </w:rPr>
            </w:pPr>
            <w:r w:rsidRPr="004C22CC">
              <w:rPr>
                <w:sz w:val="28"/>
                <w:szCs w:val="28"/>
                <w:lang w:val="kk-KZ"/>
              </w:rPr>
              <w:t xml:space="preserve"> С</w:t>
            </w:r>
            <w:r>
              <w:rPr>
                <w:sz w:val="28"/>
                <w:szCs w:val="28"/>
                <w:lang w:val="kk-KZ"/>
              </w:rPr>
              <w:t>үйікті мұғалімімнің ұсынысымен</w:t>
            </w:r>
          </w:p>
        </w:tc>
        <w:tc>
          <w:tcPr>
            <w:tcW w:w="992" w:type="dxa"/>
          </w:tcPr>
          <w:p w:rsidR="00EE64DB" w:rsidRPr="004C22CC" w:rsidRDefault="00EE64DB" w:rsidP="00B91BE5">
            <w:pPr>
              <w:jc w:val="center"/>
              <w:rPr>
                <w:sz w:val="28"/>
                <w:szCs w:val="28"/>
                <w:lang w:val="kk-KZ"/>
              </w:rPr>
            </w:pPr>
            <w:r w:rsidRPr="004C22CC">
              <w:rPr>
                <w:sz w:val="28"/>
                <w:szCs w:val="28"/>
                <w:lang w:val="kk-KZ"/>
              </w:rPr>
              <w:t>1,4%</w:t>
            </w:r>
          </w:p>
        </w:tc>
        <w:tc>
          <w:tcPr>
            <w:tcW w:w="1276" w:type="dxa"/>
          </w:tcPr>
          <w:p w:rsidR="00EE64DB" w:rsidRPr="004C22CC" w:rsidRDefault="00EE64DB" w:rsidP="00B91BE5">
            <w:pPr>
              <w:jc w:val="center"/>
              <w:rPr>
                <w:sz w:val="28"/>
                <w:szCs w:val="28"/>
                <w:lang w:val="kk-KZ"/>
              </w:rPr>
            </w:pPr>
            <w:r w:rsidRPr="004C22CC">
              <w:rPr>
                <w:sz w:val="28"/>
                <w:szCs w:val="28"/>
                <w:lang w:val="kk-KZ"/>
              </w:rPr>
              <w:t>1</w:t>
            </w:r>
          </w:p>
        </w:tc>
      </w:tr>
      <w:tr w:rsidR="00EE64DB" w:rsidRPr="004C22CC" w:rsidTr="003E4434">
        <w:trPr>
          <w:trHeight w:val="209"/>
        </w:trPr>
        <w:tc>
          <w:tcPr>
            <w:tcW w:w="534" w:type="dxa"/>
          </w:tcPr>
          <w:p w:rsidR="00EE64DB" w:rsidRPr="004C22CC" w:rsidRDefault="00EE64DB" w:rsidP="004C22CC">
            <w:pPr>
              <w:rPr>
                <w:sz w:val="28"/>
                <w:szCs w:val="28"/>
              </w:rPr>
            </w:pPr>
            <w:r w:rsidRPr="004C22CC">
              <w:rPr>
                <w:sz w:val="28"/>
                <w:szCs w:val="28"/>
              </w:rPr>
              <w:t>14</w:t>
            </w:r>
          </w:p>
        </w:tc>
        <w:tc>
          <w:tcPr>
            <w:tcW w:w="6662" w:type="dxa"/>
          </w:tcPr>
          <w:p w:rsidR="00EE64DB" w:rsidRPr="004C22CC" w:rsidRDefault="00EE64DB" w:rsidP="004C22CC">
            <w:pPr>
              <w:rPr>
                <w:sz w:val="28"/>
                <w:szCs w:val="28"/>
                <w:lang w:val="kk-KZ"/>
              </w:rPr>
            </w:pPr>
            <w:r w:rsidRPr="004C22CC">
              <w:rPr>
                <w:sz w:val="28"/>
                <w:szCs w:val="28"/>
                <w:lang w:val="kk-KZ"/>
              </w:rPr>
              <w:t xml:space="preserve"> Отбасылық дәстүр </w:t>
            </w:r>
          </w:p>
        </w:tc>
        <w:tc>
          <w:tcPr>
            <w:tcW w:w="992" w:type="dxa"/>
          </w:tcPr>
          <w:p w:rsidR="00EE64DB" w:rsidRPr="004C22CC" w:rsidRDefault="00EE64DB" w:rsidP="00B91BE5">
            <w:pPr>
              <w:jc w:val="center"/>
              <w:rPr>
                <w:sz w:val="28"/>
                <w:szCs w:val="28"/>
                <w:lang w:val="kk-KZ"/>
              </w:rPr>
            </w:pPr>
            <w:r w:rsidRPr="004C22CC">
              <w:rPr>
                <w:sz w:val="28"/>
                <w:szCs w:val="28"/>
                <w:lang w:val="kk-KZ"/>
              </w:rPr>
              <w:t>-</w:t>
            </w:r>
          </w:p>
        </w:tc>
        <w:tc>
          <w:tcPr>
            <w:tcW w:w="1276" w:type="dxa"/>
          </w:tcPr>
          <w:p w:rsidR="00EE64DB" w:rsidRPr="004C22CC" w:rsidRDefault="00EE64DB" w:rsidP="00B91BE5">
            <w:pPr>
              <w:jc w:val="center"/>
              <w:rPr>
                <w:sz w:val="28"/>
                <w:szCs w:val="28"/>
                <w:lang w:val="kk-KZ"/>
              </w:rPr>
            </w:pPr>
          </w:p>
        </w:tc>
      </w:tr>
      <w:tr w:rsidR="00EE64DB" w:rsidRPr="004C22CC" w:rsidTr="003E4434">
        <w:trPr>
          <w:trHeight w:val="209"/>
        </w:trPr>
        <w:tc>
          <w:tcPr>
            <w:tcW w:w="534" w:type="dxa"/>
          </w:tcPr>
          <w:p w:rsidR="00EE64DB" w:rsidRPr="004C22CC" w:rsidRDefault="00EE64DB" w:rsidP="004C22CC">
            <w:pPr>
              <w:rPr>
                <w:sz w:val="28"/>
                <w:szCs w:val="28"/>
              </w:rPr>
            </w:pPr>
            <w:r w:rsidRPr="004C22CC">
              <w:rPr>
                <w:sz w:val="28"/>
                <w:szCs w:val="28"/>
              </w:rPr>
              <w:t>15</w:t>
            </w:r>
          </w:p>
        </w:tc>
        <w:tc>
          <w:tcPr>
            <w:tcW w:w="6662" w:type="dxa"/>
          </w:tcPr>
          <w:p w:rsidR="00EE64DB" w:rsidRPr="004C22CC" w:rsidRDefault="00EE64DB" w:rsidP="004C22CC">
            <w:pPr>
              <w:rPr>
                <w:sz w:val="28"/>
                <w:szCs w:val="28"/>
                <w:lang w:val="kk-KZ"/>
              </w:rPr>
            </w:pPr>
            <w:r>
              <w:rPr>
                <w:sz w:val="28"/>
                <w:szCs w:val="28"/>
                <w:lang w:val="kk-KZ"/>
              </w:rPr>
              <w:t>Ата-анамның кеңесімен</w:t>
            </w:r>
          </w:p>
        </w:tc>
        <w:tc>
          <w:tcPr>
            <w:tcW w:w="992" w:type="dxa"/>
          </w:tcPr>
          <w:p w:rsidR="00EE64DB" w:rsidRPr="004C22CC" w:rsidRDefault="00EE64DB" w:rsidP="00B91BE5">
            <w:pPr>
              <w:jc w:val="center"/>
              <w:rPr>
                <w:sz w:val="28"/>
                <w:szCs w:val="28"/>
                <w:lang w:val="kk-KZ"/>
              </w:rPr>
            </w:pPr>
            <w:r w:rsidRPr="004C22CC">
              <w:rPr>
                <w:sz w:val="28"/>
                <w:szCs w:val="28"/>
                <w:lang w:val="kk-KZ"/>
              </w:rPr>
              <w:t>40%</w:t>
            </w:r>
          </w:p>
        </w:tc>
        <w:tc>
          <w:tcPr>
            <w:tcW w:w="1276" w:type="dxa"/>
          </w:tcPr>
          <w:p w:rsidR="00EE64DB" w:rsidRPr="004C22CC" w:rsidRDefault="00EE64DB" w:rsidP="00B91BE5">
            <w:pPr>
              <w:jc w:val="center"/>
              <w:rPr>
                <w:sz w:val="28"/>
                <w:szCs w:val="28"/>
                <w:lang w:val="kk-KZ"/>
              </w:rPr>
            </w:pPr>
            <w:r w:rsidRPr="004C22CC">
              <w:rPr>
                <w:sz w:val="28"/>
                <w:szCs w:val="28"/>
                <w:lang w:val="kk-KZ"/>
              </w:rPr>
              <w:t>27</w:t>
            </w:r>
          </w:p>
        </w:tc>
      </w:tr>
      <w:tr w:rsidR="00EE64DB" w:rsidRPr="004C22CC" w:rsidTr="003E4434">
        <w:trPr>
          <w:trHeight w:val="209"/>
        </w:trPr>
        <w:tc>
          <w:tcPr>
            <w:tcW w:w="534" w:type="dxa"/>
          </w:tcPr>
          <w:p w:rsidR="00EE64DB" w:rsidRPr="004C22CC" w:rsidRDefault="00EE64DB" w:rsidP="004C22CC">
            <w:pPr>
              <w:rPr>
                <w:sz w:val="28"/>
                <w:szCs w:val="28"/>
              </w:rPr>
            </w:pPr>
            <w:r w:rsidRPr="004C22CC">
              <w:rPr>
                <w:sz w:val="28"/>
                <w:szCs w:val="28"/>
              </w:rPr>
              <w:t>16</w:t>
            </w:r>
          </w:p>
        </w:tc>
        <w:tc>
          <w:tcPr>
            <w:tcW w:w="6662" w:type="dxa"/>
          </w:tcPr>
          <w:p w:rsidR="00EE64DB" w:rsidRPr="004C22CC" w:rsidRDefault="00EE64DB" w:rsidP="004C22CC">
            <w:pPr>
              <w:rPr>
                <w:sz w:val="28"/>
                <w:szCs w:val="28"/>
                <w:lang w:val="kk-KZ"/>
              </w:rPr>
            </w:pPr>
            <w:r w:rsidRPr="004C22CC">
              <w:rPr>
                <w:sz w:val="28"/>
                <w:szCs w:val="28"/>
                <w:lang w:val="kk-KZ"/>
              </w:rPr>
              <w:t xml:space="preserve"> Басқа мотивтер</w:t>
            </w:r>
          </w:p>
        </w:tc>
        <w:tc>
          <w:tcPr>
            <w:tcW w:w="992" w:type="dxa"/>
          </w:tcPr>
          <w:p w:rsidR="00EE64DB" w:rsidRPr="004C22CC" w:rsidRDefault="00EE64DB" w:rsidP="00B91BE5">
            <w:pPr>
              <w:jc w:val="center"/>
              <w:rPr>
                <w:sz w:val="28"/>
                <w:szCs w:val="28"/>
                <w:lang w:val="kk-KZ"/>
              </w:rPr>
            </w:pPr>
            <w:r w:rsidRPr="004C22CC">
              <w:rPr>
                <w:sz w:val="28"/>
                <w:szCs w:val="28"/>
                <w:lang w:val="kk-KZ"/>
              </w:rPr>
              <w:t>3%</w:t>
            </w:r>
          </w:p>
        </w:tc>
        <w:tc>
          <w:tcPr>
            <w:tcW w:w="1276" w:type="dxa"/>
          </w:tcPr>
          <w:p w:rsidR="00EE64DB" w:rsidRPr="004C22CC" w:rsidRDefault="00EE64DB" w:rsidP="00B91BE5">
            <w:pPr>
              <w:jc w:val="center"/>
              <w:rPr>
                <w:sz w:val="28"/>
                <w:szCs w:val="28"/>
                <w:lang w:val="kk-KZ"/>
              </w:rPr>
            </w:pPr>
            <w:r w:rsidRPr="004C22CC">
              <w:rPr>
                <w:sz w:val="28"/>
                <w:szCs w:val="28"/>
                <w:lang w:val="kk-KZ"/>
              </w:rPr>
              <w:t>2</w:t>
            </w:r>
          </w:p>
        </w:tc>
      </w:tr>
    </w:tbl>
    <w:p w:rsidR="00EE64DB" w:rsidRPr="004C22CC" w:rsidRDefault="00EE64DB" w:rsidP="003E4434">
      <w:pPr>
        <w:tabs>
          <w:tab w:val="left" w:pos="1970"/>
        </w:tabs>
        <w:rPr>
          <w:sz w:val="28"/>
          <w:szCs w:val="28"/>
          <w:lang w:val="kk-KZ"/>
        </w:rPr>
      </w:pPr>
      <w:r>
        <w:rPr>
          <w:sz w:val="28"/>
          <w:szCs w:val="28"/>
          <w:lang w:val="kk-KZ"/>
        </w:rPr>
        <w:tab/>
      </w:r>
      <w:r>
        <w:rPr>
          <w:b/>
          <w:sz w:val="28"/>
          <w:szCs w:val="28"/>
          <w:lang w:val="kk-KZ"/>
        </w:rPr>
        <w:tab/>
      </w:r>
    </w:p>
    <w:p w:rsidR="00EE64DB" w:rsidRPr="004C22CC" w:rsidRDefault="00EE64DB" w:rsidP="003E4434">
      <w:pPr>
        <w:jc w:val="center"/>
        <w:rPr>
          <w:sz w:val="28"/>
          <w:szCs w:val="28"/>
          <w:lang w:val="kk-KZ"/>
        </w:rPr>
      </w:pPr>
      <w:r w:rsidRPr="004C22CC">
        <w:rPr>
          <w:sz w:val="28"/>
          <w:szCs w:val="28"/>
          <w:lang w:val="kk-KZ"/>
        </w:rPr>
        <w:t xml:space="preserve">Кесте </w:t>
      </w:r>
      <w:r>
        <w:rPr>
          <w:sz w:val="28"/>
          <w:szCs w:val="28"/>
          <w:lang w:val="kk-KZ"/>
        </w:rPr>
        <w:t>3</w:t>
      </w:r>
      <w:r w:rsidRPr="004C22CC">
        <w:rPr>
          <w:sz w:val="28"/>
          <w:szCs w:val="28"/>
          <w:lang w:val="kk-KZ"/>
        </w:rPr>
        <w:t>Мамандықты игеруде ықпал еткен жағдайлар</w:t>
      </w:r>
    </w:p>
    <w:tbl>
      <w:tblPr>
        <w:tblpPr w:leftFromText="180" w:rightFromText="180" w:vertAnchor="text" w:horzAnchor="margin" w:tblpX="320" w:tblpY="89"/>
        <w:tblOverlap w:val="neve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5"/>
        <w:gridCol w:w="6662"/>
        <w:gridCol w:w="1101"/>
        <w:gridCol w:w="1276"/>
      </w:tblGrid>
      <w:tr w:rsidR="00EE64DB" w:rsidRPr="004C22CC" w:rsidTr="00061281">
        <w:trPr>
          <w:trHeight w:val="279"/>
        </w:trPr>
        <w:tc>
          <w:tcPr>
            <w:tcW w:w="425" w:type="dxa"/>
          </w:tcPr>
          <w:p w:rsidR="00EE64DB" w:rsidRPr="00061281" w:rsidRDefault="00EE64DB" w:rsidP="00061281">
            <w:pPr>
              <w:pStyle w:val="NoSpacing"/>
              <w:rPr>
                <w:sz w:val="28"/>
                <w:szCs w:val="28"/>
              </w:rPr>
            </w:pPr>
            <w:r w:rsidRPr="00061281">
              <w:rPr>
                <w:sz w:val="28"/>
                <w:szCs w:val="28"/>
              </w:rPr>
              <w:t>№</w:t>
            </w:r>
          </w:p>
        </w:tc>
        <w:tc>
          <w:tcPr>
            <w:tcW w:w="6662" w:type="dxa"/>
          </w:tcPr>
          <w:p w:rsidR="00EE64DB" w:rsidRPr="00061281" w:rsidRDefault="00EE64DB" w:rsidP="00061281">
            <w:pPr>
              <w:pStyle w:val="NoSpacing"/>
              <w:rPr>
                <w:sz w:val="28"/>
                <w:szCs w:val="28"/>
              </w:rPr>
            </w:pPr>
            <w:r w:rsidRPr="00061281">
              <w:rPr>
                <w:sz w:val="28"/>
                <w:szCs w:val="28"/>
                <w:lang w:val="kk-KZ"/>
              </w:rPr>
              <w:t>Мамандықты игеруде ең көбірек ықпал еткен не?</w:t>
            </w:r>
          </w:p>
        </w:tc>
        <w:tc>
          <w:tcPr>
            <w:tcW w:w="1101" w:type="dxa"/>
          </w:tcPr>
          <w:p w:rsidR="00EE64DB" w:rsidRPr="00061281" w:rsidRDefault="00EE64DB" w:rsidP="00061281">
            <w:pPr>
              <w:pStyle w:val="NoSpacing"/>
              <w:rPr>
                <w:sz w:val="28"/>
                <w:szCs w:val="28"/>
                <w:lang w:val="kk-KZ"/>
              </w:rPr>
            </w:pPr>
            <w:r w:rsidRPr="00061281">
              <w:rPr>
                <w:sz w:val="28"/>
                <w:szCs w:val="28"/>
              </w:rPr>
              <w:t>Сапа%</w:t>
            </w:r>
          </w:p>
        </w:tc>
        <w:tc>
          <w:tcPr>
            <w:tcW w:w="1276" w:type="dxa"/>
          </w:tcPr>
          <w:p w:rsidR="00EE64DB" w:rsidRPr="00061281" w:rsidRDefault="00EE64DB" w:rsidP="00061281">
            <w:pPr>
              <w:pStyle w:val="NoSpacing"/>
              <w:rPr>
                <w:sz w:val="28"/>
                <w:szCs w:val="28"/>
              </w:rPr>
            </w:pPr>
            <w:r w:rsidRPr="00061281">
              <w:rPr>
                <w:sz w:val="28"/>
                <w:szCs w:val="28"/>
              </w:rPr>
              <w:t>Саны</w:t>
            </w:r>
          </w:p>
        </w:tc>
      </w:tr>
      <w:tr w:rsidR="00EE64DB" w:rsidRPr="004C22CC" w:rsidTr="003E4434">
        <w:trPr>
          <w:trHeight w:val="318"/>
        </w:trPr>
        <w:tc>
          <w:tcPr>
            <w:tcW w:w="425" w:type="dxa"/>
          </w:tcPr>
          <w:p w:rsidR="00EE64DB" w:rsidRPr="004C22CC" w:rsidRDefault="00EE64DB" w:rsidP="003E4434">
            <w:pPr>
              <w:rPr>
                <w:sz w:val="28"/>
                <w:szCs w:val="28"/>
              </w:rPr>
            </w:pPr>
            <w:r w:rsidRPr="004C22CC">
              <w:rPr>
                <w:sz w:val="28"/>
                <w:szCs w:val="28"/>
              </w:rPr>
              <w:t>1</w:t>
            </w:r>
          </w:p>
        </w:tc>
        <w:tc>
          <w:tcPr>
            <w:tcW w:w="6662" w:type="dxa"/>
          </w:tcPr>
          <w:p w:rsidR="00EE64DB" w:rsidRPr="004C22CC" w:rsidRDefault="00EE64DB" w:rsidP="003E4434">
            <w:pPr>
              <w:rPr>
                <w:sz w:val="28"/>
                <w:szCs w:val="28"/>
              </w:rPr>
            </w:pPr>
            <w:r w:rsidRPr="004C22CC">
              <w:rPr>
                <w:sz w:val="28"/>
                <w:szCs w:val="28"/>
                <w:lang w:val="kk-KZ"/>
              </w:rPr>
              <w:t>Барлық оқу тәрбие процесі және  тек практика</w:t>
            </w:r>
          </w:p>
        </w:tc>
        <w:tc>
          <w:tcPr>
            <w:tcW w:w="1101" w:type="dxa"/>
          </w:tcPr>
          <w:p w:rsidR="00EE64DB" w:rsidRPr="004C22CC" w:rsidRDefault="00EE64DB" w:rsidP="003E4434">
            <w:pPr>
              <w:rPr>
                <w:sz w:val="28"/>
                <w:szCs w:val="28"/>
                <w:lang w:val="en-US"/>
              </w:rPr>
            </w:pPr>
            <w:r w:rsidRPr="004C22CC">
              <w:rPr>
                <w:sz w:val="28"/>
                <w:szCs w:val="28"/>
                <w:lang w:val="en-US"/>
              </w:rPr>
              <w:t>63,6%</w:t>
            </w:r>
          </w:p>
        </w:tc>
        <w:tc>
          <w:tcPr>
            <w:tcW w:w="1276" w:type="dxa"/>
          </w:tcPr>
          <w:p w:rsidR="00EE64DB" w:rsidRPr="004C22CC" w:rsidRDefault="00EE64DB" w:rsidP="003E4434">
            <w:pPr>
              <w:rPr>
                <w:sz w:val="28"/>
                <w:szCs w:val="28"/>
                <w:lang w:val="en-US"/>
              </w:rPr>
            </w:pPr>
            <w:r w:rsidRPr="004C22CC">
              <w:rPr>
                <w:sz w:val="28"/>
                <w:szCs w:val="28"/>
                <w:lang w:val="en-US"/>
              </w:rPr>
              <w:t>35</w:t>
            </w:r>
          </w:p>
        </w:tc>
      </w:tr>
      <w:tr w:rsidR="00EE64DB" w:rsidRPr="004C22CC" w:rsidTr="003E4434">
        <w:trPr>
          <w:trHeight w:val="361"/>
        </w:trPr>
        <w:tc>
          <w:tcPr>
            <w:tcW w:w="425" w:type="dxa"/>
          </w:tcPr>
          <w:p w:rsidR="00EE64DB" w:rsidRPr="004C22CC" w:rsidRDefault="00EE64DB" w:rsidP="003E4434">
            <w:pPr>
              <w:rPr>
                <w:sz w:val="28"/>
                <w:szCs w:val="28"/>
              </w:rPr>
            </w:pPr>
            <w:r w:rsidRPr="004C22CC">
              <w:rPr>
                <w:sz w:val="28"/>
                <w:szCs w:val="28"/>
              </w:rPr>
              <w:t>2</w:t>
            </w:r>
          </w:p>
        </w:tc>
        <w:tc>
          <w:tcPr>
            <w:tcW w:w="6662" w:type="dxa"/>
          </w:tcPr>
          <w:p w:rsidR="00EE64DB" w:rsidRPr="004C22CC" w:rsidRDefault="00EE64DB" w:rsidP="003E4434">
            <w:pPr>
              <w:rPr>
                <w:sz w:val="28"/>
                <w:szCs w:val="28"/>
              </w:rPr>
            </w:pPr>
            <w:r w:rsidRPr="004C22CC">
              <w:rPr>
                <w:sz w:val="28"/>
                <w:szCs w:val="28"/>
                <w:lang w:val="kk-KZ"/>
              </w:rPr>
              <w:t>Барлық пәндер бойынша дәрістер</w:t>
            </w:r>
          </w:p>
        </w:tc>
        <w:tc>
          <w:tcPr>
            <w:tcW w:w="1101" w:type="dxa"/>
          </w:tcPr>
          <w:p w:rsidR="00EE64DB" w:rsidRPr="004C22CC" w:rsidRDefault="00EE64DB" w:rsidP="003E4434">
            <w:pPr>
              <w:rPr>
                <w:sz w:val="28"/>
                <w:szCs w:val="28"/>
                <w:lang w:val="en-US"/>
              </w:rPr>
            </w:pPr>
            <w:r w:rsidRPr="004C22CC">
              <w:rPr>
                <w:sz w:val="28"/>
                <w:szCs w:val="28"/>
                <w:lang w:val="en-US"/>
              </w:rPr>
              <w:t>12,75%</w:t>
            </w:r>
          </w:p>
        </w:tc>
        <w:tc>
          <w:tcPr>
            <w:tcW w:w="1276" w:type="dxa"/>
          </w:tcPr>
          <w:p w:rsidR="00EE64DB" w:rsidRPr="004C22CC" w:rsidRDefault="00EE64DB" w:rsidP="003E4434">
            <w:pPr>
              <w:rPr>
                <w:sz w:val="28"/>
                <w:szCs w:val="28"/>
                <w:lang w:val="en-US"/>
              </w:rPr>
            </w:pPr>
            <w:r w:rsidRPr="004C22CC">
              <w:rPr>
                <w:sz w:val="28"/>
                <w:szCs w:val="28"/>
                <w:lang w:val="en-US"/>
              </w:rPr>
              <w:t>7</w:t>
            </w:r>
          </w:p>
        </w:tc>
      </w:tr>
      <w:tr w:rsidR="00EE64DB" w:rsidRPr="004C22CC" w:rsidTr="003E4434">
        <w:trPr>
          <w:trHeight w:val="193"/>
        </w:trPr>
        <w:tc>
          <w:tcPr>
            <w:tcW w:w="425" w:type="dxa"/>
          </w:tcPr>
          <w:p w:rsidR="00EE64DB" w:rsidRPr="004C22CC" w:rsidRDefault="00EE64DB" w:rsidP="003E4434">
            <w:pPr>
              <w:rPr>
                <w:sz w:val="28"/>
                <w:szCs w:val="28"/>
              </w:rPr>
            </w:pPr>
            <w:r w:rsidRPr="004C22CC">
              <w:rPr>
                <w:sz w:val="28"/>
                <w:szCs w:val="28"/>
              </w:rPr>
              <w:t>3</w:t>
            </w:r>
          </w:p>
        </w:tc>
        <w:tc>
          <w:tcPr>
            <w:tcW w:w="6662" w:type="dxa"/>
          </w:tcPr>
          <w:p w:rsidR="00EE64DB" w:rsidRPr="004C22CC" w:rsidRDefault="00EE64DB" w:rsidP="003E4434">
            <w:pPr>
              <w:rPr>
                <w:sz w:val="28"/>
                <w:szCs w:val="28"/>
                <w:lang w:val="kk-KZ"/>
              </w:rPr>
            </w:pPr>
            <w:r w:rsidRPr="004C22CC">
              <w:rPr>
                <w:sz w:val="28"/>
                <w:szCs w:val="28"/>
                <w:lang w:val="kk-KZ"/>
              </w:rPr>
              <w:t>Психолого-педагогикалық цикл</w:t>
            </w:r>
          </w:p>
        </w:tc>
        <w:tc>
          <w:tcPr>
            <w:tcW w:w="1101" w:type="dxa"/>
          </w:tcPr>
          <w:p w:rsidR="00EE64DB" w:rsidRPr="004C22CC" w:rsidRDefault="00EE64DB" w:rsidP="003E4434">
            <w:pPr>
              <w:rPr>
                <w:sz w:val="28"/>
                <w:szCs w:val="28"/>
                <w:lang w:val="en-US"/>
              </w:rPr>
            </w:pPr>
            <w:r w:rsidRPr="004C22CC">
              <w:rPr>
                <w:sz w:val="28"/>
                <w:szCs w:val="28"/>
                <w:lang w:val="en-US"/>
              </w:rPr>
              <w:t>1,8%</w:t>
            </w:r>
          </w:p>
        </w:tc>
        <w:tc>
          <w:tcPr>
            <w:tcW w:w="1276" w:type="dxa"/>
          </w:tcPr>
          <w:p w:rsidR="00EE64DB" w:rsidRPr="004C22CC" w:rsidRDefault="00EE64DB" w:rsidP="003E4434">
            <w:pPr>
              <w:rPr>
                <w:sz w:val="28"/>
                <w:szCs w:val="28"/>
                <w:lang w:val="en-US"/>
              </w:rPr>
            </w:pPr>
            <w:r w:rsidRPr="004C22CC">
              <w:rPr>
                <w:sz w:val="28"/>
                <w:szCs w:val="28"/>
                <w:lang w:val="en-US"/>
              </w:rPr>
              <w:t>1</w:t>
            </w:r>
          </w:p>
        </w:tc>
      </w:tr>
      <w:tr w:rsidR="00EE64DB" w:rsidRPr="004C22CC" w:rsidTr="003E4434">
        <w:trPr>
          <w:trHeight w:val="270"/>
        </w:trPr>
        <w:tc>
          <w:tcPr>
            <w:tcW w:w="425" w:type="dxa"/>
          </w:tcPr>
          <w:p w:rsidR="00EE64DB" w:rsidRPr="004C22CC" w:rsidRDefault="00EE64DB" w:rsidP="003E4434">
            <w:pPr>
              <w:rPr>
                <w:sz w:val="28"/>
                <w:szCs w:val="28"/>
              </w:rPr>
            </w:pPr>
            <w:r w:rsidRPr="004C22CC">
              <w:rPr>
                <w:sz w:val="28"/>
                <w:szCs w:val="28"/>
              </w:rPr>
              <w:t>4</w:t>
            </w:r>
          </w:p>
        </w:tc>
        <w:tc>
          <w:tcPr>
            <w:tcW w:w="6662" w:type="dxa"/>
          </w:tcPr>
          <w:p w:rsidR="00EE64DB" w:rsidRPr="004C22CC" w:rsidRDefault="00EE64DB" w:rsidP="003E4434">
            <w:pPr>
              <w:rPr>
                <w:sz w:val="28"/>
                <w:szCs w:val="28"/>
                <w:lang w:val="kk-KZ"/>
              </w:rPr>
            </w:pPr>
            <w:r w:rsidRPr="004C22CC">
              <w:rPr>
                <w:sz w:val="28"/>
                <w:szCs w:val="28"/>
                <w:lang w:val="kk-KZ"/>
              </w:rPr>
              <w:t>Оқу дәрістері және практика</w:t>
            </w:r>
          </w:p>
        </w:tc>
        <w:tc>
          <w:tcPr>
            <w:tcW w:w="1101" w:type="dxa"/>
          </w:tcPr>
          <w:p w:rsidR="00EE64DB" w:rsidRPr="004C22CC" w:rsidRDefault="00EE64DB" w:rsidP="003E4434">
            <w:pPr>
              <w:rPr>
                <w:sz w:val="28"/>
                <w:szCs w:val="28"/>
                <w:lang w:val="en-US"/>
              </w:rPr>
            </w:pPr>
            <w:r w:rsidRPr="004C22CC">
              <w:rPr>
                <w:sz w:val="28"/>
                <w:szCs w:val="28"/>
                <w:lang w:val="en-US"/>
              </w:rPr>
              <w:t>5,4%</w:t>
            </w:r>
          </w:p>
        </w:tc>
        <w:tc>
          <w:tcPr>
            <w:tcW w:w="1276" w:type="dxa"/>
          </w:tcPr>
          <w:p w:rsidR="00EE64DB" w:rsidRPr="004C22CC" w:rsidRDefault="00EE64DB" w:rsidP="003E4434">
            <w:pPr>
              <w:rPr>
                <w:sz w:val="28"/>
                <w:szCs w:val="28"/>
                <w:lang w:val="en-US"/>
              </w:rPr>
            </w:pPr>
            <w:r w:rsidRPr="004C22CC">
              <w:rPr>
                <w:sz w:val="28"/>
                <w:szCs w:val="28"/>
                <w:lang w:val="en-US"/>
              </w:rPr>
              <w:t>3</w:t>
            </w:r>
          </w:p>
        </w:tc>
      </w:tr>
      <w:tr w:rsidR="00EE64DB" w:rsidRPr="004C22CC" w:rsidTr="003E4434">
        <w:trPr>
          <w:trHeight w:val="285"/>
        </w:trPr>
        <w:tc>
          <w:tcPr>
            <w:tcW w:w="425" w:type="dxa"/>
          </w:tcPr>
          <w:p w:rsidR="00EE64DB" w:rsidRPr="004C22CC" w:rsidRDefault="00EE64DB" w:rsidP="003E4434">
            <w:pPr>
              <w:rPr>
                <w:sz w:val="28"/>
                <w:szCs w:val="28"/>
              </w:rPr>
            </w:pPr>
            <w:r w:rsidRPr="004C22CC">
              <w:rPr>
                <w:sz w:val="28"/>
                <w:szCs w:val="28"/>
                <w:lang w:val="kk-KZ"/>
              </w:rPr>
              <w:t>5</w:t>
            </w:r>
          </w:p>
        </w:tc>
        <w:tc>
          <w:tcPr>
            <w:tcW w:w="6662" w:type="dxa"/>
          </w:tcPr>
          <w:p w:rsidR="00EE64DB" w:rsidRPr="004C22CC" w:rsidRDefault="00EE64DB" w:rsidP="003E4434">
            <w:pPr>
              <w:rPr>
                <w:sz w:val="28"/>
                <w:szCs w:val="28"/>
                <w:lang w:val="kk-KZ"/>
              </w:rPr>
            </w:pPr>
            <w:r w:rsidRPr="004C22CC">
              <w:rPr>
                <w:sz w:val="28"/>
                <w:szCs w:val="28"/>
                <w:lang w:val="kk-KZ"/>
              </w:rPr>
              <w:t>Тек практика</w:t>
            </w:r>
          </w:p>
        </w:tc>
        <w:tc>
          <w:tcPr>
            <w:tcW w:w="1101" w:type="dxa"/>
          </w:tcPr>
          <w:p w:rsidR="00EE64DB" w:rsidRPr="004C22CC" w:rsidRDefault="00EE64DB" w:rsidP="003E4434">
            <w:pPr>
              <w:rPr>
                <w:sz w:val="28"/>
                <w:szCs w:val="28"/>
                <w:lang w:val="kk-KZ"/>
              </w:rPr>
            </w:pPr>
            <w:r w:rsidRPr="004C22CC">
              <w:rPr>
                <w:sz w:val="28"/>
                <w:szCs w:val="28"/>
                <w:lang w:val="en-US"/>
              </w:rPr>
              <w:t>1,8%</w:t>
            </w:r>
          </w:p>
        </w:tc>
        <w:tc>
          <w:tcPr>
            <w:tcW w:w="1276" w:type="dxa"/>
          </w:tcPr>
          <w:p w:rsidR="00EE64DB" w:rsidRPr="004C22CC" w:rsidRDefault="00EE64DB" w:rsidP="003E4434">
            <w:pPr>
              <w:rPr>
                <w:sz w:val="28"/>
                <w:szCs w:val="28"/>
                <w:lang w:val="en-US"/>
              </w:rPr>
            </w:pPr>
            <w:r w:rsidRPr="004C22CC">
              <w:rPr>
                <w:sz w:val="28"/>
                <w:szCs w:val="28"/>
                <w:lang w:val="en-US"/>
              </w:rPr>
              <w:t>1</w:t>
            </w:r>
          </w:p>
        </w:tc>
      </w:tr>
      <w:tr w:rsidR="00EE64DB" w:rsidRPr="004C22CC" w:rsidTr="003E4434">
        <w:trPr>
          <w:trHeight w:val="262"/>
        </w:trPr>
        <w:tc>
          <w:tcPr>
            <w:tcW w:w="425" w:type="dxa"/>
          </w:tcPr>
          <w:p w:rsidR="00EE64DB" w:rsidRPr="004C22CC" w:rsidRDefault="00EE64DB" w:rsidP="003E4434">
            <w:pPr>
              <w:rPr>
                <w:sz w:val="28"/>
                <w:szCs w:val="28"/>
                <w:lang w:val="kk-KZ"/>
              </w:rPr>
            </w:pPr>
            <w:r w:rsidRPr="004C22CC">
              <w:rPr>
                <w:sz w:val="28"/>
                <w:szCs w:val="28"/>
                <w:lang w:val="kk-KZ"/>
              </w:rPr>
              <w:t>6</w:t>
            </w:r>
          </w:p>
        </w:tc>
        <w:tc>
          <w:tcPr>
            <w:tcW w:w="6662" w:type="dxa"/>
          </w:tcPr>
          <w:p w:rsidR="00EE64DB" w:rsidRPr="004C22CC" w:rsidRDefault="00EE64DB" w:rsidP="003E4434">
            <w:pPr>
              <w:rPr>
                <w:sz w:val="28"/>
                <w:szCs w:val="28"/>
                <w:lang w:val="kk-KZ"/>
              </w:rPr>
            </w:pPr>
            <w:r w:rsidRPr="004C22CC">
              <w:rPr>
                <w:sz w:val="28"/>
                <w:szCs w:val="28"/>
                <w:lang w:val="kk-KZ"/>
              </w:rPr>
              <w:t>Өз жауабым</w:t>
            </w:r>
          </w:p>
        </w:tc>
        <w:tc>
          <w:tcPr>
            <w:tcW w:w="1101" w:type="dxa"/>
          </w:tcPr>
          <w:p w:rsidR="00EE64DB" w:rsidRPr="004C22CC" w:rsidRDefault="00EE64DB" w:rsidP="003E4434">
            <w:pPr>
              <w:rPr>
                <w:sz w:val="28"/>
                <w:szCs w:val="28"/>
                <w:lang w:val="kk-KZ"/>
              </w:rPr>
            </w:pPr>
          </w:p>
        </w:tc>
        <w:tc>
          <w:tcPr>
            <w:tcW w:w="1276" w:type="dxa"/>
          </w:tcPr>
          <w:p w:rsidR="00EE64DB" w:rsidRPr="004C22CC" w:rsidRDefault="00EE64DB" w:rsidP="003E4434">
            <w:pPr>
              <w:rPr>
                <w:sz w:val="28"/>
                <w:szCs w:val="28"/>
                <w:lang w:val="kk-KZ"/>
              </w:rPr>
            </w:pPr>
          </w:p>
        </w:tc>
      </w:tr>
    </w:tbl>
    <w:p w:rsidR="00EE64DB" w:rsidRPr="004C22CC" w:rsidRDefault="00EE64DB" w:rsidP="004C22CC">
      <w:pPr>
        <w:rPr>
          <w:b/>
          <w:sz w:val="28"/>
          <w:szCs w:val="28"/>
          <w:lang w:val="kk-KZ"/>
        </w:rPr>
      </w:pPr>
    </w:p>
    <w:p w:rsidR="00EE64DB" w:rsidRPr="004C22CC" w:rsidRDefault="00EE64DB" w:rsidP="005D47AC">
      <w:pPr>
        <w:jc w:val="center"/>
        <w:rPr>
          <w:sz w:val="28"/>
          <w:szCs w:val="28"/>
          <w:lang w:val="kk-KZ"/>
        </w:rPr>
      </w:pPr>
      <w:r w:rsidRPr="004C22CC">
        <w:rPr>
          <w:sz w:val="28"/>
          <w:szCs w:val="28"/>
          <w:lang w:val="kk-KZ"/>
        </w:rPr>
        <w:t xml:space="preserve">Кесте </w:t>
      </w:r>
      <w:r>
        <w:rPr>
          <w:sz w:val="28"/>
          <w:szCs w:val="28"/>
          <w:lang w:val="kk-KZ"/>
        </w:rPr>
        <w:t>4</w:t>
      </w:r>
      <w:r w:rsidRPr="004C22CC">
        <w:rPr>
          <w:sz w:val="28"/>
          <w:szCs w:val="28"/>
          <w:lang w:val="kk-KZ"/>
        </w:rPr>
        <w:t xml:space="preserve">  Мұғалімдік мамандыққа тұрақты бағдарды қалыптастыруға ықпал ететін жұмыс формалары</w:t>
      </w:r>
    </w:p>
    <w:tbl>
      <w:tblPr>
        <w:tblpPr w:leftFromText="180" w:rightFromText="180" w:vertAnchor="text" w:horzAnchor="margin" w:tblpX="-72" w:tblpY="89"/>
        <w:tblOverlap w:val="neve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8"/>
        <w:gridCol w:w="7568"/>
        <w:gridCol w:w="993"/>
        <w:gridCol w:w="992"/>
      </w:tblGrid>
      <w:tr w:rsidR="00EE64DB" w:rsidRPr="004C22CC" w:rsidTr="003E4434">
        <w:trPr>
          <w:trHeight w:val="548"/>
        </w:trPr>
        <w:tc>
          <w:tcPr>
            <w:tcW w:w="478" w:type="dxa"/>
          </w:tcPr>
          <w:p w:rsidR="00EE64DB" w:rsidRPr="004C22CC" w:rsidRDefault="00EE64DB" w:rsidP="004C22CC">
            <w:pPr>
              <w:rPr>
                <w:sz w:val="28"/>
                <w:szCs w:val="28"/>
              </w:rPr>
            </w:pPr>
            <w:r w:rsidRPr="004C22CC">
              <w:rPr>
                <w:sz w:val="28"/>
                <w:szCs w:val="28"/>
              </w:rPr>
              <w:t>№</w:t>
            </w:r>
          </w:p>
        </w:tc>
        <w:tc>
          <w:tcPr>
            <w:tcW w:w="7568" w:type="dxa"/>
          </w:tcPr>
          <w:p w:rsidR="00EE64DB" w:rsidRPr="004C22CC" w:rsidRDefault="00EE64DB" w:rsidP="004C22CC">
            <w:pPr>
              <w:rPr>
                <w:sz w:val="28"/>
                <w:szCs w:val="28"/>
              </w:rPr>
            </w:pPr>
            <w:r w:rsidRPr="004C22CC">
              <w:rPr>
                <w:sz w:val="28"/>
                <w:szCs w:val="28"/>
                <w:lang w:val="kk-KZ"/>
              </w:rPr>
              <w:t>Педагогикалық оқу орнында оқудан басқа қандай жұмыс формалары мұғалімдік мамандыққа тұрақты бағдарды қалыптастыруға көмектеседі тізіп жазыңыз</w:t>
            </w:r>
          </w:p>
        </w:tc>
        <w:tc>
          <w:tcPr>
            <w:tcW w:w="993" w:type="dxa"/>
          </w:tcPr>
          <w:p w:rsidR="00EE64DB" w:rsidRPr="004C22CC" w:rsidRDefault="00EE64DB" w:rsidP="004C22CC">
            <w:pPr>
              <w:rPr>
                <w:sz w:val="28"/>
                <w:szCs w:val="28"/>
                <w:lang w:val="kk-KZ"/>
              </w:rPr>
            </w:pPr>
            <w:r w:rsidRPr="004C22CC">
              <w:rPr>
                <w:sz w:val="28"/>
                <w:szCs w:val="28"/>
              </w:rPr>
              <w:t>Сапа%</w:t>
            </w:r>
          </w:p>
        </w:tc>
        <w:tc>
          <w:tcPr>
            <w:tcW w:w="992" w:type="dxa"/>
          </w:tcPr>
          <w:p w:rsidR="00EE64DB" w:rsidRPr="004C22CC" w:rsidRDefault="00EE64DB" w:rsidP="003E4434">
            <w:pPr>
              <w:rPr>
                <w:sz w:val="28"/>
                <w:szCs w:val="28"/>
              </w:rPr>
            </w:pPr>
            <w:r w:rsidRPr="004C22CC">
              <w:rPr>
                <w:sz w:val="28"/>
                <w:szCs w:val="28"/>
              </w:rPr>
              <w:t>Саны</w:t>
            </w:r>
          </w:p>
        </w:tc>
      </w:tr>
      <w:tr w:rsidR="00EE64DB" w:rsidRPr="004C22CC" w:rsidTr="003E4434">
        <w:trPr>
          <w:trHeight w:val="314"/>
        </w:trPr>
        <w:tc>
          <w:tcPr>
            <w:tcW w:w="478" w:type="dxa"/>
          </w:tcPr>
          <w:p w:rsidR="00EE64DB" w:rsidRPr="004C22CC" w:rsidRDefault="00EE64DB" w:rsidP="004C22CC">
            <w:pPr>
              <w:rPr>
                <w:sz w:val="28"/>
                <w:szCs w:val="28"/>
              </w:rPr>
            </w:pPr>
            <w:r w:rsidRPr="004C22CC">
              <w:rPr>
                <w:sz w:val="28"/>
                <w:szCs w:val="28"/>
              </w:rPr>
              <w:t>1</w:t>
            </w:r>
          </w:p>
        </w:tc>
        <w:tc>
          <w:tcPr>
            <w:tcW w:w="7568" w:type="dxa"/>
          </w:tcPr>
          <w:p w:rsidR="00EE64DB" w:rsidRPr="004C22CC" w:rsidRDefault="00EE64DB" w:rsidP="004C22CC">
            <w:pPr>
              <w:rPr>
                <w:sz w:val="28"/>
                <w:szCs w:val="28"/>
                <w:lang w:val="kk-KZ"/>
              </w:rPr>
            </w:pPr>
            <w:r w:rsidRPr="004C22CC">
              <w:rPr>
                <w:sz w:val="28"/>
                <w:szCs w:val="28"/>
                <w:lang w:val="kk-KZ"/>
              </w:rPr>
              <w:t>Қоғамдық іс шара</w:t>
            </w:r>
          </w:p>
        </w:tc>
        <w:tc>
          <w:tcPr>
            <w:tcW w:w="993" w:type="dxa"/>
          </w:tcPr>
          <w:p w:rsidR="00EE64DB" w:rsidRPr="004C22CC" w:rsidRDefault="00EE64DB" w:rsidP="004C22CC">
            <w:pPr>
              <w:rPr>
                <w:sz w:val="28"/>
                <w:szCs w:val="28"/>
                <w:lang w:val="en-US"/>
              </w:rPr>
            </w:pPr>
            <w:r w:rsidRPr="004C22CC">
              <w:rPr>
                <w:sz w:val="28"/>
                <w:szCs w:val="28"/>
                <w:lang w:val="en-US"/>
              </w:rPr>
              <w:t>20%</w:t>
            </w:r>
          </w:p>
        </w:tc>
        <w:tc>
          <w:tcPr>
            <w:tcW w:w="992" w:type="dxa"/>
          </w:tcPr>
          <w:p w:rsidR="00EE64DB" w:rsidRPr="004C22CC" w:rsidRDefault="00EE64DB" w:rsidP="004C22CC">
            <w:pPr>
              <w:rPr>
                <w:sz w:val="28"/>
                <w:szCs w:val="28"/>
                <w:lang w:val="en-US"/>
              </w:rPr>
            </w:pPr>
            <w:r w:rsidRPr="004C22CC">
              <w:rPr>
                <w:sz w:val="28"/>
                <w:szCs w:val="28"/>
                <w:lang w:val="en-US"/>
              </w:rPr>
              <w:t>11</w:t>
            </w:r>
          </w:p>
        </w:tc>
      </w:tr>
      <w:tr w:rsidR="00EE64DB" w:rsidRPr="004C22CC" w:rsidTr="003E4434">
        <w:trPr>
          <w:trHeight w:val="356"/>
        </w:trPr>
        <w:tc>
          <w:tcPr>
            <w:tcW w:w="478" w:type="dxa"/>
          </w:tcPr>
          <w:p w:rsidR="00EE64DB" w:rsidRPr="004C22CC" w:rsidRDefault="00EE64DB" w:rsidP="004C22CC">
            <w:pPr>
              <w:rPr>
                <w:sz w:val="28"/>
                <w:szCs w:val="28"/>
              </w:rPr>
            </w:pPr>
            <w:r w:rsidRPr="004C22CC">
              <w:rPr>
                <w:sz w:val="28"/>
                <w:szCs w:val="28"/>
              </w:rPr>
              <w:t>2</w:t>
            </w:r>
          </w:p>
        </w:tc>
        <w:tc>
          <w:tcPr>
            <w:tcW w:w="7568" w:type="dxa"/>
          </w:tcPr>
          <w:p w:rsidR="00EE64DB" w:rsidRPr="004C22CC" w:rsidRDefault="00EE64DB" w:rsidP="004C22CC">
            <w:pPr>
              <w:rPr>
                <w:sz w:val="28"/>
                <w:szCs w:val="28"/>
                <w:lang w:val="kk-KZ"/>
              </w:rPr>
            </w:pPr>
            <w:r w:rsidRPr="004C22CC">
              <w:rPr>
                <w:sz w:val="28"/>
                <w:szCs w:val="28"/>
                <w:lang w:val="kk-KZ"/>
              </w:rPr>
              <w:t>Мұғалімнің кеңесі</w:t>
            </w:r>
          </w:p>
        </w:tc>
        <w:tc>
          <w:tcPr>
            <w:tcW w:w="993" w:type="dxa"/>
          </w:tcPr>
          <w:p w:rsidR="00EE64DB" w:rsidRPr="004C22CC" w:rsidRDefault="00EE64DB" w:rsidP="004C22CC">
            <w:pPr>
              <w:rPr>
                <w:sz w:val="28"/>
                <w:szCs w:val="28"/>
                <w:lang w:val="en-US"/>
              </w:rPr>
            </w:pPr>
            <w:r w:rsidRPr="004C22CC">
              <w:rPr>
                <w:sz w:val="28"/>
                <w:szCs w:val="28"/>
                <w:lang w:val="en-US"/>
              </w:rPr>
              <w:t>10,9%</w:t>
            </w:r>
          </w:p>
        </w:tc>
        <w:tc>
          <w:tcPr>
            <w:tcW w:w="992" w:type="dxa"/>
          </w:tcPr>
          <w:p w:rsidR="00EE64DB" w:rsidRPr="004C22CC" w:rsidRDefault="00EE64DB" w:rsidP="004C22CC">
            <w:pPr>
              <w:rPr>
                <w:sz w:val="28"/>
                <w:szCs w:val="28"/>
                <w:lang w:val="en-US"/>
              </w:rPr>
            </w:pPr>
            <w:r w:rsidRPr="004C22CC">
              <w:rPr>
                <w:sz w:val="28"/>
                <w:szCs w:val="28"/>
                <w:lang w:val="en-US"/>
              </w:rPr>
              <w:t>6</w:t>
            </w:r>
          </w:p>
        </w:tc>
      </w:tr>
      <w:tr w:rsidR="00EE64DB" w:rsidRPr="004C22CC" w:rsidTr="003E4434">
        <w:trPr>
          <w:trHeight w:val="191"/>
        </w:trPr>
        <w:tc>
          <w:tcPr>
            <w:tcW w:w="478" w:type="dxa"/>
          </w:tcPr>
          <w:p w:rsidR="00EE64DB" w:rsidRPr="004C22CC" w:rsidRDefault="00EE64DB" w:rsidP="004C22CC">
            <w:pPr>
              <w:rPr>
                <w:sz w:val="28"/>
                <w:szCs w:val="28"/>
              </w:rPr>
            </w:pPr>
            <w:r w:rsidRPr="004C22CC">
              <w:rPr>
                <w:sz w:val="28"/>
                <w:szCs w:val="28"/>
              </w:rPr>
              <w:t>3</w:t>
            </w:r>
          </w:p>
        </w:tc>
        <w:tc>
          <w:tcPr>
            <w:tcW w:w="7568" w:type="dxa"/>
          </w:tcPr>
          <w:p w:rsidR="00EE64DB" w:rsidRPr="004C22CC" w:rsidRDefault="00EE64DB" w:rsidP="004C22CC">
            <w:pPr>
              <w:rPr>
                <w:sz w:val="28"/>
                <w:szCs w:val="28"/>
                <w:lang w:val="kk-KZ"/>
              </w:rPr>
            </w:pPr>
            <w:r w:rsidRPr="004C22CC">
              <w:rPr>
                <w:sz w:val="28"/>
                <w:szCs w:val="28"/>
                <w:lang w:val="kk-KZ"/>
              </w:rPr>
              <w:t xml:space="preserve">Олимпиада </w:t>
            </w:r>
          </w:p>
        </w:tc>
        <w:tc>
          <w:tcPr>
            <w:tcW w:w="993" w:type="dxa"/>
          </w:tcPr>
          <w:p w:rsidR="00EE64DB" w:rsidRPr="004C22CC" w:rsidRDefault="00EE64DB" w:rsidP="004C22CC">
            <w:pPr>
              <w:rPr>
                <w:sz w:val="28"/>
                <w:szCs w:val="28"/>
                <w:lang w:val="en-US"/>
              </w:rPr>
            </w:pPr>
            <w:r w:rsidRPr="004C22CC">
              <w:rPr>
                <w:sz w:val="28"/>
                <w:szCs w:val="28"/>
                <w:lang w:val="en-US"/>
              </w:rPr>
              <w:t>14,5%</w:t>
            </w:r>
          </w:p>
        </w:tc>
        <w:tc>
          <w:tcPr>
            <w:tcW w:w="992" w:type="dxa"/>
          </w:tcPr>
          <w:p w:rsidR="00EE64DB" w:rsidRPr="004C22CC" w:rsidRDefault="00EE64DB" w:rsidP="004C22CC">
            <w:pPr>
              <w:rPr>
                <w:sz w:val="28"/>
                <w:szCs w:val="28"/>
                <w:lang w:val="en-US"/>
              </w:rPr>
            </w:pPr>
            <w:r w:rsidRPr="004C22CC">
              <w:rPr>
                <w:sz w:val="28"/>
                <w:szCs w:val="28"/>
                <w:lang w:val="en-US"/>
              </w:rPr>
              <w:t>8</w:t>
            </w:r>
          </w:p>
        </w:tc>
      </w:tr>
      <w:tr w:rsidR="00EE64DB" w:rsidRPr="004C22CC" w:rsidTr="003E4434">
        <w:trPr>
          <w:trHeight w:val="266"/>
        </w:trPr>
        <w:tc>
          <w:tcPr>
            <w:tcW w:w="478" w:type="dxa"/>
          </w:tcPr>
          <w:p w:rsidR="00EE64DB" w:rsidRPr="004C22CC" w:rsidRDefault="00EE64DB" w:rsidP="004C22CC">
            <w:pPr>
              <w:rPr>
                <w:sz w:val="28"/>
                <w:szCs w:val="28"/>
                <w:lang w:val="kk-KZ"/>
              </w:rPr>
            </w:pPr>
            <w:r w:rsidRPr="004C22CC">
              <w:rPr>
                <w:sz w:val="28"/>
                <w:szCs w:val="28"/>
                <w:lang w:val="kk-KZ"/>
              </w:rPr>
              <w:t>4</w:t>
            </w:r>
          </w:p>
        </w:tc>
        <w:tc>
          <w:tcPr>
            <w:tcW w:w="7568" w:type="dxa"/>
          </w:tcPr>
          <w:p w:rsidR="00EE64DB" w:rsidRPr="004C22CC" w:rsidRDefault="00EE64DB" w:rsidP="004C22CC">
            <w:pPr>
              <w:rPr>
                <w:sz w:val="28"/>
                <w:szCs w:val="28"/>
                <w:lang w:val="kk-KZ"/>
              </w:rPr>
            </w:pPr>
            <w:r w:rsidRPr="004C22CC">
              <w:rPr>
                <w:sz w:val="28"/>
                <w:szCs w:val="28"/>
                <w:lang w:val="kk-KZ"/>
              </w:rPr>
              <w:t>Ашық сабақ</w:t>
            </w:r>
          </w:p>
        </w:tc>
        <w:tc>
          <w:tcPr>
            <w:tcW w:w="993" w:type="dxa"/>
          </w:tcPr>
          <w:p w:rsidR="00EE64DB" w:rsidRPr="004C22CC" w:rsidRDefault="00EE64DB" w:rsidP="004C22CC">
            <w:pPr>
              <w:rPr>
                <w:sz w:val="28"/>
                <w:szCs w:val="28"/>
                <w:lang w:val="en-US"/>
              </w:rPr>
            </w:pPr>
            <w:r w:rsidRPr="004C22CC">
              <w:rPr>
                <w:sz w:val="28"/>
                <w:szCs w:val="28"/>
                <w:lang w:val="en-US"/>
              </w:rPr>
              <w:t>7,2%</w:t>
            </w:r>
          </w:p>
        </w:tc>
        <w:tc>
          <w:tcPr>
            <w:tcW w:w="992" w:type="dxa"/>
          </w:tcPr>
          <w:p w:rsidR="00EE64DB" w:rsidRPr="004C22CC" w:rsidRDefault="00EE64DB" w:rsidP="004C22CC">
            <w:pPr>
              <w:rPr>
                <w:sz w:val="28"/>
                <w:szCs w:val="28"/>
                <w:lang w:val="en-US"/>
              </w:rPr>
            </w:pPr>
            <w:r w:rsidRPr="004C22CC">
              <w:rPr>
                <w:sz w:val="28"/>
                <w:szCs w:val="28"/>
                <w:lang w:val="en-US"/>
              </w:rPr>
              <w:t>4</w:t>
            </w:r>
          </w:p>
        </w:tc>
      </w:tr>
      <w:tr w:rsidR="00EE64DB" w:rsidRPr="004C22CC" w:rsidTr="003E4434">
        <w:trPr>
          <w:trHeight w:val="266"/>
        </w:trPr>
        <w:tc>
          <w:tcPr>
            <w:tcW w:w="478" w:type="dxa"/>
          </w:tcPr>
          <w:p w:rsidR="00EE64DB" w:rsidRPr="004C22CC" w:rsidRDefault="00EE64DB" w:rsidP="004C22CC">
            <w:pPr>
              <w:rPr>
                <w:sz w:val="28"/>
                <w:szCs w:val="28"/>
                <w:lang w:val="kk-KZ"/>
              </w:rPr>
            </w:pPr>
            <w:r w:rsidRPr="004C22CC">
              <w:rPr>
                <w:sz w:val="28"/>
                <w:szCs w:val="28"/>
                <w:lang w:val="kk-KZ"/>
              </w:rPr>
              <w:t>5</w:t>
            </w:r>
          </w:p>
        </w:tc>
        <w:tc>
          <w:tcPr>
            <w:tcW w:w="7568" w:type="dxa"/>
          </w:tcPr>
          <w:p w:rsidR="00EE64DB" w:rsidRPr="004C22CC" w:rsidRDefault="00EE64DB" w:rsidP="004C22CC">
            <w:pPr>
              <w:rPr>
                <w:sz w:val="28"/>
                <w:szCs w:val="28"/>
                <w:lang w:val="kk-KZ"/>
              </w:rPr>
            </w:pPr>
            <w:r w:rsidRPr="004C22CC">
              <w:rPr>
                <w:sz w:val="28"/>
                <w:szCs w:val="28"/>
                <w:lang w:val="kk-KZ"/>
              </w:rPr>
              <w:t>Ғылыми жобалар</w:t>
            </w:r>
          </w:p>
        </w:tc>
        <w:tc>
          <w:tcPr>
            <w:tcW w:w="993" w:type="dxa"/>
          </w:tcPr>
          <w:p w:rsidR="00EE64DB" w:rsidRPr="004C22CC" w:rsidRDefault="00EE64DB" w:rsidP="004C22CC">
            <w:pPr>
              <w:rPr>
                <w:sz w:val="28"/>
                <w:szCs w:val="28"/>
                <w:lang w:val="en-US"/>
              </w:rPr>
            </w:pPr>
            <w:r w:rsidRPr="004C22CC">
              <w:rPr>
                <w:sz w:val="28"/>
                <w:szCs w:val="28"/>
                <w:lang w:val="en-US"/>
              </w:rPr>
              <w:t>21,8%</w:t>
            </w:r>
          </w:p>
        </w:tc>
        <w:tc>
          <w:tcPr>
            <w:tcW w:w="992" w:type="dxa"/>
          </w:tcPr>
          <w:p w:rsidR="00EE64DB" w:rsidRPr="004C22CC" w:rsidRDefault="00EE64DB" w:rsidP="004C22CC">
            <w:pPr>
              <w:rPr>
                <w:sz w:val="28"/>
                <w:szCs w:val="28"/>
                <w:lang w:val="en-US"/>
              </w:rPr>
            </w:pPr>
            <w:r w:rsidRPr="004C22CC">
              <w:rPr>
                <w:sz w:val="28"/>
                <w:szCs w:val="28"/>
                <w:lang w:val="en-US"/>
              </w:rPr>
              <w:t>12</w:t>
            </w:r>
          </w:p>
        </w:tc>
      </w:tr>
      <w:tr w:rsidR="00EE64DB" w:rsidRPr="004C22CC" w:rsidTr="003E4434">
        <w:trPr>
          <w:trHeight w:val="282"/>
        </w:trPr>
        <w:tc>
          <w:tcPr>
            <w:tcW w:w="478" w:type="dxa"/>
          </w:tcPr>
          <w:p w:rsidR="00EE64DB" w:rsidRPr="004C22CC" w:rsidRDefault="00EE64DB" w:rsidP="004C22CC">
            <w:pPr>
              <w:rPr>
                <w:sz w:val="28"/>
                <w:szCs w:val="28"/>
              </w:rPr>
            </w:pPr>
            <w:r w:rsidRPr="004C22CC">
              <w:rPr>
                <w:sz w:val="28"/>
                <w:szCs w:val="28"/>
                <w:lang w:val="kk-KZ"/>
              </w:rPr>
              <w:t>6</w:t>
            </w:r>
          </w:p>
        </w:tc>
        <w:tc>
          <w:tcPr>
            <w:tcW w:w="7568" w:type="dxa"/>
          </w:tcPr>
          <w:p w:rsidR="00EE64DB" w:rsidRPr="004C22CC" w:rsidRDefault="00EE64DB" w:rsidP="004C22CC">
            <w:pPr>
              <w:rPr>
                <w:sz w:val="28"/>
                <w:szCs w:val="28"/>
                <w:lang w:val="kk-KZ"/>
              </w:rPr>
            </w:pPr>
            <w:r w:rsidRPr="004C22CC">
              <w:rPr>
                <w:sz w:val="28"/>
                <w:szCs w:val="28"/>
                <w:lang w:val="kk-KZ"/>
              </w:rPr>
              <w:t>Тәрбие сағаты</w:t>
            </w:r>
          </w:p>
        </w:tc>
        <w:tc>
          <w:tcPr>
            <w:tcW w:w="993" w:type="dxa"/>
          </w:tcPr>
          <w:p w:rsidR="00EE64DB" w:rsidRPr="004C22CC" w:rsidRDefault="00EE64DB" w:rsidP="004C22CC">
            <w:pPr>
              <w:rPr>
                <w:sz w:val="28"/>
                <w:szCs w:val="28"/>
                <w:lang w:val="en-US"/>
              </w:rPr>
            </w:pPr>
            <w:r w:rsidRPr="004C22CC">
              <w:rPr>
                <w:sz w:val="28"/>
                <w:szCs w:val="28"/>
                <w:lang w:val="en-US"/>
              </w:rPr>
              <w:t>50,9%</w:t>
            </w:r>
          </w:p>
        </w:tc>
        <w:tc>
          <w:tcPr>
            <w:tcW w:w="992" w:type="dxa"/>
          </w:tcPr>
          <w:p w:rsidR="00EE64DB" w:rsidRPr="004C22CC" w:rsidRDefault="00EE64DB" w:rsidP="004C22CC">
            <w:pPr>
              <w:rPr>
                <w:sz w:val="28"/>
                <w:szCs w:val="28"/>
                <w:lang w:val="en-US"/>
              </w:rPr>
            </w:pPr>
            <w:r w:rsidRPr="004C22CC">
              <w:rPr>
                <w:sz w:val="28"/>
                <w:szCs w:val="28"/>
                <w:lang w:val="en-US"/>
              </w:rPr>
              <w:t>28</w:t>
            </w:r>
          </w:p>
        </w:tc>
      </w:tr>
      <w:tr w:rsidR="00EE64DB" w:rsidRPr="004C22CC" w:rsidTr="003E4434">
        <w:trPr>
          <w:trHeight w:val="259"/>
        </w:trPr>
        <w:tc>
          <w:tcPr>
            <w:tcW w:w="478" w:type="dxa"/>
          </w:tcPr>
          <w:p w:rsidR="00EE64DB" w:rsidRPr="004C22CC" w:rsidRDefault="00EE64DB" w:rsidP="004C22CC">
            <w:pPr>
              <w:rPr>
                <w:sz w:val="28"/>
                <w:szCs w:val="28"/>
                <w:lang w:val="kk-KZ"/>
              </w:rPr>
            </w:pPr>
            <w:r w:rsidRPr="004C22CC">
              <w:rPr>
                <w:sz w:val="28"/>
                <w:szCs w:val="28"/>
                <w:lang w:val="kk-KZ"/>
              </w:rPr>
              <w:t>7</w:t>
            </w:r>
          </w:p>
        </w:tc>
        <w:tc>
          <w:tcPr>
            <w:tcW w:w="7568" w:type="dxa"/>
          </w:tcPr>
          <w:p w:rsidR="00EE64DB" w:rsidRPr="004C22CC" w:rsidRDefault="00EE64DB" w:rsidP="004C22CC">
            <w:pPr>
              <w:rPr>
                <w:sz w:val="28"/>
                <w:szCs w:val="28"/>
                <w:lang w:val="kk-KZ"/>
              </w:rPr>
            </w:pPr>
            <w:r w:rsidRPr="004C22CC">
              <w:rPr>
                <w:sz w:val="28"/>
                <w:szCs w:val="28"/>
                <w:lang w:val="kk-KZ"/>
              </w:rPr>
              <w:t xml:space="preserve">Дебат </w:t>
            </w:r>
          </w:p>
        </w:tc>
        <w:tc>
          <w:tcPr>
            <w:tcW w:w="993" w:type="dxa"/>
          </w:tcPr>
          <w:p w:rsidR="00EE64DB" w:rsidRPr="004C22CC" w:rsidRDefault="00EE64DB" w:rsidP="004C22CC">
            <w:pPr>
              <w:rPr>
                <w:sz w:val="28"/>
                <w:szCs w:val="28"/>
                <w:lang w:val="en-US"/>
              </w:rPr>
            </w:pPr>
            <w:r w:rsidRPr="004C22CC">
              <w:rPr>
                <w:sz w:val="28"/>
                <w:szCs w:val="28"/>
                <w:lang w:val="en-US"/>
              </w:rPr>
              <w:t>5,4%</w:t>
            </w:r>
          </w:p>
        </w:tc>
        <w:tc>
          <w:tcPr>
            <w:tcW w:w="992" w:type="dxa"/>
          </w:tcPr>
          <w:p w:rsidR="00EE64DB" w:rsidRPr="004C22CC" w:rsidRDefault="00EE64DB" w:rsidP="004C22CC">
            <w:pPr>
              <w:rPr>
                <w:sz w:val="28"/>
                <w:szCs w:val="28"/>
                <w:lang w:val="kk-KZ"/>
              </w:rPr>
            </w:pPr>
            <w:r w:rsidRPr="004C22CC">
              <w:rPr>
                <w:sz w:val="28"/>
                <w:szCs w:val="28"/>
                <w:lang w:val="en-US"/>
              </w:rPr>
              <w:t>3</w:t>
            </w:r>
          </w:p>
        </w:tc>
      </w:tr>
      <w:tr w:rsidR="00EE64DB" w:rsidRPr="004C22CC" w:rsidTr="003E4434">
        <w:trPr>
          <w:trHeight w:val="259"/>
        </w:trPr>
        <w:tc>
          <w:tcPr>
            <w:tcW w:w="478" w:type="dxa"/>
          </w:tcPr>
          <w:p w:rsidR="00EE64DB" w:rsidRPr="004C22CC" w:rsidRDefault="00EE64DB" w:rsidP="004C22CC">
            <w:pPr>
              <w:rPr>
                <w:sz w:val="28"/>
                <w:szCs w:val="28"/>
                <w:lang w:val="kk-KZ"/>
              </w:rPr>
            </w:pPr>
            <w:r w:rsidRPr="004C22CC">
              <w:rPr>
                <w:sz w:val="28"/>
                <w:szCs w:val="28"/>
                <w:lang w:val="kk-KZ"/>
              </w:rPr>
              <w:t>8</w:t>
            </w:r>
          </w:p>
        </w:tc>
        <w:tc>
          <w:tcPr>
            <w:tcW w:w="7568" w:type="dxa"/>
          </w:tcPr>
          <w:p w:rsidR="00EE64DB" w:rsidRPr="004C22CC" w:rsidRDefault="00EE64DB" w:rsidP="004C22CC">
            <w:pPr>
              <w:rPr>
                <w:sz w:val="28"/>
                <w:szCs w:val="28"/>
                <w:lang w:val="kk-KZ"/>
              </w:rPr>
            </w:pPr>
            <w:r w:rsidRPr="004C22CC">
              <w:rPr>
                <w:sz w:val="28"/>
                <w:szCs w:val="28"/>
                <w:lang w:val="kk-KZ"/>
              </w:rPr>
              <w:t xml:space="preserve">Дәріс </w:t>
            </w:r>
          </w:p>
        </w:tc>
        <w:tc>
          <w:tcPr>
            <w:tcW w:w="993" w:type="dxa"/>
          </w:tcPr>
          <w:p w:rsidR="00EE64DB" w:rsidRPr="004C22CC" w:rsidRDefault="00EE64DB" w:rsidP="004C22CC">
            <w:pPr>
              <w:rPr>
                <w:sz w:val="28"/>
                <w:szCs w:val="28"/>
                <w:lang w:val="en-US"/>
              </w:rPr>
            </w:pPr>
            <w:r w:rsidRPr="004C22CC">
              <w:rPr>
                <w:sz w:val="28"/>
                <w:szCs w:val="28"/>
                <w:lang w:val="en-US"/>
              </w:rPr>
              <w:t>23,6%</w:t>
            </w:r>
          </w:p>
        </w:tc>
        <w:tc>
          <w:tcPr>
            <w:tcW w:w="992" w:type="dxa"/>
          </w:tcPr>
          <w:p w:rsidR="00EE64DB" w:rsidRPr="004C22CC" w:rsidRDefault="00EE64DB" w:rsidP="004C22CC">
            <w:pPr>
              <w:rPr>
                <w:sz w:val="28"/>
                <w:szCs w:val="28"/>
                <w:lang w:val="en-US"/>
              </w:rPr>
            </w:pPr>
            <w:r w:rsidRPr="004C22CC">
              <w:rPr>
                <w:sz w:val="28"/>
                <w:szCs w:val="28"/>
                <w:lang w:val="en-US"/>
              </w:rPr>
              <w:t>13</w:t>
            </w:r>
          </w:p>
        </w:tc>
      </w:tr>
      <w:tr w:rsidR="00EE64DB" w:rsidRPr="004C22CC" w:rsidTr="003E4434">
        <w:trPr>
          <w:trHeight w:val="333"/>
        </w:trPr>
        <w:tc>
          <w:tcPr>
            <w:tcW w:w="478" w:type="dxa"/>
          </w:tcPr>
          <w:p w:rsidR="00EE64DB" w:rsidRPr="004C22CC" w:rsidRDefault="00EE64DB" w:rsidP="004C22CC">
            <w:pPr>
              <w:rPr>
                <w:sz w:val="28"/>
                <w:szCs w:val="28"/>
                <w:lang w:val="kk-KZ"/>
              </w:rPr>
            </w:pPr>
            <w:r w:rsidRPr="004C22CC">
              <w:rPr>
                <w:sz w:val="28"/>
                <w:szCs w:val="28"/>
                <w:lang w:val="kk-KZ"/>
              </w:rPr>
              <w:t>9</w:t>
            </w:r>
          </w:p>
        </w:tc>
        <w:tc>
          <w:tcPr>
            <w:tcW w:w="7568" w:type="dxa"/>
          </w:tcPr>
          <w:p w:rsidR="00EE64DB" w:rsidRPr="004C22CC" w:rsidRDefault="00EE64DB" w:rsidP="004C22CC">
            <w:pPr>
              <w:rPr>
                <w:sz w:val="28"/>
                <w:szCs w:val="28"/>
                <w:lang w:val="kk-KZ"/>
              </w:rPr>
            </w:pPr>
            <w:r w:rsidRPr="004C22CC">
              <w:rPr>
                <w:sz w:val="28"/>
                <w:szCs w:val="28"/>
                <w:lang w:val="kk-KZ"/>
              </w:rPr>
              <w:t>Практикалық сабақ</w:t>
            </w:r>
          </w:p>
        </w:tc>
        <w:tc>
          <w:tcPr>
            <w:tcW w:w="993" w:type="dxa"/>
          </w:tcPr>
          <w:p w:rsidR="00EE64DB" w:rsidRPr="004C22CC" w:rsidRDefault="00EE64DB" w:rsidP="004C22CC">
            <w:pPr>
              <w:rPr>
                <w:sz w:val="28"/>
                <w:szCs w:val="28"/>
                <w:lang w:val="en-US"/>
              </w:rPr>
            </w:pPr>
            <w:r w:rsidRPr="004C22CC">
              <w:rPr>
                <w:sz w:val="28"/>
                <w:szCs w:val="28"/>
                <w:lang w:val="en-US"/>
              </w:rPr>
              <w:t>61,8%</w:t>
            </w:r>
          </w:p>
        </w:tc>
        <w:tc>
          <w:tcPr>
            <w:tcW w:w="992" w:type="dxa"/>
          </w:tcPr>
          <w:p w:rsidR="00EE64DB" w:rsidRPr="004C22CC" w:rsidRDefault="00EE64DB" w:rsidP="004C22CC">
            <w:pPr>
              <w:rPr>
                <w:sz w:val="28"/>
                <w:szCs w:val="28"/>
                <w:lang w:val="en-US"/>
              </w:rPr>
            </w:pPr>
            <w:r w:rsidRPr="004C22CC">
              <w:rPr>
                <w:sz w:val="28"/>
                <w:szCs w:val="28"/>
                <w:lang w:val="en-US"/>
              </w:rPr>
              <w:t>34</w:t>
            </w:r>
          </w:p>
        </w:tc>
      </w:tr>
    </w:tbl>
    <w:p w:rsidR="00EE64DB" w:rsidRPr="004C22CC" w:rsidRDefault="00EE64DB" w:rsidP="004C22CC">
      <w:pPr>
        <w:rPr>
          <w:sz w:val="28"/>
          <w:szCs w:val="28"/>
          <w:lang w:val="kk-KZ"/>
        </w:rPr>
      </w:pPr>
    </w:p>
    <w:p w:rsidR="00EE64DB" w:rsidRPr="004C22CC" w:rsidRDefault="00EE64DB" w:rsidP="004C22CC">
      <w:pPr>
        <w:rPr>
          <w:sz w:val="28"/>
          <w:szCs w:val="28"/>
          <w:lang w:val="kk-KZ"/>
        </w:rPr>
      </w:pPr>
      <w:r w:rsidRPr="007214BA">
        <w:rPr>
          <w:noProof/>
          <w:sz w:val="28"/>
          <w:szCs w:val="28"/>
          <w:lang w:val="uk-UA" w:eastAsia="uk-UA"/>
        </w:rPr>
        <w:object w:dxaOrig="9553" w:dyaOrig="26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4" o:spid="_x0000_i1025" type="#_x0000_t75" style="width:477.75pt;height:133.5pt;visibility:visible" o:ole="">
            <v:imagedata r:id="rId7" o:title="" cropbottom="-74f"/>
            <o:lock v:ext="edit" aspectratio="f"/>
          </v:shape>
          <o:OLEObject Type="Embed" ProgID="Excel.Chart.8" ShapeID="Диаграмма 4" DrawAspect="Content" ObjectID="_1510222484" r:id="rId8"/>
        </w:object>
      </w:r>
    </w:p>
    <w:p w:rsidR="00EE64DB" w:rsidRPr="004C22CC" w:rsidRDefault="00EE64DB" w:rsidP="004C22CC">
      <w:pPr>
        <w:jc w:val="center"/>
        <w:rPr>
          <w:sz w:val="28"/>
          <w:szCs w:val="28"/>
          <w:lang w:val="kk-KZ"/>
        </w:rPr>
      </w:pPr>
      <w:r w:rsidRPr="004C22CC">
        <w:rPr>
          <w:sz w:val="28"/>
          <w:szCs w:val="28"/>
          <w:lang w:val="kk-KZ"/>
        </w:rPr>
        <w:t xml:space="preserve">Диаграмма </w:t>
      </w:r>
      <w:r>
        <w:rPr>
          <w:sz w:val="28"/>
          <w:szCs w:val="28"/>
          <w:lang w:val="kk-KZ"/>
        </w:rPr>
        <w:t>1</w:t>
      </w:r>
      <w:r w:rsidRPr="004C22CC">
        <w:rPr>
          <w:sz w:val="28"/>
          <w:szCs w:val="28"/>
          <w:lang w:val="kk-KZ"/>
        </w:rPr>
        <w:t xml:space="preserve"> Мұғалімдік мамандыққа тұрақты бағдарды қалыптастыруға ықпал ететін жұмыс формалары</w:t>
      </w:r>
    </w:p>
    <w:p w:rsidR="00EE64DB" w:rsidRPr="004C22CC" w:rsidRDefault="00EE64DB" w:rsidP="003E4434">
      <w:pPr>
        <w:jc w:val="center"/>
        <w:rPr>
          <w:sz w:val="28"/>
          <w:szCs w:val="28"/>
          <w:lang w:val="kk-KZ"/>
        </w:rPr>
      </w:pPr>
      <w:r w:rsidRPr="004C22CC">
        <w:rPr>
          <w:sz w:val="28"/>
          <w:szCs w:val="28"/>
          <w:lang w:val="kk-KZ"/>
        </w:rPr>
        <w:t xml:space="preserve">Кесте </w:t>
      </w:r>
      <w:r>
        <w:rPr>
          <w:sz w:val="28"/>
          <w:szCs w:val="28"/>
          <w:lang w:val="kk-KZ"/>
        </w:rPr>
        <w:t>5</w:t>
      </w:r>
      <w:r w:rsidRPr="004C22CC">
        <w:rPr>
          <w:sz w:val="28"/>
          <w:szCs w:val="28"/>
          <w:lang w:val="kk-KZ"/>
        </w:rPr>
        <w:t xml:space="preserve">  Оқу тәрбие жұмысындағы дағдылар</w:t>
      </w:r>
    </w:p>
    <w:tbl>
      <w:tblPr>
        <w:tblpPr w:leftFromText="180" w:rightFromText="180" w:vertAnchor="text" w:horzAnchor="margin" w:tblpX="-72" w:tblpY="89"/>
        <w:tblOverlap w:val="neve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6"/>
        <w:gridCol w:w="7145"/>
        <w:gridCol w:w="992"/>
        <w:gridCol w:w="993"/>
      </w:tblGrid>
      <w:tr w:rsidR="00EE64DB" w:rsidRPr="004C22CC" w:rsidTr="003E4434">
        <w:trPr>
          <w:trHeight w:val="550"/>
        </w:trPr>
        <w:tc>
          <w:tcPr>
            <w:tcW w:w="476" w:type="dxa"/>
          </w:tcPr>
          <w:p w:rsidR="00EE64DB" w:rsidRPr="004C22CC" w:rsidRDefault="00EE64DB" w:rsidP="004C22CC">
            <w:pPr>
              <w:rPr>
                <w:sz w:val="28"/>
                <w:szCs w:val="28"/>
              </w:rPr>
            </w:pPr>
            <w:r w:rsidRPr="004C22CC">
              <w:rPr>
                <w:sz w:val="28"/>
                <w:szCs w:val="28"/>
              </w:rPr>
              <w:t>№</w:t>
            </w:r>
          </w:p>
        </w:tc>
        <w:tc>
          <w:tcPr>
            <w:tcW w:w="7145" w:type="dxa"/>
          </w:tcPr>
          <w:p w:rsidR="00EE64DB" w:rsidRPr="004C22CC" w:rsidRDefault="00EE64DB" w:rsidP="004C22CC">
            <w:pPr>
              <w:rPr>
                <w:sz w:val="28"/>
                <w:szCs w:val="28"/>
              </w:rPr>
            </w:pPr>
            <w:r w:rsidRPr="004C22CC">
              <w:rPr>
                <w:sz w:val="28"/>
                <w:szCs w:val="28"/>
                <w:lang w:val="kk-KZ"/>
              </w:rPr>
              <w:t>Оқу жылдарында оқу тәрбие жұмысында қандай дағдыларды меңгердіңіз</w:t>
            </w:r>
          </w:p>
        </w:tc>
        <w:tc>
          <w:tcPr>
            <w:tcW w:w="992" w:type="dxa"/>
          </w:tcPr>
          <w:p w:rsidR="00EE64DB" w:rsidRDefault="00EE64DB" w:rsidP="00257DC6">
            <w:pPr>
              <w:jc w:val="center"/>
              <w:rPr>
                <w:sz w:val="28"/>
                <w:szCs w:val="28"/>
              </w:rPr>
            </w:pPr>
            <w:r w:rsidRPr="004C22CC">
              <w:rPr>
                <w:sz w:val="28"/>
                <w:szCs w:val="28"/>
              </w:rPr>
              <w:t>Сапа</w:t>
            </w:r>
          </w:p>
          <w:p w:rsidR="00EE64DB" w:rsidRPr="004C22CC" w:rsidRDefault="00EE64DB" w:rsidP="00257DC6">
            <w:pPr>
              <w:jc w:val="center"/>
              <w:rPr>
                <w:sz w:val="28"/>
                <w:szCs w:val="28"/>
                <w:lang w:val="kk-KZ"/>
              </w:rPr>
            </w:pPr>
            <w:r w:rsidRPr="004C22CC">
              <w:rPr>
                <w:sz w:val="28"/>
                <w:szCs w:val="28"/>
              </w:rPr>
              <w:t>%</w:t>
            </w:r>
          </w:p>
        </w:tc>
        <w:tc>
          <w:tcPr>
            <w:tcW w:w="993" w:type="dxa"/>
          </w:tcPr>
          <w:p w:rsidR="00EE64DB" w:rsidRPr="004C22CC" w:rsidRDefault="00EE64DB" w:rsidP="00257DC6">
            <w:pPr>
              <w:jc w:val="center"/>
              <w:rPr>
                <w:sz w:val="28"/>
                <w:szCs w:val="28"/>
              </w:rPr>
            </w:pPr>
            <w:r w:rsidRPr="004C22CC">
              <w:rPr>
                <w:sz w:val="28"/>
                <w:szCs w:val="28"/>
              </w:rPr>
              <w:t>Саны</w:t>
            </w:r>
          </w:p>
        </w:tc>
      </w:tr>
      <w:tr w:rsidR="00EE64DB" w:rsidRPr="004C22CC" w:rsidTr="003E4434">
        <w:trPr>
          <w:trHeight w:val="315"/>
        </w:trPr>
        <w:tc>
          <w:tcPr>
            <w:tcW w:w="476" w:type="dxa"/>
          </w:tcPr>
          <w:p w:rsidR="00EE64DB" w:rsidRPr="004C22CC" w:rsidRDefault="00EE64DB" w:rsidP="004C22CC">
            <w:pPr>
              <w:rPr>
                <w:sz w:val="28"/>
                <w:szCs w:val="28"/>
              </w:rPr>
            </w:pPr>
            <w:r w:rsidRPr="004C22CC">
              <w:rPr>
                <w:sz w:val="28"/>
                <w:szCs w:val="28"/>
              </w:rPr>
              <w:t>1</w:t>
            </w:r>
          </w:p>
        </w:tc>
        <w:tc>
          <w:tcPr>
            <w:tcW w:w="7145" w:type="dxa"/>
          </w:tcPr>
          <w:p w:rsidR="00EE64DB" w:rsidRPr="004C22CC" w:rsidRDefault="00EE64DB" w:rsidP="004C22CC">
            <w:pPr>
              <w:rPr>
                <w:sz w:val="28"/>
                <w:szCs w:val="28"/>
              </w:rPr>
            </w:pPr>
            <w:r w:rsidRPr="004C22CC">
              <w:rPr>
                <w:sz w:val="28"/>
                <w:szCs w:val="28"/>
                <w:lang w:val="kk-KZ"/>
              </w:rPr>
              <w:t>Әңгіме, дискуссия , әдеби кештер т.б. ұйымдастырып өткізу</w:t>
            </w:r>
          </w:p>
        </w:tc>
        <w:tc>
          <w:tcPr>
            <w:tcW w:w="992" w:type="dxa"/>
          </w:tcPr>
          <w:p w:rsidR="00EE64DB" w:rsidRPr="004C22CC" w:rsidRDefault="00EE64DB" w:rsidP="00257DC6">
            <w:pPr>
              <w:jc w:val="center"/>
              <w:rPr>
                <w:sz w:val="28"/>
                <w:szCs w:val="28"/>
              </w:rPr>
            </w:pPr>
            <w:r w:rsidRPr="004C22CC">
              <w:rPr>
                <w:sz w:val="28"/>
                <w:szCs w:val="28"/>
                <w:lang w:val="kk-KZ"/>
              </w:rPr>
              <w:t>29</w:t>
            </w:r>
            <w:r w:rsidRPr="004C22CC">
              <w:rPr>
                <w:sz w:val="28"/>
                <w:szCs w:val="28"/>
              </w:rPr>
              <w:t>%</w:t>
            </w:r>
          </w:p>
        </w:tc>
        <w:tc>
          <w:tcPr>
            <w:tcW w:w="993" w:type="dxa"/>
          </w:tcPr>
          <w:p w:rsidR="00EE64DB" w:rsidRPr="004C22CC" w:rsidRDefault="00EE64DB" w:rsidP="00257DC6">
            <w:pPr>
              <w:jc w:val="center"/>
              <w:rPr>
                <w:sz w:val="28"/>
                <w:szCs w:val="28"/>
                <w:lang w:val="kk-KZ"/>
              </w:rPr>
            </w:pPr>
            <w:r w:rsidRPr="004C22CC">
              <w:rPr>
                <w:sz w:val="28"/>
                <w:szCs w:val="28"/>
                <w:lang w:val="kk-KZ"/>
              </w:rPr>
              <w:t>16</w:t>
            </w:r>
          </w:p>
        </w:tc>
      </w:tr>
      <w:tr w:rsidR="00EE64DB" w:rsidRPr="004C22CC" w:rsidTr="003E4434">
        <w:trPr>
          <w:trHeight w:val="357"/>
        </w:trPr>
        <w:tc>
          <w:tcPr>
            <w:tcW w:w="476" w:type="dxa"/>
          </w:tcPr>
          <w:p w:rsidR="00EE64DB" w:rsidRPr="004C22CC" w:rsidRDefault="00EE64DB" w:rsidP="004C22CC">
            <w:pPr>
              <w:rPr>
                <w:sz w:val="28"/>
                <w:szCs w:val="28"/>
              </w:rPr>
            </w:pPr>
            <w:r w:rsidRPr="004C22CC">
              <w:rPr>
                <w:sz w:val="28"/>
                <w:szCs w:val="28"/>
              </w:rPr>
              <w:t>2</w:t>
            </w:r>
          </w:p>
        </w:tc>
        <w:tc>
          <w:tcPr>
            <w:tcW w:w="7145" w:type="dxa"/>
          </w:tcPr>
          <w:p w:rsidR="00EE64DB" w:rsidRPr="004C22CC" w:rsidRDefault="00EE64DB" w:rsidP="004C22CC">
            <w:pPr>
              <w:rPr>
                <w:sz w:val="28"/>
                <w:szCs w:val="28"/>
              </w:rPr>
            </w:pPr>
            <w:r w:rsidRPr="004C22CC">
              <w:rPr>
                <w:sz w:val="28"/>
                <w:szCs w:val="28"/>
                <w:lang w:val="kk-KZ"/>
              </w:rPr>
              <w:t>Ұжымдық шығармашылық шараларды өткізу  Әңгіме, дискуссия , әдеби кештер т.б. ұйымдастырып</w:t>
            </w:r>
          </w:p>
        </w:tc>
        <w:tc>
          <w:tcPr>
            <w:tcW w:w="992" w:type="dxa"/>
          </w:tcPr>
          <w:p w:rsidR="00EE64DB" w:rsidRPr="004C22CC" w:rsidRDefault="00EE64DB" w:rsidP="00257DC6">
            <w:pPr>
              <w:jc w:val="center"/>
              <w:rPr>
                <w:sz w:val="28"/>
                <w:szCs w:val="28"/>
                <w:lang w:val="kk-KZ"/>
              </w:rPr>
            </w:pPr>
            <w:r w:rsidRPr="004C22CC">
              <w:rPr>
                <w:sz w:val="28"/>
                <w:szCs w:val="28"/>
                <w:lang w:val="kk-KZ"/>
              </w:rPr>
              <w:t>24%</w:t>
            </w:r>
          </w:p>
        </w:tc>
        <w:tc>
          <w:tcPr>
            <w:tcW w:w="993" w:type="dxa"/>
          </w:tcPr>
          <w:p w:rsidR="00EE64DB" w:rsidRPr="004C22CC" w:rsidRDefault="00EE64DB" w:rsidP="00257DC6">
            <w:pPr>
              <w:jc w:val="center"/>
              <w:rPr>
                <w:sz w:val="28"/>
                <w:szCs w:val="28"/>
                <w:lang w:val="kk-KZ"/>
              </w:rPr>
            </w:pPr>
            <w:r w:rsidRPr="004C22CC">
              <w:rPr>
                <w:sz w:val="28"/>
                <w:szCs w:val="28"/>
                <w:lang w:val="kk-KZ"/>
              </w:rPr>
              <w:t>13</w:t>
            </w:r>
          </w:p>
        </w:tc>
      </w:tr>
      <w:tr w:rsidR="00EE64DB" w:rsidRPr="004C22CC" w:rsidTr="003E4434">
        <w:trPr>
          <w:trHeight w:val="192"/>
        </w:trPr>
        <w:tc>
          <w:tcPr>
            <w:tcW w:w="476" w:type="dxa"/>
          </w:tcPr>
          <w:p w:rsidR="00EE64DB" w:rsidRPr="004C22CC" w:rsidRDefault="00EE64DB" w:rsidP="004C22CC">
            <w:pPr>
              <w:rPr>
                <w:sz w:val="28"/>
                <w:szCs w:val="28"/>
              </w:rPr>
            </w:pPr>
            <w:r w:rsidRPr="004C22CC">
              <w:rPr>
                <w:sz w:val="28"/>
                <w:szCs w:val="28"/>
              </w:rPr>
              <w:t>3</w:t>
            </w:r>
          </w:p>
        </w:tc>
        <w:tc>
          <w:tcPr>
            <w:tcW w:w="7145" w:type="dxa"/>
          </w:tcPr>
          <w:p w:rsidR="00EE64DB" w:rsidRPr="004C22CC" w:rsidRDefault="00EE64DB" w:rsidP="004C22CC">
            <w:pPr>
              <w:rPr>
                <w:sz w:val="28"/>
                <w:szCs w:val="28"/>
                <w:lang w:val="kk-KZ"/>
              </w:rPr>
            </w:pPr>
            <w:r w:rsidRPr="004C22CC">
              <w:rPr>
                <w:sz w:val="28"/>
                <w:szCs w:val="28"/>
                <w:lang w:val="kk-KZ"/>
              </w:rPr>
              <w:t>Көпшілік алдында өзімді ұстауға ,сөйлей білуге</w:t>
            </w:r>
          </w:p>
        </w:tc>
        <w:tc>
          <w:tcPr>
            <w:tcW w:w="992" w:type="dxa"/>
          </w:tcPr>
          <w:p w:rsidR="00EE64DB" w:rsidRPr="004C22CC" w:rsidRDefault="00EE64DB" w:rsidP="00257DC6">
            <w:pPr>
              <w:jc w:val="center"/>
              <w:rPr>
                <w:sz w:val="28"/>
                <w:szCs w:val="28"/>
                <w:lang w:val="kk-KZ"/>
              </w:rPr>
            </w:pPr>
            <w:r w:rsidRPr="004C22CC">
              <w:rPr>
                <w:sz w:val="28"/>
                <w:szCs w:val="28"/>
                <w:lang w:val="kk-KZ"/>
              </w:rPr>
              <w:t>20%</w:t>
            </w:r>
          </w:p>
        </w:tc>
        <w:tc>
          <w:tcPr>
            <w:tcW w:w="993" w:type="dxa"/>
          </w:tcPr>
          <w:p w:rsidR="00EE64DB" w:rsidRPr="004C22CC" w:rsidRDefault="00EE64DB" w:rsidP="00257DC6">
            <w:pPr>
              <w:jc w:val="center"/>
              <w:rPr>
                <w:sz w:val="28"/>
                <w:szCs w:val="28"/>
                <w:lang w:val="kk-KZ"/>
              </w:rPr>
            </w:pPr>
            <w:r w:rsidRPr="004C22CC">
              <w:rPr>
                <w:sz w:val="28"/>
                <w:szCs w:val="28"/>
                <w:lang w:val="kk-KZ"/>
              </w:rPr>
              <w:t>11</w:t>
            </w:r>
          </w:p>
        </w:tc>
      </w:tr>
      <w:tr w:rsidR="00EE64DB" w:rsidRPr="004C22CC" w:rsidTr="003E4434">
        <w:trPr>
          <w:trHeight w:val="267"/>
        </w:trPr>
        <w:tc>
          <w:tcPr>
            <w:tcW w:w="476" w:type="dxa"/>
          </w:tcPr>
          <w:p w:rsidR="00EE64DB" w:rsidRPr="004C22CC" w:rsidRDefault="00EE64DB" w:rsidP="004C22CC">
            <w:pPr>
              <w:rPr>
                <w:sz w:val="28"/>
                <w:szCs w:val="28"/>
              </w:rPr>
            </w:pPr>
            <w:r w:rsidRPr="004C22CC">
              <w:rPr>
                <w:sz w:val="28"/>
                <w:szCs w:val="28"/>
              </w:rPr>
              <w:t>4</w:t>
            </w:r>
          </w:p>
        </w:tc>
        <w:tc>
          <w:tcPr>
            <w:tcW w:w="7145" w:type="dxa"/>
          </w:tcPr>
          <w:p w:rsidR="00EE64DB" w:rsidRPr="004C22CC" w:rsidRDefault="00EE64DB" w:rsidP="004C22CC">
            <w:pPr>
              <w:rPr>
                <w:sz w:val="28"/>
                <w:szCs w:val="28"/>
                <w:lang w:val="kk-KZ"/>
              </w:rPr>
            </w:pPr>
            <w:r w:rsidRPr="004C22CC">
              <w:rPr>
                <w:sz w:val="28"/>
                <w:szCs w:val="28"/>
                <w:lang w:val="kk-KZ"/>
              </w:rPr>
              <w:t>Әр түрлі топтағы адамдармен бай орн білуге</w:t>
            </w:r>
          </w:p>
        </w:tc>
        <w:tc>
          <w:tcPr>
            <w:tcW w:w="992" w:type="dxa"/>
          </w:tcPr>
          <w:p w:rsidR="00EE64DB" w:rsidRPr="004C22CC" w:rsidRDefault="00EE64DB" w:rsidP="00257DC6">
            <w:pPr>
              <w:jc w:val="center"/>
              <w:rPr>
                <w:sz w:val="28"/>
                <w:szCs w:val="28"/>
                <w:lang w:val="kk-KZ"/>
              </w:rPr>
            </w:pPr>
            <w:r w:rsidRPr="004C22CC">
              <w:rPr>
                <w:sz w:val="28"/>
                <w:szCs w:val="28"/>
                <w:lang w:val="kk-KZ"/>
              </w:rPr>
              <w:t>22%</w:t>
            </w:r>
          </w:p>
        </w:tc>
        <w:tc>
          <w:tcPr>
            <w:tcW w:w="993" w:type="dxa"/>
          </w:tcPr>
          <w:p w:rsidR="00EE64DB" w:rsidRPr="004C22CC" w:rsidRDefault="00EE64DB" w:rsidP="00257DC6">
            <w:pPr>
              <w:jc w:val="center"/>
              <w:rPr>
                <w:sz w:val="28"/>
                <w:szCs w:val="28"/>
                <w:lang w:val="kk-KZ"/>
              </w:rPr>
            </w:pPr>
            <w:r w:rsidRPr="004C22CC">
              <w:rPr>
                <w:sz w:val="28"/>
                <w:szCs w:val="28"/>
                <w:lang w:val="kk-KZ"/>
              </w:rPr>
              <w:t>12</w:t>
            </w:r>
          </w:p>
        </w:tc>
      </w:tr>
      <w:tr w:rsidR="00EE64DB" w:rsidRPr="004C22CC" w:rsidTr="003E4434">
        <w:trPr>
          <w:trHeight w:val="283"/>
        </w:trPr>
        <w:tc>
          <w:tcPr>
            <w:tcW w:w="476" w:type="dxa"/>
          </w:tcPr>
          <w:p w:rsidR="00EE64DB" w:rsidRPr="004C22CC" w:rsidRDefault="00EE64DB" w:rsidP="004C22CC">
            <w:pPr>
              <w:rPr>
                <w:sz w:val="28"/>
                <w:szCs w:val="28"/>
              </w:rPr>
            </w:pPr>
            <w:r w:rsidRPr="004C22CC">
              <w:rPr>
                <w:sz w:val="28"/>
                <w:szCs w:val="28"/>
                <w:lang w:val="kk-KZ"/>
              </w:rPr>
              <w:t>5</w:t>
            </w:r>
          </w:p>
        </w:tc>
        <w:tc>
          <w:tcPr>
            <w:tcW w:w="7145" w:type="dxa"/>
          </w:tcPr>
          <w:p w:rsidR="00EE64DB" w:rsidRPr="004C22CC" w:rsidRDefault="00EE64DB" w:rsidP="004C22CC">
            <w:pPr>
              <w:rPr>
                <w:sz w:val="28"/>
                <w:szCs w:val="28"/>
                <w:lang w:val="kk-KZ"/>
              </w:rPr>
            </w:pPr>
            <w:r w:rsidRPr="004C22CC">
              <w:rPr>
                <w:sz w:val="28"/>
                <w:szCs w:val="28"/>
                <w:lang w:val="kk-KZ"/>
              </w:rPr>
              <w:t>Балалар үшін түрлі үйірмелер ұйымдастыру</w:t>
            </w:r>
          </w:p>
        </w:tc>
        <w:tc>
          <w:tcPr>
            <w:tcW w:w="992" w:type="dxa"/>
          </w:tcPr>
          <w:p w:rsidR="00EE64DB" w:rsidRPr="004C22CC" w:rsidRDefault="00EE64DB" w:rsidP="00257DC6">
            <w:pPr>
              <w:jc w:val="center"/>
              <w:rPr>
                <w:sz w:val="28"/>
                <w:szCs w:val="28"/>
                <w:lang w:val="kk-KZ"/>
              </w:rPr>
            </w:pPr>
            <w:r w:rsidRPr="004C22CC">
              <w:rPr>
                <w:sz w:val="28"/>
                <w:szCs w:val="28"/>
                <w:lang w:val="kk-KZ"/>
              </w:rPr>
              <w:t>4%</w:t>
            </w:r>
          </w:p>
        </w:tc>
        <w:tc>
          <w:tcPr>
            <w:tcW w:w="993" w:type="dxa"/>
          </w:tcPr>
          <w:p w:rsidR="00EE64DB" w:rsidRPr="004C22CC" w:rsidRDefault="00EE64DB" w:rsidP="00257DC6">
            <w:pPr>
              <w:jc w:val="center"/>
              <w:rPr>
                <w:sz w:val="28"/>
                <w:szCs w:val="28"/>
                <w:lang w:val="kk-KZ"/>
              </w:rPr>
            </w:pPr>
            <w:r w:rsidRPr="004C22CC">
              <w:rPr>
                <w:sz w:val="28"/>
                <w:szCs w:val="28"/>
                <w:lang w:val="kk-KZ"/>
              </w:rPr>
              <w:t>2</w:t>
            </w:r>
          </w:p>
        </w:tc>
      </w:tr>
      <w:tr w:rsidR="00EE64DB" w:rsidRPr="004C22CC" w:rsidTr="003E4434">
        <w:trPr>
          <w:trHeight w:val="238"/>
        </w:trPr>
        <w:tc>
          <w:tcPr>
            <w:tcW w:w="476" w:type="dxa"/>
          </w:tcPr>
          <w:p w:rsidR="00EE64DB" w:rsidRPr="004C22CC" w:rsidRDefault="00EE64DB" w:rsidP="004C22CC">
            <w:pPr>
              <w:rPr>
                <w:sz w:val="28"/>
                <w:szCs w:val="28"/>
                <w:lang w:val="kk-KZ"/>
              </w:rPr>
            </w:pPr>
            <w:r w:rsidRPr="004C22CC">
              <w:rPr>
                <w:sz w:val="28"/>
                <w:szCs w:val="28"/>
                <w:lang w:val="kk-KZ"/>
              </w:rPr>
              <w:t>6</w:t>
            </w:r>
          </w:p>
        </w:tc>
        <w:tc>
          <w:tcPr>
            <w:tcW w:w="7145" w:type="dxa"/>
          </w:tcPr>
          <w:p w:rsidR="00EE64DB" w:rsidRPr="004C22CC" w:rsidRDefault="00EE64DB" w:rsidP="004C22CC">
            <w:pPr>
              <w:rPr>
                <w:sz w:val="28"/>
                <w:szCs w:val="28"/>
                <w:lang w:val="kk-KZ"/>
              </w:rPr>
            </w:pPr>
            <w:r w:rsidRPr="004C22CC">
              <w:rPr>
                <w:sz w:val="28"/>
                <w:szCs w:val="28"/>
                <w:lang w:val="kk-KZ"/>
              </w:rPr>
              <w:t>Қиын педагогикалық жағдаяттан шығуға</w:t>
            </w:r>
          </w:p>
        </w:tc>
        <w:tc>
          <w:tcPr>
            <w:tcW w:w="992" w:type="dxa"/>
          </w:tcPr>
          <w:p w:rsidR="00EE64DB" w:rsidRPr="004C22CC" w:rsidRDefault="00EE64DB" w:rsidP="00257DC6">
            <w:pPr>
              <w:jc w:val="center"/>
              <w:rPr>
                <w:sz w:val="28"/>
                <w:szCs w:val="28"/>
                <w:lang w:val="kk-KZ"/>
              </w:rPr>
            </w:pPr>
            <w:r w:rsidRPr="004C22CC">
              <w:rPr>
                <w:sz w:val="28"/>
                <w:szCs w:val="28"/>
                <w:lang w:val="kk-KZ"/>
              </w:rPr>
              <w:t>11%</w:t>
            </w:r>
          </w:p>
        </w:tc>
        <w:tc>
          <w:tcPr>
            <w:tcW w:w="993" w:type="dxa"/>
          </w:tcPr>
          <w:p w:rsidR="00EE64DB" w:rsidRPr="004C22CC" w:rsidRDefault="00EE64DB" w:rsidP="00257DC6">
            <w:pPr>
              <w:jc w:val="center"/>
              <w:rPr>
                <w:sz w:val="28"/>
                <w:szCs w:val="28"/>
                <w:lang w:val="kk-KZ"/>
              </w:rPr>
            </w:pPr>
            <w:r w:rsidRPr="004C22CC">
              <w:rPr>
                <w:sz w:val="28"/>
                <w:szCs w:val="28"/>
                <w:lang w:val="kk-KZ"/>
              </w:rPr>
              <w:t>6</w:t>
            </w:r>
          </w:p>
        </w:tc>
      </w:tr>
      <w:tr w:rsidR="00EE64DB" w:rsidRPr="004C22CC" w:rsidTr="003E4434">
        <w:trPr>
          <w:trHeight w:val="312"/>
        </w:trPr>
        <w:tc>
          <w:tcPr>
            <w:tcW w:w="476" w:type="dxa"/>
          </w:tcPr>
          <w:p w:rsidR="00EE64DB" w:rsidRPr="004C22CC" w:rsidRDefault="00EE64DB" w:rsidP="004C22CC">
            <w:pPr>
              <w:rPr>
                <w:sz w:val="28"/>
                <w:szCs w:val="28"/>
                <w:lang w:val="kk-KZ"/>
              </w:rPr>
            </w:pPr>
            <w:r w:rsidRPr="004C22CC">
              <w:rPr>
                <w:sz w:val="28"/>
                <w:szCs w:val="28"/>
                <w:lang w:val="kk-KZ"/>
              </w:rPr>
              <w:t>7</w:t>
            </w:r>
          </w:p>
        </w:tc>
        <w:tc>
          <w:tcPr>
            <w:tcW w:w="7145" w:type="dxa"/>
          </w:tcPr>
          <w:p w:rsidR="00EE64DB" w:rsidRPr="004C22CC" w:rsidRDefault="00EE64DB" w:rsidP="004C22CC">
            <w:pPr>
              <w:rPr>
                <w:sz w:val="28"/>
                <w:szCs w:val="28"/>
                <w:lang w:val="kk-KZ"/>
              </w:rPr>
            </w:pPr>
            <w:r w:rsidRPr="004C22CC">
              <w:rPr>
                <w:sz w:val="28"/>
                <w:szCs w:val="28"/>
                <w:lang w:val="kk-KZ"/>
              </w:rPr>
              <w:t>Мақсат пен міндеттер қоюға, оларға жетудің жолдары мен тәсілдерін анықтауға мазмұнын таңдауға</w:t>
            </w:r>
          </w:p>
        </w:tc>
        <w:tc>
          <w:tcPr>
            <w:tcW w:w="992" w:type="dxa"/>
          </w:tcPr>
          <w:p w:rsidR="00EE64DB" w:rsidRPr="004C22CC" w:rsidRDefault="00EE64DB" w:rsidP="00257DC6">
            <w:pPr>
              <w:jc w:val="center"/>
              <w:rPr>
                <w:sz w:val="28"/>
                <w:szCs w:val="28"/>
                <w:lang w:val="kk-KZ"/>
              </w:rPr>
            </w:pPr>
            <w:r w:rsidRPr="004C22CC">
              <w:rPr>
                <w:sz w:val="28"/>
                <w:szCs w:val="28"/>
                <w:lang w:val="kk-KZ"/>
              </w:rPr>
              <w:t>60%</w:t>
            </w:r>
          </w:p>
        </w:tc>
        <w:tc>
          <w:tcPr>
            <w:tcW w:w="993" w:type="dxa"/>
          </w:tcPr>
          <w:p w:rsidR="00EE64DB" w:rsidRPr="004C22CC" w:rsidRDefault="00EE64DB" w:rsidP="00257DC6">
            <w:pPr>
              <w:jc w:val="center"/>
              <w:rPr>
                <w:sz w:val="28"/>
                <w:szCs w:val="28"/>
                <w:lang w:val="kk-KZ"/>
              </w:rPr>
            </w:pPr>
            <w:r w:rsidRPr="004C22CC">
              <w:rPr>
                <w:sz w:val="28"/>
                <w:szCs w:val="28"/>
                <w:lang w:val="kk-KZ"/>
              </w:rPr>
              <w:t>33</w:t>
            </w:r>
          </w:p>
        </w:tc>
      </w:tr>
    </w:tbl>
    <w:p w:rsidR="00EE64DB" w:rsidRPr="004C22CC" w:rsidRDefault="00EE64DB" w:rsidP="004C22CC">
      <w:pPr>
        <w:tabs>
          <w:tab w:val="left" w:pos="6964"/>
        </w:tabs>
        <w:rPr>
          <w:sz w:val="28"/>
          <w:szCs w:val="28"/>
          <w:lang w:val="kk-KZ"/>
        </w:rPr>
      </w:pPr>
      <w:r w:rsidRPr="004C22CC">
        <w:rPr>
          <w:sz w:val="28"/>
          <w:szCs w:val="28"/>
          <w:lang w:val="kk-KZ"/>
        </w:rPr>
        <w:tab/>
      </w:r>
    </w:p>
    <w:p w:rsidR="00EE64DB" w:rsidRPr="004C22CC" w:rsidRDefault="00EE64DB" w:rsidP="004C22CC">
      <w:pPr>
        <w:rPr>
          <w:sz w:val="28"/>
          <w:szCs w:val="28"/>
          <w:lang w:val="kk-KZ"/>
        </w:rPr>
      </w:pPr>
      <w:r w:rsidRPr="007214BA">
        <w:rPr>
          <w:noProof/>
          <w:sz w:val="28"/>
          <w:szCs w:val="28"/>
          <w:lang w:val="uk-UA" w:eastAsia="uk-UA"/>
        </w:rPr>
        <w:object w:dxaOrig="9553" w:dyaOrig="3687">
          <v:shape id="Диаграмма 3" o:spid="_x0000_i1026" type="#_x0000_t75" style="width:477.75pt;height:184.5pt;visibility:visible" o:ole="">
            <v:imagedata r:id="rId9" o:title="" cropbottom="-89f"/>
            <o:lock v:ext="edit" aspectratio="f"/>
          </v:shape>
          <o:OLEObject Type="Embed" ProgID="Excel.Chart.8" ShapeID="Диаграмма 3" DrawAspect="Content" ObjectID="_1510222485" r:id="rId10"/>
        </w:object>
      </w:r>
    </w:p>
    <w:p w:rsidR="00EE64DB" w:rsidRDefault="00EE64DB" w:rsidP="004C22CC">
      <w:pPr>
        <w:jc w:val="center"/>
        <w:rPr>
          <w:sz w:val="28"/>
          <w:szCs w:val="28"/>
          <w:lang w:val="kk-KZ"/>
        </w:rPr>
      </w:pPr>
    </w:p>
    <w:p w:rsidR="00EE64DB" w:rsidRPr="004C22CC" w:rsidRDefault="00EE64DB" w:rsidP="004C22CC">
      <w:pPr>
        <w:jc w:val="center"/>
        <w:rPr>
          <w:sz w:val="28"/>
          <w:szCs w:val="28"/>
          <w:lang w:val="kk-KZ"/>
        </w:rPr>
      </w:pPr>
      <w:r w:rsidRPr="004C22CC">
        <w:rPr>
          <w:sz w:val="28"/>
          <w:szCs w:val="28"/>
          <w:lang w:val="kk-KZ"/>
        </w:rPr>
        <w:t xml:space="preserve">Диаграмма  </w:t>
      </w:r>
      <w:r>
        <w:rPr>
          <w:sz w:val="28"/>
          <w:szCs w:val="28"/>
          <w:lang w:val="kk-KZ"/>
        </w:rPr>
        <w:t>2</w:t>
      </w:r>
      <w:bookmarkStart w:id="0" w:name="_GoBack"/>
      <w:bookmarkEnd w:id="0"/>
      <w:r w:rsidRPr="004C22CC">
        <w:rPr>
          <w:sz w:val="28"/>
          <w:szCs w:val="28"/>
          <w:lang w:val="kk-KZ"/>
        </w:rPr>
        <w:t xml:space="preserve">  Оқу тәрбие жұмысындағы дағдылар</w:t>
      </w:r>
    </w:p>
    <w:p w:rsidR="00EE64DB" w:rsidRPr="004C22CC" w:rsidRDefault="00EE64DB" w:rsidP="004C22CC">
      <w:pPr>
        <w:jc w:val="center"/>
        <w:rPr>
          <w:sz w:val="28"/>
          <w:szCs w:val="28"/>
          <w:lang w:val="kk-KZ"/>
        </w:rPr>
      </w:pPr>
    </w:p>
    <w:p w:rsidR="00EE64DB" w:rsidRPr="004C22CC" w:rsidRDefault="00EE64DB" w:rsidP="00257DC6">
      <w:pPr>
        <w:jc w:val="center"/>
        <w:rPr>
          <w:sz w:val="28"/>
          <w:szCs w:val="28"/>
          <w:lang w:val="kk-KZ"/>
        </w:rPr>
      </w:pPr>
      <w:r w:rsidRPr="004C22CC">
        <w:rPr>
          <w:sz w:val="28"/>
          <w:szCs w:val="28"/>
          <w:lang w:val="kk-KZ"/>
        </w:rPr>
        <w:t xml:space="preserve">Кесте </w:t>
      </w:r>
      <w:r>
        <w:rPr>
          <w:sz w:val="28"/>
          <w:szCs w:val="28"/>
          <w:lang w:val="kk-KZ"/>
        </w:rPr>
        <w:t>6</w:t>
      </w:r>
      <w:r w:rsidRPr="004C22CC">
        <w:rPr>
          <w:sz w:val="28"/>
          <w:szCs w:val="28"/>
          <w:lang w:val="kk-KZ"/>
        </w:rPr>
        <w:t xml:space="preserve"> Мұғалім  мамандығына бағдарды қалыптастыру әсері</w:t>
      </w:r>
    </w:p>
    <w:tbl>
      <w:tblPr>
        <w:tblpPr w:leftFromText="180" w:rightFromText="180" w:vertAnchor="text" w:horzAnchor="margin" w:tblpX="178" w:tblpY="89"/>
        <w:tblOverlap w:val="never"/>
        <w:tblW w:w="9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5"/>
        <w:gridCol w:w="7371"/>
        <w:gridCol w:w="1087"/>
        <w:gridCol w:w="992"/>
      </w:tblGrid>
      <w:tr w:rsidR="00EE64DB" w:rsidRPr="004C22CC" w:rsidTr="00715F20">
        <w:trPr>
          <w:trHeight w:val="545"/>
        </w:trPr>
        <w:tc>
          <w:tcPr>
            <w:tcW w:w="425" w:type="dxa"/>
          </w:tcPr>
          <w:p w:rsidR="00EE64DB" w:rsidRPr="004C22CC" w:rsidRDefault="00EE64DB" w:rsidP="00715F20">
            <w:pPr>
              <w:rPr>
                <w:sz w:val="28"/>
                <w:szCs w:val="28"/>
              </w:rPr>
            </w:pPr>
            <w:r w:rsidRPr="004C22CC">
              <w:rPr>
                <w:sz w:val="28"/>
                <w:szCs w:val="28"/>
              </w:rPr>
              <w:t>№</w:t>
            </w:r>
          </w:p>
        </w:tc>
        <w:tc>
          <w:tcPr>
            <w:tcW w:w="7371" w:type="dxa"/>
          </w:tcPr>
          <w:p w:rsidR="00EE64DB" w:rsidRPr="004C22CC" w:rsidRDefault="00EE64DB" w:rsidP="00715F20">
            <w:pPr>
              <w:rPr>
                <w:sz w:val="28"/>
                <w:szCs w:val="28"/>
              </w:rPr>
            </w:pPr>
            <w:r w:rsidRPr="004C22CC">
              <w:rPr>
                <w:sz w:val="28"/>
                <w:szCs w:val="28"/>
                <w:lang w:val="kk-KZ"/>
              </w:rPr>
              <w:t>Жастар ұйымы, кәсіподақ ұйымы, үйірмелер, студенттік отрядтар жетекшілерінің бастауыш класс мұғалімі мамандығына бағдарды қалыптастыруға әсері бар ма?</w:t>
            </w:r>
          </w:p>
        </w:tc>
        <w:tc>
          <w:tcPr>
            <w:tcW w:w="1087" w:type="dxa"/>
          </w:tcPr>
          <w:p w:rsidR="00EE64DB" w:rsidRPr="004C22CC" w:rsidRDefault="00EE64DB" w:rsidP="00715F20">
            <w:pPr>
              <w:jc w:val="center"/>
              <w:rPr>
                <w:sz w:val="28"/>
                <w:szCs w:val="28"/>
              </w:rPr>
            </w:pPr>
            <w:r w:rsidRPr="004C22CC">
              <w:rPr>
                <w:sz w:val="28"/>
                <w:szCs w:val="28"/>
              </w:rPr>
              <w:t>Сапа%</w:t>
            </w:r>
          </w:p>
          <w:p w:rsidR="00EE64DB" w:rsidRPr="004C22CC" w:rsidRDefault="00EE64DB" w:rsidP="00715F20">
            <w:pPr>
              <w:jc w:val="center"/>
              <w:rPr>
                <w:sz w:val="28"/>
                <w:szCs w:val="28"/>
                <w:lang w:val="kk-KZ"/>
              </w:rPr>
            </w:pPr>
          </w:p>
        </w:tc>
        <w:tc>
          <w:tcPr>
            <w:tcW w:w="992" w:type="dxa"/>
          </w:tcPr>
          <w:p w:rsidR="00EE64DB" w:rsidRPr="004C22CC" w:rsidRDefault="00EE64DB" w:rsidP="00715F20">
            <w:pPr>
              <w:ind w:left="9" w:hanging="9"/>
              <w:jc w:val="center"/>
              <w:rPr>
                <w:sz w:val="28"/>
                <w:szCs w:val="28"/>
              </w:rPr>
            </w:pPr>
            <w:r w:rsidRPr="004C22CC">
              <w:rPr>
                <w:sz w:val="28"/>
                <w:szCs w:val="28"/>
              </w:rPr>
              <w:t>Саны</w:t>
            </w:r>
          </w:p>
          <w:p w:rsidR="00EE64DB" w:rsidRPr="004C22CC" w:rsidRDefault="00EE64DB" w:rsidP="00715F20">
            <w:pPr>
              <w:ind w:left="9" w:hanging="9"/>
              <w:jc w:val="center"/>
              <w:rPr>
                <w:sz w:val="28"/>
                <w:szCs w:val="28"/>
              </w:rPr>
            </w:pPr>
          </w:p>
        </w:tc>
      </w:tr>
      <w:tr w:rsidR="00EE64DB" w:rsidRPr="004C22CC" w:rsidTr="00715F20">
        <w:trPr>
          <w:trHeight w:val="312"/>
        </w:trPr>
        <w:tc>
          <w:tcPr>
            <w:tcW w:w="425" w:type="dxa"/>
          </w:tcPr>
          <w:p w:rsidR="00EE64DB" w:rsidRPr="004C22CC" w:rsidRDefault="00EE64DB" w:rsidP="00715F20">
            <w:pPr>
              <w:rPr>
                <w:sz w:val="28"/>
                <w:szCs w:val="28"/>
              </w:rPr>
            </w:pPr>
            <w:r w:rsidRPr="004C22CC">
              <w:rPr>
                <w:sz w:val="28"/>
                <w:szCs w:val="28"/>
              </w:rPr>
              <w:t>1</w:t>
            </w:r>
          </w:p>
        </w:tc>
        <w:tc>
          <w:tcPr>
            <w:tcW w:w="7371" w:type="dxa"/>
          </w:tcPr>
          <w:p w:rsidR="00EE64DB" w:rsidRPr="004C22CC" w:rsidRDefault="00EE64DB" w:rsidP="00715F20">
            <w:pPr>
              <w:rPr>
                <w:sz w:val="28"/>
                <w:szCs w:val="28"/>
                <w:lang w:val="kk-KZ"/>
              </w:rPr>
            </w:pPr>
            <w:r w:rsidRPr="004C22CC">
              <w:rPr>
                <w:sz w:val="28"/>
                <w:szCs w:val="28"/>
              </w:rPr>
              <w:t>Педагог-</w:t>
            </w:r>
            <w:r w:rsidRPr="004C22CC">
              <w:rPr>
                <w:sz w:val="28"/>
                <w:szCs w:val="28"/>
                <w:lang w:val="kk-KZ"/>
              </w:rPr>
              <w:t>психолог</w:t>
            </w:r>
          </w:p>
        </w:tc>
        <w:tc>
          <w:tcPr>
            <w:tcW w:w="1087" w:type="dxa"/>
          </w:tcPr>
          <w:p w:rsidR="00EE64DB" w:rsidRPr="004C22CC" w:rsidRDefault="00EE64DB" w:rsidP="00715F20">
            <w:pPr>
              <w:jc w:val="center"/>
              <w:rPr>
                <w:sz w:val="28"/>
                <w:szCs w:val="28"/>
                <w:lang w:val="kk-KZ"/>
              </w:rPr>
            </w:pPr>
            <w:r w:rsidRPr="004C22CC">
              <w:rPr>
                <w:sz w:val="28"/>
                <w:szCs w:val="28"/>
                <w:lang w:val="kk-KZ"/>
              </w:rPr>
              <w:t>45</w:t>
            </w:r>
            <w:r w:rsidRPr="004C22CC">
              <w:rPr>
                <w:sz w:val="28"/>
                <w:szCs w:val="28"/>
              </w:rPr>
              <w:t>%</w:t>
            </w:r>
          </w:p>
        </w:tc>
        <w:tc>
          <w:tcPr>
            <w:tcW w:w="992" w:type="dxa"/>
          </w:tcPr>
          <w:p w:rsidR="00EE64DB" w:rsidRPr="004C22CC" w:rsidRDefault="00EE64DB" w:rsidP="00715F20">
            <w:pPr>
              <w:jc w:val="center"/>
              <w:rPr>
                <w:sz w:val="28"/>
                <w:szCs w:val="28"/>
              </w:rPr>
            </w:pPr>
            <w:r w:rsidRPr="004C22CC">
              <w:rPr>
                <w:sz w:val="28"/>
                <w:szCs w:val="28"/>
                <w:lang w:val="kk-KZ"/>
              </w:rPr>
              <w:t>25</w:t>
            </w:r>
          </w:p>
        </w:tc>
      </w:tr>
      <w:tr w:rsidR="00EE64DB" w:rsidRPr="004C22CC" w:rsidTr="00715F20">
        <w:trPr>
          <w:trHeight w:val="354"/>
        </w:trPr>
        <w:tc>
          <w:tcPr>
            <w:tcW w:w="425" w:type="dxa"/>
          </w:tcPr>
          <w:p w:rsidR="00EE64DB" w:rsidRPr="004C22CC" w:rsidRDefault="00EE64DB" w:rsidP="00715F20">
            <w:pPr>
              <w:rPr>
                <w:sz w:val="28"/>
                <w:szCs w:val="28"/>
              </w:rPr>
            </w:pPr>
            <w:r w:rsidRPr="004C22CC">
              <w:rPr>
                <w:sz w:val="28"/>
                <w:szCs w:val="28"/>
              </w:rPr>
              <w:t>2</w:t>
            </w:r>
          </w:p>
        </w:tc>
        <w:tc>
          <w:tcPr>
            <w:tcW w:w="7371" w:type="dxa"/>
          </w:tcPr>
          <w:p w:rsidR="00EE64DB" w:rsidRPr="004C22CC" w:rsidRDefault="00EE64DB" w:rsidP="00715F20">
            <w:pPr>
              <w:rPr>
                <w:sz w:val="28"/>
                <w:szCs w:val="28"/>
                <w:lang w:val="kk-KZ"/>
              </w:rPr>
            </w:pPr>
            <w:r w:rsidRPr="004C22CC">
              <w:rPr>
                <w:sz w:val="28"/>
                <w:szCs w:val="28"/>
                <w:lang w:val="kk-KZ"/>
              </w:rPr>
              <w:t xml:space="preserve">Тәрбиеші </w:t>
            </w:r>
          </w:p>
        </w:tc>
        <w:tc>
          <w:tcPr>
            <w:tcW w:w="1087" w:type="dxa"/>
          </w:tcPr>
          <w:p w:rsidR="00EE64DB" w:rsidRPr="004C22CC" w:rsidRDefault="00EE64DB" w:rsidP="00715F20">
            <w:pPr>
              <w:jc w:val="center"/>
              <w:rPr>
                <w:sz w:val="28"/>
                <w:szCs w:val="28"/>
                <w:lang w:val="kk-KZ"/>
              </w:rPr>
            </w:pPr>
            <w:r w:rsidRPr="004C22CC">
              <w:rPr>
                <w:sz w:val="28"/>
                <w:szCs w:val="28"/>
                <w:lang w:val="kk-KZ"/>
              </w:rPr>
              <w:t>33%</w:t>
            </w:r>
          </w:p>
        </w:tc>
        <w:tc>
          <w:tcPr>
            <w:tcW w:w="992" w:type="dxa"/>
          </w:tcPr>
          <w:p w:rsidR="00EE64DB" w:rsidRPr="004C22CC" w:rsidRDefault="00EE64DB" w:rsidP="00715F20">
            <w:pPr>
              <w:jc w:val="center"/>
              <w:rPr>
                <w:sz w:val="28"/>
                <w:szCs w:val="28"/>
                <w:lang w:val="kk-KZ"/>
              </w:rPr>
            </w:pPr>
            <w:r w:rsidRPr="004C22CC">
              <w:rPr>
                <w:sz w:val="28"/>
                <w:szCs w:val="28"/>
                <w:lang w:val="kk-KZ"/>
              </w:rPr>
              <w:t>18</w:t>
            </w:r>
          </w:p>
        </w:tc>
      </w:tr>
      <w:tr w:rsidR="00EE64DB" w:rsidRPr="004C22CC" w:rsidTr="00715F20">
        <w:trPr>
          <w:trHeight w:val="190"/>
        </w:trPr>
        <w:tc>
          <w:tcPr>
            <w:tcW w:w="425" w:type="dxa"/>
          </w:tcPr>
          <w:p w:rsidR="00EE64DB" w:rsidRPr="004C22CC" w:rsidRDefault="00EE64DB" w:rsidP="00715F20">
            <w:pPr>
              <w:rPr>
                <w:sz w:val="28"/>
                <w:szCs w:val="28"/>
              </w:rPr>
            </w:pPr>
            <w:r w:rsidRPr="004C22CC">
              <w:rPr>
                <w:sz w:val="28"/>
                <w:szCs w:val="28"/>
              </w:rPr>
              <w:t>3</w:t>
            </w:r>
          </w:p>
        </w:tc>
        <w:tc>
          <w:tcPr>
            <w:tcW w:w="7371" w:type="dxa"/>
          </w:tcPr>
          <w:p w:rsidR="00EE64DB" w:rsidRPr="004C22CC" w:rsidRDefault="00EE64DB" w:rsidP="00715F20">
            <w:pPr>
              <w:rPr>
                <w:sz w:val="28"/>
                <w:szCs w:val="28"/>
                <w:lang w:val="kk-KZ"/>
              </w:rPr>
            </w:pPr>
            <w:r w:rsidRPr="004C22CC">
              <w:rPr>
                <w:sz w:val="28"/>
                <w:szCs w:val="28"/>
                <w:lang w:val="kk-KZ"/>
              </w:rPr>
              <w:t>Бағыт бағдар беруші</w:t>
            </w:r>
          </w:p>
        </w:tc>
        <w:tc>
          <w:tcPr>
            <w:tcW w:w="1087" w:type="dxa"/>
          </w:tcPr>
          <w:p w:rsidR="00EE64DB" w:rsidRPr="004C22CC" w:rsidRDefault="00EE64DB" w:rsidP="00715F20">
            <w:pPr>
              <w:jc w:val="center"/>
              <w:rPr>
                <w:sz w:val="28"/>
                <w:szCs w:val="28"/>
                <w:lang w:val="kk-KZ"/>
              </w:rPr>
            </w:pPr>
            <w:r w:rsidRPr="004C22CC">
              <w:rPr>
                <w:sz w:val="28"/>
                <w:szCs w:val="28"/>
                <w:lang w:val="kk-KZ"/>
              </w:rPr>
              <w:t>56%</w:t>
            </w:r>
          </w:p>
        </w:tc>
        <w:tc>
          <w:tcPr>
            <w:tcW w:w="992" w:type="dxa"/>
          </w:tcPr>
          <w:p w:rsidR="00EE64DB" w:rsidRPr="004C22CC" w:rsidRDefault="00EE64DB" w:rsidP="00715F20">
            <w:pPr>
              <w:jc w:val="center"/>
              <w:rPr>
                <w:sz w:val="28"/>
                <w:szCs w:val="28"/>
                <w:lang w:val="kk-KZ"/>
              </w:rPr>
            </w:pPr>
            <w:r w:rsidRPr="004C22CC">
              <w:rPr>
                <w:sz w:val="28"/>
                <w:szCs w:val="28"/>
                <w:lang w:val="kk-KZ"/>
              </w:rPr>
              <w:t>31</w:t>
            </w:r>
          </w:p>
        </w:tc>
      </w:tr>
      <w:tr w:rsidR="00EE64DB" w:rsidRPr="004C22CC" w:rsidTr="00715F20">
        <w:trPr>
          <w:trHeight w:val="265"/>
        </w:trPr>
        <w:tc>
          <w:tcPr>
            <w:tcW w:w="425" w:type="dxa"/>
          </w:tcPr>
          <w:p w:rsidR="00EE64DB" w:rsidRPr="004C22CC" w:rsidRDefault="00EE64DB" w:rsidP="00715F20">
            <w:pPr>
              <w:rPr>
                <w:sz w:val="28"/>
                <w:szCs w:val="28"/>
              </w:rPr>
            </w:pPr>
            <w:r w:rsidRPr="004C22CC">
              <w:rPr>
                <w:sz w:val="28"/>
                <w:szCs w:val="28"/>
              </w:rPr>
              <w:t>4</w:t>
            </w:r>
          </w:p>
        </w:tc>
        <w:tc>
          <w:tcPr>
            <w:tcW w:w="7371" w:type="dxa"/>
          </w:tcPr>
          <w:p w:rsidR="00EE64DB" w:rsidRPr="004C22CC" w:rsidRDefault="00EE64DB" w:rsidP="00715F20">
            <w:pPr>
              <w:rPr>
                <w:sz w:val="28"/>
                <w:szCs w:val="28"/>
                <w:lang w:val="kk-KZ"/>
              </w:rPr>
            </w:pPr>
            <w:r w:rsidRPr="004C22CC">
              <w:rPr>
                <w:sz w:val="28"/>
                <w:szCs w:val="28"/>
                <w:lang w:val="kk-KZ"/>
              </w:rPr>
              <w:t xml:space="preserve">Мұғалім </w:t>
            </w:r>
          </w:p>
        </w:tc>
        <w:tc>
          <w:tcPr>
            <w:tcW w:w="1087" w:type="dxa"/>
          </w:tcPr>
          <w:p w:rsidR="00EE64DB" w:rsidRPr="004C22CC" w:rsidRDefault="00EE64DB" w:rsidP="00715F20">
            <w:pPr>
              <w:jc w:val="center"/>
              <w:rPr>
                <w:sz w:val="28"/>
                <w:szCs w:val="28"/>
                <w:lang w:val="kk-KZ"/>
              </w:rPr>
            </w:pPr>
            <w:r w:rsidRPr="004C22CC">
              <w:rPr>
                <w:sz w:val="28"/>
                <w:szCs w:val="28"/>
                <w:lang w:val="kk-KZ"/>
              </w:rPr>
              <w:t>4%</w:t>
            </w:r>
          </w:p>
        </w:tc>
        <w:tc>
          <w:tcPr>
            <w:tcW w:w="992" w:type="dxa"/>
          </w:tcPr>
          <w:p w:rsidR="00EE64DB" w:rsidRPr="004C22CC" w:rsidRDefault="00EE64DB" w:rsidP="00715F20">
            <w:pPr>
              <w:jc w:val="center"/>
              <w:rPr>
                <w:sz w:val="28"/>
                <w:szCs w:val="28"/>
                <w:lang w:val="kk-KZ"/>
              </w:rPr>
            </w:pPr>
            <w:r w:rsidRPr="004C22CC">
              <w:rPr>
                <w:sz w:val="28"/>
                <w:szCs w:val="28"/>
                <w:lang w:val="kk-KZ"/>
              </w:rPr>
              <w:t>2</w:t>
            </w:r>
          </w:p>
        </w:tc>
      </w:tr>
      <w:tr w:rsidR="00EE64DB" w:rsidRPr="004C22CC" w:rsidTr="00715F20">
        <w:trPr>
          <w:trHeight w:val="280"/>
        </w:trPr>
        <w:tc>
          <w:tcPr>
            <w:tcW w:w="425" w:type="dxa"/>
          </w:tcPr>
          <w:p w:rsidR="00EE64DB" w:rsidRPr="004C22CC" w:rsidRDefault="00EE64DB" w:rsidP="00715F20">
            <w:pPr>
              <w:rPr>
                <w:sz w:val="28"/>
                <w:szCs w:val="28"/>
              </w:rPr>
            </w:pPr>
            <w:r w:rsidRPr="004C22CC">
              <w:rPr>
                <w:sz w:val="28"/>
                <w:szCs w:val="28"/>
                <w:lang w:val="kk-KZ"/>
              </w:rPr>
              <w:t>5</w:t>
            </w:r>
          </w:p>
        </w:tc>
        <w:tc>
          <w:tcPr>
            <w:tcW w:w="7371" w:type="dxa"/>
          </w:tcPr>
          <w:p w:rsidR="00EE64DB" w:rsidRPr="004C22CC" w:rsidRDefault="00EE64DB" w:rsidP="00715F20">
            <w:pPr>
              <w:rPr>
                <w:sz w:val="28"/>
                <w:szCs w:val="28"/>
                <w:lang w:val="kk-KZ"/>
              </w:rPr>
            </w:pPr>
            <w:r w:rsidRPr="004C22CC">
              <w:rPr>
                <w:sz w:val="28"/>
                <w:szCs w:val="28"/>
                <w:lang w:val="kk-KZ"/>
              </w:rPr>
              <w:t xml:space="preserve">Ұйымдастырушы </w:t>
            </w:r>
          </w:p>
        </w:tc>
        <w:tc>
          <w:tcPr>
            <w:tcW w:w="1087" w:type="dxa"/>
          </w:tcPr>
          <w:p w:rsidR="00EE64DB" w:rsidRPr="004C22CC" w:rsidRDefault="00EE64DB" w:rsidP="00715F20">
            <w:pPr>
              <w:jc w:val="center"/>
              <w:rPr>
                <w:sz w:val="28"/>
                <w:szCs w:val="28"/>
                <w:lang w:val="kk-KZ"/>
              </w:rPr>
            </w:pPr>
            <w:r w:rsidRPr="004C22CC">
              <w:rPr>
                <w:sz w:val="28"/>
                <w:szCs w:val="28"/>
                <w:lang w:val="kk-KZ"/>
              </w:rPr>
              <w:t>18%</w:t>
            </w:r>
          </w:p>
        </w:tc>
        <w:tc>
          <w:tcPr>
            <w:tcW w:w="992" w:type="dxa"/>
          </w:tcPr>
          <w:p w:rsidR="00EE64DB" w:rsidRPr="004C22CC" w:rsidRDefault="00EE64DB" w:rsidP="00715F20">
            <w:pPr>
              <w:jc w:val="center"/>
              <w:rPr>
                <w:sz w:val="28"/>
                <w:szCs w:val="28"/>
                <w:lang w:val="kk-KZ"/>
              </w:rPr>
            </w:pPr>
            <w:r w:rsidRPr="004C22CC">
              <w:rPr>
                <w:sz w:val="28"/>
                <w:szCs w:val="28"/>
                <w:lang w:val="kk-KZ"/>
              </w:rPr>
              <w:t>10</w:t>
            </w:r>
          </w:p>
        </w:tc>
      </w:tr>
      <w:tr w:rsidR="00EE64DB" w:rsidRPr="004C22CC" w:rsidTr="00715F20">
        <w:trPr>
          <w:trHeight w:val="257"/>
        </w:trPr>
        <w:tc>
          <w:tcPr>
            <w:tcW w:w="425" w:type="dxa"/>
          </w:tcPr>
          <w:p w:rsidR="00EE64DB" w:rsidRPr="004C22CC" w:rsidRDefault="00EE64DB" w:rsidP="00715F20">
            <w:pPr>
              <w:rPr>
                <w:sz w:val="28"/>
                <w:szCs w:val="28"/>
                <w:lang w:val="kk-KZ"/>
              </w:rPr>
            </w:pPr>
            <w:r w:rsidRPr="004C22CC">
              <w:rPr>
                <w:sz w:val="28"/>
                <w:szCs w:val="28"/>
                <w:lang w:val="kk-KZ"/>
              </w:rPr>
              <w:t>6</w:t>
            </w:r>
          </w:p>
        </w:tc>
        <w:tc>
          <w:tcPr>
            <w:tcW w:w="7371" w:type="dxa"/>
          </w:tcPr>
          <w:p w:rsidR="00EE64DB" w:rsidRPr="004C22CC" w:rsidRDefault="00EE64DB" w:rsidP="00715F20">
            <w:pPr>
              <w:rPr>
                <w:sz w:val="28"/>
                <w:szCs w:val="28"/>
                <w:lang w:val="kk-KZ"/>
              </w:rPr>
            </w:pPr>
            <w:r w:rsidRPr="004C22CC">
              <w:rPr>
                <w:sz w:val="28"/>
                <w:szCs w:val="28"/>
                <w:lang w:val="kk-KZ"/>
              </w:rPr>
              <w:t>Өте жақсы</w:t>
            </w:r>
          </w:p>
        </w:tc>
        <w:tc>
          <w:tcPr>
            <w:tcW w:w="1087" w:type="dxa"/>
          </w:tcPr>
          <w:p w:rsidR="00EE64DB" w:rsidRPr="004C22CC" w:rsidRDefault="00EE64DB" w:rsidP="00715F20">
            <w:pPr>
              <w:jc w:val="center"/>
              <w:rPr>
                <w:sz w:val="28"/>
                <w:szCs w:val="28"/>
                <w:lang w:val="kk-KZ"/>
              </w:rPr>
            </w:pPr>
            <w:r w:rsidRPr="004C22CC">
              <w:rPr>
                <w:sz w:val="28"/>
                <w:szCs w:val="28"/>
                <w:lang w:val="kk-KZ"/>
              </w:rPr>
              <w:t>5%</w:t>
            </w:r>
          </w:p>
        </w:tc>
        <w:tc>
          <w:tcPr>
            <w:tcW w:w="992" w:type="dxa"/>
          </w:tcPr>
          <w:p w:rsidR="00EE64DB" w:rsidRPr="004C22CC" w:rsidRDefault="00EE64DB" w:rsidP="00715F20">
            <w:pPr>
              <w:jc w:val="center"/>
              <w:rPr>
                <w:sz w:val="28"/>
                <w:szCs w:val="28"/>
                <w:lang w:val="kk-KZ"/>
              </w:rPr>
            </w:pPr>
            <w:r w:rsidRPr="004C22CC">
              <w:rPr>
                <w:sz w:val="28"/>
                <w:szCs w:val="28"/>
                <w:lang w:val="kk-KZ"/>
              </w:rPr>
              <w:t>3</w:t>
            </w:r>
          </w:p>
        </w:tc>
      </w:tr>
    </w:tbl>
    <w:p w:rsidR="00EE64DB" w:rsidRPr="004C22CC" w:rsidRDefault="00EE64DB" w:rsidP="004C22CC">
      <w:pPr>
        <w:rPr>
          <w:sz w:val="28"/>
          <w:szCs w:val="28"/>
          <w:lang w:val="kk-KZ"/>
        </w:rPr>
      </w:pPr>
    </w:p>
    <w:p w:rsidR="00EE64DB" w:rsidRDefault="00EE64DB" w:rsidP="00AA6083">
      <w:pPr>
        <w:tabs>
          <w:tab w:val="left" w:pos="1929"/>
        </w:tabs>
        <w:spacing w:line="360" w:lineRule="auto"/>
        <w:jc w:val="both"/>
        <w:rPr>
          <w:sz w:val="28"/>
          <w:szCs w:val="28"/>
          <w:lang w:val="kk-KZ"/>
        </w:rPr>
      </w:pPr>
      <w:r w:rsidRPr="005D47AC">
        <w:rPr>
          <w:sz w:val="28"/>
          <w:szCs w:val="28"/>
          <w:lang w:val="kk-KZ"/>
        </w:rPr>
        <w:t>Қажеттіліктен туындаған дефектология мамандығына қызығушылар саны артып келеді. Алайда,қапаландыратын  жағдайда аз  емес.</w:t>
      </w:r>
      <w:r>
        <w:rPr>
          <w:sz w:val="28"/>
          <w:szCs w:val="28"/>
          <w:lang w:val="kk-KZ"/>
        </w:rPr>
        <w:t xml:space="preserve">Мүмкіндігі шектеулі </w:t>
      </w:r>
      <w:r w:rsidRPr="005D47AC">
        <w:rPr>
          <w:sz w:val="28"/>
          <w:szCs w:val="28"/>
          <w:lang w:val="kk-KZ"/>
        </w:rPr>
        <w:t xml:space="preserve">  жандардың қоғ</w:t>
      </w:r>
      <w:r>
        <w:rPr>
          <w:sz w:val="28"/>
          <w:szCs w:val="28"/>
          <w:lang w:val="kk-KZ"/>
        </w:rPr>
        <w:t>амымызда</w:t>
      </w:r>
      <w:r w:rsidRPr="005D47AC">
        <w:rPr>
          <w:sz w:val="28"/>
          <w:szCs w:val="28"/>
          <w:lang w:val="kk-KZ"/>
        </w:rPr>
        <w:t xml:space="preserve"> саны артуы күрсіндіргенімен,кө</w:t>
      </w:r>
      <w:r>
        <w:rPr>
          <w:sz w:val="28"/>
          <w:szCs w:val="28"/>
          <w:lang w:val="kk-KZ"/>
        </w:rPr>
        <w:t>мек</w:t>
      </w:r>
      <w:r w:rsidRPr="005D47AC">
        <w:rPr>
          <w:sz w:val="28"/>
          <w:szCs w:val="28"/>
          <w:lang w:val="kk-KZ"/>
        </w:rPr>
        <w:t xml:space="preserve"> қолын созғ</w:t>
      </w:r>
      <w:r>
        <w:rPr>
          <w:sz w:val="28"/>
          <w:szCs w:val="28"/>
          <w:lang w:val="kk-KZ"/>
        </w:rPr>
        <w:t>ысы  келетін жас</w:t>
      </w:r>
      <w:r w:rsidRPr="005D47AC">
        <w:rPr>
          <w:sz w:val="28"/>
          <w:szCs w:val="28"/>
          <w:lang w:val="kk-KZ"/>
        </w:rPr>
        <w:t xml:space="preserve"> мамандар да қоғ</w:t>
      </w:r>
      <w:r>
        <w:rPr>
          <w:sz w:val="28"/>
          <w:szCs w:val="28"/>
          <w:lang w:val="kk-KZ"/>
        </w:rPr>
        <w:t xml:space="preserve">ам </w:t>
      </w:r>
      <w:r w:rsidRPr="005D47AC">
        <w:rPr>
          <w:sz w:val="28"/>
          <w:szCs w:val="28"/>
          <w:lang w:val="kk-KZ"/>
        </w:rPr>
        <w:t>қ</w:t>
      </w:r>
      <w:r>
        <w:rPr>
          <w:sz w:val="28"/>
          <w:szCs w:val="28"/>
          <w:lang w:val="kk-KZ"/>
        </w:rPr>
        <w:t xml:space="preserve">ажеттілігін </w:t>
      </w:r>
      <w:r w:rsidRPr="005D47AC">
        <w:rPr>
          <w:sz w:val="28"/>
          <w:szCs w:val="28"/>
          <w:lang w:val="kk-KZ"/>
        </w:rPr>
        <w:t>барынша өтеуде.Соның нәтижесінде педагогтың кәсіби қасиеттерін бойына сіңіріп келе жатқан ұрпақ тәрбиеленіп келе жатқанын байқадық.</w:t>
      </w:r>
      <w:r w:rsidRPr="00257DC6">
        <w:rPr>
          <w:sz w:val="28"/>
          <w:szCs w:val="28"/>
          <w:lang w:val="kk-KZ"/>
        </w:rPr>
        <w:t xml:space="preserve">Сократтың мына сөзімен </w:t>
      </w:r>
      <w:r>
        <w:rPr>
          <w:sz w:val="28"/>
          <w:szCs w:val="28"/>
          <w:lang w:val="kk-KZ"/>
        </w:rPr>
        <w:t>айтар болсақ</w:t>
      </w:r>
      <w:r w:rsidRPr="00257DC6">
        <w:rPr>
          <w:sz w:val="28"/>
          <w:szCs w:val="28"/>
          <w:lang w:val="kk-KZ"/>
        </w:rPr>
        <w:t>:</w:t>
      </w:r>
      <w:r>
        <w:rPr>
          <w:sz w:val="28"/>
          <w:szCs w:val="28"/>
          <w:lang w:val="kk-KZ"/>
        </w:rPr>
        <w:t xml:space="preserve"> «</w:t>
      </w:r>
      <w:r w:rsidRPr="00257DC6">
        <w:rPr>
          <w:sz w:val="28"/>
          <w:szCs w:val="28"/>
          <w:lang w:val="kk-KZ"/>
        </w:rPr>
        <w:t>Ұстаздың биігі ойлана қарасаң биіктей береді, үңіле қарасаң тереңдей береді, қол созсаң қарсы алдыңда, айналсаң алдыңда тұрғандай</w:t>
      </w:r>
      <w:r>
        <w:rPr>
          <w:sz w:val="28"/>
          <w:szCs w:val="28"/>
          <w:lang w:val="kk-KZ"/>
        </w:rPr>
        <w:t>»</w:t>
      </w:r>
      <w:r w:rsidRPr="00257DC6">
        <w:rPr>
          <w:sz w:val="28"/>
          <w:szCs w:val="28"/>
          <w:lang w:val="kk-KZ"/>
        </w:rPr>
        <w:t>.</w:t>
      </w:r>
    </w:p>
    <w:p w:rsidR="00EE64DB" w:rsidRPr="005D47AC" w:rsidRDefault="00EE64DB" w:rsidP="00AA6083">
      <w:pPr>
        <w:tabs>
          <w:tab w:val="left" w:pos="1929"/>
        </w:tabs>
        <w:spacing w:line="360" w:lineRule="auto"/>
        <w:jc w:val="both"/>
        <w:rPr>
          <w:sz w:val="28"/>
          <w:szCs w:val="28"/>
          <w:lang w:val="kk-KZ"/>
        </w:rPr>
      </w:pPr>
      <w:r w:rsidRPr="005D47AC">
        <w:rPr>
          <w:sz w:val="28"/>
          <w:szCs w:val="28"/>
          <w:lang w:val="kk-KZ"/>
        </w:rPr>
        <w:t xml:space="preserve">Педагогикалық кәсіптің әлеуметтік статусының төмендеуіне түрліше себептер әсерін тигізгенімен, педагог қашанда – ҰЛЫ ҚҰРМЕТКЕ ие болмақ. Себебі ұрпақтарды ұстаз тәрбиелейді. Болашақтың басшысын да, данасын да, ғалымын да, еңбекқор егіншісін де ұстаз өсіреді. </w:t>
      </w:r>
    </w:p>
    <w:p w:rsidR="00EE64DB" w:rsidRDefault="00EE64DB" w:rsidP="00715F20">
      <w:pPr>
        <w:tabs>
          <w:tab w:val="left" w:pos="2024"/>
        </w:tabs>
        <w:spacing w:line="360" w:lineRule="auto"/>
        <w:jc w:val="both"/>
        <w:rPr>
          <w:b/>
          <w:sz w:val="28"/>
          <w:szCs w:val="28"/>
          <w:lang w:val="kk-KZ"/>
        </w:rPr>
      </w:pPr>
    </w:p>
    <w:p w:rsidR="00EE64DB" w:rsidRPr="00715F20" w:rsidRDefault="00EE64DB" w:rsidP="00715F20">
      <w:pPr>
        <w:tabs>
          <w:tab w:val="left" w:pos="2024"/>
        </w:tabs>
        <w:spacing w:line="360" w:lineRule="auto"/>
        <w:jc w:val="both"/>
        <w:rPr>
          <w:b/>
          <w:sz w:val="28"/>
          <w:szCs w:val="28"/>
          <w:lang w:val="kk-KZ"/>
        </w:rPr>
      </w:pPr>
      <w:r w:rsidRPr="00715F20">
        <w:rPr>
          <w:b/>
          <w:sz w:val="28"/>
          <w:szCs w:val="28"/>
          <w:lang w:val="kk-KZ"/>
        </w:rPr>
        <w:t>Әдебиеттер:</w:t>
      </w:r>
    </w:p>
    <w:p w:rsidR="00EE64DB" w:rsidRPr="005D47AC" w:rsidRDefault="00EE64DB" w:rsidP="00715F20">
      <w:pPr>
        <w:pStyle w:val="ListParagraph"/>
        <w:numPr>
          <w:ilvl w:val="0"/>
          <w:numId w:val="2"/>
        </w:numPr>
        <w:spacing w:line="360" w:lineRule="auto"/>
        <w:jc w:val="both"/>
        <w:rPr>
          <w:sz w:val="28"/>
          <w:szCs w:val="28"/>
          <w:lang w:val="kk-KZ"/>
        </w:rPr>
      </w:pPr>
      <w:r w:rsidRPr="005D47AC">
        <w:rPr>
          <w:bCs/>
          <w:sz w:val="28"/>
          <w:szCs w:val="28"/>
          <w:lang w:val="kk-KZ"/>
        </w:rPr>
        <w:t>Қазақстан Республикасының </w:t>
      </w:r>
      <w:r w:rsidRPr="005D47AC">
        <w:rPr>
          <w:bCs/>
          <w:caps/>
          <w:sz w:val="28"/>
          <w:szCs w:val="28"/>
          <w:lang w:val="kk-KZ"/>
        </w:rPr>
        <w:t>БІЛІМ ТУРАЛЫ </w:t>
      </w:r>
      <w:r w:rsidRPr="005D47AC">
        <w:rPr>
          <w:bCs/>
          <w:sz w:val="28"/>
          <w:szCs w:val="28"/>
          <w:lang w:val="kk-KZ"/>
        </w:rPr>
        <w:t>Заңы.  </w:t>
      </w:r>
      <w:r w:rsidRPr="005D47AC">
        <w:rPr>
          <w:bCs/>
          <w:color w:val="000000"/>
          <w:sz w:val="28"/>
          <w:szCs w:val="28"/>
          <w:lang w:val="kk-KZ"/>
        </w:rPr>
        <w:t>7-тарау.Педагог қызметкердің мәртебесі. 50-бап. Педагог қызметкердің мәртебесі</w:t>
      </w:r>
      <w:r w:rsidRPr="005D47AC">
        <w:rPr>
          <w:color w:val="000000"/>
          <w:sz w:val="28"/>
          <w:szCs w:val="28"/>
          <w:lang w:val="kk-KZ"/>
        </w:rPr>
        <w:t xml:space="preserve">, </w:t>
      </w:r>
      <w:r w:rsidRPr="005D47AC">
        <w:rPr>
          <w:bCs/>
          <w:color w:val="000000"/>
          <w:sz w:val="28"/>
          <w:szCs w:val="28"/>
          <w:lang w:val="kk-KZ"/>
        </w:rPr>
        <w:t>51-бап. Педагог қызметкердің құқықтары, міндеттері мен жауапкершілігі</w:t>
      </w:r>
      <w:r w:rsidRPr="005D47AC">
        <w:rPr>
          <w:sz w:val="28"/>
          <w:szCs w:val="28"/>
          <w:lang w:val="kk-KZ"/>
        </w:rPr>
        <w:t>(27.07.2007, №319).</w:t>
      </w:r>
    </w:p>
    <w:p w:rsidR="00EE64DB" w:rsidRDefault="00EE64DB" w:rsidP="00715F20">
      <w:pPr>
        <w:pStyle w:val="ListParagraph"/>
        <w:numPr>
          <w:ilvl w:val="0"/>
          <w:numId w:val="2"/>
        </w:numPr>
        <w:tabs>
          <w:tab w:val="left" w:pos="1134"/>
        </w:tabs>
        <w:spacing w:line="360" w:lineRule="auto"/>
        <w:jc w:val="both"/>
        <w:rPr>
          <w:snapToGrid w:val="0"/>
          <w:sz w:val="28"/>
          <w:szCs w:val="28"/>
          <w:lang w:eastAsia="zh-CN"/>
        </w:rPr>
      </w:pPr>
      <w:r w:rsidRPr="005D47AC">
        <w:rPr>
          <w:snapToGrid w:val="0"/>
          <w:sz w:val="28"/>
          <w:szCs w:val="28"/>
        </w:rPr>
        <w:t>Практикум по психологии профессиональной деятельности и менеджмента./ Г.С. Никифорова, М.А. Дмитриевой, В.М. Снеткова. – С.-Пт., 2001. – 240с.</w:t>
      </w:r>
    </w:p>
    <w:p w:rsidR="00EE64DB" w:rsidRPr="00061281" w:rsidRDefault="00EE64DB" w:rsidP="00061281">
      <w:pPr>
        <w:pStyle w:val="NoSpacing"/>
        <w:jc w:val="right"/>
        <w:rPr>
          <w:b/>
          <w:snapToGrid w:val="0"/>
          <w:sz w:val="28"/>
          <w:szCs w:val="28"/>
          <w:lang w:val="kk-KZ"/>
        </w:rPr>
      </w:pPr>
      <w:r w:rsidRPr="00061281">
        <w:rPr>
          <w:b/>
          <w:snapToGrid w:val="0"/>
          <w:sz w:val="28"/>
          <w:szCs w:val="28"/>
          <w:lang w:val="kk-KZ"/>
        </w:rPr>
        <w:t>Ғылыми жетекші:</w:t>
      </w:r>
    </w:p>
    <w:p w:rsidR="00EE64DB" w:rsidRPr="00061281" w:rsidRDefault="00EE64DB" w:rsidP="00F12B4E">
      <w:pPr>
        <w:jc w:val="right"/>
        <w:rPr>
          <w:snapToGrid w:val="0"/>
          <w:lang w:val="kk-KZ"/>
        </w:rPr>
      </w:pPr>
      <w:r>
        <w:rPr>
          <w:snapToGrid w:val="0"/>
          <w:lang w:val="kk-KZ"/>
        </w:rPr>
        <w:t xml:space="preserve">педагогика ғылымдарының кандидаты </w:t>
      </w:r>
      <w:r w:rsidRPr="00061281">
        <w:rPr>
          <w:snapToGrid w:val="0"/>
          <w:lang w:val="kk-KZ"/>
        </w:rPr>
        <w:t>Есенғұлова Мейрамгүл Нұралықызы</w:t>
      </w:r>
      <w:r>
        <w:rPr>
          <w:snapToGrid w:val="0"/>
          <w:lang w:val="kk-KZ"/>
        </w:rPr>
        <w:t xml:space="preserve">. </w:t>
      </w:r>
    </w:p>
    <w:p w:rsidR="00EE64DB" w:rsidRPr="005D47AC" w:rsidRDefault="00EE64DB" w:rsidP="00061281">
      <w:pPr>
        <w:spacing w:line="360" w:lineRule="auto"/>
        <w:jc w:val="right"/>
        <w:rPr>
          <w:b/>
          <w:color w:val="FF0000"/>
          <w:sz w:val="28"/>
          <w:szCs w:val="28"/>
          <w:lang w:val="kk-KZ"/>
        </w:rPr>
      </w:pPr>
    </w:p>
    <w:p w:rsidR="00EE64DB" w:rsidRPr="005D47AC" w:rsidRDefault="00EE64DB" w:rsidP="00061281">
      <w:pPr>
        <w:spacing w:line="360" w:lineRule="auto"/>
        <w:jc w:val="right"/>
        <w:rPr>
          <w:sz w:val="28"/>
          <w:szCs w:val="28"/>
          <w:lang w:val="kk-KZ"/>
        </w:rPr>
      </w:pPr>
    </w:p>
    <w:sectPr w:rsidR="00EE64DB" w:rsidRPr="005D47AC" w:rsidSect="00715F20">
      <w:pgSz w:w="11906" w:h="16838"/>
      <w:pgMar w:top="1134" w:right="1133"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64DB" w:rsidRDefault="00EE64DB" w:rsidP="00E96904">
      <w:r>
        <w:separator/>
      </w:r>
    </w:p>
  </w:endnote>
  <w:endnote w:type="continuationSeparator" w:id="1">
    <w:p w:rsidR="00EE64DB" w:rsidRDefault="00EE64DB" w:rsidP="00E969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64DB" w:rsidRDefault="00EE64DB" w:rsidP="00E96904">
      <w:r>
        <w:separator/>
      </w:r>
    </w:p>
  </w:footnote>
  <w:footnote w:type="continuationSeparator" w:id="1">
    <w:p w:rsidR="00EE64DB" w:rsidRDefault="00EE64DB" w:rsidP="00E969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784DF4"/>
    <w:multiLevelType w:val="hybridMultilevel"/>
    <w:tmpl w:val="1D84A4E4"/>
    <w:lvl w:ilvl="0" w:tplc="7F74F0F8">
      <w:start w:val="1"/>
      <w:numFmt w:val="decimal"/>
      <w:lvlText w:val="%1."/>
      <w:lvlJc w:val="left"/>
      <w:pPr>
        <w:ind w:left="780" w:hanging="4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2E645B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5B8E2C1D"/>
    <w:multiLevelType w:val="hybridMultilevel"/>
    <w:tmpl w:val="35A8BCE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0333"/>
    <w:rsid w:val="00061281"/>
    <w:rsid w:val="000C6E38"/>
    <w:rsid w:val="00130457"/>
    <w:rsid w:val="00154FAC"/>
    <w:rsid w:val="001C7F08"/>
    <w:rsid w:val="00257DC6"/>
    <w:rsid w:val="00261AFC"/>
    <w:rsid w:val="002F2337"/>
    <w:rsid w:val="00322330"/>
    <w:rsid w:val="00372F47"/>
    <w:rsid w:val="00386B05"/>
    <w:rsid w:val="00394C02"/>
    <w:rsid w:val="003C179C"/>
    <w:rsid w:val="003E4434"/>
    <w:rsid w:val="004107D3"/>
    <w:rsid w:val="0048604F"/>
    <w:rsid w:val="00486810"/>
    <w:rsid w:val="004C22CC"/>
    <w:rsid w:val="004D52B3"/>
    <w:rsid w:val="00532936"/>
    <w:rsid w:val="005A484E"/>
    <w:rsid w:val="005D47AC"/>
    <w:rsid w:val="005F16A0"/>
    <w:rsid w:val="006B40B2"/>
    <w:rsid w:val="00715F20"/>
    <w:rsid w:val="007214BA"/>
    <w:rsid w:val="00797C3D"/>
    <w:rsid w:val="0083143A"/>
    <w:rsid w:val="00934C9F"/>
    <w:rsid w:val="0093756A"/>
    <w:rsid w:val="00944414"/>
    <w:rsid w:val="009637A2"/>
    <w:rsid w:val="009C5E37"/>
    <w:rsid w:val="00A57BD2"/>
    <w:rsid w:val="00A94ABC"/>
    <w:rsid w:val="00AA6083"/>
    <w:rsid w:val="00B5279C"/>
    <w:rsid w:val="00B91BE5"/>
    <w:rsid w:val="00BB3AF2"/>
    <w:rsid w:val="00C6286B"/>
    <w:rsid w:val="00CD0333"/>
    <w:rsid w:val="00D602EA"/>
    <w:rsid w:val="00D70269"/>
    <w:rsid w:val="00E238C0"/>
    <w:rsid w:val="00E703CF"/>
    <w:rsid w:val="00E96904"/>
    <w:rsid w:val="00EE64DB"/>
    <w:rsid w:val="00F061DE"/>
    <w:rsid w:val="00F12B4E"/>
    <w:rsid w:val="00F425E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333"/>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5279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rsid w:val="00E96904"/>
    <w:pPr>
      <w:tabs>
        <w:tab w:val="center" w:pos="4677"/>
        <w:tab w:val="right" w:pos="9355"/>
      </w:tabs>
    </w:pPr>
  </w:style>
  <w:style w:type="character" w:customStyle="1" w:styleId="HeaderChar">
    <w:name w:val="Header Char"/>
    <w:basedOn w:val="DefaultParagraphFont"/>
    <w:link w:val="Header"/>
    <w:uiPriority w:val="99"/>
    <w:semiHidden/>
    <w:locked/>
    <w:rsid w:val="00E96904"/>
    <w:rPr>
      <w:rFonts w:ascii="Times New Roman" w:hAnsi="Times New Roman" w:cs="Times New Roman"/>
      <w:sz w:val="24"/>
      <w:szCs w:val="24"/>
      <w:lang w:eastAsia="ru-RU"/>
    </w:rPr>
  </w:style>
  <w:style w:type="paragraph" w:styleId="Footer">
    <w:name w:val="footer"/>
    <w:basedOn w:val="Normal"/>
    <w:link w:val="FooterChar"/>
    <w:uiPriority w:val="99"/>
    <w:semiHidden/>
    <w:rsid w:val="00E96904"/>
    <w:pPr>
      <w:tabs>
        <w:tab w:val="center" w:pos="4677"/>
        <w:tab w:val="right" w:pos="9355"/>
      </w:tabs>
    </w:pPr>
  </w:style>
  <w:style w:type="character" w:customStyle="1" w:styleId="FooterChar">
    <w:name w:val="Footer Char"/>
    <w:basedOn w:val="DefaultParagraphFont"/>
    <w:link w:val="Footer"/>
    <w:uiPriority w:val="99"/>
    <w:semiHidden/>
    <w:locked/>
    <w:rsid w:val="00E96904"/>
    <w:rPr>
      <w:rFonts w:ascii="Times New Roman" w:hAnsi="Times New Roman" w:cs="Times New Roman"/>
      <w:sz w:val="24"/>
      <w:szCs w:val="24"/>
      <w:lang w:eastAsia="ru-RU"/>
    </w:rPr>
  </w:style>
  <w:style w:type="paragraph" w:styleId="ListParagraph">
    <w:name w:val="List Paragraph"/>
    <w:basedOn w:val="Normal"/>
    <w:uiPriority w:val="99"/>
    <w:qFormat/>
    <w:rsid w:val="004C22CC"/>
    <w:pPr>
      <w:ind w:left="720"/>
      <w:contextualSpacing/>
    </w:pPr>
  </w:style>
  <w:style w:type="paragraph" w:styleId="BalloonText">
    <w:name w:val="Balloon Text"/>
    <w:basedOn w:val="Normal"/>
    <w:link w:val="BalloonTextChar"/>
    <w:uiPriority w:val="99"/>
    <w:semiHidden/>
    <w:rsid w:val="004C22C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C22CC"/>
    <w:rPr>
      <w:rFonts w:ascii="Tahoma" w:hAnsi="Tahoma" w:cs="Tahoma"/>
      <w:sz w:val="16"/>
      <w:szCs w:val="16"/>
      <w:lang w:eastAsia="ru-RU"/>
    </w:rPr>
  </w:style>
  <w:style w:type="paragraph" w:styleId="NoSpacing">
    <w:name w:val="No Spacing"/>
    <w:uiPriority w:val="99"/>
    <w:qFormat/>
    <w:rsid w:val="00061281"/>
    <w:rPr>
      <w:rFonts w:ascii="Times New Roman" w:eastAsia="Times New Roman" w:hAnsi="Times New Roman"/>
      <w:sz w:val="24"/>
      <w:szCs w:val="24"/>
      <w:lang w:val="ru-RU" w:eastAsia="ru-RU"/>
    </w:rPr>
  </w:style>
  <w:style w:type="character" w:styleId="Hyperlink">
    <w:name w:val="Hyperlink"/>
    <w:basedOn w:val="DefaultParagraphFont"/>
    <w:uiPriority w:val="99"/>
    <w:rsid w:val="00AA6083"/>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826289062">
      <w:marLeft w:val="0"/>
      <w:marRight w:val="0"/>
      <w:marTop w:val="0"/>
      <w:marBottom w:val="0"/>
      <w:divBdr>
        <w:top w:val="none" w:sz="0" w:space="0" w:color="auto"/>
        <w:left w:val="none" w:sz="0" w:space="0" w:color="auto"/>
        <w:bottom w:val="none" w:sz="0" w:space="0" w:color="auto"/>
        <w:right w:val="none" w:sz="0" w:space="0" w:color="auto"/>
      </w:divBdr>
    </w:div>
    <w:div w:id="826289063">
      <w:marLeft w:val="0"/>
      <w:marRight w:val="0"/>
      <w:marTop w:val="0"/>
      <w:marBottom w:val="0"/>
      <w:divBdr>
        <w:top w:val="none" w:sz="0" w:space="0" w:color="auto"/>
        <w:left w:val="none" w:sz="0" w:space="0" w:color="auto"/>
        <w:bottom w:val="none" w:sz="0" w:space="0" w:color="auto"/>
        <w:right w:val="none" w:sz="0" w:space="0" w:color="auto"/>
      </w:divBdr>
    </w:div>
    <w:div w:id="8262890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287</TotalTime>
  <Pages>6</Pages>
  <Words>5664</Words>
  <Characters>3230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22</cp:revision>
  <cp:lastPrinted>2015-10-02T18:00:00Z</cp:lastPrinted>
  <dcterms:created xsi:type="dcterms:W3CDTF">2015-10-01T08:03:00Z</dcterms:created>
  <dcterms:modified xsi:type="dcterms:W3CDTF">2015-11-28T11:28:00Z</dcterms:modified>
</cp:coreProperties>
</file>