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3D" w:rsidRPr="0077290C" w:rsidRDefault="00D1063D" w:rsidP="000010BA">
      <w:pPr>
        <w:spacing w:after="0" w:line="360" w:lineRule="auto"/>
        <w:jc w:val="right"/>
        <w:rPr>
          <w:b/>
          <w:color w:val="000000"/>
          <w:sz w:val="28"/>
          <w:szCs w:val="28"/>
          <w:lang w:val="en-US"/>
        </w:rPr>
      </w:pPr>
      <w:r w:rsidRPr="0077290C">
        <w:rPr>
          <w:b/>
          <w:color w:val="000000"/>
          <w:sz w:val="28"/>
          <w:szCs w:val="28"/>
          <w:lang w:val="uk-UA"/>
        </w:rPr>
        <w:t>Ольга Нестеренко</w:t>
      </w:r>
    </w:p>
    <w:p w:rsidR="00D1063D" w:rsidRPr="0077290C" w:rsidRDefault="00D1063D" w:rsidP="0077290C">
      <w:pPr>
        <w:spacing w:after="0" w:line="360" w:lineRule="auto"/>
        <w:jc w:val="right"/>
        <w:rPr>
          <w:b/>
          <w:color w:val="000000"/>
          <w:sz w:val="28"/>
          <w:szCs w:val="28"/>
          <w:lang w:val="uk-UA"/>
        </w:rPr>
      </w:pPr>
      <w:r w:rsidRPr="0077290C">
        <w:rPr>
          <w:b/>
          <w:color w:val="000000"/>
          <w:sz w:val="28"/>
          <w:szCs w:val="28"/>
          <w:lang w:val="uk-UA"/>
        </w:rPr>
        <w:t xml:space="preserve"> (Київ, Україна) </w:t>
      </w:r>
    </w:p>
    <w:p w:rsidR="00D1063D" w:rsidRPr="000010BA" w:rsidRDefault="00D1063D" w:rsidP="000010BA">
      <w:pPr>
        <w:spacing w:after="0" w:line="360" w:lineRule="auto"/>
        <w:rPr>
          <w:b/>
          <w:sz w:val="28"/>
          <w:szCs w:val="28"/>
        </w:rPr>
      </w:pPr>
    </w:p>
    <w:p w:rsidR="00D1063D" w:rsidRPr="000010BA" w:rsidRDefault="00D1063D" w:rsidP="000010BA">
      <w:pPr>
        <w:spacing w:after="0" w:line="360" w:lineRule="auto"/>
        <w:jc w:val="center"/>
        <w:rPr>
          <w:b/>
          <w:bCs/>
          <w:color w:val="000000"/>
          <w:sz w:val="28"/>
          <w:szCs w:val="28"/>
          <w:lang w:val="uk-UA" w:eastAsia="ru-RU"/>
        </w:rPr>
      </w:pPr>
      <w:r w:rsidRPr="000010BA">
        <w:rPr>
          <w:b/>
          <w:bCs/>
          <w:color w:val="000000"/>
          <w:sz w:val="28"/>
          <w:szCs w:val="28"/>
          <w:lang w:val="uk-UA" w:eastAsia="ru-RU"/>
        </w:rPr>
        <w:t xml:space="preserve">РОЛЬ ГРОМАДСЬКИХ ОРГАНІЗАЦІЙ </w:t>
      </w:r>
    </w:p>
    <w:p w:rsidR="00D1063D" w:rsidRPr="000010BA" w:rsidRDefault="00D1063D" w:rsidP="000010BA">
      <w:pPr>
        <w:spacing w:after="0" w:line="360" w:lineRule="auto"/>
        <w:jc w:val="center"/>
        <w:rPr>
          <w:b/>
          <w:bCs/>
          <w:color w:val="000000"/>
          <w:sz w:val="28"/>
          <w:szCs w:val="28"/>
          <w:lang w:val="uk-UA" w:eastAsia="ru-RU"/>
        </w:rPr>
      </w:pPr>
      <w:r w:rsidRPr="000010BA">
        <w:rPr>
          <w:b/>
          <w:bCs/>
          <w:color w:val="000000"/>
          <w:sz w:val="28"/>
          <w:szCs w:val="28"/>
          <w:lang w:val="uk-UA" w:eastAsia="ru-RU"/>
        </w:rPr>
        <w:t xml:space="preserve">В СОЦІАЛЬНО-ПЕДАГОГІЧНІЙ РОБОТІ З </w:t>
      </w:r>
    </w:p>
    <w:p w:rsidR="00D1063D" w:rsidRPr="000010BA" w:rsidRDefault="00D1063D" w:rsidP="000010BA">
      <w:pPr>
        <w:spacing w:after="0" w:line="360" w:lineRule="auto"/>
        <w:jc w:val="center"/>
        <w:rPr>
          <w:b/>
          <w:bCs/>
          <w:color w:val="000000"/>
          <w:sz w:val="28"/>
          <w:szCs w:val="28"/>
          <w:lang w:val="uk-UA" w:eastAsia="ru-RU"/>
        </w:rPr>
      </w:pPr>
      <w:r w:rsidRPr="000010BA">
        <w:rPr>
          <w:b/>
          <w:bCs/>
          <w:color w:val="000000"/>
          <w:sz w:val="28"/>
          <w:szCs w:val="28"/>
          <w:lang w:val="uk-UA" w:eastAsia="ru-RU"/>
        </w:rPr>
        <w:t xml:space="preserve">ВИМУШЕНИМИ ПЕРЕСЕЛЕНЦЯМИ В УКРАЇНІ </w:t>
      </w:r>
    </w:p>
    <w:p w:rsidR="00D1063D" w:rsidRPr="000010BA" w:rsidRDefault="00D1063D" w:rsidP="000010BA">
      <w:pPr>
        <w:spacing w:after="0" w:line="360" w:lineRule="auto"/>
        <w:jc w:val="both"/>
        <w:rPr>
          <w:b/>
          <w:bCs/>
          <w:color w:val="000000"/>
          <w:sz w:val="28"/>
          <w:szCs w:val="28"/>
          <w:lang w:val="uk-UA" w:eastAsia="ru-RU"/>
        </w:rPr>
      </w:pPr>
    </w:p>
    <w:p w:rsidR="00D1063D" w:rsidRDefault="00D1063D" w:rsidP="000010BA">
      <w:pPr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b/>
          <w:bCs/>
          <w:sz w:val="28"/>
          <w:szCs w:val="28"/>
          <w:lang w:val="uk-UA"/>
        </w:rPr>
        <w:t>Постановка проблеми.</w:t>
      </w:r>
      <w:r w:rsidRPr="0077290C">
        <w:rPr>
          <w:b/>
          <w:bCs/>
          <w:sz w:val="28"/>
          <w:szCs w:val="28"/>
          <w:lang w:val="uk-UA"/>
        </w:rPr>
        <w:t xml:space="preserve"> </w:t>
      </w:r>
      <w:r w:rsidRPr="000010BA">
        <w:rPr>
          <w:sz w:val="28"/>
          <w:szCs w:val="28"/>
          <w:lang w:val="uk-UA"/>
        </w:rPr>
        <w:t>Війна на сході України залишила без житла і роботи сотні тисяч</w:t>
      </w:r>
      <w:r w:rsidRPr="0077290C">
        <w:rPr>
          <w:sz w:val="28"/>
          <w:szCs w:val="28"/>
          <w:lang w:val="uk-UA"/>
        </w:rPr>
        <w:t xml:space="preserve"> </w:t>
      </w:r>
      <w:r w:rsidRPr="000010BA">
        <w:rPr>
          <w:sz w:val="28"/>
          <w:szCs w:val="28"/>
          <w:lang w:val="uk-UA"/>
        </w:rPr>
        <w:t>людей. Рятуючись від озброєних бойовиків, які захопили цілі райони, від артилерійських обстрілів, що руйнували міста, люди їхали, взявши з собою тільки необхідні речі, сподіваючись повернутися через тиждень додому. Проте цей тиждень перетворився на місяці, та навіть роки, тому актуальним питанням є діяльність уряду країни та громадських організацій у створенні всіх необхідних умов у вирішенні проблем вимушених переселенців.</w:t>
      </w:r>
    </w:p>
    <w:p w:rsidR="00D1063D" w:rsidRPr="000010BA" w:rsidRDefault="00D1063D" w:rsidP="000010BA">
      <w:pPr>
        <w:spacing w:after="0" w:line="360" w:lineRule="auto"/>
        <w:ind w:firstLine="851"/>
        <w:jc w:val="both"/>
        <w:rPr>
          <w:sz w:val="28"/>
          <w:szCs w:val="28"/>
        </w:rPr>
      </w:pPr>
      <w:r w:rsidRPr="000010BA">
        <w:rPr>
          <w:i/>
          <w:sz w:val="28"/>
          <w:szCs w:val="28"/>
          <w:lang w:val="uk-UA"/>
        </w:rPr>
        <w:t>Метою статті</w:t>
      </w:r>
      <w:r w:rsidRPr="000010BA">
        <w:rPr>
          <w:sz w:val="28"/>
          <w:szCs w:val="28"/>
          <w:lang w:val="uk-UA"/>
        </w:rPr>
        <w:t xml:space="preserve"> є аналіз діяльності громадських організацій по наданню необхідних послуг вимушеним переселенцям в Україні.</w:t>
      </w:r>
    </w:p>
    <w:p w:rsidR="00D1063D" w:rsidRPr="000010BA" w:rsidRDefault="00D1063D" w:rsidP="000010BA">
      <w:pPr>
        <w:spacing w:after="0" w:line="360" w:lineRule="auto"/>
        <w:ind w:firstLine="851"/>
        <w:jc w:val="both"/>
        <w:rPr>
          <w:sz w:val="28"/>
          <w:szCs w:val="28"/>
        </w:rPr>
      </w:pPr>
      <w:r w:rsidRPr="000010BA">
        <w:rPr>
          <w:b/>
          <w:sz w:val="28"/>
          <w:szCs w:val="28"/>
          <w:lang w:val="uk-UA"/>
        </w:rPr>
        <w:t>Виклад основного матеріалу.</w:t>
      </w:r>
      <w:r w:rsidRPr="000010BA">
        <w:rPr>
          <w:sz w:val="28"/>
          <w:szCs w:val="28"/>
          <w:lang w:val="uk-UA"/>
        </w:rPr>
        <w:t xml:space="preserve">  У зв'язку з воєнними подіями на сході України, загострилася</w:t>
      </w:r>
      <w:r w:rsidRPr="0077290C">
        <w:rPr>
          <w:sz w:val="28"/>
          <w:szCs w:val="28"/>
        </w:rPr>
        <w:t xml:space="preserve"> </w:t>
      </w:r>
      <w:r w:rsidRPr="000010BA">
        <w:rPr>
          <w:color w:val="000000"/>
          <w:sz w:val="28"/>
          <w:szCs w:val="28"/>
          <w:lang w:val="uk-UA"/>
        </w:rPr>
        <w:t>економічна криза, що спричинила низький рівень толерантності до переміщених осіб та продемонструвала велику кількість проблем переселенців, які потребують негайного вирішення.</w:t>
      </w:r>
    </w:p>
    <w:p w:rsidR="00D1063D" w:rsidRPr="000010BA" w:rsidRDefault="00D1063D" w:rsidP="000010BA">
      <w:pPr>
        <w:spacing w:after="0" w:line="360" w:lineRule="auto"/>
        <w:ind w:firstLine="851"/>
        <w:jc w:val="both"/>
        <w:rPr>
          <w:sz w:val="28"/>
          <w:szCs w:val="28"/>
        </w:rPr>
      </w:pPr>
      <w:r w:rsidRPr="000010BA">
        <w:rPr>
          <w:sz w:val="28"/>
          <w:szCs w:val="28"/>
          <w:lang w:val="uk-UA"/>
        </w:rPr>
        <w:t>Серед основних проблем переселенців є наступні: пошук житла; проблеми у працевлаштуванні; отримання соціальних виплат; проблеми зі здоров’ям; відновлення втрачених чи загублених документів; допомога у влаштуванні дітей до навчальних закладів; гуманітарна допомога; психологічні проблеми тощо.</w:t>
      </w:r>
    </w:p>
    <w:p w:rsidR="00D1063D" w:rsidRPr="000010BA" w:rsidRDefault="00D1063D" w:rsidP="000010BA">
      <w:pPr>
        <w:spacing w:after="0" w:line="360" w:lineRule="auto"/>
        <w:ind w:firstLine="851"/>
        <w:jc w:val="both"/>
        <w:rPr>
          <w:sz w:val="28"/>
          <w:szCs w:val="28"/>
        </w:rPr>
      </w:pPr>
      <w:r w:rsidRPr="000010BA">
        <w:rPr>
          <w:sz w:val="28"/>
          <w:szCs w:val="28"/>
          <w:lang w:val="uk-UA"/>
        </w:rPr>
        <w:t>Враховуючи основні проблеми та потреби вимушених переселенців зі Сходу України, громадські організації по всій країні докладають максимум зусиль для вирішення цих питань, шляхом співпраці з іншими соціальними інституціями, залучення благодійних фондів, меценатів, волонтерських організацій.</w:t>
      </w:r>
    </w:p>
    <w:p w:rsidR="00D1063D" w:rsidRPr="000010BA" w:rsidRDefault="00D1063D" w:rsidP="000010BA">
      <w:pPr>
        <w:spacing w:after="0" w:line="360" w:lineRule="auto"/>
        <w:ind w:firstLine="851"/>
        <w:jc w:val="both"/>
        <w:rPr>
          <w:sz w:val="28"/>
          <w:szCs w:val="28"/>
        </w:rPr>
      </w:pPr>
      <w:r w:rsidRPr="000010BA">
        <w:rPr>
          <w:sz w:val="28"/>
          <w:szCs w:val="28"/>
          <w:lang w:val="uk-UA"/>
        </w:rPr>
        <w:t>Допомогу вимушеним переселенцям надають такі громадські організації та благодійні фонди: «Станція Харків» (Харків); КМЦСССДМ (Київ); «КримSOS», «Схід-SOS»,  Новий Донбас (Донецьк), «Будинок вільних людей» (Київ), «Україна - це я» (Київ), Гуманітарний штаб  «Допоможемо», Міжнародний благодійний фонд "Карітас України", ЦСССДМ (Одеса), Всеукраїнський благодійний фонд «Соціальне партнерство» (Київ), Коаліція «Соборна Україна»  (Донбас, АР Крим).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</w:rPr>
      </w:pPr>
      <w:r w:rsidRPr="000010BA">
        <w:rPr>
          <w:sz w:val="28"/>
          <w:szCs w:val="28"/>
          <w:lang w:val="uk-UA"/>
        </w:rPr>
        <w:t xml:space="preserve">Так, у Києві в центрі </w:t>
      </w:r>
      <w:r w:rsidRPr="000010BA">
        <w:rPr>
          <w:b/>
          <w:i/>
          <w:sz w:val="28"/>
          <w:szCs w:val="28"/>
          <w:lang w:val="uk-UA"/>
        </w:rPr>
        <w:t>«Будинок вільних людей»</w:t>
      </w:r>
      <w:r w:rsidRPr="000010BA">
        <w:rPr>
          <w:b/>
          <w:sz w:val="28"/>
          <w:szCs w:val="28"/>
          <w:lang w:val="uk-UA"/>
        </w:rPr>
        <w:t>,</w:t>
      </w:r>
      <w:r w:rsidRPr="000010BA">
        <w:rPr>
          <w:sz w:val="28"/>
          <w:szCs w:val="28"/>
          <w:lang w:val="uk-UA"/>
        </w:rPr>
        <w:t xml:space="preserve"> громадські організації «</w:t>
      </w:r>
      <w:r w:rsidRPr="000010BA">
        <w:rPr>
          <w:b/>
          <w:i/>
          <w:sz w:val="28"/>
          <w:szCs w:val="28"/>
          <w:lang w:val="uk-UA"/>
        </w:rPr>
        <w:t xml:space="preserve">КримSOS», «Схід-SOS», «Новий Донбас», </w:t>
      </w:r>
      <w:r w:rsidRPr="000010BA">
        <w:rPr>
          <w:color w:val="000000"/>
          <w:sz w:val="28"/>
          <w:szCs w:val="28"/>
          <w:lang w:val="uk-UA"/>
        </w:rPr>
        <w:t>надають допомогу</w:t>
      </w:r>
      <w:r w:rsidRPr="000010BA">
        <w:rPr>
          <w:sz w:val="28"/>
          <w:szCs w:val="28"/>
          <w:lang w:val="uk-UA"/>
        </w:rPr>
        <w:t xml:space="preserve"> вимушеним переселенцям, в форматі «єдиного вікна» з різних питань: юридична та психологічна допомога; допомога по соціальній адаптації; допомога з працевлаштування переселенців; допомога, пов'язана з пошуком житла, роботи [1].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У</w:t>
      </w:r>
      <w:bookmarkStart w:id="0" w:name="_GoBack"/>
      <w:bookmarkEnd w:id="0"/>
      <w:r w:rsidRPr="000010BA">
        <w:rPr>
          <w:sz w:val="28"/>
          <w:szCs w:val="28"/>
          <w:lang w:val="uk-UA"/>
        </w:rPr>
        <w:t xml:space="preserve">Києві представники </w:t>
      </w:r>
      <w:r w:rsidRPr="000010BA">
        <w:rPr>
          <w:b/>
          <w:i/>
          <w:sz w:val="28"/>
          <w:szCs w:val="28"/>
          <w:lang w:val="uk-UA"/>
        </w:rPr>
        <w:t>громадської організації «Україна - це я»</w:t>
      </w:r>
      <w:r w:rsidRPr="000010BA">
        <w:rPr>
          <w:sz w:val="28"/>
          <w:szCs w:val="28"/>
          <w:lang w:val="uk-UA"/>
        </w:rPr>
        <w:t xml:space="preserve">презентували віртуальну «Карту послуг» для переселенців, яка містить інформацію про те, де і як переміщена особа може отримати гуманітарну допомогу (із зазначенням адрес, телефонів гарячих ліній, з картами, схемами міст тощо). 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b/>
          <w:i/>
          <w:sz w:val="28"/>
          <w:szCs w:val="28"/>
          <w:lang w:val="uk-UA"/>
        </w:rPr>
        <w:t xml:space="preserve"> Гуманітарний штаб «Допоможемо»</w:t>
      </w:r>
      <w:r w:rsidRPr="000010BA">
        <w:rPr>
          <w:sz w:val="28"/>
          <w:szCs w:val="28"/>
          <w:lang w:val="uk-UA"/>
        </w:rPr>
        <w:t xml:space="preserve"> створено при Фонді Ріната Ахметова допомагає людям по 4-х основних напрямках: організація евакуації людей із зони військових дій; доставка гуманітарної допомоги (продукти, вода, ліки, засоби гігієни); розміщенням переселенців поза зоною військових дій; надання адресної допомоги дітям, які втратили батьків в зоні військових дій[2].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b/>
          <w:i/>
          <w:sz w:val="28"/>
          <w:szCs w:val="28"/>
          <w:lang w:val="uk-UA"/>
        </w:rPr>
        <w:t>Міжнародний благодійний фонд "Карітас України"</w:t>
      </w:r>
      <w:r w:rsidRPr="000010BA">
        <w:rPr>
          <w:sz w:val="28"/>
          <w:szCs w:val="28"/>
          <w:lang w:val="uk-UA"/>
        </w:rPr>
        <w:t xml:space="preserve"> здійснює програми допомоги постраждалим під час протистоянь на Майдані, сім'ям загиблих, переселенцям і постраждалим на сході України[3]: соціальний супровід, оплата послуг у відновленні втрачених документів, консультування та інформаційна підтримка; гуманітарна допомога продуктами харчування, одягом і взуттям, гігієнічними пакетами; проживанням, транспортуванням; юридична допомога (консультування і супровід у виробленні документів) та соціальний супровід (сприяння адаптації, допомога в пошуку працевлаштування); психологічна підтримка і консультування (арт-терапія, консультації, психодрама).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b/>
          <w:i/>
          <w:sz w:val="28"/>
          <w:szCs w:val="28"/>
          <w:lang w:val="uk-UA"/>
        </w:rPr>
        <w:t xml:space="preserve"> ЦСССДМ у м. Одеса</w:t>
      </w:r>
      <w:r w:rsidRPr="0077290C">
        <w:rPr>
          <w:b/>
          <w:i/>
          <w:sz w:val="28"/>
          <w:szCs w:val="28"/>
        </w:rPr>
        <w:t xml:space="preserve"> </w:t>
      </w:r>
      <w:r w:rsidRPr="000010BA">
        <w:rPr>
          <w:sz w:val="28"/>
          <w:szCs w:val="28"/>
          <w:lang w:val="uk-UA"/>
        </w:rPr>
        <w:t xml:space="preserve">започаткував благодійну акцію </w:t>
      </w:r>
      <w:r w:rsidRPr="000010BA">
        <w:rPr>
          <w:i/>
          <w:sz w:val="28"/>
          <w:szCs w:val="28"/>
          <w:lang w:val="uk-UA"/>
        </w:rPr>
        <w:t xml:space="preserve">«Рука допомоги», </w:t>
      </w:r>
      <w:r w:rsidRPr="000010BA">
        <w:rPr>
          <w:sz w:val="28"/>
          <w:szCs w:val="28"/>
          <w:lang w:val="uk-UA"/>
        </w:rPr>
        <w:t>з метою допомоги вимушеним переселенцям за трьома напрямками: створення єдиного call-центру «Довіряй справах» зі збору всієї інформації про прибуття та потребах переселенців[4]; організація роботи додаткових пунктів прийому гуманітарної допомоги( одяг, взуття, їжа, ліки) в різних районах міста Одеси та Одеської області; надання громадським і благодійним організаціям, волонтерам інформаційної підтримки в ЗМІ.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b/>
          <w:i/>
          <w:sz w:val="28"/>
          <w:szCs w:val="28"/>
          <w:lang w:val="uk-UA"/>
        </w:rPr>
        <w:t>Станція «Харків»</w:t>
      </w:r>
      <w:r w:rsidRPr="000010BA">
        <w:rPr>
          <w:sz w:val="28"/>
          <w:szCs w:val="28"/>
          <w:lang w:val="uk-UA"/>
        </w:rPr>
        <w:t xml:space="preserve"> - громадська волонтерська ініціатива, створена з метою ефективного надання актуальної допомоги переселенцям із зони АТО [5].Допомога переселенцям здійснюється по таким напрямкам: поселення; гуманітарна допомога; психологічна реабілітація; допомога в працевлаштуванні; інформаційна підтримка; оформлення безкоштовних жд-квитків; медичне, юридичне консультування; соціальний супровід.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 xml:space="preserve">Всеукраїнський благодійний фонд </w:t>
      </w:r>
      <w:r w:rsidRPr="000010BA">
        <w:rPr>
          <w:b/>
          <w:sz w:val="28"/>
          <w:szCs w:val="28"/>
          <w:lang w:val="uk-UA"/>
        </w:rPr>
        <w:t>"</w:t>
      </w:r>
      <w:r w:rsidRPr="000010BA">
        <w:rPr>
          <w:b/>
          <w:i/>
          <w:sz w:val="28"/>
          <w:szCs w:val="28"/>
          <w:lang w:val="uk-UA"/>
        </w:rPr>
        <w:t>Соціальне партнерство"</w:t>
      </w:r>
      <w:r w:rsidRPr="000010BA">
        <w:rPr>
          <w:sz w:val="28"/>
          <w:szCs w:val="28"/>
          <w:lang w:val="uk-UA"/>
        </w:rPr>
        <w:t>є комунікатором між тими, хто готовий допомогти, і такими, що потребують цьому. Його представники збирають продукти, книжки, іграшки, памперси, одяг, а потім роздають це переселенцям.</w:t>
      </w:r>
    </w:p>
    <w:p w:rsidR="00D1063D" w:rsidRPr="000010BA" w:rsidRDefault="00D1063D" w:rsidP="000010BA">
      <w:pPr>
        <w:pStyle w:val="ListParagraph"/>
        <w:tabs>
          <w:tab w:val="left" w:pos="270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 xml:space="preserve"> В рамках своєї роботи фахівці </w:t>
      </w:r>
      <w:r w:rsidRPr="000010BA">
        <w:rPr>
          <w:b/>
          <w:i/>
          <w:sz w:val="28"/>
          <w:szCs w:val="28"/>
          <w:lang w:val="uk-UA"/>
        </w:rPr>
        <w:t>київської мережі Центрів соціальних служб для сім'ї, дітей та молоді (ЦСССДМ)</w:t>
      </w:r>
      <w:r w:rsidRPr="000010BA">
        <w:rPr>
          <w:sz w:val="28"/>
          <w:szCs w:val="28"/>
          <w:lang w:val="uk-UA"/>
        </w:rPr>
        <w:t>у роботі з вимушеними переселенцями надають такі послуги [6]: інформаційні; соціально-педагогічні;соціально-економічні; психологічні послуги; гуманітарна допомога; діяльність Центру консультативної допомоги переселенцям, з метою надання інформаційної допомоги, допомоги у вирішенні соціальних питань, юридичної, психологічної та медичної консультацій.</w:t>
      </w:r>
    </w:p>
    <w:p w:rsidR="00D1063D" w:rsidRPr="000010BA" w:rsidRDefault="00D1063D" w:rsidP="000010BA">
      <w:pPr>
        <w:pStyle w:val="ListParagraph"/>
        <w:tabs>
          <w:tab w:val="left" w:pos="270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0010BA">
        <w:rPr>
          <w:b/>
          <w:bCs/>
          <w:sz w:val="28"/>
          <w:szCs w:val="28"/>
          <w:lang w:val="uk-UA"/>
        </w:rPr>
        <w:t>Коаліція «Соборна Україна»</w:t>
      </w:r>
      <w:r w:rsidRPr="000010BA">
        <w:rPr>
          <w:sz w:val="28"/>
          <w:szCs w:val="28"/>
          <w:lang w:val="en-US"/>
        </w:rPr>
        <w:t> </w:t>
      </w:r>
      <w:r w:rsidRPr="000010BA">
        <w:rPr>
          <w:sz w:val="28"/>
          <w:szCs w:val="28"/>
          <w:lang w:val="uk-UA"/>
        </w:rPr>
        <w:t xml:space="preserve">є неформальним добровільним об’єднанням громадських організацій, які виїхали з Донбасу та Криму у зв’язку з проведенням там воєнних дій та окупацією.        </w:t>
      </w:r>
    </w:p>
    <w:p w:rsidR="00D1063D" w:rsidRPr="000010BA" w:rsidRDefault="00D1063D" w:rsidP="000010BA">
      <w:pPr>
        <w:pStyle w:val="ListParagraph"/>
        <w:tabs>
          <w:tab w:val="left" w:pos="270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Основні напрями діяльності: захист прав та інтересів  вимушених переселенців; юридичні, психологічні та інформаційні консультації; ефективний вплив на вирішення проблем і викликів, пов’язаних з тимчасовою окупацією територій та з воєнними діями на сході України, з кризою у державі[7] .</w:t>
      </w:r>
    </w:p>
    <w:p w:rsidR="00D1063D" w:rsidRPr="000010BA" w:rsidRDefault="00D1063D" w:rsidP="000010BA">
      <w:pPr>
        <w:pStyle w:val="ListParagraph"/>
        <w:tabs>
          <w:tab w:val="left" w:pos="270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Проведений аналіз діяльності громадських організацій та благодійних фондів показав, що основні напрямки роботи з вимушеними переселенцями, наступні: гуманітарна допомога;надання юридичних консультацій та правової допомоги для вимушених переселенців; надання психологічної допомоги та підтримки; допомога у влаштуванні дітей у навчальні заклади;професійне консультування і сприяння одержанню професійної освіти;  допомога у відновленні втрачених документів;надання інформаційних послуг про діяльність різних установ соціального спрямування, що надають послуги вимушеним переселенцям тощо.</w:t>
      </w:r>
    </w:p>
    <w:p w:rsidR="00D1063D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Окрім забезпечення базових потреб переселенців, отримання роботи та житла, важливим фактором у успішній адаптації до нових умов перебування є ставлення суспільства до них, тому впровадження заходів щодо усунення негативного ставлення до переселенців в приймаючому суспільстві має ключове значення для їх інтеграції в суспільство. Враховуючи наявні проблеми вимушених переселенців зі сходу України, важливо визначити пріоритетні напрямки у вирішенні даної ситуації у діях місцевої та регіональної влади, ефективно використовувати існуючі засоби, які надані донорами, благодійними фондами, громадськими організаціями. Варто акцентувати увагу ще й на тому, що певний відсоток переселенців не планує повертатися на схід України, тому уряду та громадським організаціям потрібно виробити механізми інтеграції переселенців на територіях, де вони живуть.</w:t>
      </w:r>
    </w:p>
    <w:p w:rsidR="00D1063D" w:rsidRPr="000010BA" w:rsidRDefault="00D1063D" w:rsidP="000010BA">
      <w:pPr>
        <w:tabs>
          <w:tab w:val="left" w:pos="270"/>
        </w:tabs>
        <w:spacing w:after="0" w:line="360" w:lineRule="auto"/>
        <w:ind w:firstLine="851"/>
        <w:jc w:val="both"/>
        <w:rPr>
          <w:sz w:val="28"/>
          <w:szCs w:val="28"/>
          <w:lang w:val="uk-UA"/>
        </w:rPr>
      </w:pPr>
    </w:p>
    <w:p w:rsidR="00D1063D" w:rsidRPr="0077290C" w:rsidRDefault="00D1063D" w:rsidP="0077290C">
      <w:pPr>
        <w:spacing w:after="0" w:line="360" w:lineRule="auto"/>
        <w:rPr>
          <w:b/>
          <w:sz w:val="28"/>
          <w:szCs w:val="28"/>
        </w:rPr>
      </w:pPr>
      <w:r w:rsidRPr="000010BA">
        <w:rPr>
          <w:b/>
          <w:sz w:val="28"/>
          <w:szCs w:val="28"/>
          <w:lang w:val="uk-UA"/>
        </w:rPr>
        <w:t>Література</w:t>
      </w:r>
      <w:r>
        <w:rPr>
          <w:b/>
          <w:sz w:val="28"/>
          <w:szCs w:val="28"/>
        </w:rPr>
        <w:t>:</w:t>
      </w:r>
    </w:p>
    <w:p w:rsidR="00D1063D" w:rsidRPr="000010BA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1. Кілька організацій об'єдналися в "Дім вільних людей" для допомоги переселенцям з Криму і Донбасу. [Електронний ресурс]. – Режим доступу:  http://www.newsru.ua/ukraine/18aug2015/bvl.html</w:t>
      </w:r>
    </w:p>
    <w:p w:rsidR="00D1063D" w:rsidRPr="000010BA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2. Гуманітарний штаб Ріната Ахметова "Допоможемо" представив результати своєї роботи за 500 днів. [Електронний ресурс]. – Режим доступу:  http://ukr.segodnya.ua/regions/donetsk/gumanitarnyy-shtab-rinata-ahmetova-pomozhem-predstavil-rezultaty-svoey-raboty-za-500-dney-677789.html</w:t>
      </w:r>
    </w:p>
    <w:p w:rsidR="00D1063D" w:rsidRPr="000010BA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3.Карітас України. [Електронний ресурс]. – Режим доступу:  http://www.caritas-ua.org/index.php/uk/news/1126--4-</w:t>
      </w:r>
    </w:p>
    <w:p w:rsidR="00D1063D" w:rsidRPr="000010BA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4.В Одессе работает «горячая линия» помощи переселенцам из зоны АТО. [Електронний ресурс]. – Режим доступу:  http://omr.gov.ua/ru/news/61859/</w:t>
      </w:r>
    </w:p>
    <w:p w:rsidR="00D1063D" w:rsidRPr="000010BA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5. “Станція Харків” – перша зупинка допомоги внутрішньо переміщеним особам. [Електронний ресурс]. – Режим доступу:  http://www.prostir.ua/?focus=stantsiya-harkiv-persha-zupynka-dopomohy-vnutrishno-peremischenym-osobam.</w:t>
      </w:r>
    </w:p>
    <w:p w:rsidR="00D1063D" w:rsidRPr="000010BA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6. Киевские волонтеры провели встречу с переселенцами, чтобы узнать об их проблемах. [Електронний ресурс]. – Режим доступу:  http://restoring-donbass.com/novosti/18732-kievskie-volonteryi-proveli-vstrechu-s-pereselentsami-chtobyi-uznat-ob-ih-problemah/</w:t>
      </w:r>
    </w:p>
    <w:p w:rsidR="00D1063D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  <w:r w:rsidRPr="000010BA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 Коаліція «СоборнаУкраїна»</w:t>
      </w:r>
      <w:r w:rsidRPr="000010BA">
        <w:rPr>
          <w:sz w:val="28"/>
          <w:szCs w:val="28"/>
        </w:rPr>
        <w:t xml:space="preserve">. [Електронний ресурс]. – Режим доступу:  </w:t>
      </w:r>
      <w:r w:rsidRPr="00764785">
        <w:rPr>
          <w:sz w:val="28"/>
          <w:szCs w:val="28"/>
        </w:rPr>
        <w:t>http://chaika.org.ua/category/koalitsiya-soborna-ukraina/</w:t>
      </w:r>
    </w:p>
    <w:p w:rsidR="00D1063D" w:rsidRDefault="00D1063D" w:rsidP="000010BA">
      <w:pPr>
        <w:spacing w:after="0" w:line="360" w:lineRule="auto"/>
        <w:jc w:val="both"/>
        <w:rPr>
          <w:sz w:val="28"/>
          <w:szCs w:val="28"/>
          <w:lang w:val="uk-UA"/>
        </w:rPr>
      </w:pPr>
    </w:p>
    <w:p w:rsidR="00D1063D" w:rsidRPr="000010BA" w:rsidRDefault="00D1063D" w:rsidP="0077290C">
      <w:pPr>
        <w:spacing w:after="0" w:line="360" w:lineRule="auto"/>
        <w:jc w:val="right"/>
        <w:rPr>
          <w:b/>
          <w:sz w:val="28"/>
          <w:szCs w:val="28"/>
          <w:lang w:val="uk-UA"/>
        </w:rPr>
      </w:pPr>
      <w:r w:rsidRPr="000010BA">
        <w:rPr>
          <w:b/>
          <w:sz w:val="28"/>
          <w:szCs w:val="28"/>
          <w:lang w:val="uk-UA"/>
        </w:rPr>
        <w:t>Науковий керівник:</w:t>
      </w:r>
    </w:p>
    <w:p w:rsidR="00D1063D" w:rsidRPr="0077290C" w:rsidRDefault="00D1063D" w:rsidP="000010BA">
      <w:pPr>
        <w:spacing w:after="0" w:line="360" w:lineRule="auto"/>
        <w:jc w:val="right"/>
        <w:rPr>
          <w:sz w:val="28"/>
          <w:szCs w:val="28"/>
        </w:rPr>
      </w:pPr>
      <w:r w:rsidRPr="0077290C">
        <w:rPr>
          <w:b/>
          <w:sz w:val="28"/>
          <w:szCs w:val="28"/>
        </w:rPr>
        <w:t xml:space="preserve"> </w:t>
      </w:r>
      <w:r w:rsidRPr="0077290C">
        <w:rPr>
          <w:sz w:val="28"/>
          <w:szCs w:val="28"/>
        </w:rPr>
        <w:t>канд</w:t>
      </w:r>
      <w:r w:rsidRPr="0077290C">
        <w:rPr>
          <w:sz w:val="28"/>
          <w:szCs w:val="28"/>
          <w:lang w:val="uk-UA"/>
        </w:rPr>
        <w:t>идат</w:t>
      </w:r>
      <w:r w:rsidRPr="0077290C">
        <w:rPr>
          <w:sz w:val="28"/>
          <w:szCs w:val="28"/>
        </w:rPr>
        <w:t xml:space="preserve"> пед</w:t>
      </w:r>
      <w:r w:rsidRPr="0077290C">
        <w:rPr>
          <w:sz w:val="28"/>
          <w:szCs w:val="28"/>
          <w:lang w:val="uk-UA"/>
        </w:rPr>
        <w:t>агогічних</w:t>
      </w:r>
      <w:r w:rsidRPr="0077290C">
        <w:rPr>
          <w:sz w:val="28"/>
          <w:szCs w:val="28"/>
        </w:rPr>
        <w:t xml:space="preserve"> наук</w:t>
      </w:r>
      <w:r w:rsidRPr="0077290C">
        <w:rPr>
          <w:sz w:val="28"/>
          <w:szCs w:val="28"/>
          <w:lang w:val="uk-UA"/>
        </w:rPr>
        <w:t>,</w:t>
      </w:r>
      <w:r w:rsidRPr="0077290C">
        <w:rPr>
          <w:sz w:val="28"/>
          <w:szCs w:val="28"/>
        </w:rPr>
        <w:t xml:space="preserve"> професор Веретенко</w:t>
      </w:r>
      <w:r w:rsidRPr="0077290C">
        <w:rPr>
          <w:sz w:val="28"/>
          <w:szCs w:val="28"/>
          <w:lang w:val="uk-UA"/>
        </w:rPr>
        <w:t xml:space="preserve"> </w:t>
      </w:r>
      <w:r w:rsidRPr="0077290C">
        <w:rPr>
          <w:sz w:val="28"/>
          <w:szCs w:val="28"/>
        </w:rPr>
        <w:t>Тетяна</w:t>
      </w:r>
      <w:r w:rsidRPr="0077290C">
        <w:rPr>
          <w:sz w:val="28"/>
          <w:szCs w:val="28"/>
          <w:lang w:val="uk-UA"/>
        </w:rPr>
        <w:t xml:space="preserve"> </w:t>
      </w:r>
      <w:r w:rsidRPr="0077290C">
        <w:rPr>
          <w:sz w:val="28"/>
          <w:szCs w:val="28"/>
        </w:rPr>
        <w:t>Григорівна.</w:t>
      </w:r>
    </w:p>
    <w:p w:rsidR="00D1063D" w:rsidRDefault="00D1063D" w:rsidP="000010BA">
      <w:pPr>
        <w:spacing w:after="0" w:line="360" w:lineRule="auto"/>
        <w:jc w:val="right"/>
        <w:rPr>
          <w:sz w:val="28"/>
          <w:szCs w:val="28"/>
          <w:lang w:val="uk-UA"/>
        </w:rPr>
      </w:pPr>
    </w:p>
    <w:p w:rsidR="00D1063D" w:rsidRDefault="00D1063D" w:rsidP="000010BA">
      <w:pPr>
        <w:spacing w:after="0" w:line="360" w:lineRule="auto"/>
        <w:jc w:val="right"/>
        <w:rPr>
          <w:sz w:val="28"/>
          <w:szCs w:val="28"/>
          <w:lang w:val="uk-UA"/>
        </w:rPr>
      </w:pPr>
    </w:p>
    <w:p w:rsidR="00D1063D" w:rsidRPr="003A4BE9" w:rsidRDefault="00D1063D" w:rsidP="003A4BE9">
      <w:pPr>
        <w:tabs>
          <w:tab w:val="left" w:pos="6163"/>
        </w:tabs>
        <w:jc w:val="right"/>
        <w:rPr>
          <w:b/>
          <w:i/>
          <w:sz w:val="28"/>
          <w:szCs w:val="28"/>
          <w:u w:val="single"/>
          <w:lang w:eastAsia="ru-RU"/>
        </w:rPr>
      </w:pPr>
    </w:p>
    <w:sectPr w:rsidR="00D1063D" w:rsidRPr="003A4BE9" w:rsidSect="000010BA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Droid Sans Fallback">
    <w:altName w:val="Device Font 10cp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13A7"/>
    <w:multiLevelType w:val="multilevel"/>
    <w:tmpl w:val="59F2EE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E2705D"/>
    <w:multiLevelType w:val="multilevel"/>
    <w:tmpl w:val="E36671C0"/>
    <w:lvl w:ilvl="0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B914469"/>
    <w:multiLevelType w:val="multilevel"/>
    <w:tmpl w:val="811A5B74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54700F4E"/>
    <w:multiLevelType w:val="multilevel"/>
    <w:tmpl w:val="C32E721C"/>
    <w:lvl w:ilvl="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71121682"/>
    <w:multiLevelType w:val="multilevel"/>
    <w:tmpl w:val="7FE26F4A"/>
    <w:lvl w:ilvl="0">
      <w:start w:val="1"/>
      <w:numFmt w:val="bullet"/>
      <w:lvlText w:val=""/>
      <w:lvlJc w:val="left"/>
      <w:pPr>
        <w:tabs>
          <w:tab w:val="num" w:pos="1369"/>
        </w:tabs>
        <w:ind w:left="1369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729"/>
        </w:tabs>
        <w:ind w:left="1729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2089"/>
        </w:tabs>
        <w:ind w:left="2089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2449"/>
        </w:tabs>
        <w:ind w:left="2449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809"/>
        </w:tabs>
        <w:ind w:left="2809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3169"/>
        </w:tabs>
        <w:ind w:left="3169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3529"/>
        </w:tabs>
        <w:ind w:left="3529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889"/>
        </w:tabs>
        <w:ind w:left="3889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4249"/>
        </w:tabs>
        <w:ind w:left="4249" w:hanging="360"/>
      </w:pPr>
      <w:rPr>
        <w:rFonts w:ascii="OpenSymbol" w:hAnsi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369"/>
    <w:rsid w:val="000010BA"/>
    <w:rsid w:val="00102E08"/>
    <w:rsid w:val="00103124"/>
    <w:rsid w:val="001A4EF2"/>
    <w:rsid w:val="003047A8"/>
    <w:rsid w:val="00345BBE"/>
    <w:rsid w:val="00372369"/>
    <w:rsid w:val="003A4BE9"/>
    <w:rsid w:val="00611B6E"/>
    <w:rsid w:val="0069177B"/>
    <w:rsid w:val="007171AB"/>
    <w:rsid w:val="00764785"/>
    <w:rsid w:val="0077290C"/>
    <w:rsid w:val="008D70C3"/>
    <w:rsid w:val="00BD4D8A"/>
    <w:rsid w:val="00C1054B"/>
    <w:rsid w:val="00D1063D"/>
    <w:rsid w:val="00D5466F"/>
    <w:rsid w:val="00D85C59"/>
    <w:rsid w:val="00DC7FA7"/>
    <w:rsid w:val="00E724F1"/>
    <w:rsid w:val="00FB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pPr>
      <w:outlineLvl w:val="0"/>
    </w:pPr>
  </w:style>
  <w:style w:type="paragraph" w:styleId="Heading2">
    <w:name w:val="heading 2"/>
    <w:basedOn w:val="Normal"/>
    <w:link w:val="Heading2Char"/>
    <w:uiPriority w:val="99"/>
    <w:qFormat/>
    <w:pPr>
      <w:outlineLvl w:val="1"/>
    </w:pPr>
  </w:style>
  <w:style w:type="paragraph" w:styleId="Heading3">
    <w:name w:val="heading 3"/>
    <w:basedOn w:val="Normal"/>
    <w:link w:val="Heading3Char"/>
    <w:uiPriority w:val="99"/>
    <w:qFormat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a">
    <w:name w:val="Гіперпосилання"/>
    <w:basedOn w:val="DefaultParagraphFont"/>
    <w:uiPriority w:val="99"/>
    <w:rPr>
      <w:rFonts w:cs="Times New Roman"/>
      <w:color w:val="0000FF"/>
      <w:u w:val="single"/>
    </w:rPr>
  </w:style>
  <w:style w:type="character" w:customStyle="1" w:styleId="a0">
    <w:name w:val="Текст выноски Знак"/>
    <w:basedOn w:val="DefaultParagraphFont"/>
    <w:uiPriority w:val="99"/>
    <w:semiHidden/>
    <w:rPr>
      <w:rFonts w:ascii="Tahoma" w:hAnsi="Tahoma" w:cs="Times New Roman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rPr>
      <w:rFonts w:cs="Times New Roman"/>
      <w:color w:val="800080"/>
      <w:u w:val="single"/>
    </w:rPr>
  </w:style>
  <w:style w:type="character" w:customStyle="1" w:styleId="selecttext">
    <w:name w:val="select__text"/>
    <w:basedOn w:val="DefaultParagraphFont"/>
    <w:uiPriority w:val="99"/>
    <w:rPr>
      <w:rFonts w:cs="Times New Roman"/>
    </w:rPr>
  </w:style>
  <w:style w:type="character" w:customStyle="1" w:styleId="z-">
    <w:name w:val="z-Начало формы Знак"/>
    <w:basedOn w:val="DefaultParagraphFont"/>
    <w:uiPriority w:val="99"/>
    <w:semiHidden/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DefaultParagraphFont"/>
    <w:uiPriority w:val="99"/>
    <w:semiHidden/>
    <w:rPr>
      <w:rFonts w:ascii="Arial" w:hAnsi="Arial" w:cs="Arial"/>
      <w:vanish/>
      <w:sz w:val="16"/>
      <w:szCs w:val="16"/>
      <w:lang w:eastAsia="ru-RU"/>
    </w:rPr>
  </w:style>
  <w:style w:type="character" w:customStyle="1" w:styleId="articleauthor">
    <w:name w:val="article__author"/>
    <w:basedOn w:val="DefaultParagraphFont"/>
    <w:uiPriority w:val="99"/>
    <w:rPr>
      <w:rFonts w:cs="Times New Roman"/>
    </w:rPr>
  </w:style>
  <w:style w:type="character" w:customStyle="1" w:styleId="articledate">
    <w:name w:val="article__date"/>
    <w:basedOn w:val="DefaultParagraphFont"/>
    <w:uiPriority w:val="99"/>
    <w:rPr>
      <w:rFonts w:cs="Times New Roman"/>
    </w:rPr>
  </w:style>
  <w:style w:type="character" w:customStyle="1" w:styleId="articleimg-title">
    <w:name w:val="article__img-title"/>
    <w:basedOn w:val="DefaultParagraphFont"/>
    <w:uiPriority w:val="99"/>
    <w:rPr>
      <w:rFonts w:cs="Times New Roman"/>
    </w:rPr>
  </w:style>
  <w:style w:type="character" w:customStyle="1" w:styleId="articleimg-author">
    <w:name w:val="article__img-author"/>
    <w:basedOn w:val="DefaultParagraphFont"/>
    <w:uiPriority w:val="99"/>
    <w:rPr>
      <w:rFonts w:cs="Times New Roman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customStyle="1" w:styleId="1">
    <w:name w:val="Название1"/>
    <w:basedOn w:val="DefaultParagraphFont"/>
    <w:uiPriority w:val="99"/>
    <w:rPr>
      <w:rFonts w:cs="Times New Roman"/>
    </w:rPr>
  </w:style>
  <w:style w:type="character" w:customStyle="1" w:styleId="at-icon-wrapper">
    <w:name w:val="at-icon-wrapper"/>
    <w:basedOn w:val="DefaultParagraphFont"/>
    <w:uiPriority w:val="99"/>
    <w:rPr>
      <w:rFonts w:cs="Times New Roman"/>
    </w:rPr>
  </w:style>
  <w:style w:type="character" w:customStyle="1" w:styleId="atflatcounter">
    <w:name w:val="at_flat_counter"/>
    <w:basedOn w:val="DefaultParagraphFont"/>
    <w:uiPriority w:val="99"/>
    <w:rPr>
      <w:rFonts w:cs="Times New Roman"/>
    </w:rPr>
  </w:style>
  <w:style w:type="character" w:customStyle="1" w:styleId="commentsconter">
    <w:name w:val="comments__conter"/>
    <w:basedOn w:val="DefaultParagraphFont"/>
    <w:uiPriority w:val="99"/>
    <w:rPr>
      <w:rFonts w:cs="Times New Roman"/>
    </w:rPr>
  </w:style>
  <w:style w:type="character" w:customStyle="1" w:styleId="auth-icon">
    <w:name w:val="auth-icon"/>
    <w:basedOn w:val="DefaultParagraphFont"/>
    <w:uiPriority w:val="99"/>
    <w:rPr>
      <w:rFonts w:cs="Times New Roman"/>
    </w:rPr>
  </w:style>
  <w:style w:type="character" w:customStyle="1" w:styleId="auth-title">
    <w:name w:val="auth-title"/>
    <w:basedOn w:val="DefaultParagraphFont"/>
    <w:uiPriority w:val="99"/>
    <w:rPr>
      <w:rFonts w:cs="Times New Roman"/>
    </w:rPr>
  </w:style>
  <w:style w:type="character" w:customStyle="1" w:styleId="cycle-pager-active">
    <w:name w:val="cycle-pager-active"/>
    <w:basedOn w:val="DefaultParagraphFont"/>
    <w:uiPriority w:val="99"/>
    <w:rPr>
      <w:rFonts w:cs="Times New Roman"/>
    </w:rPr>
  </w:style>
  <w:style w:type="character" w:customStyle="1" w:styleId="wind">
    <w:name w:val="wind"/>
    <w:basedOn w:val="DefaultParagraphFont"/>
    <w:uiPriority w:val="99"/>
    <w:rPr>
      <w:rFonts w:cs="Times New Roman"/>
    </w:rPr>
  </w:style>
  <w:style w:type="character" w:customStyle="1" w:styleId="a1">
    <w:name w:val="Название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Pr>
      <w:rFonts w:cs="Times New Roman"/>
    </w:rPr>
  </w:style>
  <w:style w:type="character" w:customStyle="1" w:styleId="a2">
    <w:name w:val="Основной текст Знак"/>
    <w:basedOn w:val="DefaultParagraphFont"/>
    <w:uiPriority w:val="99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3">
    <w:name w:val="Основной текст с отступом Знак"/>
    <w:basedOn w:val="DefaultParagraphFont"/>
    <w:uiPriority w:val="99"/>
    <w:rPr>
      <w:rFonts w:cs="Times New Roman"/>
    </w:rPr>
  </w:style>
  <w:style w:type="character" w:customStyle="1" w:styleId="ListLabel1">
    <w:name w:val="ListLabel 1"/>
    <w:uiPriority w:val="99"/>
    <w:rsid w:val="00C1054B"/>
  </w:style>
  <w:style w:type="character" w:customStyle="1" w:styleId="ListLabel2">
    <w:name w:val="ListLabel 2"/>
    <w:uiPriority w:val="99"/>
    <w:rsid w:val="00C1054B"/>
    <w:rPr>
      <w:sz w:val="20"/>
    </w:rPr>
  </w:style>
  <w:style w:type="character" w:customStyle="1" w:styleId="ListLabel3">
    <w:name w:val="ListLabel 3"/>
    <w:uiPriority w:val="99"/>
    <w:rsid w:val="00C1054B"/>
  </w:style>
  <w:style w:type="character" w:customStyle="1" w:styleId="ListLabel4">
    <w:name w:val="ListLabel 4"/>
    <w:uiPriority w:val="99"/>
    <w:rsid w:val="00C1054B"/>
  </w:style>
  <w:style w:type="character" w:customStyle="1" w:styleId="ListLabel5">
    <w:name w:val="ListLabel 5"/>
    <w:uiPriority w:val="99"/>
    <w:rsid w:val="00C1054B"/>
    <w:rPr>
      <w:rFonts w:eastAsia="Times New Roman"/>
      <w:color w:val="000000"/>
    </w:rPr>
  </w:style>
  <w:style w:type="character" w:customStyle="1" w:styleId="a4">
    <w:name w:val="Маркери списку"/>
    <w:uiPriority w:val="99"/>
    <w:rsid w:val="00C1054B"/>
    <w:rPr>
      <w:rFonts w:ascii="OpenSymbol" w:eastAsia="Times New Roman" w:hAnsi="OpenSymbol"/>
    </w:rPr>
  </w:style>
  <w:style w:type="paragraph" w:customStyle="1" w:styleId="a5">
    <w:name w:val="Заголовок"/>
    <w:basedOn w:val="Normal"/>
    <w:next w:val="a6"/>
    <w:uiPriority w:val="99"/>
    <w:rsid w:val="00C1054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a6">
    <w:name w:val="Основний текст"/>
    <w:basedOn w:val="Normal"/>
    <w:uiPriority w:val="99"/>
    <w:pPr>
      <w:spacing w:after="0" w:line="240" w:lineRule="auto"/>
      <w:jc w:val="center"/>
    </w:pPr>
    <w:rPr>
      <w:b/>
      <w:bCs/>
      <w:sz w:val="28"/>
      <w:szCs w:val="28"/>
      <w:lang w:val="uk-UA" w:eastAsia="ru-RU"/>
    </w:rPr>
  </w:style>
  <w:style w:type="paragraph" w:styleId="List">
    <w:name w:val="List"/>
    <w:basedOn w:val="a6"/>
    <w:uiPriority w:val="99"/>
    <w:rsid w:val="00C1054B"/>
    <w:rPr>
      <w:rFonts w:cs="FreeSans"/>
    </w:rPr>
  </w:style>
  <w:style w:type="paragraph" w:customStyle="1" w:styleId="a7">
    <w:name w:val="Розділ"/>
    <w:basedOn w:val="Normal"/>
    <w:uiPriority w:val="99"/>
    <w:rsid w:val="00C1054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Покажчик"/>
    <w:basedOn w:val="Normal"/>
    <w:uiPriority w:val="99"/>
    <w:rsid w:val="00C1054B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5CD"/>
    <w:rPr>
      <w:sz w:val="0"/>
      <w:szCs w:val="0"/>
      <w:lang w:val="ru-RU" w:eastAsia="en-US"/>
    </w:rPr>
  </w:style>
  <w:style w:type="paragraph" w:styleId="z-TopofForm">
    <w:name w:val="HTML Top of Form"/>
    <w:basedOn w:val="Normal"/>
    <w:link w:val="z-TopofFormChar"/>
    <w:uiPriority w:val="99"/>
    <w:semiHidden/>
    <w:pPr>
      <w:pBdr>
        <w:bottom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625CD"/>
    <w:rPr>
      <w:rFonts w:ascii="Arial" w:hAnsi="Arial" w:cs="Arial"/>
      <w:vanish/>
      <w:sz w:val="16"/>
      <w:szCs w:val="16"/>
      <w:lang w:val="ru-RU" w:eastAsia="en-US"/>
    </w:rPr>
  </w:style>
  <w:style w:type="paragraph" w:styleId="z-BottomofForm">
    <w:name w:val="HTML Bottom of Form"/>
    <w:basedOn w:val="Normal"/>
    <w:link w:val="z-BottomofFormChar"/>
    <w:uiPriority w:val="99"/>
    <w:semiHidden/>
    <w:pPr>
      <w:pBdr>
        <w:top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625CD"/>
    <w:rPr>
      <w:rFonts w:ascii="Arial" w:hAnsi="Arial" w:cs="Arial"/>
      <w:vanish/>
      <w:sz w:val="16"/>
      <w:szCs w:val="16"/>
      <w:lang w:val="ru-RU" w:eastAsia="en-US"/>
    </w:rPr>
  </w:style>
  <w:style w:type="paragraph" w:styleId="NormalWeb">
    <w:name w:val="Normal (Web)"/>
    <w:basedOn w:val="Normal"/>
    <w:uiPriority w:val="99"/>
    <w:pPr>
      <w:spacing w:after="280"/>
    </w:pPr>
    <w:rPr>
      <w:rFonts w:eastAsia="Times New Roman"/>
      <w:sz w:val="24"/>
      <w:szCs w:val="24"/>
      <w:lang w:eastAsia="ru-RU"/>
    </w:rPr>
  </w:style>
  <w:style w:type="paragraph" w:customStyle="1" w:styleId="a9">
    <w:name w:val="Назва"/>
    <w:basedOn w:val="Normal"/>
    <w:uiPriority w:val="99"/>
  </w:style>
  <w:style w:type="paragraph" w:customStyle="1" w:styleId="aa">
    <w:name w:val="Основний текст з відступом"/>
    <w:basedOn w:val="Normal"/>
    <w:uiPriority w:val="99"/>
    <w:pPr>
      <w:spacing w:after="120"/>
      <w:ind w:left="283"/>
    </w:pPr>
  </w:style>
  <w:style w:type="character" w:styleId="Hyperlink">
    <w:name w:val="Hyperlink"/>
    <w:basedOn w:val="DefaultParagraphFont"/>
    <w:uiPriority w:val="99"/>
    <w:rsid w:val="000010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5494</Words>
  <Characters>3132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Ольга Нестеренко</dc:title>
  <dc:subject/>
  <dc:creator>olga</dc:creator>
  <cp:keywords/>
  <dc:description/>
  <cp:lastModifiedBy>Admin</cp:lastModifiedBy>
  <cp:revision>2</cp:revision>
  <dcterms:created xsi:type="dcterms:W3CDTF">2016-02-26T23:41:00Z</dcterms:created>
  <dcterms:modified xsi:type="dcterms:W3CDTF">2016-02-26T23:41:00Z</dcterms:modified>
</cp:coreProperties>
</file>