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95" w:rsidRPr="002F4573" w:rsidRDefault="00CB3695" w:rsidP="002F4573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2F4573">
        <w:rPr>
          <w:rFonts w:ascii="Times New Roman" w:hAnsi="Times New Roman"/>
          <w:b/>
          <w:sz w:val="28"/>
          <w:szCs w:val="28"/>
        </w:rPr>
        <w:t xml:space="preserve">Светлана Шариф оглы </w:t>
      </w:r>
    </w:p>
    <w:p w:rsidR="00CB3695" w:rsidRPr="002F4573" w:rsidRDefault="00CB3695" w:rsidP="002F4573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2F4573">
        <w:rPr>
          <w:rFonts w:ascii="Times New Roman" w:hAnsi="Times New Roman"/>
          <w:b/>
          <w:sz w:val="28"/>
          <w:szCs w:val="28"/>
        </w:rPr>
        <w:t>(Талдыкорган, Казахстан)</w:t>
      </w:r>
    </w:p>
    <w:p w:rsidR="00CB3695" w:rsidRDefault="00CB3695" w:rsidP="004F1EA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B3695" w:rsidRPr="00A15871" w:rsidRDefault="00CB3695" w:rsidP="004F1EA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15871">
        <w:rPr>
          <w:rFonts w:ascii="Times New Roman" w:hAnsi="Times New Roman"/>
          <w:b/>
          <w:sz w:val="28"/>
          <w:szCs w:val="28"/>
        </w:rPr>
        <w:t>ОЧИСТКА СТОЧНЫХ ВОД ОТ ТЯЖЕЛЫХ МЕТАЛЛОВ ПРИРОДНЫМИ СОРБЕНТАМИ</w:t>
      </w:r>
    </w:p>
    <w:p w:rsidR="00CB3695" w:rsidRPr="00A15871" w:rsidRDefault="00CB3695" w:rsidP="004F1EA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Естественные и искусственные водоемы интенсивно загрязняются сбросами различных отраслей промышленности. К числу наиболее опасных загрязнителей промышленных стоков относятся ионы тяжелых металлов</w:t>
      </w:r>
      <w:r w:rsidRPr="007269B2">
        <w:rPr>
          <w:rFonts w:ascii="Times New Roman" w:hAnsi="Times New Roman"/>
          <w:sz w:val="28"/>
          <w:szCs w:val="28"/>
        </w:rPr>
        <w:t xml:space="preserve"> </w:t>
      </w:r>
      <w:r w:rsidRPr="00A15871">
        <w:rPr>
          <w:rFonts w:ascii="Times New Roman" w:hAnsi="Times New Roman"/>
          <w:sz w:val="28"/>
          <w:szCs w:val="28"/>
        </w:rPr>
        <w:t>[1]. Основными источниками загрязнения окружающей среды ионами тяжелых металлов являются металлургические, машиностроительные, металлообрабатывающие производства, сточные воды которых содержат ионы меди, кадмия, свинца, ртути, цинка, железа. Большинство ионов тяжелых металлов относятся к I - II классу опасности, они отличаются канцерогенным, мутагенным, тератогенным действиями и обладают кумулятивным эффектом. Тяжелые металлы Zn2+, Pb2+, Cu2+, и их соединения токсичны, попадание тяжелых металлов в организм человека приводит к различным заболеваниям: расстройству пищеварения, раздражению слизистых оболочек, накапливаясь в костях, вызывает их разрушение.</w:t>
      </w:r>
    </w:p>
    <w:p w:rsidR="00CB3695" w:rsidRPr="00A15871" w:rsidRDefault="00CB3695" w:rsidP="004F1EA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В настоящее время отсутствуют доступные и эффективные приемы очистки низкоконцентрированных сточных вод от соединений тяжелых металлов. В связи с этим разработка новых, высокоэффективных и ресурсосберегающих методов очистки является актуальной экологической задачей. Сорбционная очистка сточных вод от ионов тяжелых металлов на эффективных и доступных адсорбентах - один из наиболее перспективных методов обработки сточных вод, позволяющий снижать содержание токсичных компонентов, в том числе тяжелых металлов до безопасного уровня.</w:t>
      </w:r>
    </w:p>
    <w:p w:rsidR="00CB3695" w:rsidRPr="00A15871" w:rsidRDefault="00CB3695" w:rsidP="004F1EA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Существует множество различных сорбентов для очистки загрязненных вод тяжелыми металлами. К ним относятся: бентониты, цеолиты, шунгиты, активированные угли и другие сорбенты [2,</w:t>
      </w:r>
      <w:r w:rsidRPr="00A15871">
        <w:rPr>
          <w:rFonts w:ascii="Times New Roman" w:hAnsi="Times New Roman"/>
          <w:sz w:val="28"/>
          <w:szCs w:val="28"/>
          <w:lang w:val="en-US"/>
        </w:rPr>
        <w:t>c</w:t>
      </w:r>
      <w:r w:rsidRPr="00A15871">
        <w:rPr>
          <w:rFonts w:ascii="Times New Roman" w:hAnsi="Times New Roman"/>
          <w:sz w:val="28"/>
          <w:szCs w:val="28"/>
        </w:rPr>
        <w:t>.12-13].</w:t>
      </w:r>
    </w:p>
    <w:p w:rsidR="00CB3695" w:rsidRPr="00A15871" w:rsidRDefault="00CB3695" w:rsidP="004F1EA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 xml:space="preserve">В Восточном Казахстане имеются богатые залежи бентонитовых глин (Таганское месторождение), которые применимы для извлечения ионов металлов и добыча которых не просит огромных вещественных издержек, т. к. важным фактором является их доступность и сравнимо низкая цена. В Алматинской области имеются ряд перспективных месторождений этих сорбентов, таких как Коксуйское месторождение, Чанканайское и Мукурское месторождения. </w:t>
      </w:r>
    </w:p>
    <w:p w:rsidR="00CB3695" w:rsidRPr="00A15871" w:rsidRDefault="00CB3695" w:rsidP="004F1EA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Новым перспективным материалом для повышения качества воды является также природный цеолит. Использование фильтровальных сооружений с цеолитовой загрузкой в технологических процессах кондиционирования природных вод. Научные исследования установили наличие сорбционных и ионообменных свойств у природных цеолитов. Но эти свойства, кроме использования против органических загрязнений, проявляются еще и в отношении радионуклидов и тяжелых металлов.</w:t>
      </w:r>
    </w:p>
    <w:p w:rsidR="00CB3695" w:rsidRPr="00A15871" w:rsidRDefault="00CB3695" w:rsidP="004F1EA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Одним из эффективных способов очистки  является так же применение шунгитов[3,</w:t>
      </w:r>
      <w:r w:rsidRPr="00A15871">
        <w:rPr>
          <w:rFonts w:ascii="Times New Roman" w:hAnsi="Times New Roman"/>
          <w:sz w:val="28"/>
          <w:szCs w:val="28"/>
          <w:lang w:val="en-US"/>
        </w:rPr>
        <w:t>c</w:t>
      </w:r>
      <w:r w:rsidRPr="00A15871">
        <w:rPr>
          <w:rFonts w:ascii="Times New Roman" w:hAnsi="Times New Roman"/>
          <w:sz w:val="28"/>
          <w:szCs w:val="28"/>
        </w:rPr>
        <w:t>.34-36]. Шунгиты относятся к экологически чистому сырью многоцелевого назначения. Среди многочисленных его назначений одним из эффективных является очистка природных и сточных вод от мелкодисперсных взвешенных частиц, бактерий и микроорганизмов, нефтепродуктов, катионов тяжелых металлов.</w:t>
      </w:r>
    </w:p>
    <w:p w:rsidR="00CB3695" w:rsidRPr="00A15871" w:rsidRDefault="00CB3695" w:rsidP="004F1EA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Для определения возможности очистки загрязненной воды с применением природных сорбентов были проведены ряд исследований под руководством Токпанова А.Е., Жетимова М.А. и Узденбаевой Ж.К. Целью экспериментальных  исследований было определение эффективности очистки загрязненных вод природными сорбентами[4].</w:t>
      </w:r>
    </w:p>
    <w:p w:rsidR="00CB3695" w:rsidRDefault="00CB3695" w:rsidP="004F1EA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 xml:space="preserve">Для опробации эффективности сорбентов в очистке загрязненной воды рекиИли были проведены эксперименты. Был приготовлен сборный сорбент, состоящий в разных долях из природных сорбентов бентонита, шунгита и цеолита.  На основании множества экспериментов выявлен оптимальный режим водоочистки, который заключается в определении дозы сорбента на </w:t>
      </w:r>
      <w:smartTag w:uri="urn:schemas-microsoft-com:office:smarttags" w:element="metricconverter">
        <w:smartTagPr>
          <w:attr w:name="ProductID" w:val="1 л"/>
        </w:smartTagPr>
        <w:r w:rsidRPr="00A15871">
          <w:rPr>
            <w:rFonts w:ascii="Times New Roman" w:hAnsi="Times New Roman"/>
            <w:sz w:val="28"/>
            <w:szCs w:val="28"/>
          </w:rPr>
          <w:t>1 л</w:t>
        </w:r>
      </w:smartTag>
      <w:r w:rsidRPr="00A15871">
        <w:rPr>
          <w:rFonts w:ascii="Times New Roman" w:hAnsi="Times New Roman"/>
          <w:sz w:val="28"/>
          <w:szCs w:val="28"/>
        </w:rPr>
        <w:t>. исследуемой воды и времени контакта сорбента со сточной водой.  Эксперимент проводился в статических условияхколличества сорбента 20 гр и время контакта 2 ч.Результаты очистки  приведены в таблице.</w:t>
      </w:r>
    </w:p>
    <w:p w:rsidR="00CB3695" w:rsidRPr="00A15871" w:rsidRDefault="00CB3695" w:rsidP="004F1E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Таблица 1.Результаты очистки воды с применением сборных сорбентов бентонита, цеолита и шунгита</w:t>
      </w:r>
    </w:p>
    <w:tbl>
      <w:tblPr>
        <w:tblW w:w="89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1701"/>
        <w:gridCol w:w="1843"/>
        <w:gridCol w:w="1833"/>
        <w:gridCol w:w="10"/>
        <w:gridCol w:w="1859"/>
      </w:tblGrid>
      <w:tr w:rsidR="00CB3695" w:rsidRPr="00075722" w:rsidTr="0099765C">
        <w:trPr>
          <w:trHeight w:val="7519"/>
        </w:trPr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Видыхимических</w:t>
            </w: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элементовсодержащихся в воде</w:t>
            </w:r>
          </w:p>
        </w:tc>
        <w:tc>
          <w:tcPr>
            <w:tcW w:w="1701" w:type="dxa"/>
          </w:tcPr>
          <w:p w:rsidR="00CB3695" w:rsidRPr="004F1EA0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Содержаниехимическихэлементов в неочищеннойводе(возле с. Аралтобе)</w:t>
            </w:r>
          </w:p>
        </w:tc>
        <w:tc>
          <w:tcPr>
            <w:tcW w:w="1843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Содержаниехимическихэлементов в водеочищеннойсборными сорбентами №1 с содержанием</w:t>
            </w:r>
            <w:r w:rsidRPr="00A15871">
              <w:rPr>
                <w:rFonts w:ascii="Times New Roman" w:hAnsi="Times New Roman"/>
                <w:sz w:val="28"/>
                <w:szCs w:val="28"/>
                <w:lang w:val="kk-KZ" w:eastAsia="ru-RU"/>
              </w:rPr>
              <w:t>цеолит 45%,  шунгит 30%, бентонит 25%, мг/л/степень очистки,%</w:t>
            </w:r>
          </w:p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Содержаниехимическихэлементов в водеочищеннойсборными сорбентами №2 с содержанием</w:t>
            </w:r>
            <w:r w:rsidRPr="00A15871">
              <w:rPr>
                <w:rFonts w:ascii="Times New Roman" w:hAnsi="Times New Roman"/>
                <w:sz w:val="28"/>
                <w:szCs w:val="28"/>
                <w:lang w:val="kk-KZ" w:eastAsia="ru-RU"/>
              </w:rPr>
              <w:t>цеолит30%,шунгит 45%,              бентонит 25%,мг/л/степень очистки,%</w:t>
            </w:r>
          </w:p>
        </w:tc>
        <w:tc>
          <w:tcPr>
            <w:tcW w:w="1869" w:type="dxa"/>
            <w:gridSpan w:val="2"/>
          </w:tcPr>
          <w:p w:rsidR="00CB3695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Содержаниехимическихэлементов в водеочищеннойсборными сорбентами №3 с содержанием</w:t>
            </w:r>
            <w:r w:rsidRPr="00A15871">
              <w:rPr>
                <w:rFonts w:ascii="Times New Roman" w:hAnsi="Times New Roman"/>
                <w:sz w:val="28"/>
                <w:szCs w:val="28"/>
                <w:lang w:val="kk-KZ" w:eastAsia="ru-RU"/>
              </w:rPr>
              <w:t>цеолит25%,</w:t>
            </w:r>
            <w:r w:rsidRPr="004F1EA0">
              <w:rPr>
                <w:rFonts w:ascii="Times New Roman" w:hAnsi="Times New Roman"/>
                <w:sz w:val="28"/>
                <w:szCs w:val="28"/>
                <w:lang w:val="kk-KZ" w:eastAsia="ru-RU"/>
              </w:rPr>
              <w:t>шунгит 30%</w:t>
            </w: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 xml:space="preserve">,бентонит 45%, </w:t>
            </w:r>
            <w:r w:rsidRPr="004F1EA0">
              <w:rPr>
                <w:rFonts w:ascii="Times New Roman" w:hAnsi="Times New Roman"/>
                <w:sz w:val="28"/>
                <w:szCs w:val="28"/>
                <w:lang w:val="kk-KZ" w:eastAsia="ru-RU"/>
              </w:rPr>
              <w:t>мг/л/степень очистки,%,</w:t>
            </w:r>
          </w:p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3695" w:rsidRPr="00075722" w:rsidTr="0099765C"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Кадмий,  мг/л</w:t>
            </w:r>
          </w:p>
        </w:tc>
        <w:tc>
          <w:tcPr>
            <w:tcW w:w="1701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0,008</w:t>
            </w:r>
          </w:p>
        </w:tc>
        <w:tc>
          <w:tcPr>
            <w:tcW w:w="184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0,0007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/91,25</w:t>
            </w:r>
          </w:p>
        </w:tc>
        <w:tc>
          <w:tcPr>
            <w:tcW w:w="183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-/99,9</w:t>
            </w:r>
          </w:p>
        </w:tc>
        <w:tc>
          <w:tcPr>
            <w:tcW w:w="1869" w:type="dxa"/>
            <w:gridSpan w:val="2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0,0004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/95</w:t>
            </w:r>
          </w:p>
        </w:tc>
      </w:tr>
      <w:tr w:rsidR="00CB3695" w:rsidRPr="00075722" w:rsidTr="0099765C"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Мышяк, мг/л</w:t>
            </w:r>
          </w:p>
        </w:tc>
        <w:tc>
          <w:tcPr>
            <w:tcW w:w="1701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0,007</w:t>
            </w:r>
          </w:p>
        </w:tc>
        <w:tc>
          <w:tcPr>
            <w:tcW w:w="184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</w:t>
            </w:r>
            <w:r w:rsidRPr="00A15871">
              <w:rPr>
                <w:rFonts w:ascii="Times New Roman" w:hAnsi="Times New Roman"/>
                <w:sz w:val="28"/>
                <w:szCs w:val="28"/>
                <w:lang w:val="kk-KZ" w:eastAsia="ru-RU"/>
              </w:rPr>
              <w:t>0</w:t>
            </w: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97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/86,1</w:t>
            </w:r>
          </w:p>
        </w:tc>
        <w:tc>
          <w:tcPr>
            <w:tcW w:w="183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0,00019/97,3</w:t>
            </w:r>
          </w:p>
        </w:tc>
        <w:tc>
          <w:tcPr>
            <w:tcW w:w="1869" w:type="dxa"/>
            <w:gridSpan w:val="2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</w:t>
            </w:r>
            <w:r w:rsidRPr="00A15871">
              <w:rPr>
                <w:rFonts w:ascii="Times New Roman" w:hAnsi="Times New Roman"/>
                <w:sz w:val="28"/>
                <w:szCs w:val="28"/>
                <w:lang w:val="kk-KZ" w:eastAsia="ru-RU"/>
              </w:rPr>
              <w:t>0</w:t>
            </w: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012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/82,9</w:t>
            </w:r>
          </w:p>
        </w:tc>
      </w:tr>
      <w:tr w:rsidR="00CB3695" w:rsidRPr="00075722" w:rsidTr="0099765C"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Марганец,  мг/л</w:t>
            </w:r>
          </w:p>
        </w:tc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0,003</w:t>
            </w:r>
          </w:p>
        </w:tc>
        <w:tc>
          <w:tcPr>
            <w:tcW w:w="184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0,0009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/70</w:t>
            </w:r>
          </w:p>
        </w:tc>
        <w:tc>
          <w:tcPr>
            <w:tcW w:w="183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0,0005/83,3</w:t>
            </w:r>
          </w:p>
        </w:tc>
        <w:tc>
          <w:tcPr>
            <w:tcW w:w="1869" w:type="dxa"/>
            <w:gridSpan w:val="2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b/>
                <w:sz w:val="28"/>
                <w:szCs w:val="28"/>
                <w:lang w:val="kk-KZ" w:eastAsia="ru-RU"/>
              </w:rPr>
              <w:t>-/</w:t>
            </w:r>
            <w:r w:rsidRPr="00A15871">
              <w:rPr>
                <w:rFonts w:ascii="Times New Roman" w:hAnsi="Times New Roman"/>
                <w:sz w:val="28"/>
                <w:szCs w:val="28"/>
                <w:lang w:val="kk-KZ" w:eastAsia="ru-RU"/>
              </w:rPr>
              <w:t>99,9</w:t>
            </w:r>
          </w:p>
        </w:tc>
      </w:tr>
      <w:tr w:rsidR="00CB3695" w:rsidRPr="00075722" w:rsidTr="0099765C"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Свинец, мг/л</w:t>
            </w:r>
          </w:p>
        </w:tc>
        <w:tc>
          <w:tcPr>
            <w:tcW w:w="1701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0,23</w:t>
            </w:r>
          </w:p>
        </w:tc>
        <w:tc>
          <w:tcPr>
            <w:tcW w:w="184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0,0048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/97,9</w:t>
            </w:r>
          </w:p>
        </w:tc>
        <w:tc>
          <w:tcPr>
            <w:tcW w:w="183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48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/99,8</w:t>
            </w:r>
          </w:p>
        </w:tc>
        <w:tc>
          <w:tcPr>
            <w:tcW w:w="1869" w:type="dxa"/>
            <w:gridSpan w:val="2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-/99,8</w:t>
            </w:r>
          </w:p>
        </w:tc>
      </w:tr>
      <w:tr w:rsidR="00CB3695" w:rsidRPr="00075722" w:rsidTr="0099765C"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Цинк, мг/л</w:t>
            </w:r>
          </w:p>
        </w:tc>
        <w:tc>
          <w:tcPr>
            <w:tcW w:w="1701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0,155</w:t>
            </w:r>
          </w:p>
        </w:tc>
        <w:tc>
          <w:tcPr>
            <w:tcW w:w="184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0,0020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/98,7</w:t>
            </w:r>
          </w:p>
        </w:tc>
        <w:tc>
          <w:tcPr>
            <w:tcW w:w="183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0,017/89,03</w:t>
            </w:r>
          </w:p>
        </w:tc>
        <w:tc>
          <w:tcPr>
            <w:tcW w:w="1869" w:type="dxa"/>
            <w:gridSpan w:val="2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0,0007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/99,5</w:t>
            </w:r>
          </w:p>
        </w:tc>
      </w:tr>
      <w:tr w:rsidR="00CB3695" w:rsidRPr="00075722" w:rsidTr="0099765C"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Медь, мг/л</w:t>
            </w:r>
          </w:p>
        </w:tc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0,0052</w:t>
            </w:r>
          </w:p>
        </w:tc>
        <w:tc>
          <w:tcPr>
            <w:tcW w:w="184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0,00008/98,5</w:t>
            </w:r>
          </w:p>
        </w:tc>
        <w:tc>
          <w:tcPr>
            <w:tcW w:w="183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0,00017/96,7</w:t>
            </w:r>
          </w:p>
        </w:tc>
        <w:tc>
          <w:tcPr>
            <w:tcW w:w="1869" w:type="dxa"/>
            <w:gridSpan w:val="2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64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/87,7</w:t>
            </w:r>
          </w:p>
        </w:tc>
      </w:tr>
      <w:tr w:rsidR="00CB3695" w:rsidRPr="00075722" w:rsidTr="0099765C"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Хром, мг/л</w:t>
            </w:r>
          </w:p>
        </w:tc>
        <w:tc>
          <w:tcPr>
            <w:tcW w:w="1701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0,036</w:t>
            </w:r>
          </w:p>
        </w:tc>
        <w:tc>
          <w:tcPr>
            <w:tcW w:w="184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0,0031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/91,4</w:t>
            </w:r>
          </w:p>
        </w:tc>
        <w:tc>
          <w:tcPr>
            <w:tcW w:w="183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0,0005/98,6</w:t>
            </w:r>
          </w:p>
        </w:tc>
        <w:tc>
          <w:tcPr>
            <w:tcW w:w="1869" w:type="dxa"/>
            <w:gridSpan w:val="2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0,0049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/86,4</w:t>
            </w:r>
          </w:p>
        </w:tc>
      </w:tr>
      <w:tr w:rsidR="00CB3695" w:rsidRPr="00075722" w:rsidTr="0099765C"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Натрий,г/л</w:t>
            </w:r>
          </w:p>
        </w:tc>
        <w:tc>
          <w:tcPr>
            <w:tcW w:w="1701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0,049</w:t>
            </w:r>
          </w:p>
        </w:tc>
        <w:tc>
          <w:tcPr>
            <w:tcW w:w="184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0,002/95,9</w:t>
            </w:r>
          </w:p>
        </w:tc>
        <w:tc>
          <w:tcPr>
            <w:tcW w:w="1843" w:type="dxa"/>
            <w:gridSpan w:val="2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0,036/26,5</w:t>
            </w:r>
          </w:p>
        </w:tc>
        <w:tc>
          <w:tcPr>
            <w:tcW w:w="1859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0,044/10,2</w:t>
            </w:r>
          </w:p>
        </w:tc>
      </w:tr>
      <w:tr w:rsidR="00CB3695" w:rsidRPr="00075722" w:rsidTr="0099765C"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Калий, г/л</w:t>
            </w:r>
          </w:p>
        </w:tc>
        <w:tc>
          <w:tcPr>
            <w:tcW w:w="1701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0,0075</w:t>
            </w:r>
          </w:p>
        </w:tc>
        <w:tc>
          <w:tcPr>
            <w:tcW w:w="184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-/99,9</w:t>
            </w:r>
          </w:p>
        </w:tc>
        <w:tc>
          <w:tcPr>
            <w:tcW w:w="1843" w:type="dxa"/>
            <w:gridSpan w:val="2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0,002/73,3</w:t>
            </w:r>
          </w:p>
        </w:tc>
        <w:tc>
          <w:tcPr>
            <w:tcW w:w="1859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0,0058/22,7</w:t>
            </w:r>
          </w:p>
        </w:tc>
      </w:tr>
      <w:tr w:rsidR="00CB3695" w:rsidRPr="00075722" w:rsidTr="0099765C"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Хлориды, г/л</w:t>
            </w:r>
          </w:p>
        </w:tc>
        <w:tc>
          <w:tcPr>
            <w:tcW w:w="1701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0,044</w:t>
            </w:r>
          </w:p>
        </w:tc>
        <w:tc>
          <w:tcPr>
            <w:tcW w:w="184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0,040/9</w:t>
            </w:r>
          </w:p>
        </w:tc>
        <w:tc>
          <w:tcPr>
            <w:tcW w:w="1843" w:type="dxa"/>
            <w:gridSpan w:val="2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0,0036/91,8</w:t>
            </w:r>
          </w:p>
        </w:tc>
        <w:tc>
          <w:tcPr>
            <w:tcW w:w="1859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0,036/18,2</w:t>
            </w:r>
          </w:p>
        </w:tc>
      </w:tr>
      <w:tr w:rsidR="00CB3695" w:rsidRPr="00075722" w:rsidTr="0099765C"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Сульфаты, г/л</w:t>
            </w:r>
          </w:p>
        </w:tc>
        <w:tc>
          <w:tcPr>
            <w:tcW w:w="1701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0,135</w:t>
            </w:r>
          </w:p>
        </w:tc>
        <w:tc>
          <w:tcPr>
            <w:tcW w:w="184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0,12/11,1</w:t>
            </w:r>
          </w:p>
        </w:tc>
        <w:tc>
          <w:tcPr>
            <w:tcW w:w="1843" w:type="dxa"/>
            <w:gridSpan w:val="2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0,11/18,5</w:t>
            </w:r>
          </w:p>
        </w:tc>
        <w:tc>
          <w:tcPr>
            <w:tcW w:w="1859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0,016/88,1</w:t>
            </w:r>
          </w:p>
        </w:tc>
      </w:tr>
      <w:tr w:rsidR="00CB3695" w:rsidRPr="00075722" w:rsidTr="0099765C">
        <w:trPr>
          <w:trHeight w:val="254"/>
        </w:trPr>
        <w:tc>
          <w:tcPr>
            <w:tcW w:w="1701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Нитриты, г/л </w:t>
            </w:r>
          </w:p>
        </w:tc>
        <w:tc>
          <w:tcPr>
            <w:tcW w:w="1701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2,07</w:t>
            </w:r>
          </w:p>
        </w:tc>
        <w:tc>
          <w:tcPr>
            <w:tcW w:w="1843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0,002/99,9</w:t>
            </w:r>
          </w:p>
        </w:tc>
        <w:tc>
          <w:tcPr>
            <w:tcW w:w="1843" w:type="dxa"/>
            <w:gridSpan w:val="2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0,12/94,2</w:t>
            </w:r>
          </w:p>
        </w:tc>
        <w:tc>
          <w:tcPr>
            <w:tcW w:w="1859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0,04/98,1</w:t>
            </w:r>
          </w:p>
        </w:tc>
      </w:tr>
    </w:tbl>
    <w:p w:rsidR="00CB3695" w:rsidRPr="00A15871" w:rsidRDefault="00CB3695" w:rsidP="00A15871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B3695" w:rsidRPr="00A15871" w:rsidRDefault="00CB3695" w:rsidP="004F1EA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По приведенным результатам в таблице 1  выполненных исследований наглядно видно, что сборные сорбенты, состоящие из бентонитов, цеолитов и шунгитов эффективны. Очистка сборным сорбентом №1 более эффективна, чем два других сорбента №2 и №3, так как максимальная очистка при использовании сорбента №1 произошла с загрязнителями (свинец, цинк, медь, нитриты).При очистке сорбентом №2 очистились следующие загрязнители (свинец, хром, мышьяк). При очистке сорбентом №3 исчезли следующие химические элемент (свинец, цинк, нитриты). Сорбент №1 состоящий из 45% цеолита имеет преимущество по сравнению с №2 и №3, так как цеолит является молекулярной ситой и является эффективным сорбентом при очистке сточной воды от тяжелых металлов. Скорость сорбции выше чем очистка сорбентом №3 содержащий максимальное количество бентонита на 30%. Сорбент №3 содержащий 45% бентонита имеет повышенную дисперсность вследствие этого скорость осаждения мутности чем сорбент №1 и №2 выше.</w:t>
      </w:r>
    </w:p>
    <w:p w:rsidR="00CB3695" w:rsidRDefault="00CB3695" w:rsidP="004F1EA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Сорбент с содержанием цеолита 45%, оказался наиболее эффективным и ряд других экспериментов с применением этого сорбента тоже показали хорошие результаты в таб.2 приведены результаты экспериментов очистки воды с применением сорбента №1.</w:t>
      </w:r>
    </w:p>
    <w:p w:rsidR="00CB3695" w:rsidRPr="00A15871" w:rsidRDefault="00CB3695" w:rsidP="004F1E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Таблица 2. Результаты экспериментов очистки воды от тяжелых металлов с применением сорбента №1</w:t>
      </w:r>
    </w:p>
    <w:tbl>
      <w:tblPr>
        <w:tblpPr w:leftFromText="180" w:rightFromText="180" w:vertAnchor="text" w:tblpY="1"/>
        <w:tblOverlap w:val="never"/>
        <w:tblW w:w="88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2126"/>
        <w:gridCol w:w="2549"/>
        <w:gridCol w:w="2176"/>
      </w:tblGrid>
      <w:tr w:rsidR="00CB3695" w:rsidRPr="00075722" w:rsidTr="0051238F">
        <w:trPr>
          <w:trHeight w:val="2821"/>
        </w:trPr>
        <w:tc>
          <w:tcPr>
            <w:tcW w:w="1985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Видыхимическихэлементовсодержащихся в воде</w:t>
            </w:r>
          </w:p>
        </w:tc>
        <w:tc>
          <w:tcPr>
            <w:tcW w:w="2126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kk-KZ" w:eastAsia="ru-RU"/>
              </w:rPr>
              <w:t>Вода взятая из реки Или в месте впадения в озеро Балхаш</w:t>
            </w:r>
          </w:p>
        </w:tc>
        <w:tc>
          <w:tcPr>
            <w:tcW w:w="2549" w:type="dxa"/>
          </w:tcPr>
          <w:p w:rsidR="00CB3695" w:rsidRPr="004F1EA0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Содержаниехимическихэлементов в водеочищеннойсборными сорбентами с содержанием</w:t>
            </w:r>
            <w:r>
              <w:rPr>
                <w:rFonts w:ascii="Times New Roman" w:hAnsi="Times New Roman"/>
                <w:sz w:val="28"/>
                <w:szCs w:val="28"/>
                <w:lang w:val="kk-KZ" w:eastAsia="ru-RU"/>
              </w:rPr>
              <w:t>Шунгит45%,</w:t>
            </w:r>
            <w:r w:rsidRPr="00A15871">
              <w:rPr>
                <w:rFonts w:ascii="Times New Roman" w:hAnsi="Times New Roman"/>
                <w:sz w:val="28"/>
                <w:szCs w:val="28"/>
                <w:lang w:val="kk-KZ" w:eastAsia="ru-RU"/>
              </w:rPr>
              <w:t xml:space="preserve"> цеолит30%, бентонит 25% </w:t>
            </w:r>
          </w:p>
        </w:tc>
        <w:tc>
          <w:tcPr>
            <w:tcW w:w="2176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75722">
              <w:rPr>
                <w:rFonts w:ascii="Times New Roman" w:hAnsi="Times New Roman"/>
                <w:sz w:val="28"/>
                <w:szCs w:val="28"/>
                <w:lang w:val="kk-KZ"/>
              </w:rPr>
              <w:t>Степень очиски,%</w:t>
            </w:r>
          </w:p>
        </w:tc>
      </w:tr>
      <w:tr w:rsidR="00CB3695" w:rsidRPr="00075722" w:rsidTr="003B5E86">
        <w:trPr>
          <w:trHeight w:val="213"/>
        </w:trPr>
        <w:tc>
          <w:tcPr>
            <w:tcW w:w="1985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Мышяк, Кадмий,  мг/л</w:t>
            </w:r>
          </w:p>
        </w:tc>
        <w:tc>
          <w:tcPr>
            <w:tcW w:w="2126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kk-KZ" w:eastAsia="ru-RU"/>
              </w:rPr>
              <w:t>0,0006</w:t>
            </w:r>
          </w:p>
        </w:tc>
        <w:tc>
          <w:tcPr>
            <w:tcW w:w="2549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0,0004</w:t>
            </w:r>
          </w:p>
        </w:tc>
        <w:tc>
          <w:tcPr>
            <w:tcW w:w="2176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33,3</w:t>
            </w:r>
          </w:p>
        </w:tc>
      </w:tr>
      <w:tr w:rsidR="00CB3695" w:rsidRPr="00075722" w:rsidTr="003B5E86">
        <w:trPr>
          <w:trHeight w:val="288"/>
        </w:trPr>
        <w:tc>
          <w:tcPr>
            <w:tcW w:w="1985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Мышяк, мг/л</w:t>
            </w:r>
          </w:p>
        </w:tc>
        <w:tc>
          <w:tcPr>
            <w:tcW w:w="2126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kk-KZ" w:eastAsia="ru-RU"/>
              </w:rPr>
              <w:t>0,0013</w:t>
            </w:r>
          </w:p>
        </w:tc>
        <w:tc>
          <w:tcPr>
            <w:tcW w:w="2549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</w:t>
            </w:r>
            <w:r w:rsidRPr="00A15871">
              <w:rPr>
                <w:rFonts w:ascii="Times New Roman" w:hAnsi="Times New Roman"/>
                <w:sz w:val="28"/>
                <w:szCs w:val="28"/>
                <w:lang w:val="kk-KZ" w:eastAsia="ru-RU"/>
              </w:rPr>
              <w:t>0</w:t>
            </w: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2176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7,7</w:t>
            </w:r>
          </w:p>
        </w:tc>
      </w:tr>
      <w:tr w:rsidR="00CB3695" w:rsidRPr="00075722" w:rsidTr="003B5E86">
        <w:tc>
          <w:tcPr>
            <w:tcW w:w="1985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Марганец,мг/л</w:t>
            </w:r>
          </w:p>
        </w:tc>
        <w:tc>
          <w:tcPr>
            <w:tcW w:w="2126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0,0035</w:t>
            </w:r>
          </w:p>
        </w:tc>
        <w:tc>
          <w:tcPr>
            <w:tcW w:w="2549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0,00065</w:t>
            </w:r>
          </w:p>
        </w:tc>
        <w:tc>
          <w:tcPr>
            <w:tcW w:w="2176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81,4</w:t>
            </w:r>
          </w:p>
        </w:tc>
      </w:tr>
      <w:tr w:rsidR="00CB3695" w:rsidRPr="00075722" w:rsidTr="003B5E86">
        <w:trPr>
          <w:trHeight w:val="339"/>
        </w:trPr>
        <w:tc>
          <w:tcPr>
            <w:tcW w:w="1985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Свинец, мг/л</w:t>
            </w:r>
          </w:p>
        </w:tc>
        <w:tc>
          <w:tcPr>
            <w:tcW w:w="2126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0,0011</w:t>
            </w:r>
          </w:p>
        </w:tc>
        <w:tc>
          <w:tcPr>
            <w:tcW w:w="2549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76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B3695" w:rsidRPr="00075722" w:rsidTr="003B5E86">
        <w:trPr>
          <w:trHeight w:val="271"/>
        </w:trPr>
        <w:tc>
          <w:tcPr>
            <w:tcW w:w="1985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Цинк, мг/л</w:t>
            </w:r>
          </w:p>
        </w:tc>
        <w:tc>
          <w:tcPr>
            <w:tcW w:w="2126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0,23</w:t>
            </w:r>
          </w:p>
        </w:tc>
        <w:tc>
          <w:tcPr>
            <w:tcW w:w="2549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0,0007</w:t>
            </w:r>
          </w:p>
        </w:tc>
        <w:tc>
          <w:tcPr>
            <w:tcW w:w="2176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99,7</w:t>
            </w:r>
          </w:p>
        </w:tc>
      </w:tr>
      <w:tr w:rsidR="00CB3695" w:rsidRPr="00075722" w:rsidTr="003B5E86">
        <w:trPr>
          <w:trHeight w:val="220"/>
        </w:trPr>
        <w:tc>
          <w:tcPr>
            <w:tcW w:w="1985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Медь, мг/л</w:t>
            </w:r>
          </w:p>
        </w:tc>
        <w:tc>
          <w:tcPr>
            <w:tcW w:w="2126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0,017</w:t>
            </w:r>
          </w:p>
        </w:tc>
        <w:tc>
          <w:tcPr>
            <w:tcW w:w="2549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0,0064</w:t>
            </w:r>
          </w:p>
        </w:tc>
        <w:tc>
          <w:tcPr>
            <w:tcW w:w="2176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62,4</w:t>
            </w:r>
          </w:p>
        </w:tc>
      </w:tr>
      <w:tr w:rsidR="00CB3695" w:rsidRPr="00075722" w:rsidTr="003B5E86">
        <w:trPr>
          <w:trHeight w:val="78"/>
        </w:trPr>
        <w:tc>
          <w:tcPr>
            <w:tcW w:w="1985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Хром, мг/л</w:t>
            </w:r>
          </w:p>
        </w:tc>
        <w:tc>
          <w:tcPr>
            <w:tcW w:w="2126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0,00008</w:t>
            </w:r>
          </w:p>
        </w:tc>
        <w:tc>
          <w:tcPr>
            <w:tcW w:w="2549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0,00</w:t>
            </w: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Pr="00A15871">
              <w:rPr>
                <w:rFonts w:ascii="Times New Roman" w:hAnsi="Times New Roman"/>
                <w:sz w:val="28"/>
                <w:szCs w:val="28"/>
                <w:lang w:val="en-US" w:eastAsia="ru-RU"/>
              </w:rPr>
              <w:t>49</w:t>
            </w:r>
          </w:p>
        </w:tc>
        <w:tc>
          <w:tcPr>
            <w:tcW w:w="2176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38,75</w:t>
            </w:r>
          </w:p>
        </w:tc>
      </w:tr>
      <w:tr w:rsidR="00CB3695" w:rsidRPr="00075722" w:rsidTr="003B5E86">
        <w:trPr>
          <w:trHeight w:val="78"/>
        </w:trPr>
        <w:tc>
          <w:tcPr>
            <w:tcW w:w="1985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Натрий, г/л</w:t>
            </w:r>
          </w:p>
        </w:tc>
        <w:tc>
          <w:tcPr>
            <w:tcW w:w="2126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0,036</w:t>
            </w:r>
          </w:p>
        </w:tc>
        <w:tc>
          <w:tcPr>
            <w:tcW w:w="2549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0,014</w:t>
            </w:r>
          </w:p>
        </w:tc>
        <w:tc>
          <w:tcPr>
            <w:tcW w:w="2176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61,1</w:t>
            </w:r>
          </w:p>
        </w:tc>
      </w:tr>
      <w:tr w:rsidR="00CB3695" w:rsidRPr="00075722" w:rsidTr="003B5E86">
        <w:trPr>
          <w:trHeight w:val="264"/>
        </w:trPr>
        <w:tc>
          <w:tcPr>
            <w:tcW w:w="1985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Калий, г/л</w:t>
            </w:r>
          </w:p>
        </w:tc>
        <w:tc>
          <w:tcPr>
            <w:tcW w:w="2126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0,0058</w:t>
            </w:r>
          </w:p>
        </w:tc>
        <w:tc>
          <w:tcPr>
            <w:tcW w:w="2549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0,002</w:t>
            </w:r>
          </w:p>
        </w:tc>
        <w:tc>
          <w:tcPr>
            <w:tcW w:w="2176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</w:tr>
      <w:tr w:rsidR="00CB3695" w:rsidRPr="00075722" w:rsidTr="003B5E86">
        <w:trPr>
          <w:trHeight w:val="305"/>
        </w:trPr>
        <w:tc>
          <w:tcPr>
            <w:tcW w:w="1985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Хлориды г/л</w:t>
            </w:r>
          </w:p>
        </w:tc>
        <w:tc>
          <w:tcPr>
            <w:tcW w:w="2126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0,036</w:t>
            </w:r>
          </w:p>
        </w:tc>
        <w:tc>
          <w:tcPr>
            <w:tcW w:w="2549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0,036</w:t>
            </w:r>
          </w:p>
        </w:tc>
        <w:tc>
          <w:tcPr>
            <w:tcW w:w="2176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3695" w:rsidRPr="00075722" w:rsidTr="003B5E86">
        <w:tc>
          <w:tcPr>
            <w:tcW w:w="1985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Сульфаты, г/л</w:t>
            </w:r>
          </w:p>
        </w:tc>
        <w:tc>
          <w:tcPr>
            <w:tcW w:w="2126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0,16</w:t>
            </w:r>
          </w:p>
        </w:tc>
        <w:tc>
          <w:tcPr>
            <w:tcW w:w="2549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0,12</w:t>
            </w:r>
          </w:p>
        </w:tc>
        <w:tc>
          <w:tcPr>
            <w:tcW w:w="2176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CB3695" w:rsidRPr="00075722" w:rsidTr="003B5E86">
        <w:tc>
          <w:tcPr>
            <w:tcW w:w="1985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Нитриты, г/л </w:t>
            </w:r>
          </w:p>
        </w:tc>
        <w:tc>
          <w:tcPr>
            <w:tcW w:w="2126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2549" w:type="dxa"/>
          </w:tcPr>
          <w:p w:rsidR="00CB3695" w:rsidRPr="00A15871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58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0,02</w:t>
            </w:r>
          </w:p>
        </w:tc>
        <w:tc>
          <w:tcPr>
            <w:tcW w:w="2176" w:type="dxa"/>
          </w:tcPr>
          <w:p w:rsidR="00CB3695" w:rsidRPr="00075722" w:rsidRDefault="00CB3695" w:rsidP="0099765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722">
              <w:rPr>
                <w:rFonts w:ascii="Times New Roman" w:hAnsi="Times New Roman"/>
                <w:sz w:val="28"/>
                <w:szCs w:val="28"/>
              </w:rPr>
              <w:t>83,3</w:t>
            </w:r>
          </w:p>
        </w:tc>
      </w:tr>
    </w:tbl>
    <w:p w:rsidR="00CB3695" w:rsidRPr="00A15871" w:rsidRDefault="00CB3695" w:rsidP="00A15871">
      <w:pPr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br w:type="textWrapping" w:clear="all"/>
      </w:r>
    </w:p>
    <w:p w:rsidR="00CB3695" w:rsidRPr="00A15871" w:rsidRDefault="00CB3695" w:rsidP="004F1EA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 xml:space="preserve">По результатам анализов очищенной воды выполненных экспериментов оказалось, что наибольшую степень очистки имеет  тяжелые металлы Zn2+, Pb2+, Cu2+. Из-за эффективности сорбента есть вероятность уменьшения количества сорбента, не теряя степени очистки. Геоэкологические исследования применения природных сорбентов нашли достойное место  в природоохранных мероприятиях. Ведутся дальнейшие исследования по определению оптимального режима по планированию дозы сорбента и времени контакта  </w:t>
      </w:r>
    </w:p>
    <w:p w:rsidR="00CB3695" w:rsidRPr="00A15871" w:rsidRDefault="00CB3695" w:rsidP="004F1EA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Таким образом,</w:t>
      </w:r>
      <w:r w:rsidRPr="007269B2">
        <w:rPr>
          <w:rFonts w:ascii="Times New Roman" w:hAnsi="Times New Roman"/>
          <w:sz w:val="28"/>
          <w:szCs w:val="28"/>
        </w:rPr>
        <w:t xml:space="preserve"> </w:t>
      </w:r>
      <w:r w:rsidRPr="00A15871">
        <w:rPr>
          <w:rFonts w:ascii="Times New Roman" w:hAnsi="Times New Roman"/>
          <w:sz w:val="28"/>
          <w:szCs w:val="28"/>
        </w:rPr>
        <w:t>реализация мероприятий по созданию малоотходных технологических процессов очистки сточных вод от тяжелых металлов: Zn2+, Pb2+, Cu2+ предполагает наличие современного оборудования, позволяющего обеспечить требования как технологического, так и экологического характера. При этом огромная роль отводится к материалам, с помощью которых производится очистка. Они должны удовлетворять всем требованиям, предъявляемым для целей водоочистки: быть доступными, иметь высокую механическую прочность, способность к многократной регенерации, устойчивость к агрессивным средам. Поиск таких материалов и технологий является наиболее перспективным направлением совершенствования систем очистки стоков, содержащих тяжелые металлы с применением природных сорбентов.</w:t>
      </w:r>
    </w:p>
    <w:p w:rsidR="00CB3695" w:rsidRPr="00A15871" w:rsidRDefault="00CB3695" w:rsidP="004F1EA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 xml:space="preserve">Обработка загрязненной речной воды природными сорбентами приводит к резкому уменьшению содержания тяжелых металлов в воде. Степень очистки сточных вод от тяжелых металлов природными сорбентами достигает 97%. </w:t>
      </w:r>
    </w:p>
    <w:p w:rsidR="00CB3695" w:rsidRPr="00A15871" w:rsidRDefault="00CB3695" w:rsidP="004F1EA0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15871">
        <w:rPr>
          <w:rFonts w:ascii="Times New Roman" w:hAnsi="Times New Roman"/>
          <w:b/>
          <w:sz w:val="28"/>
          <w:szCs w:val="28"/>
        </w:rPr>
        <w:t>Литература:</w:t>
      </w:r>
    </w:p>
    <w:p w:rsidR="00CB3695" w:rsidRDefault="00CB3695" w:rsidP="004F1EA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Сомин В.А., Полетаева М.А., Комарова Л.Ф. Создание водооборотных систем с очисткой сточных вод от ионов тяжелых металлов // Ползуновский вестник. 2008. № 3.</w:t>
      </w:r>
    </w:p>
    <w:p w:rsidR="00CB3695" w:rsidRDefault="00CB3695" w:rsidP="004F1EA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Алыков Н.М., Реснянская A.C. Очистка воды природными сорбентами. // Экология и промышленность России, февраль, 2003,12-13 с.</w:t>
      </w:r>
    </w:p>
    <w:p w:rsidR="00CB3695" w:rsidRDefault="00CB3695" w:rsidP="004F1EA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О.В. Мосин. Новый природный минеральный сорбент – шунгит // Сантехника. 2011. № 3. С. 34–36.</w:t>
      </w:r>
    </w:p>
    <w:p w:rsidR="00CB3695" w:rsidRPr="00A15871" w:rsidRDefault="00CB3695" w:rsidP="004F1EA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ВЕСТНИК  Восточно – Казахстанского государственного технического университета им. Д. Серикбаева сентябрь, 2015 г.</w:t>
      </w:r>
    </w:p>
    <w:p w:rsidR="00CB3695" w:rsidRPr="00A15871" w:rsidRDefault="00CB3695" w:rsidP="004F1EA0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A15871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CB3695" w:rsidRPr="002F4573" w:rsidRDefault="00CB3695" w:rsidP="002F4573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кандидат технических наук Узденбаева</w:t>
      </w:r>
      <w:r w:rsidRPr="007269B2">
        <w:rPr>
          <w:rFonts w:ascii="Times New Roman" w:hAnsi="Times New Roman"/>
          <w:sz w:val="28"/>
          <w:szCs w:val="28"/>
        </w:rPr>
        <w:t xml:space="preserve"> </w:t>
      </w:r>
      <w:r w:rsidRPr="00A15871">
        <w:rPr>
          <w:rFonts w:ascii="Times New Roman" w:hAnsi="Times New Roman"/>
          <w:sz w:val="28"/>
          <w:szCs w:val="28"/>
        </w:rPr>
        <w:t>Жанат</w:t>
      </w:r>
      <w:r w:rsidRPr="007269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Казкеновна</w:t>
      </w:r>
      <w:r w:rsidRPr="002F4573">
        <w:rPr>
          <w:rFonts w:ascii="Times New Roman" w:hAnsi="Times New Roman"/>
          <w:sz w:val="28"/>
          <w:szCs w:val="28"/>
        </w:rPr>
        <w:t>.</w:t>
      </w:r>
    </w:p>
    <w:p w:rsidR="00CB3695" w:rsidRPr="002F4573" w:rsidRDefault="00CB3695" w:rsidP="004F1E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B3695" w:rsidRPr="00A15871" w:rsidRDefault="00CB3695" w:rsidP="0099765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15871">
        <w:rPr>
          <w:rFonts w:ascii="Times New Roman" w:hAnsi="Times New Roman"/>
          <w:sz w:val="28"/>
          <w:szCs w:val="28"/>
        </w:rPr>
        <w:t>.</w:t>
      </w:r>
    </w:p>
    <w:sectPr w:rsidR="00CB3695" w:rsidRPr="00A15871" w:rsidSect="00A158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695" w:rsidRDefault="00CB3695" w:rsidP="00FE1D1F">
      <w:pPr>
        <w:spacing w:after="0" w:line="240" w:lineRule="auto"/>
      </w:pPr>
      <w:r>
        <w:separator/>
      </w:r>
    </w:p>
  </w:endnote>
  <w:endnote w:type="continuationSeparator" w:id="1">
    <w:p w:rsidR="00CB3695" w:rsidRDefault="00CB3695" w:rsidP="00FE1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695" w:rsidRDefault="00CB3695" w:rsidP="00FE1D1F">
      <w:pPr>
        <w:spacing w:after="0" w:line="240" w:lineRule="auto"/>
      </w:pPr>
      <w:r>
        <w:separator/>
      </w:r>
    </w:p>
  </w:footnote>
  <w:footnote w:type="continuationSeparator" w:id="1">
    <w:p w:rsidR="00CB3695" w:rsidRDefault="00CB3695" w:rsidP="00FE1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61C4C"/>
    <w:multiLevelType w:val="hybridMultilevel"/>
    <w:tmpl w:val="FEA23BBA"/>
    <w:lvl w:ilvl="0" w:tplc="97645C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C63DC1"/>
    <w:multiLevelType w:val="hybridMultilevel"/>
    <w:tmpl w:val="C8502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64B0C81"/>
    <w:multiLevelType w:val="hybridMultilevel"/>
    <w:tmpl w:val="0D90C2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7C58"/>
    <w:rsid w:val="000010E3"/>
    <w:rsid w:val="00006A25"/>
    <w:rsid w:val="00075722"/>
    <w:rsid w:val="000A6AE2"/>
    <w:rsid w:val="000B1C43"/>
    <w:rsid w:val="00105B19"/>
    <w:rsid w:val="00150D8A"/>
    <w:rsid w:val="00173E84"/>
    <w:rsid w:val="00174AD7"/>
    <w:rsid w:val="001A7C58"/>
    <w:rsid w:val="001C375A"/>
    <w:rsid w:val="001C582A"/>
    <w:rsid w:val="00230367"/>
    <w:rsid w:val="00237F1F"/>
    <w:rsid w:val="00243B8C"/>
    <w:rsid w:val="0025273E"/>
    <w:rsid w:val="002751E2"/>
    <w:rsid w:val="002837D2"/>
    <w:rsid w:val="002A45D5"/>
    <w:rsid w:val="002C52E6"/>
    <w:rsid w:val="002F4573"/>
    <w:rsid w:val="0033292B"/>
    <w:rsid w:val="00335D26"/>
    <w:rsid w:val="003417D0"/>
    <w:rsid w:val="003B5E86"/>
    <w:rsid w:val="004051C2"/>
    <w:rsid w:val="00447685"/>
    <w:rsid w:val="00454C8E"/>
    <w:rsid w:val="004E0CA4"/>
    <w:rsid w:val="004F1EA0"/>
    <w:rsid w:val="0051238F"/>
    <w:rsid w:val="00517412"/>
    <w:rsid w:val="005E3F9C"/>
    <w:rsid w:val="005F0585"/>
    <w:rsid w:val="00656081"/>
    <w:rsid w:val="00664BA9"/>
    <w:rsid w:val="00673082"/>
    <w:rsid w:val="006A3AB3"/>
    <w:rsid w:val="00723E1A"/>
    <w:rsid w:val="007269B2"/>
    <w:rsid w:val="007441D0"/>
    <w:rsid w:val="007F3B73"/>
    <w:rsid w:val="00850440"/>
    <w:rsid w:val="0088664F"/>
    <w:rsid w:val="008954F6"/>
    <w:rsid w:val="008B0989"/>
    <w:rsid w:val="00957307"/>
    <w:rsid w:val="0099765C"/>
    <w:rsid w:val="009E5B6C"/>
    <w:rsid w:val="00A15871"/>
    <w:rsid w:val="00A166A1"/>
    <w:rsid w:val="00A3305B"/>
    <w:rsid w:val="00A418E1"/>
    <w:rsid w:val="00A705D5"/>
    <w:rsid w:val="00A9210F"/>
    <w:rsid w:val="00AB209C"/>
    <w:rsid w:val="00AC6630"/>
    <w:rsid w:val="00AD6C69"/>
    <w:rsid w:val="00AF4A09"/>
    <w:rsid w:val="00B00496"/>
    <w:rsid w:val="00B80545"/>
    <w:rsid w:val="00BA0CD9"/>
    <w:rsid w:val="00BA36D1"/>
    <w:rsid w:val="00BC2310"/>
    <w:rsid w:val="00C444DC"/>
    <w:rsid w:val="00CB3695"/>
    <w:rsid w:val="00CC4338"/>
    <w:rsid w:val="00CC58BE"/>
    <w:rsid w:val="00D67626"/>
    <w:rsid w:val="00D916E6"/>
    <w:rsid w:val="00D94797"/>
    <w:rsid w:val="00EB46FA"/>
    <w:rsid w:val="00EB7A44"/>
    <w:rsid w:val="00F0366B"/>
    <w:rsid w:val="00F03F0D"/>
    <w:rsid w:val="00F049BA"/>
    <w:rsid w:val="00F04B64"/>
    <w:rsid w:val="00F05B01"/>
    <w:rsid w:val="00F47B88"/>
    <w:rsid w:val="00F565B3"/>
    <w:rsid w:val="00FE1D1F"/>
    <w:rsid w:val="00FE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64F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504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E1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E1D1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E1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E1D1F"/>
    <w:rPr>
      <w:rFonts w:cs="Times New Roman"/>
    </w:rPr>
  </w:style>
  <w:style w:type="character" w:styleId="Hyperlink">
    <w:name w:val="Hyperlink"/>
    <w:basedOn w:val="DefaultParagraphFont"/>
    <w:uiPriority w:val="99"/>
    <w:rsid w:val="00CC433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486</TotalTime>
  <Pages>7</Pages>
  <Words>5728</Words>
  <Characters>3265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19</cp:revision>
  <dcterms:created xsi:type="dcterms:W3CDTF">2016-03-11T10:13:00Z</dcterms:created>
  <dcterms:modified xsi:type="dcterms:W3CDTF">2016-03-26T17:29:00Z</dcterms:modified>
</cp:coreProperties>
</file>