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79A" w:rsidRPr="00B93988" w:rsidRDefault="003E779A" w:rsidP="003131D3">
      <w:pPr>
        <w:tabs>
          <w:tab w:val="left" w:pos="6804"/>
        </w:tabs>
        <w:spacing w:after="0" w:line="240" w:lineRule="auto"/>
        <w:jc w:val="right"/>
        <w:rPr>
          <w:rFonts w:ascii="Times New Roman" w:hAnsi="Times New Roman"/>
          <w:b/>
          <w:sz w:val="24"/>
          <w:szCs w:val="24"/>
        </w:rPr>
      </w:pPr>
      <w:r w:rsidRPr="00B93988">
        <w:rPr>
          <w:rFonts w:ascii="Times New Roman" w:hAnsi="Times New Roman"/>
          <w:b/>
          <w:sz w:val="24"/>
          <w:szCs w:val="24"/>
        </w:rPr>
        <w:t>Зоя Романець</w:t>
      </w:r>
    </w:p>
    <w:p w:rsidR="003E779A" w:rsidRPr="00B93988" w:rsidRDefault="003E779A" w:rsidP="003131D3">
      <w:pPr>
        <w:tabs>
          <w:tab w:val="left" w:pos="6804"/>
        </w:tabs>
        <w:spacing w:after="0" w:line="360" w:lineRule="auto"/>
        <w:jc w:val="right"/>
        <w:rPr>
          <w:rFonts w:ascii="Times New Roman" w:hAnsi="Times New Roman"/>
          <w:b/>
          <w:sz w:val="28"/>
          <w:szCs w:val="28"/>
          <w:lang w:val="en-US"/>
        </w:rPr>
      </w:pPr>
      <w:r w:rsidRPr="00B93988">
        <w:rPr>
          <w:rFonts w:ascii="Times New Roman" w:hAnsi="Times New Roman"/>
          <w:b/>
          <w:sz w:val="28"/>
          <w:szCs w:val="28"/>
        </w:rPr>
        <w:t xml:space="preserve"> </w:t>
      </w:r>
      <w:r>
        <w:rPr>
          <w:rFonts w:ascii="Times New Roman" w:hAnsi="Times New Roman"/>
          <w:b/>
          <w:sz w:val="28"/>
          <w:szCs w:val="28"/>
          <w:lang w:val="en-US"/>
        </w:rPr>
        <w:t>(</w:t>
      </w:r>
      <w:r w:rsidRPr="00B93988">
        <w:rPr>
          <w:rFonts w:ascii="Times New Roman" w:hAnsi="Times New Roman"/>
          <w:b/>
          <w:sz w:val="28"/>
          <w:szCs w:val="28"/>
        </w:rPr>
        <w:t xml:space="preserve">Львів, </w:t>
      </w:r>
      <w:r>
        <w:rPr>
          <w:rFonts w:ascii="Times New Roman" w:hAnsi="Times New Roman"/>
          <w:b/>
          <w:sz w:val="28"/>
          <w:szCs w:val="28"/>
        </w:rPr>
        <w:t>Україна</w:t>
      </w:r>
      <w:r>
        <w:rPr>
          <w:rFonts w:ascii="Times New Roman" w:hAnsi="Times New Roman"/>
          <w:b/>
          <w:sz w:val="28"/>
          <w:szCs w:val="28"/>
          <w:lang w:val="en-US"/>
        </w:rPr>
        <w:t>)</w:t>
      </w:r>
    </w:p>
    <w:p w:rsidR="003E779A" w:rsidRDefault="003E779A" w:rsidP="003131D3">
      <w:pPr>
        <w:tabs>
          <w:tab w:val="left" w:pos="6804"/>
        </w:tabs>
        <w:spacing w:after="0" w:line="360" w:lineRule="auto"/>
        <w:jc w:val="right"/>
        <w:rPr>
          <w:rFonts w:ascii="Times New Roman" w:hAnsi="Times New Roman"/>
          <w:sz w:val="28"/>
          <w:szCs w:val="28"/>
          <w:lang w:val="en-US"/>
        </w:rPr>
      </w:pPr>
      <w:r w:rsidRPr="003131D3">
        <w:rPr>
          <w:rFonts w:ascii="Times New Roman" w:hAnsi="Times New Roman"/>
          <w:sz w:val="28"/>
          <w:szCs w:val="28"/>
        </w:rPr>
        <w:t xml:space="preserve"> </w:t>
      </w:r>
    </w:p>
    <w:p w:rsidR="003E779A" w:rsidRPr="003131D3" w:rsidRDefault="003E779A" w:rsidP="003131D3">
      <w:pPr>
        <w:spacing w:line="360" w:lineRule="auto"/>
        <w:jc w:val="center"/>
        <w:rPr>
          <w:rFonts w:ascii="Times New Roman" w:hAnsi="Times New Roman"/>
          <w:b/>
          <w:sz w:val="28"/>
          <w:szCs w:val="28"/>
        </w:rPr>
      </w:pPr>
      <w:r w:rsidRPr="003131D3">
        <w:rPr>
          <w:rFonts w:ascii="Times New Roman" w:hAnsi="Times New Roman"/>
          <w:b/>
          <w:sz w:val="28"/>
          <w:szCs w:val="28"/>
          <w:lang w:eastAsia="ru-RU"/>
        </w:rPr>
        <w:t xml:space="preserve">ФОРМУВАННЯ МОТИВАЦІЇ ДО ВЛАСНОГО РОЗВИТКУЯК ПСИХОЛОГО-ПЕДАГОГІЧНЕ ЗАВДАННЯ  </w:t>
      </w:r>
    </w:p>
    <w:p w:rsidR="003E779A" w:rsidRPr="00BC3837" w:rsidRDefault="003E779A" w:rsidP="0095765B">
      <w:pPr>
        <w:spacing w:after="0" w:line="360" w:lineRule="auto"/>
        <w:ind w:firstLine="709"/>
        <w:jc w:val="both"/>
        <w:rPr>
          <w:rFonts w:ascii="Times New Roman" w:hAnsi="Times New Roman"/>
          <w:sz w:val="28"/>
          <w:szCs w:val="28"/>
          <w:lang w:eastAsia="ru-RU"/>
        </w:rPr>
      </w:pPr>
      <w:r w:rsidRPr="00BC3837">
        <w:rPr>
          <w:rFonts w:ascii="Times New Roman" w:hAnsi="Times New Roman"/>
          <w:sz w:val="28"/>
          <w:szCs w:val="28"/>
          <w:lang w:eastAsia="ru-RU"/>
        </w:rPr>
        <w:t>Важливим завданням формування особистості є формування мотивації до власного розвитку, до власної життєтворчості. Традиції сімейної педагогіки і соціалізації в цілому не достатньо  фокусуються на такого роду меті виховання і формування особистості.</w:t>
      </w:r>
    </w:p>
    <w:p w:rsidR="003E779A" w:rsidRPr="00BC3837" w:rsidRDefault="003E779A" w:rsidP="003131D3">
      <w:pPr>
        <w:spacing w:after="0" w:line="360" w:lineRule="auto"/>
        <w:jc w:val="both"/>
        <w:rPr>
          <w:rFonts w:ascii="Times New Roman" w:hAnsi="Times New Roman"/>
          <w:sz w:val="28"/>
          <w:szCs w:val="28"/>
          <w:lang w:eastAsia="ru-RU"/>
        </w:rPr>
      </w:pPr>
      <w:r w:rsidRPr="00BC3837">
        <w:rPr>
          <w:rFonts w:ascii="Times New Roman" w:hAnsi="Times New Roman"/>
          <w:sz w:val="28"/>
          <w:szCs w:val="28"/>
          <w:lang w:eastAsia="ru-RU"/>
        </w:rPr>
        <w:t>Ідея щодо формування само ефективності самозарадності дитини у своєму житті існує у свідомості чи підсвідомості  батьків, ніби то, по замовчуванню</w:t>
      </w:r>
      <w:r>
        <w:rPr>
          <w:rFonts w:ascii="Times New Roman" w:hAnsi="Times New Roman"/>
          <w:sz w:val="28"/>
          <w:szCs w:val="28"/>
          <w:lang w:eastAsia="ru-RU"/>
        </w:rPr>
        <w:t xml:space="preserve">, можливо, </w:t>
      </w:r>
      <w:r w:rsidRPr="00BC3837">
        <w:rPr>
          <w:rFonts w:ascii="Times New Roman" w:hAnsi="Times New Roman"/>
          <w:sz w:val="28"/>
          <w:szCs w:val="28"/>
          <w:lang w:eastAsia="ru-RU"/>
        </w:rPr>
        <w:t xml:space="preserve"> як над ідея, однак у  реальних щоденних психолого-педагогічних взаємодіях</w:t>
      </w:r>
      <w:r>
        <w:rPr>
          <w:rFonts w:ascii="Times New Roman" w:hAnsi="Times New Roman"/>
          <w:sz w:val="28"/>
          <w:szCs w:val="28"/>
          <w:lang w:eastAsia="ru-RU"/>
        </w:rPr>
        <w:t xml:space="preserve"> батьків і</w:t>
      </w:r>
      <w:r w:rsidRPr="00BC3837">
        <w:rPr>
          <w:rFonts w:ascii="Times New Roman" w:hAnsi="Times New Roman"/>
          <w:sz w:val="28"/>
          <w:szCs w:val="28"/>
          <w:lang w:eastAsia="ru-RU"/>
        </w:rPr>
        <w:t xml:space="preserve"> діт</w:t>
      </w:r>
      <w:r>
        <w:rPr>
          <w:rFonts w:ascii="Times New Roman" w:hAnsi="Times New Roman"/>
          <w:sz w:val="28"/>
          <w:szCs w:val="28"/>
          <w:lang w:eastAsia="ru-RU"/>
        </w:rPr>
        <w:t>ей</w:t>
      </w:r>
      <w:r w:rsidRPr="00BC3837">
        <w:rPr>
          <w:rFonts w:ascii="Times New Roman" w:hAnsi="Times New Roman"/>
          <w:sz w:val="28"/>
          <w:szCs w:val="28"/>
          <w:lang w:eastAsia="ru-RU"/>
        </w:rPr>
        <w:t>, швидше, тренується щось протилежне - слухняність, покірніс</w:t>
      </w:r>
      <w:r>
        <w:rPr>
          <w:rFonts w:ascii="Times New Roman" w:hAnsi="Times New Roman"/>
          <w:sz w:val="28"/>
          <w:szCs w:val="28"/>
          <w:lang w:eastAsia="ru-RU"/>
        </w:rPr>
        <w:t>ть, підпорядкованість, керованість а відтак</w:t>
      </w:r>
      <w:r w:rsidRPr="00BC3837">
        <w:rPr>
          <w:rFonts w:ascii="Times New Roman" w:hAnsi="Times New Roman"/>
          <w:sz w:val="28"/>
          <w:szCs w:val="28"/>
          <w:lang w:eastAsia="ru-RU"/>
        </w:rPr>
        <w:t>,- несамостійність,  залежність</w:t>
      </w:r>
      <w:r>
        <w:rPr>
          <w:rFonts w:ascii="Times New Roman" w:hAnsi="Times New Roman"/>
          <w:sz w:val="28"/>
          <w:szCs w:val="28"/>
          <w:lang w:eastAsia="ru-RU"/>
        </w:rPr>
        <w:t>,</w:t>
      </w:r>
      <w:r w:rsidRPr="00BC3837">
        <w:rPr>
          <w:rFonts w:ascii="Times New Roman" w:hAnsi="Times New Roman"/>
          <w:sz w:val="28"/>
          <w:szCs w:val="28"/>
          <w:lang w:eastAsia="ru-RU"/>
        </w:rPr>
        <w:t xml:space="preserve"> безвідповідальність. </w:t>
      </w:r>
    </w:p>
    <w:p w:rsidR="003E779A" w:rsidRDefault="003E779A" w:rsidP="0095765B">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Окреслити зазначену п</w:t>
      </w:r>
      <w:r w:rsidRPr="00BC3837">
        <w:rPr>
          <w:rFonts w:ascii="Times New Roman" w:hAnsi="Times New Roman"/>
          <w:sz w:val="28"/>
          <w:szCs w:val="28"/>
          <w:lang w:eastAsia="ru-RU"/>
        </w:rPr>
        <w:t>роблем</w:t>
      </w:r>
      <w:r>
        <w:rPr>
          <w:rFonts w:ascii="Times New Roman" w:hAnsi="Times New Roman"/>
          <w:sz w:val="28"/>
          <w:szCs w:val="28"/>
          <w:lang w:eastAsia="ru-RU"/>
        </w:rPr>
        <w:t xml:space="preserve">у можна </w:t>
      </w:r>
      <w:r w:rsidRPr="00BC3837">
        <w:rPr>
          <w:rFonts w:ascii="Times New Roman" w:hAnsi="Times New Roman"/>
          <w:sz w:val="28"/>
          <w:szCs w:val="28"/>
          <w:lang w:eastAsia="ru-RU"/>
        </w:rPr>
        <w:t xml:space="preserve"> у декількох аспектах: 1) недостатня передбачуваність результатів психолого-педагогічного впливу, тобто батьки не в змозі передбачити, які саме характеристики і властивості вони виховують у власної дитини</w:t>
      </w:r>
      <w:r>
        <w:rPr>
          <w:rFonts w:ascii="Times New Roman" w:hAnsi="Times New Roman"/>
          <w:sz w:val="28"/>
          <w:szCs w:val="28"/>
          <w:lang w:eastAsia="ru-RU"/>
        </w:rPr>
        <w:t>, інтуїтивно застосовуючи відомі їм  методи виховання</w:t>
      </w:r>
      <w:r w:rsidRPr="00BC3837">
        <w:rPr>
          <w:rFonts w:ascii="Times New Roman" w:hAnsi="Times New Roman"/>
          <w:sz w:val="28"/>
          <w:szCs w:val="28"/>
          <w:lang w:eastAsia="ru-RU"/>
        </w:rPr>
        <w:t>; 2) незнання  закономірностей функціонування дитячої психіки, особливостей завдань розвитку  вікових новоутворень   у процесі розви</w:t>
      </w:r>
      <w:r>
        <w:rPr>
          <w:rFonts w:ascii="Times New Roman" w:hAnsi="Times New Roman"/>
          <w:sz w:val="28"/>
          <w:szCs w:val="28"/>
          <w:lang w:eastAsia="ru-RU"/>
        </w:rPr>
        <w:t>тку для різних вікових періодів;</w:t>
      </w:r>
      <w:r w:rsidRPr="00BC3837">
        <w:rPr>
          <w:rFonts w:ascii="Times New Roman" w:hAnsi="Times New Roman"/>
          <w:sz w:val="28"/>
          <w:szCs w:val="28"/>
          <w:lang w:eastAsia="ru-RU"/>
        </w:rPr>
        <w:t>3) відсутність психолого-пе</w:t>
      </w:r>
      <w:r>
        <w:rPr>
          <w:rFonts w:ascii="Times New Roman" w:hAnsi="Times New Roman"/>
          <w:sz w:val="28"/>
          <w:szCs w:val="28"/>
          <w:lang w:eastAsia="ru-RU"/>
        </w:rPr>
        <w:t xml:space="preserve">дагогічних вмінь та </w:t>
      </w:r>
      <w:r w:rsidRPr="00BC3837">
        <w:rPr>
          <w:rFonts w:ascii="Times New Roman" w:hAnsi="Times New Roman"/>
          <w:sz w:val="28"/>
          <w:szCs w:val="28"/>
          <w:lang w:eastAsia="ru-RU"/>
        </w:rPr>
        <w:t xml:space="preserve">навичок щодо </w:t>
      </w:r>
      <w:r>
        <w:rPr>
          <w:rFonts w:ascii="Times New Roman" w:hAnsi="Times New Roman"/>
          <w:sz w:val="28"/>
          <w:szCs w:val="28"/>
          <w:lang w:eastAsia="ru-RU"/>
        </w:rPr>
        <w:t xml:space="preserve">організації доцільного навчально-виховного процесу, спрямованого саме на розвиток мотивації  власного розвитку, недостатність навичок  </w:t>
      </w:r>
      <w:r w:rsidRPr="00BC3837">
        <w:rPr>
          <w:rFonts w:ascii="Times New Roman" w:hAnsi="Times New Roman"/>
          <w:sz w:val="28"/>
          <w:szCs w:val="28"/>
          <w:lang w:eastAsia="ru-RU"/>
        </w:rPr>
        <w:t xml:space="preserve">застосування педагогічних  методів впливу, а також  розуміння і передбачення їх наслідків. </w:t>
      </w:r>
    </w:p>
    <w:p w:rsidR="003E779A" w:rsidRDefault="003E779A" w:rsidP="0095765B">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В результаті</w:t>
      </w:r>
      <w:r w:rsidRPr="00BC3837">
        <w:rPr>
          <w:rFonts w:ascii="Times New Roman" w:hAnsi="Times New Roman"/>
          <w:sz w:val="28"/>
          <w:szCs w:val="28"/>
          <w:lang w:eastAsia="ru-RU"/>
        </w:rPr>
        <w:t>, можуть виникати протилежні зазначеній меті щодо  мотивації саморозвитку потреби і мотиви, що керують поведінкою дітей. Більше того, мотивація</w:t>
      </w:r>
      <w:r>
        <w:rPr>
          <w:rFonts w:ascii="Times New Roman" w:hAnsi="Times New Roman"/>
          <w:sz w:val="28"/>
          <w:szCs w:val="28"/>
          <w:lang w:eastAsia="ru-RU"/>
        </w:rPr>
        <w:t xml:space="preserve"> може змінюватись на протилежну:</w:t>
      </w:r>
      <w:r w:rsidRPr="00BC3837">
        <w:rPr>
          <w:rFonts w:ascii="Times New Roman" w:hAnsi="Times New Roman"/>
          <w:sz w:val="28"/>
          <w:szCs w:val="28"/>
          <w:lang w:eastAsia="ru-RU"/>
        </w:rPr>
        <w:t xml:space="preserve"> мається на увазі, що дитина справляє враження такої, що сама собі байдужа або наповнена агресією тощо. Прикладом може слугувати неретельне виконання або зовсім невиконання  шкільних домашніх завдань, неохайність в одязі, небажання мити руки перед вживанням їжі тощо. Пояснення, що «вони усі </w:t>
      </w:r>
      <w:r>
        <w:rPr>
          <w:rFonts w:ascii="Times New Roman" w:hAnsi="Times New Roman"/>
          <w:sz w:val="28"/>
          <w:szCs w:val="28"/>
          <w:lang w:eastAsia="ru-RU"/>
        </w:rPr>
        <w:t xml:space="preserve">таке </w:t>
      </w:r>
      <w:r w:rsidRPr="00BC3837">
        <w:rPr>
          <w:rFonts w:ascii="Times New Roman" w:hAnsi="Times New Roman"/>
          <w:sz w:val="28"/>
          <w:szCs w:val="28"/>
          <w:lang w:eastAsia="ru-RU"/>
        </w:rPr>
        <w:t xml:space="preserve">не хочуть»  не відображає реального стану речей, оскільки на практиці, у дітей виявляються зовсім різні види ставлення до зазначених реалій життєвих ситуацій. Щодо </w:t>
      </w:r>
      <w:r>
        <w:rPr>
          <w:rFonts w:ascii="Times New Roman" w:hAnsi="Times New Roman"/>
          <w:sz w:val="28"/>
          <w:szCs w:val="28"/>
          <w:lang w:eastAsia="ru-RU"/>
        </w:rPr>
        <w:t xml:space="preserve">самого пояснення  батьками </w:t>
      </w:r>
      <w:r w:rsidRPr="00BC3837">
        <w:rPr>
          <w:rFonts w:ascii="Times New Roman" w:hAnsi="Times New Roman"/>
          <w:sz w:val="28"/>
          <w:szCs w:val="28"/>
          <w:lang w:eastAsia="ru-RU"/>
        </w:rPr>
        <w:t>масовості прояву такого роду явищ,</w:t>
      </w:r>
      <w:r>
        <w:rPr>
          <w:rFonts w:ascii="Times New Roman" w:hAnsi="Times New Roman"/>
          <w:sz w:val="28"/>
          <w:szCs w:val="28"/>
          <w:lang w:eastAsia="ru-RU"/>
        </w:rPr>
        <w:t xml:space="preserve"> - «вони усі…» - </w:t>
      </w:r>
      <w:r w:rsidRPr="00BC3837">
        <w:rPr>
          <w:rFonts w:ascii="Times New Roman" w:hAnsi="Times New Roman"/>
          <w:sz w:val="28"/>
          <w:szCs w:val="28"/>
          <w:lang w:eastAsia="ru-RU"/>
        </w:rPr>
        <w:t>може лише свідчити про тотальну необізнаність і педагогічну безпорадність батьків у такого род</w:t>
      </w:r>
      <w:r>
        <w:rPr>
          <w:rFonts w:ascii="Times New Roman" w:hAnsi="Times New Roman"/>
          <w:sz w:val="28"/>
          <w:szCs w:val="28"/>
          <w:lang w:eastAsia="ru-RU"/>
        </w:rPr>
        <w:t xml:space="preserve">у психолого-педагогічних завданнях  </w:t>
      </w:r>
      <w:r w:rsidRPr="00BC3837">
        <w:rPr>
          <w:rFonts w:ascii="Times New Roman" w:hAnsi="Times New Roman"/>
          <w:sz w:val="28"/>
          <w:szCs w:val="28"/>
          <w:lang w:eastAsia="ru-RU"/>
        </w:rPr>
        <w:t>батьківської ролі.</w:t>
      </w:r>
    </w:p>
    <w:p w:rsidR="003E779A" w:rsidRDefault="003E779A" w:rsidP="0095765B">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Що стосується шкільних  психології і педагогіки, акцент ставиться на набуття  знань, вмінь, навичок, поведінкових проявів, що можуть бути виміряними, оціненими, і які є, за своїм змістом, особливо, що стосується поведінки,  -  екзопсихічними, - тобто такими, що проявляються назовні, можуть бути спостереженими. Внутрішня ж сторона психіки, пов’язана із внутрішніми психічними новоутвореннями, із інсталюваннямпотребнісно – мотиваційно- регуляторних програм  поведінки, як результату фіксації і інтеграції позитивного  і негативного  досвіду селф  і позитивного і негативного досвіду стосунку із значущим Іншим (Отто Кернберг) тобто, ендопсихічна, -залишається  поза увагою як батьків, так і інших дорослих, залучених у процес соціалізації особистості. </w:t>
      </w:r>
    </w:p>
    <w:p w:rsidR="003E779A" w:rsidRDefault="003E779A" w:rsidP="0095765B">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Процес і зміст навчання у шкільних закладах не  надто опирається на принципи педагогічної психології у частині формування самосвідомості і рефлексивної здатності щодо стилю діяльності, власних потребнісно- мотиваційних та емоційних станів у процесі виконання різного роду навчальних завдань,  формування можливостей і зацікавленості у самокорекційній стороні навчальної діяльності у дітей, починаючи з раннього віку, молодшого шкільного віку та йпідлітковості тощо. В той же час у педагогіці існують новітні системи безоціночного навчання, започатковані Амонашвілі, із орієнтацією саме на  розвиток рефлексивних здатностей  особистості дитини, на усвідомлення своїх  результатів і рефлексії способів їх досягнення. Результатом  застосування такого роду методів педагогічної психології призводить до формування потреби у самооцінюванні, рефлексії, і, як наслідок виникнення зацікавленості у самоспостереженні, самоаналізі, самокорекції. Саме власна особистість, її розвиток  постає фокусом уваги дитини, формує позитивні, здорові прояви нарцисизму і іегоцентризму.</w:t>
      </w:r>
    </w:p>
    <w:p w:rsidR="003E779A" w:rsidRPr="00BC3837" w:rsidRDefault="003E779A" w:rsidP="00616359">
      <w:pPr>
        <w:spacing w:after="0" w:line="360" w:lineRule="auto"/>
        <w:jc w:val="both"/>
        <w:rPr>
          <w:rFonts w:ascii="Times New Roman" w:hAnsi="Times New Roman"/>
          <w:sz w:val="28"/>
          <w:szCs w:val="28"/>
          <w:lang w:eastAsia="ru-RU"/>
        </w:rPr>
      </w:pPr>
      <w:r w:rsidRPr="00BC3837">
        <w:rPr>
          <w:rFonts w:ascii="Times New Roman" w:hAnsi="Times New Roman"/>
          <w:sz w:val="28"/>
          <w:szCs w:val="28"/>
          <w:lang w:eastAsia="ru-RU"/>
        </w:rPr>
        <w:t>Ні в кого немає сумніву, що  в дитини існує потужна потреба у розвитку</w:t>
      </w:r>
      <w:r>
        <w:rPr>
          <w:rFonts w:ascii="Times New Roman" w:hAnsi="Times New Roman"/>
          <w:sz w:val="28"/>
          <w:szCs w:val="28"/>
          <w:lang w:eastAsia="ru-RU"/>
        </w:rPr>
        <w:t>, ним керує як неусвідомлена, так і усвідомлена м</w:t>
      </w:r>
      <w:r w:rsidRPr="00BC3837">
        <w:rPr>
          <w:rFonts w:ascii="Times New Roman" w:hAnsi="Times New Roman"/>
          <w:sz w:val="28"/>
          <w:szCs w:val="28"/>
          <w:lang w:eastAsia="ru-RU"/>
        </w:rPr>
        <w:t>отивація до</w:t>
      </w:r>
      <w:r>
        <w:rPr>
          <w:rFonts w:ascii="Times New Roman" w:hAnsi="Times New Roman"/>
          <w:sz w:val="28"/>
          <w:szCs w:val="28"/>
          <w:lang w:eastAsia="ru-RU"/>
        </w:rPr>
        <w:t xml:space="preserve"> різних сторін </w:t>
      </w:r>
      <w:r w:rsidRPr="00BC3837">
        <w:rPr>
          <w:rFonts w:ascii="Times New Roman" w:hAnsi="Times New Roman"/>
          <w:sz w:val="28"/>
          <w:szCs w:val="28"/>
          <w:lang w:eastAsia="ru-RU"/>
        </w:rPr>
        <w:t xml:space="preserve"> розвитку – фізичного, інтелектуального, соціального, морального –тощо.</w:t>
      </w:r>
    </w:p>
    <w:p w:rsidR="003E779A" w:rsidRDefault="003E779A" w:rsidP="00616359">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Розвиток </w:t>
      </w:r>
      <w:r w:rsidRPr="00BC3837">
        <w:rPr>
          <w:rFonts w:ascii="Times New Roman" w:hAnsi="Times New Roman"/>
          <w:sz w:val="28"/>
          <w:szCs w:val="28"/>
          <w:lang w:eastAsia="ru-RU"/>
        </w:rPr>
        <w:t xml:space="preserve"> забезпечують різні програми розвитку, наприклад – фізичний розвиток здійснюється завдяки потребі у фізичній активності,  у набутті вправності у моториці – рухах, діях, операціях, потреба у засвоєнні різних видів діяльності, тощо. Інстинкт самозбереження спонукає до набуття різних способів турботи про себе, формує харчову поведінку, турботу про чистоту свого тіла, тощо. Важливо зазначити, що саме у стосунку з іншими дорослими, задоволення цих  базисних потреб набуває певних соціально прийнятних форм. У людини формується з дитинства</w:t>
      </w:r>
      <w:r>
        <w:rPr>
          <w:rFonts w:ascii="Times New Roman" w:hAnsi="Times New Roman"/>
          <w:sz w:val="28"/>
          <w:szCs w:val="28"/>
          <w:lang w:eastAsia="ru-RU"/>
        </w:rPr>
        <w:t>,</w:t>
      </w:r>
      <w:r w:rsidRPr="00BC3837">
        <w:rPr>
          <w:rFonts w:ascii="Times New Roman" w:hAnsi="Times New Roman"/>
          <w:sz w:val="28"/>
          <w:szCs w:val="28"/>
          <w:lang w:eastAsia="ru-RU"/>
        </w:rPr>
        <w:t xml:space="preserve"> свого роду</w:t>
      </w:r>
      <w:r>
        <w:rPr>
          <w:rFonts w:ascii="Times New Roman" w:hAnsi="Times New Roman"/>
          <w:sz w:val="28"/>
          <w:szCs w:val="28"/>
          <w:lang w:eastAsia="ru-RU"/>
        </w:rPr>
        <w:t>,</w:t>
      </w:r>
      <w:r w:rsidRPr="00BC3837">
        <w:rPr>
          <w:rFonts w:ascii="Times New Roman" w:hAnsi="Times New Roman"/>
          <w:sz w:val="28"/>
          <w:szCs w:val="28"/>
          <w:lang w:eastAsia="ru-RU"/>
        </w:rPr>
        <w:t xml:space="preserve"> стосунок з тілом, ставлення до свого тіла, що проявляється загалом у фізичній культурі. Питання, чи закладена у структурі психіки людини мотивація належної турботи щодо свого тіла, чи сформовані вміння і навички щодо фізичної культури? Як людина сприймає своє тіло?</w:t>
      </w:r>
      <w:r>
        <w:rPr>
          <w:rFonts w:ascii="Times New Roman" w:hAnsi="Times New Roman"/>
          <w:sz w:val="28"/>
          <w:szCs w:val="28"/>
          <w:lang w:eastAsia="ru-RU"/>
        </w:rPr>
        <w:t xml:space="preserve"> Наскільки </w:t>
      </w:r>
      <w:r w:rsidRPr="00BC3837">
        <w:rPr>
          <w:rFonts w:ascii="Times New Roman" w:hAnsi="Times New Roman"/>
          <w:sz w:val="28"/>
          <w:szCs w:val="28"/>
          <w:lang w:eastAsia="ru-RU"/>
        </w:rPr>
        <w:t xml:space="preserve">ототожнює себе, своє Я  і своє тіло? </w:t>
      </w:r>
    </w:p>
    <w:p w:rsidR="003E779A" w:rsidRPr="00BC3837" w:rsidRDefault="003E779A" w:rsidP="00616359">
      <w:pPr>
        <w:spacing w:after="0" w:line="360" w:lineRule="auto"/>
        <w:jc w:val="both"/>
        <w:rPr>
          <w:rFonts w:ascii="Times New Roman" w:hAnsi="Times New Roman"/>
          <w:sz w:val="28"/>
          <w:szCs w:val="28"/>
          <w:lang w:eastAsia="ru-RU"/>
        </w:rPr>
      </w:pPr>
      <w:r w:rsidRPr="00BC3837">
        <w:rPr>
          <w:rFonts w:ascii="Times New Roman" w:hAnsi="Times New Roman"/>
          <w:sz w:val="28"/>
          <w:szCs w:val="28"/>
          <w:lang w:eastAsia="ru-RU"/>
        </w:rPr>
        <w:t xml:space="preserve">    Гармонізація особистості містить ідею гармонізації усіх сторін особистості, - фізичної, інтелектуальної, емоційної, потребнісно-мотиваційно-регуляторної, світоглядно-ціннісної, духовної, соціально-комунікативної і сфери самосвідомості – сприйняття себе – образу Я, Я-концепції,сфери нарцисичної саморегуляції тощо. Проблематика розвитку вимагає концентрації уваги на багатьох аспектах формування і розвитку особистості.  Саме поняття формування передбачає розуміння необхідності  активного соціального впливу на процес розвитку </w:t>
      </w:r>
      <w:r>
        <w:rPr>
          <w:rFonts w:ascii="Times New Roman" w:hAnsi="Times New Roman"/>
          <w:sz w:val="28"/>
          <w:szCs w:val="28"/>
          <w:lang w:eastAsia="ru-RU"/>
        </w:rPr>
        <w:t xml:space="preserve">особистості. У кожній сім’ї як </w:t>
      </w:r>
      <w:r w:rsidRPr="00BC3837">
        <w:rPr>
          <w:rFonts w:ascii="Times New Roman" w:hAnsi="Times New Roman"/>
          <w:sz w:val="28"/>
          <w:szCs w:val="28"/>
          <w:lang w:eastAsia="ru-RU"/>
        </w:rPr>
        <w:t xml:space="preserve"> основному інституті соціалізації, реалізується завдання формування і розвитку особистості дитини із своєю специфікою, певними особливостями щодо характерологічних особливостей</w:t>
      </w:r>
      <w:r>
        <w:rPr>
          <w:rFonts w:ascii="Times New Roman" w:hAnsi="Times New Roman"/>
          <w:sz w:val="28"/>
          <w:szCs w:val="28"/>
          <w:lang w:eastAsia="ru-RU"/>
        </w:rPr>
        <w:t>, ціннісних орієнтацій, способом</w:t>
      </w:r>
      <w:r w:rsidRPr="00BC3837">
        <w:rPr>
          <w:rFonts w:ascii="Times New Roman" w:hAnsi="Times New Roman"/>
          <w:sz w:val="28"/>
          <w:szCs w:val="28"/>
          <w:lang w:eastAsia="ru-RU"/>
        </w:rPr>
        <w:t xml:space="preserve"> життя загалом. Можна  оцінювати ефективність процесу соціалізації  у сім’ї через критерії адаптованості дитини, сформованості її самосвідомості, рівень функціональності нарцисичної саморегуляції тощо. </w:t>
      </w:r>
      <w:r>
        <w:rPr>
          <w:rFonts w:ascii="Times New Roman" w:hAnsi="Times New Roman"/>
          <w:sz w:val="28"/>
          <w:szCs w:val="28"/>
          <w:lang w:eastAsia="ru-RU"/>
        </w:rPr>
        <w:t xml:space="preserve">В результаті,  виходимо на базисну потребу розвитку особистості – </w:t>
      </w:r>
      <w:r w:rsidRPr="00BC3837">
        <w:rPr>
          <w:rFonts w:ascii="Times New Roman" w:hAnsi="Times New Roman"/>
          <w:sz w:val="28"/>
          <w:szCs w:val="28"/>
          <w:lang w:eastAsia="ru-RU"/>
        </w:rPr>
        <w:t>форм</w:t>
      </w:r>
      <w:r>
        <w:rPr>
          <w:rFonts w:ascii="Times New Roman" w:hAnsi="Times New Roman"/>
          <w:sz w:val="28"/>
          <w:szCs w:val="28"/>
          <w:lang w:eastAsia="ru-RU"/>
        </w:rPr>
        <w:t xml:space="preserve">ування </w:t>
      </w:r>
      <w:r w:rsidRPr="00BC3837">
        <w:rPr>
          <w:rFonts w:ascii="Times New Roman" w:hAnsi="Times New Roman"/>
          <w:sz w:val="28"/>
          <w:szCs w:val="28"/>
          <w:lang w:eastAsia="ru-RU"/>
        </w:rPr>
        <w:t xml:space="preserve"> ідентичності</w:t>
      </w:r>
      <w:r>
        <w:rPr>
          <w:rFonts w:ascii="Times New Roman" w:hAnsi="Times New Roman"/>
          <w:sz w:val="28"/>
          <w:szCs w:val="28"/>
          <w:lang w:eastAsia="ru-RU"/>
        </w:rPr>
        <w:t>, сформованість якої забезпечу життєстійкість, стресостійкість, а також здатність до формування стосунків, нормального прояву сексуальності, здатність працювати, інші соціальні вміння, необхідні для життя у суспільстві. що за визначенням О.Кернберга пов’язане із розвитком символічної функції психіки загалом, тобто здатності інтегрувати афективно насичений  як позитивний, так і негативний досвід.</w:t>
      </w:r>
    </w:p>
    <w:p w:rsidR="003E779A" w:rsidRPr="00BC3837" w:rsidRDefault="003E779A" w:rsidP="003131D3">
      <w:pPr>
        <w:spacing w:after="0" w:line="360" w:lineRule="auto"/>
        <w:jc w:val="both"/>
        <w:rPr>
          <w:rFonts w:ascii="Times New Roman" w:hAnsi="Times New Roman"/>
          <w:sz w:val="28"/>
          <w:szCs w:val="28"/>
          <w:lang w:eastAsia="ru-RU"/>
        </w:rPr>
      </w:pPr>
      <w:r w:rsidRPr="00BC3837">
        <w:rPr>
          <w:rFonts w:ascii="Times New Roman" w:hAnsi="Times New Roman"/>
          <w:sz w:val="28"/>
          <w:szCs w:val="28"/>
          <w:lang w:eastAsia="ru-RU"/>
        </w:rPr>
        <w:t>Що стосується інтелектуальної сфери особистості, можна оцінювати рівень її розвитку не тільки через розвиток здатності до розв’язання різного роду навчальних завдань, але й з точки зору когнітивних  світоглядних конструктів, у яких фіксується, відображається досвід людини загалом. Критеріями можуть бути, наприклад, здатність до інтеграції  позитивного і негативного досвіду, здатність до його символізації, тобто надання змісту і значення досвіду, здатності до витримування суперечностей у самому собі і в інших, неоднозначностей, відносності різних явищ, проявів людської активності  тощо.</w:t>
      </w:r>
    </w:p>
    <w:p w:rsidR="003E779A" w:rsidRPr="00BC3837" w:rsidRDefault="003E779A" w:rsidP="003131D3">
      <w:pPr>
        <w:tabs>
          <w:tab w:val="left" w:pos="9015"/>
        </w:tabs>
        <w:spacing w:after="0" w:line="360" w:lineRule="auto"/>
        <w:jc w:val="both"/>
        <w:rPr>
          <w:rFonts w:ascii="Times New Roman" w:hAnsi="Times New Roman"/>
          <w:sz w:val="28"/>
          <w:szCs w:val="28"/>
          <w:lang w:eastAsia="ru-RU"/>
        </w:rPr>
      </w:pPr>
      <w:r w:rsidRPr="00BC3837">
        <w:rPr>
          <w:rFonts w:ascii="Times New Roman" w:hAnsi="Times New Roman"/>
          <w:sz w:val="28"/>
          <w:szCs w:val="28"/>
          <w:lang w:eastAsia="ru-RU"/>
        </w:rPr>
        <w:t>Щодо потребнісно-мотиаційно-регуляторної сфери, важливо формувати самозарадність, розуміння своїх потреб, розуміння потреб конструктивних і деструктивних, тобто тих, що сприяють розвитку і тих, що шкодять, руйнують. Йдеться  про сформованість вольової саморегуляції, водночас з гнучкістю і розумінням себе, прийняттям себе.</w:t>
      </w:r>
    </w:p>
    <w:p w:rsidR="003E779A" w:rsidRDefault="003E779A" w:rsidP="00DC5150">
      <w:pPr>
        <w:spacing w:after="0" w:line="360" w:lineRule="auto"/>
        <w:jc w:val="both"/>
        <w:rPr>
          <w:rFonts w:ascii="Times New Roman" w:hAnsi="Times New Roman"/>
          <w:sz w:val="28"/>
          <w:szCs w:val="28"/>
          <w:lang w:eastAsia="uk-UA"/>
        </w:rPr>
      </w:pPr>
      <w:r>
        <w:rPr>
          <w:rFonts w:ascii="Times New Roman" w:hAnsi="Times New Roman"/>
          <w:sz w:val="28"/>
          <w:szCs w:val="28"/>
          <w:lang w:eastAsia="ru-RU"/>
        </w:rPr>
        <w:t xml:space="preserve">       Стосовно</w:t>
      </w:r>
      <w:r w:rsidRPr="00BC3837">
        <w:rPr>
          <w:rFonts w:ascii="Times New Roman" w:hAnsi="Times New Roman"/>
          <w:sz w:val="28"/>
          <w:szCs w:val="28"/>
          <w:lang w:eastAsia="ru-RU"/>
        </w:rPr>
        <w:t xml:space="preserve"> соціального розвитку, йдеться про сформованість комунікативних навичок, здатність бути у стосунку з Іншим – рідним, близьким, старшим, ровесником, з протилежною статтю тощо.</w:t>
      </w:r>
    </w:p>
    <w:p w:rsidR="003E779A" w:rsidRPr="00DC5150" w:rsidRDefault="003E779A" w:rsidP="00DC5150">
      <w:pPr>
        <w:spacing w:line="360" w:lineRule="auto"/>
        <w:jc w:val="both"/>
        <w:rPr>
          <w:rFonts w:ascii="Times New Roman" w:hAnsi="Times New Roman"/>
          <w:sz w:val="28"/>
          <w:szCs w:val="28"/>
          <w:lang w:eastAsia="uk-UA"/>
        </w:rPr>
      </w:pPr>
      <w:r>
        <w:rPr>
          <w:rFonts w:ascii="Times New Roman" w:hAnsi="Times New Roman"/>
          <w:sz w:val="28"/>
          <w:szCs w:val="28"/>
          <w:lang w:eastAsia="uk-UA"/>
        </w:rPr>
        <w:t xml:space="preserve">  Здебільшого, у</w:t>
      </w:r>
      <w:r w:rsidRPr="00DC5150">
        <w:rPr>
          <w:rFonts w:ascii="Times New Roman" w:hAnsi="Times New Roman"/>
          <w:sz w:val="28"/>
          <w:szCs w:val="28"/>
          <w:lang w:eastAsia="uk-UA"/>
        </w:rPr>
        <w:t xml:space="preserve"> вихованні дітей батьки керуються фокусом слухняності - неслухняно</w:t>
      </w:r>
      <w:r>
        <w:rPr>
          <w:rFonts w:ascii="Times New Roman" w:hAnsi="Times New Roman"/>
          <w:sz w:val="28"/>
          <w:szCs w:val="28"/>
          <w:lang w:eastAsia="uk-UA"/>
        </w:rPr>
        <w:t>с</w:t>
      </w:r>
      <w:r w:rsidRPr="00DC5150">
        <w:rPr>
          <w:rFonts w:ascii="Times New Roman" w:hAnsi="Times New Roman"/>
          <w:sz w:val="28"/>
          <w:szCs w:val="28"/>
          <w:lang w:eastAsia="uk-UA"/>
        </w:rPr>
        <w:t>ті. Неслухняність вважають поганою поведінкою і з нею ведуть боротьбу.</w:t>
      </w:r>
    </w:p>
    <w:p w:rsidR="003E779A" w:rsidRPr="00DC5150" w:rsidRDefault="003E779A" w:rsidP="00DC5150">
      <w:pPr>
        <w:spacing w:after="0" w:line="360" w:lineRule="auto"/>
        <w:jc w:val="both"/>
        <w:rPr>
          <w:rFonts w:ascii="Times New Roman" w:hAnsi="Times New Roman"/>
          <w:sz w:val="28"/>
          <w:szCs w:val="28"/>
          <w:lang w:eastAsia="uk-UA"/>
        </w:rPr>
      </w:pPr>
      <w:r w:rsidRPr="00DC5150">
        <w:rPr>
          <w:rFonts w:ascii="Times New Roman" w:hAnsi="Times New Roman"/>
          <w:sz w:val="28"/>
          <w:szCs w:val="28"/>
          <w:lang w:eastAsia="uk-UA"/>
        </w:rPr>
        <w:t xml:space="preserve">    Натомість, фокусом аргументації щодо слухняності і виконання певних дій дитиною   повинні   бути блага самої дитини. Як приклад, може проговорюватись наступне: «Я прошу тебе, щось робити (слухатись) заради себе самого, заради іншого, заради мене, але не тому, що ти просто маєш мене слухатись». Зміщення причинного фокусу слухняності, (тобто, чому ти  маєш мене слухати) з інтересів дитини на необхідність підкори батьківській владі  формує у дитини, все ж таки, нехай, у певній мірі, досвід жертви, яка повинна підкоритися владі, формує почуття несправедливості, образи, незахищеності,  досвід наступу на її потреби  і нехтування її потребами, що загалом можна узагальнити  як наступ на вітальність дитини.</w:t>
      </w:r>
    </w:p>
    <w:p w:rsidR="003E779A" w:rsidRDefault="003E779A" w:rsidP="002161C0">
      <w:pPr>
        <w:spacing w:after="0" w:line="360" w:lineRule="auto"/>
        <w:jc w:val="both"/>
        <w:rPr>
          <w:rFonts w:ascii="Times New Roman" w:hAnsi="Times New Roman"/>
          <w:sz w:val="28"/>
          <w:szCs w:val="28"/>
          <w:lang w:eastAsia="uk-UA"/>
        </w:rPr>
      </w:pPr>
      <w:r>
        <w:rPr>
          <w:rFonts w:ascii="Times New Roman" w:hAnsi="Times New Roman"/>
          <w:sz w:val="28"/>
          <w:szCs w:val="28"/>
          <w:lang w:eastAsia="uk-UA"/>
        </w:rPr>
        <w:t xml:space="preserve"> У</w:t>
      </w:r>
      <w:r w:rsidRPr="00DC5150">
        <w:rPr>
          <w:rFonts w:ascii="Times New Roman" w:hAnsi="Times New Roman"/>
          <w:sz w:val="28"/>
          <w:szCs w:val="28"/>
          <w:lang w:eastAsia="uk-UA"/>
        </w:rPr>
        <w:t xml:space="preserve"> дитини виникає, імовірно, наступний досв</w:t>
      </w:r>
      <w:r>
        <w:rPr>
          <w:rFonts w:ascii="Times New Roman" w:hAnsi="Times New Roman"/>
          <w:sz w:val="28"/>
          <w:szCs w:val="28"/>
          <w:lang w:eastAsia="uk-UA"/>
        </w:rPr>
        <w:t>ід: «Мою потребу не розуміють, я</w:t>
      </w:r>
      <w:r w:rsidRPr="00DC5150">
        <w:rPr>
          <w:rFonts w:ascii="Times New Roman" w:hAnsi="Times New Roman"/>
          <w:sz w:val="28"/>
          <w:szCs w:val="28"/>
          <w:lang w:eastAsia="uk-UA"/>
        </w:rPr>
        <w:t xml:space="preserve"> чую негативну оцінку   своєї потреби, заборону її, значить моя потреба не схвалюється близькими», але ж вла</w:t>
      </w:r>
      <w:r>
        <w:rPr>
          <w:rFonts w:ascii="Times New Roman" w:hAnsi="Times New Roman"/>
          <w:sz w:val="28"/>
          <w:szCs w:val="28"/>
          <w:lang w:eastAsia="uk-UA"/>
        </w:rPr>
        <w:t>сний досвід дитини говорить їй</w:t>
      </w:r>
      <w:r w:rsidRPr="00DC5150">
        <w:rPr>
          <w:rFonts w:ascii="Times New Roman" w:hAnsi="Times New Roman"/>
          <w:sz w:val="28"/>
          <w:szCs w:val="28"/>
          <w:lang w:eastAsia="uk-UA"/>
        </w:rPr>
        <w:t xml:space="preserve">, що </w:t>
      </w:r>
      <w:r>
        <w:rPr>
          <w:rFonts w:ascii="Times New Roman" w:hAnsi="Times New Roman"/>
          <w:sz w:val="28"/>
          <w:szCs w:val="28"/>
          <w:lang w:eastAsia="uk-UA"/>
        </w:rPr>
        <w:t xml:space="preserve">наприклад,  гра на комп’ютері, перегляд </w:t>
      </w:r>
      <w:r w:rsidRPr="00DC5150">
        <w:rPr>
          <w:rFonts w:ascii="Times New Roman" w:hAnsi="Times New Roman"/>
          <w:sz w:val="28"/>
          <w:szCs w:val="28"/>
          <w:lang w:eastAsia="uk-UA"/>
        </w:rPr>
        <w:t>мульт</w:t>
      </w:r>
      <w:r>
        <w:rPr>
          <w:rFonts w:ascii="Times New Roman" w:hAnsi="Times New Roman"/>
          <w:sz w:val="28"/>
          <w:szCs w:val="28"/>
          <w:lang w:eastAsia="uk-UA"/>
        </w:rPr>
        <w:t xml:space="preserve">фільмів </w:t>
      </w:r>
      <w:r w:rsidRPr="00DC5150">
        <w:rPr>
          <w:rFonts w:ascii="Times New Roman" w:hAnsi="Times New Roman"/>
          <w:sz w:val="28"/>
          <w:szCs w:val="28"/>
          <w:lang w:eastAsia="uk-UA"/>
        </w:rPr>
        <w:t xml:space="preserve"> – це найвище задоволення, яке вона може отримувати, значить вона доходить висновку, що близькі дорослі проти її найприємніших потреб,  значить отримувати задоволення, - це погано, Так ви</w:t>
      </w:r>
      <w:r>
        <w:rPr>
          <w:rFonts w:ascii="Times New Roman" w:hAnsi="Times New Roman"/>
          <w:sz w:val="28"/>
          <w:szCs w:val="28"/>
          <w:lang w:eastAsia="uk-UA"/>
        </w:rPr>
        <w:t>никає внутрішній конфлікт і само</w:t>
      </w:r>
      <w:r w:rsidRPr="00DC5150">
        <w:rPr>
          <w:rFonts w:ascii="Times New Roman" w:hAnsi="Times New Roman"/>
          <w:sz w:val="28"/>
          <w:szCs w:val="28"/>
          <w:lang w:eastAsia="uk-UA"/>
        </w:rPr>
        <w:t>відчуження, тобто. те, чого дитина  хоче, її прагнення до задоволення – це погано, а те, що їй нав’язують дорослі – школа, навчання – це не є її власним  бажанням, хоча навчання у школі, насправді ґрунтується на вродженій пізнавальній потребі, яка у школі реалізується через довільну активність дитини. За умов порушення саме довільності, тобто волевиявлення самої дитини, за відсутності досвіду отримання задоволення від власної спрямованої активності щодо переходу до власних змін, - від незнання – до знання, від невмінн</w:t>
      </w:r>
      <w:r>
        <w:rPr>
          <w:rFonts w:ascii="Times New Roman" w:hAnsi="Times New Roman"/>
          <w:sz w:val="28"/>
          <w:szCs w:val="28"/>
          <w:lang w:eastAsia="uk-UA"/>
        </w:rPr>
        <w:t>я, нездатності – до вміння тощо, в</w:t>
      </w:r>
      <w:r w:rsidRPr="00DC5150">
        <w:rPr>
          <w:rFonts w:ascii="Times New Roman" w:hAnsi="Times New Roman"/>
          <w:sz w:val="28"/>
          <w:szCs w:val="28"/>
          <w:lang w:eastAsia="uk-UA"/>
        </w:rPr>
        <w:t>иникає думка, що дитина ніби втрачає егоцентричну спрямованість щодо здобуття собі, для себе в сенсі набуття знань, вмінь тощо. Натомість, надмірно розвивається потреба уникнути станів активності, пов’язаних із здобуттям власних змін у розумових здатностях з їх заміною на потребу розчинитися, перейти до мимовільної ігрової активності</w:t>
      </w:r>
      <w:r>
        <w:rPr>
          <w:rFonts w:ascii="Times New Roman" w:hAnsi="Times New Roman"/>
          <w:sz w:val="28"/>
          <w:szCs w:val="28"/>
          <w:lang w:eastAsia="uk-UA"/>
        </w:rPr>
        <w:t xml:space="preserve"> тощо.</w:t>
      </w:r>
    </w:p>
    <w:p w:rsidR="003E779A" w:rsidRDefault="003E779A" w:rsidP="002161C0">
      <w:pPr>
        <w:spacing w:after="0" w:line="360" w:lineRule="auto"/>
        <w:jc w:val="both"/>
        <w:rPr>
          <w:rFonts w:ascii="Times New Roman" w:hAnsi="Times New Roman"/>
          <w:sz w:val="28"/>
          <w:szCs w:val="28"/>
          <w:lang w:eastAsia="uk-UA"/>
        </w:rPr>
      </w:pPr>
      <w:r w:rsidRPr="00DC5150">
        <w:rPr>
          <w:rFonts w:ascii="Times New Roman" w:hAnsi="Times New Roman"/>
          <w:sz w:val="28"/>
          <w:szCs w:val="28"/>
          <w:lang w:eastAsia="uk-UA"/>
        </w:rPr>
        <w:t>Занурення у пошуки імовірних причин зниження навчальної та іншої, пов’язаної із вимушеною активністю  мотивації дитини, наводить на думку щодо формування самоставле</w:t>
      </w:r>
      <w:r>
        <w:rPr>
          <w:rFonts w:ascii="Times New Roman" w:hAnsi="Times New Roman"/>
          <w:sz w:val="28"/>
          <w:szCs w:val="28"/>
          <w:lang w:eastAsia="uk-UA"/>
        </w:rPr>
        <w:t xml:space="preserve">ння, самооцінки дитини, образу Я дитини, що </w:t>
      </w:r>
      <w:r w:rsidRPr="00DC5150">
        <w:rPr>
          <w:rFonts w:ascii="Times New Roman" w:hAnsi="Times New Roman"/>
          <w:sz w:val="28"/>
          <w:szCs w:val="28"/>
          <w:lang w:eastAsia="uk-UA"/>
        </w:rPr>
        <w:t>форму</w:t>
      </w:r>
      <w:r>
        <w:rPr>
          <w:rFonts w:ascii="Times New Roman" w:hAnsi="Times New Roman"/>
          <w:sz w:val="28"/>
          <w:szCs w:val="28"/>
          <w:lang w:eastAsia="uk-UA"/>
        </w:rPr>
        <w:t>ється</w:t>
      </w:r>
      <w:r w:rsidRPr="00DC5150">
        <w:rPr>
          <w:rFonts w:ascii="Times New Roman" w:hAnsi="Times New Roman"/>
          <w:sz w:val="28"/>
          <w:szCs w:val="28"/>
          <w:lang w:eastAsia="uk-UA"/>
        </w:rPr>
        <w:t xml:space="preserve"> саме у батьківсько-дитячих міжособистісних стосунках, в яких, імовірно, адекватно не акцептувалися різні стани активності дитини</w:t>
      </w:r>
      <w:r>
        <w:rPr>
          <w:rFonts w:ascii="Times New Roman" w:hAnsi="Times New Roman"/>
          <w:sz w:val="28"/>
          <w:szCs w:val="28"/>
          <w:lang w:eastAsia="uk-UA"/>
        </w:rPr>
        <w:t>,</w:t>
      </w:r>
      <w:r w:rsidRPr="00DC5150">
        <w:rPr>
          <w:rFonts w:ascii="Times New Roman" w:hAnsi="Times New Roman"/>
          <w:sz w:val="28"/>
          <w:szCs w:val="28"/>
          <w:lang w:eastAsia="uk-UA"/>
        </w:rPr>
        <w:t xml:space="preserve"> утруднен</w:t>
      </w:r>
      <w:r>
        <w:rPr>
          <w:rFonts w:ascii="Times New Roman" w:hAnsi="Times New Roman"/>
          <w:sz w:val="28"/>
          <w:szCs w:val="28"/>
          <w:lang w:eastAsia="uk-UA"/>
        </w:rPr>
        <w:t>ня</w:t>
      </w:r>
      <w:r w:rsidRPr="00DC5150">
        <w:rPr>
          <w:rFonts w:ascii="Times New Roman" w:hAnsi="Times New Roman"/>
          <w:sz w:val="28"/>
          <w:szCs w:val="28"/>
          <w:lang w:eastAsia="uk-UA"/>
        </w:rPr>
        <w:t xml:space="preserve"> активності дитини, пов’яз</w:t>
      </w:r>
      <w:r>
        <w:rPr>
          <w:rFonts w:ascii="Times New Roman" w:hAnsi="Times New Roman"/>
          <w:sz w:val="28"/>
          <w:szCs w:val="28"/>
          <w:lang w:eastAsia="uk-UA"/>
        </w:rPr>
        <w:t>ані із довільною саморегуляцією,  н</w:t>
      </w:r>
      <w:r w:rsidRPr="00DC5150">
        <w:rPr>
          <w:rFonts w:ascii="Times New Roman" w:hAnsi="Times New Roman"/>
          <w:sz w:val="28"/>
          <w:szCs w:val="28"/>
          <w:lang w:eastAsia="uk-UA"/>
        </w:rPr>
        <w:t>априклад, коли батьки не здатні емпатійно сприймати стан дитини, пов’язаний із втомою або  зацікавленою  зануреністю у певну діяльність.</w:t>
      </w:r>
    </w:p>
    <w:p w:rsidR="003E779A" w:rsidRPr="00DC5150" w:rsidRDefault="003E779A" w:rsidP="00F01E4D">
      <w:pPr>
        <w:spacing w:after="0" w:line="360" w:lineRule="auto"/>
        <w:ind w:firstLine="709"/>
        <w:jc w:val="both"/>
        <w:rPr>
          <w:rFonts w:ascii="Times New Roman" w:hAnsi="Times New Roman"/>
          <w:sz w:val="28"/>
          <w:szCs w:val="28"/>
          <w:lang w:eastAsia="uk-UA"/>
        </w:rPr>
      </w:pPr>
      <w:r w:rsidRPr="00DC5150">
        <w:rPr>
          <w:rFonts w:ascii="Times New Roman" w:hAnsi="Times New Roman"/>
          <w:sz w:val="28"/>
          <w:szCs w:val="28"/>
          <w:lang w:eastAsia="uk-UA"/>
        </w:rPr>
        <w:t>Доречним буде навести приклад, яким можна проілюструвати деяку конкретику нюансів описуваного феномену, оскільки в узагальненнях опускаються  деталі і тонкощі</w:t>
      </w:r>
      <w:r>
        <w:rPr>
          <w:rFonts w:ascii="Times New Roman" w:hAnsi="Times New Roman"/>
          <w:sz w:val="28"/>
          <w:szCs w:val="28"/>
          <w:lang w:eastAsia="uk-UA"/>
        </w:rPr>
        <w:t>.</w:t>
      </w:r>
      <w:r w:rsidRPr="00DC5150">
        <w:rPr>
          <w:rFonts w:ascii="Times New Roman" w:hAnsi="Times New Roman"/>
          <w:sz w:val="28"/>
          <w:szCs w:val="28"/>
          <w:lang w:eastAsia="uk-UA"/>
        </w:rPr>
        <w:t xml:space="preserve"> Дитина 4-х років прийшла з прогулянки</w:t>
      </w:r>
      <w:r>
        <w:rPr>
          <w:rFonts w:ascii="Times New Roman" w:hAnsi="Times New Roman"/>
          <w:sz w:val="28"/>
          <w:szCs w:val="28"/>
          <w:lang w:eastAsia="uk-UA"/>
        </w:rPr>
        <w:t>, з</w:t>
      </w:r>
      <w:r w:rsidRPr="00DC5150">
        <w:rPr>
          <w:rFonts w:ascii="Times New Roman" w:hAnsi="Times New Roman"/>
          <w:sz w:val="28"/>
          <w:szCs w:val="28"/>
          <w:lang w:eastAsia="uk-UA"/>
        </w:rPr>
        <w:t>айшла у квартиру і сіла</w:t>
      </w:r>
      <w:r>
        <w:rPr>
          <w:rFonts w:ascii="Times New Roman" w:hAnsi="Times New Roman"/>
          <w:sz w:val="28"/>
          <w:szCs w:val="28"/>
          <w:lang w:eastAsia="uk-UA"/>
        </w:rPr>
        <w:t xml:space="preserve"> в коридорі </w:t>
      </w:r>
      <w:r w:rsidRPr="00DC5150">
        <w:rPr>
          <w:rFonts w:ascii="Times New Roman" w:hAnsi="Times New Roman"/>
          <w:sz w:val="28"/>
          <w:szCs w:val="28"/>
          <w:lang w:eastAsia="uk-UA"/>
        </w:rPr>
        <w:t xml:space="preserve"> на стільчик. Поза її тіла, вираз обличчя, слова свідчать про стан втоми. Мама не помічає цих ознак або вважає, що не варто на них звертати уваги і переконана, що дитину слід привчати до самостійності і не зважати на її стан, а, скоріше, треба навчити дитину його долати, тому мама, н</w:t>
      </w:r>
      <w:r>
        <w:rPr>
          <w:rFonts w:ascii="Times New Roman" w:hAnsi="Times New Roman"/>
          <w:sz w:val="28"/>
          <w:szCs w:val="28"/>
          <w:lang w:eastAsia="uk-UA"/>
        </w:rPr>
        <w:t xml:space="preserve">е підходячи до дитини, говорить дитині, щоб </w:t>
      </w:r>
      <w:r w:rsidRPr="00DC5150">
        <w:rPr>
          <w:rFonts w:ascii="Times New Roman" w:hAnsi="Times New Roman"/>
          <w:sz w:val="28"/>
          <w:szCs w:val="28"/>
          <w:lang w:eastAsia="uk-UA"/>
        </w:rPr>
        <w:t xml:space="preserve"> вона роздягалася самостійно. Дитина не слухає, тобто не виконує маминих вказівок. Імовірно,</w:t>
      </w:r>
      <w:r>
        <w:rPr>
          <w:rFonts w:ascii="Times New Roman" w:hAnsi="Times New Roman"/>
          <w:sz w:val="28"/>
          <w:szCs w:val="28"/>
          <w:lang w:eastAsia="uk-UA"/>
        </w:rPr>
        <w:t xml:space="preserve"> для дитини</w:t>
      </w:r>
      <w:r w:rsidRPr="00DC5150">
        <w:rPr>
          <w:rFonts w:ascii="Times New Roman" w:hAnsi="Times New Roman"/>
          <w:sz w:val="28"/>
          <w:szCs w:val="28"/>
          <w:lang w:eastAsia="uk-UA"/>
        </w:rPr>
        <w:t xml:space="preserve">  виконання такого завдання видається надто важким,</w:t>
      </w:r>
      <w:r>
        <w:rPr>
          <w:rFonts w:ascii="Times New Roman" w:hAnsi="Times New Roman"/>
          <w:sz w:val="28"/>
          <w:szCs w:val="28"/>
          <w:lang w:eastAsia="uk-UA"/>
        </w:rPr>
        <w:t xml:space="preserve"> і,</w:t>
      </w:r>
      <w:r w:rsidRPr="00DC5150">
        <w:rPr>
          <w:rFonts w:ascii="Times New Roman" w:hAnsi="Times New Roman"/>
          <w:sz w:val="28"/>
          <w:szCs w:val="28"/>
          <w:lang w:eastAsia="uk-UA"/>
        </w:rPr>
        <w:t xml:space="preserve"> можливо,саме через її втому,  в </w:t>
      </w:r>
      <w:r>
        <w:rPr>
          <w:rFonts w:ascii="Times New Roman" w:hAnsi="Times New Roman"/>
          <w:sz w:val="28"/>
          <w:szCs w:val="28"/>
          <w:lang w:eastAsia="uk-UA"/>
        </w:rPr>
        <w:t>дитини</w:t>
      </w:r>
      <w:r w:rsidRPr="00DC5150">
        <w:rPr>
          <w:rFonts w:ascii="Times New Roman" w:hAnsi="Times New Roman"/>
          <w:sz w:val="28"/>
          <w:szCs w:val="28"/>
          <w:lang w:eastAsia="uk-UA"/>
        </w:rPr>
        <w:t xml:space="preserve"> не знаходиться ресурсу для слухняності. Можливо, це підсилюється станом </w:t>
      </w:r>
      <w:r>
        <w:rPr>
          <w:rFonts w:ascii="Times New Roman" w:hAnsi="Times New Roman"/>
          <w:sz w:val="28"/>
          <w:szCs w:val="28"/>
          <w:lang w:eastAsia="uk-UA"/>
        </w:rPr>
        <w:t>самотності, бо мама не підійшла і зайнята молодшою дитиною.</w:t>
      </w:r>
      <w:r w:rsidRPr="00DC5150">
        <w:rPr>
          <w:rFonts w:ascii="Times New Roman" w:hAnsi="Times New Roman"/>
          <w:sz w:val="28"/>
          <w:szCs w:val="28"/>
          <w:lang w:eastAsia="uk-UA"/>
        </w:rPr>
        <w:t xml:space="preserve"> Так триває біля години, коли у дитини не знаходиться ресурсу виконати завдання</w:t>
      </w:r>
      <w:r>
        <w:rPr>
          <w:rFonts w:ascii="Times New Roman" w:hAnsi="Times New Roman"/>
          <w:sz w:val="28"/>
          <w:szCs w:val="28"/>
          <w:lang w:eastAsia="uk-UA"/>
        </w:rPr>
        <w:t xml:space="preserve"> мами</w:t>
      </w:r>
      <w:r w:rsidRPr="00DC5150">
        <w:rPr>
          <w:rFonts w:ascii="Times New Roman" w:hAnsi="Times New Roman"/>
          <w:sz w:val="28"/>
          <w:szCs w:val="28"/>
          <w:lang w:eastAsia="uk-UA"/>
        </w:rPr>
        <w:t>,</w:t>
      </w:r>
      <w:r>
        <w:rPr>
          <w:rFonts w:ascii="Times New Roman" w:hAnsi="Times New Roman"/>
          <w:sz w:val="28"/>
          <w:szCs w:val="28"/>
          <w:lang w:eastAsia="uk-UA"/>
        </w:rPr>
        <w:t xml:space="preserve"> і цей стан дитини</w:t>
      </w:r>
      <w:r w:rsidRPr="00DC5150">
        <w:rPr>
          <w:rFonts w:ascii="Times New Roman" w:hAnsi="Times New Roman"/>
          <w:sz w:val="28"/>
          <w:szCs w:val="28"/>
          <w:lang w:eastAsia="uk-UA"/>
        </w:rPr>
        <w:t xml:space="preserve"> мама сприймає як звичайну неслухняність, протест, який їй необхідно у дитини подолати. В кінці кінців, мама добивається свого або, все ж таки, приходить на допомогу дитині. Така поведінка мами відображає її позицію щодо виховання самостійності у дитини, і </w:t>
      </w:r>
      <w:r>
        <w:rPr>
          <w:rFonts w:ascii="Times New Roman" w:hAnsi="Times New Roman"/>
          <w:sz w:val="28"/>
          <w:szCs w:val="28"/>
          <w:lang w:eastAsia="uk-UA"/>
        </w:rPr>
        <w:t xml:space="preserve">їй </w:t>
      </w:r>
      <w:r w:rsidRPr="00DC5150">
        <w:rPr>
          <w:rFonts w:ascii="Times New Roman" w:hAnsi="Times New Roman"/>
          <w:sz w:val="28"/>
          <w:szCs w:val="28"/>
          <w:lang w:eastAsia="uk-UA"/>
        </w:rPr>
        <w:t>видається слушною вимога  до</w:t>
      </w:r>
      <w:r>
        <w:rPr>
          <w:rFonts w:ascii="Times New Roman" w:hAnsi="Times New Roman"/>
          <w:sz w:val="28"/>
          <w:szCs w:val="28"/>
          <w:lang w:eastAsia="uk-UA"/>
        </w:rPr>
        <w:t xml:space="preserve"> 4-х</w:t>
      </w:r>
      <w:r w:rsidRPr="00DC5150">
        <w:rPr>
          <w:rFonts w:ascii="Times New Roman" w:hAnsi="Times New Roman"/>
          <w:sz w:val="28"/>
          <w:szCs w:val="28"/>
          <w:lang w:eastAsia="uk-UA"/>
        </w:rPr>
        <w:t xml:space="preserve"> річної дитини самостійно роздягнутися після прогулянки. </w:t>
      </w:r>
      <w:r>
        <w:rPr>
          <w:rFonts w:ascii="Times New Roman" w:hAnsi="Times New Roman"/>
          <w:sz w:val="28"/>
          <w:szCs w:val="28"/>
          <w:lang w:eastAsia="uk-UA"/>
        </w:rPr>
        <w:t xml:space="preserve"> Однак, реально для дитини відбувається не</w:t>
      </w:r>
      <w:r w:rsidRPr="00DC5150">
        <w:rPr>
          <w:rFonts w:ascii="Times New Roman" w:hAnsi="Times New Roman"/>
          <w:sz w:val="28"/>
          <w:szCs w:val="28"/>
          <w:lang w:eastAsia="uk-UA"/>
        </w:rPr>
        <w:t xml:space="preserve">входження у контакт з ситуацією, оскільки дитина не реагує очікуваним способом,  і тривало перебуває у стані втоми, протесту і опору. -  не відбувається подолання стану втоми через, наприклад, мимовільне переключення на іншу діяльність з допомогою мами, отримання досвіду підтримки, </w:t>
      </w:r>
      <w:r>
        <w:rPr>
          <w:rFonts w:ascii="Times New Roman" w:hAnsi="Times New Roman"/>
          <w:sz w:val="28"/>
          <w:szCs w:val="28"/>
          <w:lang w:eastAsia="uk-UA"/>
        </w:rPr>
        <w:t>не самотності. В</w:t>
      </w:r>
      <w:r w:rsidRPr="00DC5150">
        <w:rPr>
          <w:rFonts w:ascii="Times New Roman" w:hAnsi="Times New Roman"/>
          <w:sz w:val="28"/>
          <w:szCs w:val="28"/>
          <w:lang w:eastAsia="uk-UA"/>
        </w:rPr>
        <w:t xml:space="preserve">казівки мами перевантажують систему довільної (вольової, вимушеної, </w:t>
      </w:r>
      <w:r>
        <w:rPr>
          <w:rFonts w:ascii="Times New Roman" w:hAnsi="Times New Roman"/>
          <w:sz w:val="28"/>
          <w:szCs w:val="28"/>
          <w:lang w:eastAsia="uk-UA"/>
        </w:rPr>
        <w:t xml:space="preserve">- </w:t>
      </w:r>
      <w:r w:rsidRPr="00DC5150">
        <w:rPr>
          <w:rFonts w:ascii="Times New Roman" w:hAnsi="Times New Roman"/>
          <w:sz w:val="28"/>
          <w:szCs w:val="28"/>
          <w:lang w:eastAsia="uk-UA"/>
        </w:rPr>
        <w:t>бо треба, бо</w:t>
      </w:r>
      <w:r>
        <w:rPr>
          <w:rFonts w:ascii="Times New Roman" w:hAnsi="Times New Roman"/>
          <w:sz w:val="28"/>
          <w:szCs w:val="28"/>
          <w:lang w:eastAsia="uk-UA"/>
        </w:rPr>
        <w:t xml:space="preserve"> мусиш) саморегуляції поведінки, і </w:t>
      </w:r>
      <w:r w:rsidRPr="00DC5150">
        <w:rPr>
          <w:rFonts w:ascii="Times New Roman" w:hAnsi="Times New Roman"/>
          <w:sz w:val="28"/>
          <w:szCs w:val="28"/>
          <w:lang w:eastAsia="uk-UA"/>
        </w:rPr>
        <w:t xml:space="preserve"> при повтореннях подібної взаємодії з мамою закріпляється негативний досвід власної вимушеної активності,  що  спонукається мамою, на фоні втоми, і переживається як стан виснаженості і неможливості активізації на фоні виснаженості. Це призводить до того, що в ситуаціях, коли мама, або інші опіканти, змушують до активності – переодягатися, читати, писати, імовірно виникає стан втоми і виснаженості, тобто психіка дитини згадує і запускає  первинний досвід вимушеної активності, досвід самотності і неприємних спонукань з боку мами як, свого роду імпринт у психіці дитини.   </w:t>
      </w:r>
    </w:p>
    <w:p w:rsidR="003E779A" w:rsidRDefault="003E779A" w:rsidP="00F01E4D">
      <w:pPr>
        <w:spacing w:after="0" w:line="360" w:lineRule="auto"/>
        <w:jc w:val="both"/>
        <w:rPr>
          <w:rFonts w:ascii="Times New Roman" w:hAnsi="Times New Roman"/>
          <w:sz w:val="28"/>
          <w:szCs w:val="28"/>
          <w:lang w:eastAsia="uk-UA"/>
        </w:rPr>
      </w:pPr>
      <w:r w:rsidRPr="00DC5150">
        <w:rPr>
          <w:rFonts w:ascii="Times New Roman" w:hAnsi="Times New Roman"/>
          <w:sz w:val="28"/>
          <w:szCs w:val="28"/>
          <w:lang w:eastAsia="uk-UA"/>
        </w:rPr>
        <w:t>Правильне розв’язання   завдан</w:t>
      </w:r>
      <w:r>
        <w:rPr>
          <w:rFonts w:ascii="Times New Roman" w:hAnsi="Times New Roman"/>
          <w:sz w:val="28"/>
          <w:szCs w:val="28"/>
          <w:lang w:eastAsia="uk-UA"/>
        </w:rPr>
        <w:t xml:space="preserve">ь виховання дитини, її характеру, подолання подібного роду ситуацій могло б   здійснюватись  через реалізацію двох кроків: 1) виявлення  </w:t>
      </w:r>
      <w:r w:rsidRPr="00DC5150">
        <w:rPr>
          <w:rFonts w:ascii="Times New Roman" w:hAnsi="Times New Roman"/>
          <w:sz w:val="28"/>
          <w:szCs w:val="28"/>
          <w:lang w:eastAsia="uk-UA"/>
        </w:rPr>
        <w:t xml:space="preserve">емпатійності  до дитини у всіх її проявах і потребах, що стоять за </w:t>
      </w:r>
      <w:r>
        <w:rPr>
          <w:rFonts w:ascii="Times New Roman" w:hAnsi="Times New Roman"/>
          <w:sz w:val="28"/>
          <w:szCs w:val="28"/>
          <w:lang w:eastAsia="uk-UA"/>
        </w:rPr>
        <w:t xml:space="preserve">поведінковими </w:t>
      </w:r>
      <w:r w:rsidRPr="00DC5150">
        <w:rPr>
          <w:rFonts w:ascii="Times New Roman" w:hAnsi="Times New Roman"/>
          <w:sz w:val="28"/>
          <w:szCs w:val="28"/>
          <w:lang w:eastAsia="uk-UA"/>
        </w:rPr>
        <w:t>проявами,  а не різка оцінка, осуд і заборона</w:t>
      </w:r>
      <w:r>
        <w:rPr>
          <w:rFonts w:ascii="Times New Roman" w:hAnsi="Times New Roman"/>
          <w:sz w:val="28"/>
          <w:szCs w:val="28"/>
          <w:lang w:eastAsia="uk-UA"/>
        </w:rPr>
        <w:t>;</w:t>
      </w:r>
    </w:p>
    <w:p w:rsidR="003E779A" w:rsidRPr="00DC5150" w:rsidRDefault="003E779A" w:rsidP="00816184">
      <w:pPr>
        <w:spacing w:after="0" w:line="360" w:lineRule="auto"/>
        <w:jc w:val="both"/>
        <w:rPr>
          <w:rFonts w:ascii="Times New Roman" w:hAnsi="Times New Roman"/>
          <w:sz w:val="28"/>
          <w:szCs w:val="28"/>
          <w:lang w:eastAsia="uk-UA"/>
        </w:rPr>
      </w:pPr>
      <w:r>
        <w:rPr>
          <w:rFonts w:ascii="Times New Roman" w:hAnsi="Times New Roman"/>
          <w:sz w:val="28"/>
          <w:szCs w:val="28"/>
          <w:lang w:eastAsia="uk-UA"/>
        </w:rPr>
        <w:t xml:space="preserve">2) </w:t>
      </w:r>
      <w:r w:rsidRPr="00DC5150">
        <w:rPr>
          <w:rFonts w:ascii="Times New Roman" w:hAnsi="Times New Roman"/>
          <w:sz w:val="28"/>
          <w:szCs w:val="28"/>
          <w:lang w:eastAsia="uk-UA"/>
        </w:rPr>
        <w:t xml:space="preserve">ведення </w:t>
      </w:r>
      <w:r>
        <w:rPr>
          <w:rFonts w:ascii="Times New Roman" w:hAnsi="Times New Roman"/>
          <w:sz w:val="28"/>
          <w:szCs w:val="28"/>
          <w:lang w:eastAsia="uk-UA"/>
        </w:rPr>
        <w:t xml:space="preserve">дитини </w:t>
      </w:r>
      <w:r w:rsidRPr="00DC5150">
        <w:rPr>
          <w:rFonts w:ascii="Times New Roman" w:hAnsi="Times New Roman"/>
          <w:sz w:val="28"/>
          <w:szCs w:val="28"/>
          <w:lang w:eastAsia="uk-UA"/>
        </w:rPr>
        <w:t xml:space="preserve">за собою через  аргументацію щодо певної шкідливості і реальних втрат для дитини і  необхідності </w:t>
      </w:r>
      <w:r>
        <w:rPr>
          <w:rFonts w:ascii="Times New Roman" w:hAnsi="Times New Roman"/>
          <w:sz w:val="28"/>
          <w:szCs w:val="28"/>
          <w:lang w:eastAsia="uk-UA"/>
        </w:rPr>
        <w:t xml:space="preserve">подолання чогось у собі, можливо </w:t>
      </w:r>
      <w:r w:rsidRPr="00DC5150">
        <w:rPr>
          <w:rFonts w:ascii="Times New Roman" w:hAnsi="Times New Roman"/>
          <w:sz w:val="28"/>
          <w:szCs w:val="28"/>
          <w:lang w:eastAsia="uk-UA"/>
        </w:rPr>
        <w:t>відмов</w:t>
      </w:r>
      <w:r>
        <w:rPr>
          <w:rFonts w:ascii="Times New Roman" w:hAnsi="Times New Roman"/>
          <w:sz w:val="28"/>
          <w:szCs w:val="28"/>
          <w:lang w:eastAsia="uk-UA"/>
        </w:rPr>
        <w:t xml:space="preserve">итисьнавіть </w:t>
      </w:r>
      <w:r w:rsidRPr="00DC5150">
        <w:rPr>
          <w:rFonts w:ascii="Times New Roman" w:hAnsi="Times New Roman"/>
          <w:sz w:val="28"/>
          <w:szCs w:val="28"/>
          <w:lang w:eastAsia="uk-UA"/>
        </w:rPr>
        <w:t xml:space="preserve">відулюбленого заняття </w:t>
      </w:r>
      <w:r>
        <w:rPr>
          <w:rFonts w:ascii="Times New Roman" w:hAnsi="Times New Roman"/>
          <w:sz w:val="28"/>
          <w:szCs w:val="28"/>
          <w:lang w:eastAsia="uk-UA"/>
        </w:rPr>
        <w:t xml:space="preserve"> заради себе, свого конструктивного розвитку тощо, і </w:t>
      </w:r>
      <w:r w:rsidRPr="00DC5150">
        <w:rPr>
          <w:rFonts w:ascii="Times New Roman" w:hAnsi="Times New Roman"/>
          <w:sz w:val="28"/>
          <w:szCs w:val="28"/>
          <w:lang w:eastAsia="uk-UA"/>
        </w:rPr>
        <w:t>замість «Ти мене не слухаєш, я тебе покараю» повинно проголошуватись, доноситись до дитини: «Ти мені важливий, я за тебе переживаю, я тебе</w:t>
      </w:r>
      <w:r>
        <w:rPr>
          <w:rFonts w:ascii="Times New Roman" w:hAnsi="Times New Roman"/>
          <w:sz w:val="28"/>
          <w:szCs w:val="28"/>
          <w:lang w:eastAsia="uk-UA"/>
        </w:rPr>
        <w:t xml:space="preserve"> люблю, я для тебе стараюсь тощо</w:t>
      </w:r>
      <w:r w:rsidRPr="00DC5150">
        <w:rPr>
          <w:rFonts w:ascii="Times New Roman" w:hAnsi="Times New Roman"/>
          <w:sz w:val="28"/>
          <w:szCs w:val="28"/>
          <w:lang w:eastAsia="uk-UA"/>
        </w:rPr>
        <w:t xml:space="preserve">», тобто акцент у батьківських звертаннях до дитини </w:t>
      </w:r>
      <w:r>
        <w:rPr>
          <w:rFonts w:ascii="Times New Roman" w:hAnsi="Times New Roman"/>
          <w:sz w:val="28"/>
          <w:szCs w:val="28"/>
          <w:lang w:eastAsia="uk-UA"/>
        </w:rPr>
        <w:t xml:space="preserve">повинен </w:t>
      </w:r>
      <w:r w:rsidRPr="00DC5150">
        <w:rPr>
          <w:rFonts w:ascii="Times New Roman" w:hAnsi="Times New Roman"/>
          <w:sz w:val="28"/>
          <w:szCs w:val="28"/>
          <w:lang w:eastAsia="uk-UA"/>
        </w:rPr>
        <w:t>зміщу</w:t>
      </w:r>
      <w:r>
        <w:rPr>
          <w:rFonts w:ascii="Times New Roman" w:hAnsi="Times New Roman"/>
          <w:sz w:val="28"/>
          <w:szCs w:val="28"/>
          <w:lang w:eastAsia="uk-UA"/>
        </w:rPr>
        <w:t xml:space="preserve">ватись </w:t>
      </w:r>
      <w:r w:rsidRPr="00DC5150">
        <w:rPr>
          <w:rFonts w:ascii="Times New Roman" w:hAnsi="Times New Roman"/>
          <w:sz w:val="28"/>
          <w:szCs w:val="28"/>
          <w:lang w:eastAsia="uk-UA"/>
        </w:rPr>
        <w:t xml:space="preserve"> з мотиву влади на мотив турботи, співпереживання дитині.</w:t>
      </w:r>
    </w:p>
    <w:p w:rsidR="003E779A" w:rsidRDefault="003E779A" w:rsidP="003131D3">
      <w:pPr>
        <w:spacing w:after="0" w:line="360" w:lineRule="auto"/>
        <w:jc w:val="both"/>
        <w:rPr>
          <w:rFonts w:ascii="Times New Roman" w:hAnsi="Times New Roman"/>
          <w:sz w:val="28"/>
          <w:szCs w:val="28"/>
          <w:lang w:eastAsia="ru-RU"/>
        </w:rPr>
      </w:pPr>
      <w:bookmarkStart w:id="0" w:name="_GoBack"/>
      <w:bookmarkEnd w:id="0"/>
    </w:p>
    <w:sectPr w:rsidR="003E779A" w:rsidSect="003131D3">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3837"/>
    <w:rsid w:val="000157EA"/>
    <w:rsid w:val="001B7922"/>
    <w:rsid w:val="002161C0"/>
    <w:rsid w:val="003131D3"/>
    <w:rsid w:val="003972CC"/>
    <w:rsid w:val="003B36FC"/>
    <w:rsid w:val="003C76BF"/>
    <w:rsid w:val="003E779A"/>
    <w:rsid w:val="00455D2D"/>
    <w:rsid w:val="00616359"/>
    <w:rsid w:val="006C248D"/>
    <w:rsid w:val="006C5EB8"/>
    <w:rsid w:val="008051AC"/>
    <w:rsid w:val="00816184"/>
    <w:rsid w:val="0095765B"/>
    <w:rsid w:val="00A46AA6"/>
    <w:rsid w:val="00AC1FF2"/>
    <w:rsid w:val="00AF74AC"/>
    <w:rsid w:val="00B049B3"/>
    <w:rsid w:val="00B93988"/>
    <w:rsid w:val="00BC3837"/>
    <w:rsid w:val="00D43F45"/>
    <w:rsid w:val="00D64690"/>
    <w:rsid w:val="00D67F1B"/>
    <w:rsid w:val="00D82FDE"/>
    <w:rsid w:val="00D91F1A"/>
    <w:rsid w:val="00DC5150"/>
    <w:rsid w:val="00E91E23"/>
    <w:rsid w:val="00F01E4D"/>
    <w:rsid w:val="00F13D0D"/>
    <w:rsid w:val="00F9748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690"/>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7</Pages>
  <Words>8847</Words>
  <Characters>5044</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Romanets</dc:creator>
  <cp:keywords/>
  <dc:description/>
  <cp:lastModifiedBy>Admin</cp:lastModifiedBy>
  <cp:revision>3</cp:revision>
  <dcterms:created xsi:type="dcterms:W3CDTF">2016-04-26T07:19:00Z</dcterms:created>
  <dcterms:modified xsi:type="dcterms:W3CDTF">2016-04-26T07:40:00Z</dcterms:modified>
</cp:coreProperties>
</file>