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64C" w:rsidRDefault="0000264C" w:rsidP="00EF5550">
      <w:pPr>
        <w:spacing w:after="0" w:line="360" w:lineRule="auto"/>
        <w:jc w:val="right"/>
        <w:rPr>
          <w:rFonts w:ascii="Times New Roman" w:hAnsi="Times New Roman"/>
          <w:b/>
          <w:sz w:val="28"/>
          <w:szCs w:val="28"/>
        </w:rPr>
      </w:pPr>
      <w:r w:rsidRPr="00EF5550">
        <w:rPr>
          <w:rFonts w:ascii="Times New Roman" w:hAnsi="Times New Roman"/>
          <w:b/>
          <w:sz w:val="28"/>
          <w:szCs w:val="28"/>
        </w:rPr>
        <w:t>Інна</w:t>
      </w:r>
      <w:r w:rsidRPr="009165EB">
        <w:rPr>
          <w:rFonts w:ascii="Times New Roman" w:hAnsi="Times New Roman"/>
          <w:b/>
          <w:sz w:val="28"/>
          <w:szCs w:val="28"/>
        </w:rPr>
        <w:t xml:space="preserve"> </w:t>
      </w:r>
      <w:r w:rsidRPr="00EF5550">
        <w:rPr>
          <w:rFonts w:ascii="Times New Roman" w:hAnsi="Times New Roman"/>
          <w:b/>
          <w:sz w:val="28"/>
          <w:szCs w:val="28"/>
        </w:rPr>
        <w:t>Піскун</w:t>
      </w:r>
    </w:p>
    <w:p w:rsidR="0000264C" w:rsidRPr="00EF5550" w:rsidRDefault="0000264C" w:rsidP="00EF5550">
      <w:pPr>
        <w:spacing w:after="0" w:line="360" w:lineRule="auto"/>
        <w:jc w:val="right"/>
        <w:rPr>
          <w:rFonts w:ascii="Times New Roman" w:hAnsi="Times New Roman"/>
          <w:b/>
          <w:sz w:val="28"/>
          <w:szCs w:val="28"/>
        </w:rPr>
      </w:pPr>
      <w:r w:rsidRPr="00EF5550">
        <w:rPr>
          <w:rFonts w:ascii="Times New Roman" w:hAnsi="Times New Roman"/>
          <w:b/>
          <w:sz w:val="28"/>
          <w:szCs w:val="28"/>
        </w:rPr>
        <w:t>(Київ, Україна)</w:t>
      </w:r>
    </w:p>
    <w:p w:rsidR="0000264C" w:rsidRPr="00EF5550" w:rsidRDefault="0000264C" w:rsidP="00EF5550">
      <w:pPr>
        <w:spacing w:after="0" w:line="360" w:lineRule="auto"/>
        <w:jc w:val="right"/>
        <w:rPr>
          <w:rFonts w:ascii="Times New Roman" w:hAnsi="Times New Roman"/>
          <w:b/>
          <w:sz w:val="28"/>
          <w:szCs w:val="28"/>
        </w:rPr>
      </w:pPr>
    </w:p>
    <w:p w:rsidR="0000264C" w:rsidRPr="00EF5550" w:rsidRDefault="0000264C" w:rsidP="00EF5550">
      <w:pPr>
        <w:spacing w:after="0" w:line="360" w:lineRule="auto"/>
        <w:ind w:firstLine="708"/>
        <w:jc w:val="center"/>
        <w:rPr>
          <w:rFonts w:ascii="Times New Roman" w:hAnsi="Times New Roman"/>
          <w:b/>
          <w:caps/>
          <w:sz w:val="28"/>
          <w:szCs w:val="28"/>
          <w:shd w:val="clear" w:color="auto" w:fill="FFFFFF"/>
        </w:rPr>
      </w:pPr>
      <w:r w:rsidRPr="00EF5550">
        <w:rPr>
          <w:rFonts w:ascii="Times New Roman" w:hAnsi="Times New Roman"/>
          <w:b/>
          <w:caps/>
          <w:sz w:val="28"/>
          <w:szCs w:val="28"/>
          <w:shd w:val="clear" w:color="auto" w:fill="FFFFFF"/>
          <w:lang w:val="ru-RU"/>
        </w:rPr>
        <w:t>ПРОБЛЕМА ЯКОСТ</w:t>
      </w:r>
      <w:r w:rsidRPr="00EF5550">
        <w:rPr>
          <w:rFonts w:ascii="Times New Roman" w:hAnsi="Times New Roman"/>
          <w:b/>
          <w:caps/>
          <w:sz w:val="28"/>
          <w:szCs w:val="28"/>
          <w:shd w:val="clear" w:color="auto" w:fill="FFFFFF"/>
        </w:rPr>
        <w:t xml:space="preserve">І ВИЩОЇ ОСВІТИ В УКРАЇНІ </w:t>
      </w:r>
    </w:p>
    <w:p w:rsidR="0000264C" w:rsidRDefault="0000264C" w:rsidP="00EF5550">
      <w:pPr>
        <w:spacing w:after="0" w:line="360" w:lineRule="auto"/>
        <w:ind w:firstLine="708"/>
        <w:jc w:val="center"/>
        <w:rPr>
          <w:rFonts w:ascii="Times New Roman" w:hAnsi="Times New Roman"/>
          <w:b/>
          <w:caps/>
          <w:sz w:val="28"/>
          <w:szCs w:val="28"/>
          <w:shd w:val="clear" w:color="auto" w:fill="FFFFFF"/>
        </w:rPr>
      </w:pPr>
      <w:r w:rsidRPr="00EF5550">
        <w:rPr>
          <w:rFonts w:ascii="Times New Roman" w:hAnsi="Times New Roman"/>
          <w:b/>
          <w:caps/>
          <w:sz w:val="28"/>
          <w:szCs w:val="28"/>
          <w:shd w:val="clear" w:color="auto" w:fill="FFFFFF"/>
        </w:rPr>
        <w:t>В КОНТЕКСТІ ЇЇ ОЦІНЮВАННЯ СТУДЕНТАМИ</w:t>
      </w:r>
    </w:p>
    <w:p w:rsidR="0000264C" w:rsidRPr="00EF5550" w:rsidRDefault="0000264C" w:rsidP="00EF5550">
      <w:pPr>
        <w:spacing w:after="0" w:line="360" w:lineRule="auto"/>
        <w:ind w:firstLine="708"/>
        <w:jc w:val="center"/>
        <w:rPr>
          <w:rFonts w:ascii="Times New Roman" w:hAnsi="Times New Roman"/>
          <w:b/>
          <w:caps/>
          <w:sz w:val="28"/>
          <w:szCs w:val="28"/>
          <w:shd w:val="clear" w:color="auto" w:fill="FFFFFF"/>
        </w:rPr>
      </w:pPr>
    </w:p>
    <w:p w:rsidR="0000264C" w:rsidRPr="00EF5550" w:rsidRDefault="0000264C" w:rsidP="00EF5550">
      <w:pPr>
        <w:spacing w:after="0" w:line="360" w:lineRule="auto"/>
        <w:ind w:firstLine="708"/>
        <w:jc w:val="both"/>
        <w:rPr>
          <w:rFonts w:ascii="Times New Roman" w:hAnsi="Times New Roman"/>
          <w:sz w:val="28"/>
          <w:szCs w:val="28"/>
        </w:rPr>
      </w:pPr>
      <w:r w:rsidRPr="00EF5550">
        <w:rPr>
          <w:rFonts w:ascii="Times New Roman" w:hAnsi="Times New Roman"/>
          <w:b/>
          <w:sz w:val="28"/>
          <w:szCs w:val="28"/>
        </w:rPr>
        <w:t xml:space="preserve">Постановка проблеми. </w:t>
      </w:r>
      <w:r w:rsidRPr="00EF5550">
        <w:rPr>
          <w:rFonts w:ascii="Times New Roman" w:hAnsi="Times New Roman"/>
          <w:sz w:val="28"/>
          <w:szCs w:val="28"/>
        </w:rPr>
        <w:t>Проблема якості освіти є однією з ключових у сучасній освітній політиці і науці оскільки система вищої освіти формує найважливіше багатство держави — людський потенціал. Тому цілком справедливим є твердження, що підвищення якості вищої освіти і її вплив на розвиток економіки має стати стратегічним національним пріоритетом України. Ці наукові позиції підтверджено в нормативно-правовій базі вищої освіти, а саме у Законі України «Про вищу освіту» (2014).</w:t>
      </w:r>
    </w:p>
    <w:p w:rsidR="0000264C" w:rsidRPr="00EF5550" w:rsidRDefault="0000264C" w:rsidP="00EF5550">
      <w:pPr>
        <w:spacing w:after="0" w:line="360" w:lineRule="auto"/>
        <w:ind w:firstLine="708"/>
        <w:jc w:val="both"/>
        <w:rPr>
          <w:rFonts w:ascii="Times New Roman" w:hAnsi="Times New Roman"/>
          <w:sz w:val="28"/>
          <w:szCs w:val="28"/>
        </w:rPr>
      </w:pPr>
      <w:r w:rsidRPr="00EF5550">
        <w:rPr>
          <w:rFonts w:ascii="Times New Roman" w:hAnsi="Times New Roman"/>
          <w:sz w:val="28"/>
          <w:szCs w:val="28"/>
        </w:rPr>
        <w:t xml:space="preserve">Наразі питання якості освіти в Україні є доволі болючим. Численні опитування населення вказують на те, що за роки незалежності якість вищої освіти погіршилася, а рівень знань, який вона забезпечує, є переважно середнім. </w:t>
      </w:r>
    </w:p>
    <w:p w:rsidR="0000264C" w:rsidRPr="00EF5550" w:rsidRDefault="0000264C" w:rsidP="00EF5550">
      <w:pPr>
        <w:autoSpaceDE w:val="0"/>
        <w:autoSpaceDN w:val="0"/>
        <w:adjustRightInd w:val="0"/>
        <w:spacing w:after="0" w:line="360" w:lineRule="auto"/>
        <w:ind w:firstLine="851"/>
        <w:jc w:val="both"/>
        <w:rPr>
          <w:rFonts w:ascii="Times New Roman" w:hAnsi="Times New Roman"/>
          <w:sz w:val="28"/>
          <w:szCs w:val="28"/>
        </w:rPr>
      </w:pPr>
      <w:r w:rsidRPr="00EF5550">
        <w:rPr>
          <w:rFonts w:ascii="Times New Roman" w:hAnsi="Times New Roman"/>
          <w:sz w:val="28"/>
          <w:szCs w:val="28"/>
        </w:rPr>
        <w:t xml:space="preserve">Погіршення якості вищої освіти в Україні є закономірним наслідком багатьох чинників: інтенсивної комерціалізації освіти; значної інтенсифікації праці за вкрай низької оплати праці викладачів; недостатньої матеріальної бази, відсутності в більшості ВНЗ науково-технічної та інноваційної інфраструктури; неефективної наукової діяльності викладачів ВНЗ; застарілої структури підготовки спеціалістів; відтворення і передавання студентам неконкурентних знань; дублювання підготовки з деяких напрямів і спеціальностей у межах певного регіону. Як результат – навіть провідні українські ВНЗ нерідко постачають на ринок праці неконкурентоспроможних випускників. Отже, актуальним є питання підвищення якості вищої освіти. Одним із шляхів вирішення проблеми можуть слугувати моніторингові дослідження, що сьогодні набули поширення. </w:t>
      </w:r>
    </w:p>
    <w:p w:rsidR="0000264C" w:rsidRPr="00EF5550" w:rsidRDefault="0000264C" w:rsidP="00EF5550">
      <w:pPr>
        <w:spacing w:after="0" w:line="360" w:lineRule="auto"/>
        <w:ind w:firstLine="708"/>
        <w:jc w:val="both"/>
        <w:rPr>
          <w:rFonts w:ascii="Times New Roman" w:hAnsi="Times New Roman"/>
          <w:b/>
          <w:sz w:val="28"/>
          <w:szCs w:val="28"/>
        </w:rPr>
      </w:pPr>
      <w:r w:rsidRPr="00EF5550">
        <w:rPr>
          <w:rFonts w:ascii="Times New Roman" w:hAnsi="Times New Roman"/>
          <w:b/>
          <w:sz w:val="28"/>
          <w:szCs w:val="28"/>
        </w:rPr>
        <w:t xml:space="preserve">Аналіз попередніх досліджень. </w:t>
      </w:r>
      <w:r w:rsidRPr="00EF5550">
        <w:rPr>
          <w:rFonts w:ascii="Times New Roman" w:hAnsi="Times New Roman"/>
          <w:sz w:val="28"/>
          <w:szCs w:val="28"/>
        </w:rPr>
        <w:t xml:space="preserve">Проблему якості освіти досліджували як вітчизняні (В. П. Андрущенко, М. Артюхіна, Н. Байдацька, О. Білик, Г. М. Борліков,  </w:t>
      </w:r>
      <w:r w:rsidRPr="00EF5550">
        <w:rPr>
          <w:rFonts w:ascii="Times New Roman" w:hAnsi="Times New Roman"/>
          <w:sz w:val="28"/>
          <w:szCs w:val="28"/>
          <w:shd w:val="clear" w:color="auto" w:fill="FFFFFF"/>
        </w:rPr>
        <w:t xml:space="preserve">Г. Вікторов, </w:t>
      </w:r>
      <w:r w:rsidRPr="00EF5550">
        <w:rPr>
          <w:rFonts w:ascii="Times New Roman" w:hAnsi="Times New Roman"/>
          <w:sz w:val="28"/>
          <w:szCs w:val="28"/>
        </w:rPr>
        <w:t>Н. Гагаріна, Ю. М. Дрешер, М. В. Кісіль, Т. М. Котенко, О. Ляшенко, М. І. Мурашко , І. Пліш, М. Стригунова, В. Ткач, С. Шевченко, Ю. І. Якименко) так і зарубіжні (Т. Адамс, Д. Грін, М. Діас, К. Трембле, Л. Харвей та ін.) науковці.</w:t>
      </w:r>
      <w:r>
        <w:rPr>
          <w:rFonts w:ascii="Times New Roman" w:hAnsi="Times New Roman"/>
          <w:sz w:val="28"/>
          <w:szCs w:val="28"/>
        </w:rPr>
        <w:t xml:space="preserve"> </w:t>
      </w:r>
      <w:r w:rsidRPr="00EF5550">
        <w:rPr>
          <w:rFonts w:ascii="Times New Roman" w:hAnsi="Times New Roman"/>
          <w:sz w:val="28"/>
          <w:szCs w:val="28"/>
        </w:rPr>
        <w:t>Натомість, у сучасній українській педагогічний науці недостатньо</w:t>
      </w:r>
      <w:r>
        <w:rPr>
          <w:rFonts w:ascii="Times New Roman" w:hAnsi="Times New Roman"/>
          <w:sz w:val="28"/>
          <w:szCs w:val="28"/>
        </w:rPr>
        <w:t xml:space="preserve"> </w:t>
      </w:r>
      <w:r w:rsidRPr="00EF5550">
        <w:rPr>
          <w:rFonts w:ascii="Times New Roman" w:hAnsi="Times New Roman"/>
          <w:sz w:val="28"/>
          <w:szCs w:val="28"/>
        </w:rPr>
        <w:t>висвітлено питання оцінки якості вищої освіти студентами як основними суб’єктами навчального процесу ВНЗ.</w:t>
      </w:r>
    </w:p>
    <w:p w:rsidR="0000264C" w:rsidRPr="00EF5550" w:rsidRDefault="0000264C" w:rsidP="00EF5550">
      <w:pPr>
        <w:spacing w:after="0" w:line="360" w:lineRule="auto"/>
        <w:ind w:firstLine="708"/>
        <w:jc w:val="both"/>
        <w:rPr>
          <w:rFonts w:ascii="Times New Roman" w:hAnsi="Times New Roman"/>
          <w:b/>
          <w:sz w:val="28"/>
          <w:szCs w:val="28"/>
        </w:rPr>
      </w:pPr>
      <w:r w:rsidRPr="00EF5550">
        <w:rPr>
          <w:rFonts w:ascii="Times New Roman" w:hAnsi="Times New Roman"/>
          <w:b/>
          <w:sz w:val="28"/>
          <w:szCs w:val="28"/>
        </w:rPr>
        <w:t>Мета</w:t>
      </w:r>
      <w:r w:rsidRPr="00EF5550">
        <w:rPr>
          <w:rFonts w:ascii="Times New Roman" w:hAnsi="Times New Roman"/>
          <w:sz w:val="28"/>
          <w:szCs w:val="28"/>
        </w:rPr>
        <w:t xml:space="preserve"> статті полягає в аналізі думки студентської молоді щодо якості вищої освіти в Україні.</w:t>
      </w:r>
    </w:p>
    <w:p w:rsidR="0000264C" w:rsidRPr="00EF5550" w:rsidRDefault="0000264C" w:rsidP="00EF5550">
      <w:pPr>
        <w:spacing w:after="0" w:line="360" w:lineRule="auto"/>
        <w:ind w:firstLine="708"/>
        <w:jc w:val="both"/>
        <w:rPr>
          <w:rFonts w:ascii="Times New Roman" w:hAnsi="Times New Roman"/>
          <w:sz w:val="28"/>
          <w:szCs w:val="28"/>
        </w:rPr>
      </w:pPr>
      <w:r w:rsidRPr="00EF5550">
        <w:rPr>
          <w:rFonts w:ascii="Times New Roman" w:hAnsi="Times New Roman"/>
          <w:b/>
          <w:sz w:val="28"/>
          <w:szCs w:val="28"/>
        </w:rPr>
        <w:t>Виклад основного матеріалу.</w:t>
      </w:r>
      <w:r>
        <w:rPr>
          <w:rFonts w:ascii="Times New Roman" w:hAnsi="Times New Roman"/>
          <w:b/>
          <w:sz w:val="28"/>
          <w:szCs w:val="28"/>
        </w:rPr>
        <w:t xml:space="preserve"> </w:t>
      </w:r>
      <w:r w:rsidRPr="00EF5550">
        <w:rPr>
          <w:rFonts w:ascii="Times New Roman" w:hAnsi="Times New Roman"/>
          <w:sz w:val="28"/>
          <w:szCs w:val="28"/>
        </w:rPr>
        <w:t xml:space="preserve">Розглянемо основні поняття нашого дослідження, а саме «якість вищої освіти». У Законі України «Про вищу освіту» вказано, що «якість вищої освіти — </w:t>
      </w:r>
      <w:r w:rsidRPr="00EF5550">
        <w:rPr>
          <w:rFonts w:ascii="Times New Roman" w:hAnsi="Times New Roman"/>
          <w:color w:val="000000"/>
          <w:sz w:val="28"/>
          <w:szCs w:val="28"/>
          <w:shd w:val="clear" w:color="auto" w:fill="FFFFFF"/>
        </w:rPr>
        <w:t>рівень здобутих особою знань, умінь, навичок, інших компетентностей, що відображає її компетентність відповідно до стандартів вищої освіти</w:t>
      </w:r>
      <w:r w:rsidRPr="00EF5550">
        <w:rPr>
          <w:rFonts w:ascii="Times New Roman" w:hAnsi="Times New Roman"/>
          <w:sz w:val="28"/>
          <w:szCs w:val="28"/>
        </w:rPr>
        <w:t xml:space="preserve">» [1]. Якість освіти – це багатовимірне методологічне поняття, яке віддзеркалює суспільне життя – соціальні, економічні, політичні, педагогічні, демографічні та інші життєво значущі для розвитку людини сторони життя [2,с. 43]. </w:t>
      </w:r>
    </w:p>
    <w:p w:rsidR="0000264C" w:rsidRPr="00EF5550" w:rsidRDefault="0000264C" w:rsidP="00EF5550">
      <w:pPr>
        <w:spacing w:after="0" w:line="360" w:lineRule="auto"/>
        <w:ind w:firstLine="708"/>
        <w:jc w:val="both"/>
        <w:rPr>
          <w:rFonts w:ascii="Times New Roman" w:hAnsi="Times New Roman"/>
          <w:sz w:val="28"/>
          <w:szCs w:val="28"/>
        </w:rPr>
      </w:pPr>
      <w:r w:rsidRPr="00EF5550">
        <w:rPr>
          <w:rFonts w:ascii="Times New Roman" w:hAnsi="Times New Roman"/>
          <w:sz w:val="28"/>
          <w:szCs w:val="28"/>
        </w:rPr>
        <w:t>«Якість має різне значення для різних людей, і, більш того, одна і та сама людина може вживати різні тлумачення цього поняття в залежності від ситуації» [3, с. 10]. Тому зупинимося детальніше на тлумаченнях поняття «якість вищої освіти» різними споживачами освітніх послуг. Отже, зарубіжні дослідники Г. Срікантан і Дж. Далрімпл пропонують 4 основні групи зацікавлених сторін та їх визначення якості освіти:</w:t>
      </w:r>
    </w:p>
    <w:p w:rsidR="0000264C" w:rsidRPr="00EF5550" w:rsidRDefault="0000264C" w:rsidP="00EF5550">
      <w:pPr>
        <w:spacing w:after="0" w:line="360" w:lineRule="auto"/>
        <w:ind w:firstLine="708"/>
        <w:jc w:val="both"/>
        <w:rPr>
          <w:rFonts w:ascii="Times New Roman" w:hAnsi="Times New Roman"/>
          <w:sz w:val="28"/>
          <w:szCs w:val="28"/>
        </w:rPr>
      </w:pPr>
      <w:r w:rsidRPr="00EF5550">
        <w:rPr>
          <w:rFonts w:ascii="Times New Roman" w:hAnsi="Times New Roman"/>
          <w:sz w:val="28"/>
          <w:szCs w:val="28"/>
        </w:rPr>
        <w:t xml:space="preserve">1) </w:t>
      </w:r>
      <w:r w:rsidRPr="00EF5550">
        <w:rPr>
          <w:rFonts w:ascii="Times New Roman" w:hAnsi="Times New Roman"/>
          <w:i/>
          <w:sz w:val="28"/>
          <w:szCs w:val="28"/>
        </w:rPr>
        <w:t>Постачальники</w:t>
      </w:r>
      <w:r w:rsidRPr="00EF5550">
        <w:rPr>
          <w:rFonts w:ascii="Times New Roman" w:hAnsi="Times New Roman"/>
          <w:sz w:val="28"/>
          <w:szCs w:val="28"/>
        </w:rPr>
        <w:t xml:space="preserve"> (органи фінансування та суспільство в цілому) інтерпретують якість освіти як відповідність вартості або окупність, оскільки органи, що фінансують, очікують, що їхні капіталовкладення будуть ефективними. </w:t>
      </w:r>
    </w:p>
    <w:p w:rsidR="0000264C" w:rsidRPr="00EF5550" w:rsidRDefault="0000264C" w:rsidP="00EF5550">
      <w:pPr>
        <w:spacing w:after="0" w:line="360" w:lineRule="auto"/>
        <w:ind w:firstLine="708"/>
        <w:jc w:val="both"/>
        <w:rPr>
          <w:rFonts w:ascii="Times New Roman" w:hAnsi="Times New Roman"/>
          <w:sz w:val="28"/>
          <w:szCs w:val="28"/>
        </w:rPr>
      </w:pPr>
      <w:r w:rsidRPr="00EF5550">
        <w:rPr>
          <w:rFonts w:ascii="Times New Roman" w:hAnsi="Times New Roman"/>
          <w:sz w:val="28"/>
          <w:szCs w:val="28"/>
        </w:rPr>
        <w:t xml:space="preserve">2) </w:t>
      </w:r>
      <w:r w:rsidRPr="00EF5550">
        <w:rPr>
          <w:rFonts w:ascii="Times New Roman" w:hAnsi="Times New Roman"/>
          <w:i/>
          <w:sz w:val="28"/>
          <w:szCs w:val="28"/>
        </w:rPr>
        <w:t>Споживачі продукції</w:t>
      </w:r>
      <w:r w:rsidRPr="00EF5550">
        <w:rPr>
          <w:rFonts w:ascii="Times New Roman" w:hAnsi="Times New Roman"/>
          <w:sz w:val="28"/>
          <w:szCs w:val="28"/>
        </w:rPr>
        <w:t xml:space="preserve"> (теперішні і майбутні студенти) трактують якість освіти як перевершення, тому що студенти хочуть отримати гарантію відносної переваги їхніх кар’єрних перспектив. </w:t>
      </w:r>
    </w:p>
    <w:p w:rsidR="0000264C" w:rsidRPr="00EF5550" w:rsidRDefault="0000264C" w:rsidP="00EF5550">
      <w:pPr>
        <w:spacing w:after="0" w:line="360" w:lineRule="auto"/>
        <w:ind w:firstLine="708"/>
        <w:jc w:val="both"/>
        <w:rPr>
          <w:rFonts w:ascii="Times New Roman" w:hAnsi="Times New Roman"/>
          <w:sz w:val="28"/>
          <w:szCs w:val="28"/>
        </w:rPr>
      </w:pPr>
      <w:r w:rsidRPr="00EF5550">
        <w:rPr>
          <w:rFonts w:ascii="Times New Roman" w:hAnsi="Times New Roman"/>
          <w:sz w:val="28"/>
          <w:szCs w:val="28"/>
        </w:rPr>
        <w:t xml:space="preserve">3) </w:t>
      </w:r>
      <w:r w:rsidRPr="00EF5550">
        <w:rPr>
          <w:rFonts w:ascii="Times New Roman" w:hAnsi="Times New Roman"/>
          <w:i/>
          <w:sz w:val="28"/>
          <w:szCs w:val="28"/>
        </w:rPr>
        <w:t>Споживачі випускної продукції</w:t>
      </w:r>
      <w:r w:rsidRPr="00EF5550">
        <w:rPr>
          <w:rFonts w:ascii="Times New Roman" w:hAnsi="Times New Roman"/>
          <w:sz w:val="28"/>
          <w:szCs w:val="28"/>
        </w:rPr>
        <w:t xml:space="preserve"> (роботодавці) визначають якість освіти як відповідність меті, тому роботодавці очікують, що випускники будуть  мати компетенції необхідні для їхньої успішної роботи. </w:t>
      </w:r>
    </w:p>
    <w:p w:rsidR="0000264C" w:rsidRPr="00EF5550" w:rsidRDefault="0000264C" w:rsidP="00EF5550">
      <w:pPr>
        <w:spacing w:after="0" w:line="360" w:lineRule="auto"/>
        <w:ind w:firstLine="708"/>
        <w:jc w:val="both"/>
        <w:rPr>
          <w:rFonts w:ascii="Times New Roman" w:hAnsi="Times New Roman"/>
          <w:sz w:val="28"/>
          <w:szCs w:val="28"/>
        </w:rPr>
      </w:pPr>
      <w:r w:rsidRPr="00EF5550">
        <w:rPr>
          <w:rFonts w:ascii="Times New Roman" w:hAnsi="Times New Roman"/>
          <w:sz w:val="28"/>
          <w:szCs w:val="28"/>
        </w:rPr>
        <w:t xml:space="preserve">4) </w:t>
      </w:r>
      <w:r w:rsidRPr="00EF5550">
        <w:rPr>
          <w:rFonts w:ascii="Times New Roman" w:hAnsi="Times New Roman"/>
          <w:i/>
          <w:sz w:val="28"/>
          <w:szCs w:val="28"/>
        </w:rPr>
        <w:t>Працівники освітнього сектора</w:t>
      </w:r>
      <w:r w:rsidRPr="00EF5550">
        <w:rPr>
          <w:rFonts w:ascii="Times New Roman" w:hAnsi="Times New Roman"/>
          <w:sz w:val="28"/>
          <w:szCs w:val="28"/>
        </w:rPr>
        <w:t xml:space="preserve"> (викладачі та керівники) розуміють якість як досконалість, яка передбачає дотримання норм поведінки та збереження системи цінностей для отримання задоволення від роботи [4]. </w:t>
      </w:r>
    </w:p>
    <w:p w:rsidR="0000264C" w:rsidRPr="00EF5550" w:rsidRDefault="0000264C" w:rsidP="00EF5550">
      <w:pPr>
        <w:spacing w:after="0" w:line="360" w:lineRule="auto"/>
        <w:ind w:firstLine="708"/>
        <w:jc w:val="both"/>
        <w:rPr>
          <w:rFonts w:ascii="Times New Roman" w:hAnsi="Times New Roman"/>
          <w:sz w:val="28"/>
          <w:szCs w:val="28"/>
        </w:rPr>
      </w:pPr>
      <w:r w:rsidRPr="00EF5550">
        <w:rPr>
          <w:rFonts w:ascii="Times New Roman" w:hAnsi="Times New Roman"/>
          <w:sz w:val="28"/>
          <w:szCs w:val="28"/>
        </w:rPr>
        <w:t>Особливий інтерес для нашого дослідження в поданій класифікації становлять студенти. Сприйняття поняття якості освіти студентами відображають фактори особистісного характеру: мотивацію до навчання, вибір власних цілей освіти, самооцінку результатів освіти тощо. Як правило, інформація щодо особистісного аспекту якості освіти залишається внутрішньо-закритою, але належить до тих індивідуально-психологічних особливостей, які впливають на її якість.</w:t>
      </w:r>
    </w:p>
    <w:p w:rsidR="0000264C" w:rsidRPr="00EF5550" w:rsidRDefault="0000264C" w:rsidP="00EF5550">
      <w:pPr>
        <w:spacing w:after="0" w:line="360" w:lineRule="auto"/>
        <w:ind w:firstLine="708"/>
        <w:jc w:val="both"/>
        <w:rPr>
          <w:rFonts w:ascii="Times New Roman" w:hAnsi="Times New Roman"/>
          <w:sz w:val="28"/>
          <w:szCs w:val="28"/>
        </w:rPr>
      </w:pPr>
      <w:r w:rsidRPr="00EF5550">
        <w:rPr>
          <w:rFonts w:ascii="Times New Roman" w:hAnsi="Times New Roman"/>
          <w:sz w:val="28"/>
          <w:szCs w:val="28"/>
        </w:rPr>
        <w:t>Для вивчення означеного питання було проведено анкетування 100 студентів гуманітарного інституту Київського університету імені Бориса Грінченка. У процесі анкетування ми з’ясували, як різні категорії респондентів розуміють поняття «якості освіти», що визначають основним показником якості освіти,  який рівень освіти в Україні та наскільки респонденти задоволені якістю вищої освіти в Україні на сучасному етапі. До складу анкети увійшли питання відкритого та закритого типу. Питання відкритого типу допомогли нам з’ясувати на скільки респонденти є компетентними в питанні якості освіти. Так, можемо стверджувати, що  79% опитаних змогли подати власне тлумачення поняття «якість освіти». Аналіз поданих понять дав можливість умовно поділити всіх респондентів за чотирма групами:</w:t>
      </w:r>
    </w:p>
    <w:p w:rsidR="0000264C" w:rsidRPr="00EF5550" w:rsidRDefault="0000264C" w:rsidP="00EF5550">
      <w:pPr>
        <w:pStyle w:val="ListParagraph"/>
        <w:numPr>
          <w:ilvl w:val="0"/>
          <w:numId w:val="2"/>
        </w:numPr>
        <w:spacing w:after="0" w:line="360" w:lineRule="auto"/>
        <w:jc w:val="both"/>
        <w:rPr>
          <w:rFonts w:ascii="Times New Roman" w:hAnsi="Times New Roman"/>
          <w:sz w:val="28"/>
          <w:szCs w:val="28"/>
        </w:rPr>
      </w:pPr>
      <w:r w:rsidRPr="00EF5550">
        <w:rPr>
          <w:rFonts w:ascii="Times New Roman" w:hAnsi="Times New Roman"/>
          <w:sz w:val="28"/>
          <w:szCs w:val="28"/>
          <w:lang w:val="uk-UA"/>
        </w:rPr>
        <w:t>Визначає якість освіти як високий рівень знань, умінь та навичок (компетенцій), які отримує студент в процесі навчання;</w:t>
      </w:r>
    </w:p>
    <w:p w:rsidR="0000264C" w:rsidRPr="00EF5550" w:rsidRDefault="0000264C" w:rsidP="00EF5550">
      <w:pPr>
        <w:pStyle w:val="ListParagraph"/>
        <w:numPr>
          <w:ilvl w:val="0"/>
          <w:numId w:val="2"/>
        </w:numPr>
        <w:spacing w:after="0" w:line="360" w:lineRule="auto"/>
        <w:jc w:val="both"/>
        <w:rPr>
          <w:rFonts w:ascii="Times New Roman" w:hAnsi="Times New Roman"/>
          <w:sz w:val="28"/>
          <w:szCs w:val="28"/>
        </w:rPr>
      </w:pPr>
      <w:r w:rsidRPr="00EF5550">
        <w:rPr>
          <w:rFonts w:ascii="Times New Roman" w:hAnsi="Times New Roman"/>
          <w:sz w:val="28"/>
          <w:szCs w:val="28"/>
          <w:lang w:val="uk-UA"/>
        </w:rPr>
        <w:t>Визначає якість освіти як зв'язок навчання із життям, здатність застосовувати знання на практиці, дослідницька діяльність;</w:t>
      </w:r>
    </w:p>
    <w:p w:rsidR="0000264C" w:rsidRPr="00EF5550" w:rsidRDefault="0000264C" w:rsidP="00EF5550">
      <w:pPr>
        <w:pStyle w:val="ListParagraph"/>
        <w:numPr>
          <w:ilvl w:val="0"/>
          <w:numId w:val="2"/>
        </w:numPr>
        <w:spacing w:after="0" w:line="360" w:lineRule="auto"/>
        <w:jc w:val="both"/>
        <w:rPr>
          <w:rFonts w:ascii="Times New Roman" w:hAnsi="Times New Roman"/>
          <w:sz w:val="28"/>
          <w:szCs w:val="28"/>
        </w:rPr>
      </w:pPr>
      <w:r w:rsidRPr="00EF5550">
        <w:rPr>
          <w:rFonts w:ascii="Times New Roman" w:hAnsi="Times New Roman"/>
          <w:sz w:val="28"/>
          <w:szCs w:val="28"/>
          <w:lang w:val="uk-UA"/>
        </w:rPr>
        <w:t>Визначає якість освіти як високий рівень кваліфікації викладачів, матеріально</w:t>
      </w:r>
      <w:r w:rsidRPr="00EF5550">
        <w:rPr>
          <w:rFonts w:ascii="Times New Roman" w:hAnsi="Times New Roman"/>
          <w:sz w:val="28"/>
          <w:szCs w:val="28"/>
        </w:rPr>
        <w:t>-технічної та інноваційної</w:t>
      </w:r>
      <w:r>
        <w:rPr>
          <w:rFonts w:ascii="Times New Roman" w:hAnsi="Times New Roman"/>
          <w:sz w:val="28"/>
          <w:szCs w:val="28"/>
          <w:lang w:val="uk-UA"/>
        </w:rPr>
        <w:t xml:space="preserve"> </w:t>
      </w:r>
      <w:r w:rsidRPr="00EF5550">
        <w:rPr>
          <w:rFonts w:ascii="Times New Roman" w:hAnsi="Times New Roman"/>
          <w:sz w:val="28"/>
          <w:szCs w:val="28"/>
        </w:rPr>
        <w:t>інфраструктури</w:t>
      </w:r>
      <w:r w:rsidRPr="00EF5550">
        <w:rPr>
          <w:rFonts w:ascii="Times New Roman" w:hAnsi="Times New Roman"/>
          <w:sz w:val="28"/>
          <w:szCs w:val="28"/>
          <w:lang w:val="uk-UA"/>
        </w:rPr>
        <w:t xml:space="preserve"> ВНЗ;</w:t>
      </w:r>
    </w:p>
    <w:p w:rsidR="0000264C" w:rsidRPr="00EF5550" w:rsidRDefault="0000264C" w:rsidP="00EF5550">
      <w:pPr>
        <w:pStyle w:val="ListParagraph"/>
        <w:numPr>
          <w:ilvl w:val="0"/>
          <w:numId w:val="2"/>
        </w:numPr>
        <w:spacing w:after="0" w:line="360" w:lineRule="auto"/>
        <w:jc w:val="both"/>
        <w:rPr>
          <w:rFonts w:ascii="Times New Roman" w:hAnsi="Times New Roman"/>
          <w:sz w:val="28"/>
          <w:szCs w:val="28"/>
        </w:rPr>
      </w:pPr>
      <w:r w:rsidRPr="00EF5550">
        <w:rPr>
          <w:rFonts w:ascii="Times New Roman" w:hAnsi="Times New Roman"/>
          <w:sz w:val="28"/>
          <w:szCs w:val="28"/>
          <w:lang w:val="uk-UA"/>
        </w:rPr>
        <w:t>Визначає якість освіти як конкурентоспроможність випускників на ринку праці в Україні та Європі;</w:t>
      </w:r>
    </w:p>
    <w:p w:rsidR="0000264C" w:rsidRPr="00EF5550" w:rsidRDefault="0000264C" w:rsidP="00EF5550">
      <w:pPr>
        <w:spacing w:after="0" w:line="360" w:lineRule="auto"/>
        <w:ind w:firstLine="708"/>
        <w:jc w:val="both"/>
        <w:rPr>
          <w:rFonts w:ascii="Times New Roman" w:hAnsi="Times New Roman"/>
          <w:sz w:val="28"/>
          <w:szCs w:val="28"/>
        </w:rPr>
      </w:pPr>
      <w:r w:rsidRPr="00EF5550">
        <w:rPr>
          <w:rFonts w:ascii="Times New Roman" w:hAnsi="Times New Roman"/>
          <w:sz w:val="28"/>
          <w:szCs w:val="28"/>
          <w:lang w:eastAsia="ru-RU"/>
        </w:rPr>
        <w:t>Результати питань напіввідкритого та закритого типу показано на рис1 та рис2.</w:t>
      </w:r>
    </w:p>
    <w:p w:rsidR="0000264C" w:rsidRPr="00EF5550" w:rsidRDefault="0000264C" w:rsidP="00EF5550">
      <w:pPr>
        <w:spacing w:after="0" w:line="360" w:lineRule="auto"/>
        <w:ind w:firstLine="708"/>
        <w:jc w:val="both"/>
        <w:rPr>
          <w:rFonts w:ascii="Times New Roman" w:hAnsi="Times New Roman"/>
          <w:sz w:val="28"/>
          <w:szCs w:val="28"/>
          <w:lang w:eastAsia="ru-RU"/>
        </w:rPr>
      </w:pPr>
      <w:r>
        <w:rPr>
          <w:noProof/>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58.9pt;margin-top:-1pt;width:206.4pt;height:303.35pt;z-index:251658240;visibility:visible;mso-wrap-distance-bottom:.12pt">
            <v:imagedata r:id="rId5" o:title=""/>
          </v:shape>
          <o:OLEObject Type="Embed" ProgID="Excel.Chart.8" ShapeID="_x0000_s1026" DrawAspect="Content" ObjectID="_1525867400" r:id="rId6"/>
        </w:pict>
      </w:r>
      <w:r w:rsidRPr="0023271B">
        <w:rPr>
          <w:rFonts w:ascii="Times New Roman" w:hAnsi="Times New Roman"/>
          <w:noProof/>
          <w:sz w:val="28"/>
          <w:szCs w:val="28"/>
          <w:lang w:eastAsia="uk-UA"/>
        </w:rPr>
        <w:object w:dxaOrig="4704" w:dyaOrig="6068">
          <v:shape id="Диаграмма 1" o:spid="_x0000_i1027" type="#_x0000_t75" style="width:235.5pt;height:303.75pt;visibility:visible" o:ole="">
            <v:imagedata r:id="rId7" o:title="" cropbottom="-22f"/>
            <o:lock v:ext="edit" aspectratio="f"/>
          </v:shape>
          <o:OLEObject Type="Embed" ProgID="Excel.Chart.8" ShapeID="Диаграмма 1" DrawAspect="Content" ObjectID="_1525867398" r:id="rId8"/>
        </w:object>
      </w:r>
    </w:p>
    <w:p w:rsidR="0000264C" w:rsidRPr="00EF5550" w:rsidRDefault="0000264C" w:rsidP="00EF5550">
      <w:pPr>
        <w:spacing w:after="0" w:line="360" w:lineRule="auto"/>
        <w:ind w:firstLine="708"/>
        <w:rPr>
          <w:rFonts w:ascii="Times New Roman" w:hAnsi="Times New Roman"/>
          <w:sz w:val="28"/>
          <w:szCs w:val="28"/>
          <w:lang w:eastAsia="ru-RU"/>
        </w:rPr>
      </w:pPr>
      <w:r w:rsidRPr="00EF5550">
        <w:rPr>
          <w:rFonts w:ascii="Times New Roman" w:hAnsi="Times New Roman"/>
          <w:sz w:val="28"/>
          <w:szCs w:val="28"/>
          <w:lang w:eastAsia="ru-RU"/>
        </w:rPr>
        <w:t xml:space="preserve">                            а)                                                              б)</w:t>
      </w:r>
    </w:p>
    <w:p w:rsidR="0000264C" w:rsidRPr="00EF5550" w:rsidRDefault="0000264C" w:rsidP="00EF5550">
      <w:pPr>
        <w:pStyle w:val="ListParagraph"/>
        <w:autoSpaceDE w:val="0"/>
        <w:autoSpaceDN w:val="0"/>
        <w:adjustRightInd w:val="0"/>
        <w:spacing w:after="0" w:line="360" w:lineRule="auto"/>
        <w:ind w:left="426" w:firstLine="851"/>
        <w:jc w:val="center"/>
        <w:rPr>
          <w:rFonts w:ascii="Times New Roman" w:hAnsi="Times New Roman"/>
          <w:sz w:val="28"/>
          <w:szCs w:val="28"/>
          <w:lang w:val="uk-UA" w:eastAsia="ru-RU"/>
        </w:rPr>
      </w:pPr>
      <w:r w:rsidRPr="00EF5550">
        <w:rPr>
          <w:rFonts w:ascii="Times New Roman" w:hAnsi="Times New Roman"/>
          <w:sz w:val="28"/>
          <w:szCs w:val="28"/>
          <w:lang w:val="uk-UA" w:eastAsia="ru-RU"/>
        </w:rPr>
        <w:t>Рисунок 1 – Підсумки анкетування студентів щодо показників якості освіти та її рівня в Україні</w:t>
      </w:r>
    </w:p>
    <w:p w:rsidR="0000264C" w:rsidRPr="00EF5550" w:rsidRDefault="0000264C" w:rsidP="00EF5550">
      <w:pPr>
        <w:spacing w:after="0" w:line="360" w:lineRule="auto"/>
        <w:rPr>
          <w:rFonts w:ascii="Times New Roman" w:hAnsi="Times New Roman"/>
          <w:sz w:val="28"/>
          <w:szCs w:val="28"/>
          <w:lang w:eastAsia="ru-RU"/>
        </w:rPr>
      </w:pPr>
    </w:p>
    <w:p w:rsidR="0000264C" w:rsidRPr="00EF5550" w:rsidRDefault="0000264C" w:rsidP="00EF5550">
      <w:pPr>
        <w:spacing w:after="0" w:line="360" w:lineRule="auto"/>
        <w:ind w:firstLine="708"/>
        <w:jc w:val="both"/>
        <w:rPr>
          <w:rFonts w:ascii="Times New Roman" w:hAnsi="Times New Roman"/>
          <w:sz w:val="28"/>
          <w:szCs w:val="28"/>
          <w:lang w:eastAsia="ru-RU"/>
        </w:rPr>
      </w:pPr>
      <w:r w:rsidRPr="00EF5550">
        <w:rPr>
          <w:rFonts w:ascii="Times New Roman" w:hAnsi="Times New Roman"/>
          <w:sz w:val="28"/>
          <w:szCs w:val="28"/>
          <w:lang w:eastAsia="ru-RU"/>
        </w:rPr>
        <w:t xml:space="preserve">Як видно з (рис.1 а) за результатами першого питання анкети, студентська молодь основними показниками якості освіти в однаковому співвідношенні визначає: якість викладацького складу (51%) та затребуваність випускників та їх конкурентоспроможність на ринку праці (51%). Дещо меншого значення студенти надають якості знань (36%) та стану матеріально-технічної бази (18%). Аналізуючи результати даного питання, ми простежили наступну тенденцію: переважна більшість студентів не може визначити один основний показник. Це свідчить про те, що дійсно тільки задовольнивши всі складові якості освіти, українська освіта зможе бути конкурентоспроможною на Європейському просторі. Також студентами було запропоновано декілька своїх відповідей, серед яких основним показником якості освіти визначається практичне використання знань, що підтверджує той факт, що сучасна молодь є більш практико-орієнтованою і зацікавлена у набутті вмінь  </w:t>
      </w:r>
      <w:r w:rsidRPr="00EF5550">
        <w:rPr>
          <w:rFonts w:ascii="Times New Roman" w:hAnsi="Times New Roman"/>
          <w:sz w:val="28"/>
          <w:szCs w:val="28"/>
        </w:rPr>
        <w:t>ефективно діяти за межами навчальних ситуацій, розв’язувати типові й проблемні завдання у власній професійній діяльності.</w:t>
      </w:r>
    </w:p>
    <w:p w:rsidR="0000264C" w:rsidRPr="00EF5550" w:rsidRDefault="0000264C" w:rsidP="00EF5550">
      <w:pPr>
        <w:spacing w:after="0" w:line="360" w:lineRule="auto"/>
        <w:ind w:firstLine="708"/>
        <w:jc w:val="both"/>
        <w:rPr>
          <w:rFonts w:ascii="Times New Roman" w:hAnsi="Times New Roman"/>
          <w:sz w:val="28"/>
          <w:szCs w:val="28"/>
          <w:lang w:eastAsia="ru-RU"/>
        </w:rPr>
      </w:pPr>
      <w:r w:rsidRPr="00EF5550">
        <w:rPr>
          <w:rFonts w:ascii="Times New Roman" w:hAnsi="Times New Roman"/>
          <w:sz w:val="28"/>
          <w:szCs w:val="28"/>
          <w:lang w:eastAsia="ru-RU"/>
        </w:rPr>
        <w:t xml:space="preserve">Наступне питання анкети (рис.1 б) визначає рівень якості вищої освіти в Україні. Результат є доволі очікуваним: переважна більшість студентів (75%) вважає, що якість освіти в Україні перебуває на середньому рівні. Решта 19% вважає якість вищої освіти в Україні низькою і лише 6% респондентів оцінюють якість вищої освіти в Україні на високому рівні. </w:t>
      </w:r>
    </w:p>
    <w:p w:rsidR="0000264C" w:rsidRPr="00EF5550" w:rsidRDefault="0000264C" w:rsidP="00EF5550">
      <w:pPr>
        <w:spacing w:after="0" w:line="360" w:lineRule="auto"/>
        <w:ind w:firstLine="708"/>
        <w:jc w:val="both"/>
        <w:rPr>
          <w:rFonts w:ascii="Times New Roman" w:hAnsi="Times New Roman"/>
          <w:sz w:val="28"/>
          <w:szCs w:val="28"/>
          <w:lang w:eastAsia="ru-RU"/>
        </w:rPr>
      </w:pPr>
      <w:r>
        <w:rPr>
          <w:noProof/>
          <w:lang w:eastAsia="uk-UA"/>
        </w:rPr>
        <w:pict>
          <v:shape id="_x0000_s1027" type="#_x0000_t75" style="position:absolute;left:0;text-align:left;margin-left:268.7pt;margin-top:-.25pt;width:210.7pt;height:369.6pt;z-index:251659264;visibility:visible">
            <v:imagedata r:id="rId9" o:title=""/>
          </v:shape>
          <o:OLEObject Type="Embed" ProgID="Excel.Chart.8" ShapeID="_x0000_s1027" DrawAspect="Content" ObjectID="_1525867401" r:id="rId10"/>
        </w:pict>
      </w:r>
      <w:r w:rsidRPr="0023271B">
        <w:rPr>
          <w:rFonts w:ascii="Times New Roman" w:hAnsi="Times New Roman"/>
          <w:noProof/>
          <w:sz w:val="28"/>
          <w:szCs w:val="28"/>
          <w:lang w:eastAsia="uk-UA"/>
        </w:rPr>
        <w:object w:dxaOrig="4983" w:dyaOrig="7393">
          <v:shape id="Диаграмма 4" o:spid="_x0000_i1030" type="#_x0000_t75" style="width:249pt;height:369.75pt;visibility:visible" o:ole="">
            <v:imagedata r:id="rId11" o:title=""/>
            <o:lock v:ext="edit" aspectratio="f"/>
          </v:shape>
          <o:OLEObject Type="Embed" ProgID="Excel.Chart.8" ShapeID="Диаграмма 4" DrawAspect="Content" ObjectID="_1525867399" r:id="rId12"/>
        </w:object>
      </w:r>
    </w:p>
    <w:p w:rsidR="0000264C" w:rsidRPr="00EF5550" w:rsidRDefault="0000264C" w:rsidP="00EF5550">
      <w:pPr>
        <w:spacing w:after="0" w:line="360" w:lineRule="auto"/>
        <w:ind w:firstLine="708"/>
        <w:jc w:val="both"/>
        <w:rPr>
          <w:rFonts w:ascii="Times New Roman" w:hAnsi="Times New Roman"/>
          <w:sz w:val="28"/>
          <w:szCs w:val="28"/>
          <w:lang w:eastAsia="ru-RU"/>
        </w:rPr>
      </w:pPr>
      <w:r w:rsidRPr="00EF5550">
        <w:rPr>
          <w:rFonts w:ascii="Times New Roman" w:hAnsi="Times New Roman"/>
          <w:sz w:val="28"/>
          <w:szCs w:val="28"/>
          <w:lang w:eastAsia="ru-RU"/>
        </w:rPr>
        <w:t xml:space="preserve">                             а)                                                       б)</w:t>
      </w:r>
    </w:p>
    <w:p w:rsidR="0000264C" w:rsidRPr="00EF5550" w:rsidRDefault="0000264C" w:rsidP="00EF5550">
      <w:pPr>
        <w:pStyle w:val="ListParagraph"/>
        <w:autoSpaceDE w:val="0"/>
        <w:autoSpaceDN w:val="0"/>
        <w:adjustRightInd w:val="0"/>
        <w:spacing w:after="0" w:line="360" w:lineRule="auto"/>
        <w:ind w:left="426" w:firstLine="851"/>
        <w:jc w:val="center"/>
        <w:rPr>
          <w:rFonts w:ascii="Times New Roman" w:hAnsi="Times New Roman"/>
          <w:sz w:val="28"/>
          <w:szCs w:val="28"/>
          <w:lang w:val="uk-UA" w:eastAsia="ru-RU"/>
        </w:rPr>
      </w:pPr>
      <w:r w:rsidRPr="00EF5550">
        <w:rPr>
          <w:rFonts w:ascii="Times New Roman" w:hAnsi="Times New Roman"/>
          <w:sz w:val="28"/>
          <w:szCs w:val="28"/>
          <w:lang w:val="uk-UA" w:eastAsia="ru-RU"/>
        </w:rPr>
        <w:t xml:space="preserve">Рисунок 2 – Підсумки анкетування студентів щодо проблем вищої освіти та рівня задоволення студентської молоді якістю вищої освіти </w:t>
      </w:r>
    </w:p>
    <w:p w:rsidR="0000264C" w:rsidRPr="00EF5550" w:rsidRDefault="0000264C" w:rsidP="00EF5550">
      <w:pPr>
        <w:spacing w:after="0" w:line="360" w:lineRule="auto"/>
        <w:ind w:firstLine="708"/>
        <w:jc w:val="both"/>
        <w:rPr>
          <w:rFonts w:ascii="Times New Roman" w:hAnsi="Times New Roman"/>
          <w:sz w:val="28"/>
          <w:szCs w:val="28"/>
          <w:shd w:val="clear" w:color="auto" w:fill="FFFFFF"/>
        </w:rPr>
      </w:pPr>
      <w:r w:rsidRPr="00EF5550">
        <w:rPr>
          <w:rFonts w:ascii="Times New Roman" w:hAnsi="Times New Roman"/>
          <w:sz w:val="28"/>
          <w:szCs w:val="28"/>
          <w:shd w:val="clear" w:color="auto" w:fill="FFFFFF"/>
        </w:rPr>
        <w:t xml:space="preserve">Серед проблем вищої освіти респонденти вказують на недосконалу нормативну базу та освітні програми (47%), а також недостатню підготовку до виходу на ринок праці (39 %). Досить велика кількість респондентів виділила проблему матеріально-технічної бази (35 %), на якість викладання нарікають 22% опитаних. Також, якщо узагальнити результати опитування,  студентами було висунуто на розгляд такі важливі  проблеми: </w:t>
      </w:r>
    </w:p>
    <w:p w:rsidR="0000264C" w:rsidRPr="00EF5550" w:rsidRDefault="0000264C" w:rsidP="00EF5550">
      <w:pPr>
        <w:pStyle w:val="ListParagraph"/>
        <w:numPr>
          <w:ilvl w:val="0"/>
          <w:numId w:val="1"/>
        </w:numPr>
        <w:spacing w:after="0" w:line="360" w:lineRule="auto"/>
        <w:jc w:val="both"/>
        <w:rPr>
          <w:rFonts w:ascii="Times New Roman" w:hAnsi="Times New Roman"/>
          <w:sz w:val="28"/>
          <w:szCs w:val="28"/>
          <w:shd w:val="clear" w:color="auto" w:fill="FFFFFF"/>
        </w:rPr>
      </w:pPr>
      <w:r w:rsidRPr="00EF5550">
        <w:rPr>
          <w:rFonts w:ascii="Times New Roman" w:hAnsi="Times New Roman"/>
          <w:sz w:val="28"/>
          <w:szCs w:val="28"/>
          <w:shd w:val="clear" w:color="auto" w:fill="FFFFFF"/>
          <w:lang w:val="uk-UA"/>
        </w:rPr>
        <w:t>Проблема корупції, яка заважає розвитку потенціалу студента;</w:t>
      </w:r>
    </w:p>
    <w:p w:rsidR="0000264C" w:rsidRPr="00EF5550" w:rsidRDefault="0000264C" w:rsidP="00EF5550">
      <w:pPr>
        <w:pStyle w:val="ListParagraph"/>
        <w:numPr>
          <w:ilvl w:val="0"/>
          <w:numId w:val="1"/>
        </w:numPr>
        <w:spacing w:after="0" w:line="360" w:lineRule="auto"/>
        <w:jc w:val="both"/>
        <w:rPr>
          <w:rFonts w:ascii="Times New Roman" w:hAnsi="Times New Roman"/>
          <w:sz w:val="28"/>
          <w:szCs w:val="28"/>
          <w:shd w:val="clear" w:color="auto" w:fill="FFFFFF"/>
        </w:rPr>
      </w:pPr>
      <w:r w:rsidRPr="00EF5550">
        <w:rPr>
          <w:rFonts w:ascii="Times New Roman" w:hAnsi="Times New Roman"/>
          <w:sz w:val="28"/>
          <w:szCs w:val="28"/>
          <w:shd w:val="clear" w:color="auto" w:fill="FFFFFF"/>
          <w:lang w:val="uk-UA"/>
        </w:rPr>
        <w:t>Низька мотивація студентів до навчання в зв’язку з проблеми подальшого працевлаштування або низькою оплатою праці;</w:t>
      </w:r>
    </w:p>
    <w:p w:rsidR="0000264C" w:rsidRPr="00EF5550" w:rsidRDefault="0000264C" w:rsidP="00EF5550">
      <w:pPr>
        <w:pStyle w:val="ListParagraph"/>
        <w:numPr>
          <w:ilvl w:val="0"/>
          <w:numId w:val="1"/>
        </w:numPr>
        <w:spacing w:after="0" w:line="360" w:lineRule="auto"/>
        <w:jc w:val="both"/>
        <w:rPr>
          <w:rFonts w:ascii="Times New Roman" w:hAnsi="Times New Roman"/>
          <w:sz w:val="28"/>
          <w:szCs w:val="28"/>
          <w:shd w:val="clear" w:color="auto" w:fill="FFFFFF"/>
        </w:rPr>
      </w:pPr>
      <w:r w:rsidRPr="00EF5550">
        <w:rPr>
          <w:rFonts w:ascii="Times New Roman" w:hAnsi="Times New Roman"/>
          <w:sz w:val="28"/>
          <w:szCs w:val="28"/>
          <w:lang w:val="uk-UA"/>
        </w:rPr>
        <w:t>Н</w:t>
      </w:r>
      <w:r w:rsidRPr="00EF5550">
        <w:rPr>
          <w:rFonts w:ascii="Times New Roman" w:hAnsi="Times New Roman"/>
          <w:sz w:val="28"/>
          <w:szCs w:val="28"/>
        </w:rPr>
        <w:t>евідповідн</w:t>
      </w:r>
      <w:r w:rsidRPr="00EF5550">
        <w:rPr>
          <w:rFonts w:ascii="Times New Roman" w:hAnsi="Times New Roman"/>
          <w:sz w:val="28"/>
          <w:szCs w:val="28"/>
          <w:lang w:val="uk-UA"/>
        </w:rPr>
        <w:t>ісь</w:t>
      </w:r>
      <w:r>
        <w:rPr>
          <w:rFonts w:ascii="Times New Roman" w:hAnsi="Times New Roman"/>
          <w:sz w:val="28"/>
          <w:szCs w:val="28"/>
          <w:lang w:val="uk-UA"/>
        </w:rPr>
        <w:t xml:space="preserve"> </w:t>
      </w:r>
      <w:r w:rsidRPr="00EF5550">
        <w:rPr>
          <w:rFonts w:ascii="Times New Roman" w:hAnsi="Times New Roman"/>
          <w:sz w:val="28"/>
          <w:szCs w:val="28"/>
        </w:rPr>
        <w:t>структури</w:t>
      </w:r>
      <w:r>
        <w:rPr>
          <w:rFonts w:ascii="Times New Roman" w:hAnsi="Times New Roman"/>
          <w:sz w:val="28"/>
          <w:szCs w:val="28"/>
          <w:lang w:val="uk-UA"/>
        </w:rPr>
        <w:t xml:space="preserve"> </w:t>
      </w:r>
      <w:r w:rsidRPr="00EF5550">
        <w:rPr>
          <w:rFonts w:ascii="Times New Roman" w:hAnsi="Times New Roman"/>
          <w:sz w:val="28"/>
          <w:szCs w:val="28"/>
        </w:rPr>
        <w:t>знань, умінь у молодих</w:t>
      </w:r>
      <w:r>
        <w:rPr>
          <w:rFonts w:ascii="Times New Roman" w:hAnsi="Times New Roman"/>
          <w:sz w:val="28"/>
          <w:szCs w:val="28"/>
          <w:lang w:val="uk-UA"/>
        </w:rPr>
        <w:t xml:space="preserve"> </w:t>
      </w:r>
      <w:r w:rsidRPr="00EF5550">
        <w:rPr>
          <w:rFonts w:ascii="Times New Roman" w:hAnsi="Times New Roman"/>
          <w:sz w:val="28"/>
          <w:szCs w:val="28"/>
        </w:rPr>
        <w:t>фахівців</w:t>
      </w:r>
      <w:r>
        <w:rPr>
          <w:rFonts w:ascii="Times New Roman" w:hAnsi="Times New Roman"/>
          <w:sz w:val="28"/>
          <w:szCs w:val="28"/>
          <w:lang w:val="uk-UA"/>
        </w:rPr>
        <w:t xml:space="preserve"> </w:t>
      </w:r>
      <w:r w:rsidRPr="00EF5550">
        <w:rPr>
          <w:rFonts w:ascii="Times New Roman" w:hAnsi="Times New Roman"/>
          <w:sz w:val="28"/>
          <w:szCs w:val="28"/>
        </w:rPr>
        <w:t>вимогам ринку</w:t>
      </w:r>
      <w:r>
        <w:rPr>
          <w:rFonts w:ascii="Times New Roman" w:hAnsi="Times New Roman"/>
          <w:sz w:val="28"/>
          <w:szCs w:val="28"/>
          <w:lang w:val="uk-UA"/>
        </w:rPr>
        <w:t xml:space="preserve"> </w:t>
      </w:r>
      <w:r w:rsidRPr="00EF5550">
        <w:rPr>
          <w:rFonts w:ascii="Times New Roman" w:hAnsi="Times New Roman"/>
          <w:sz w:val="28"/>
          <w:szCs w:val="28"/>
        </w:rPr>
        <w:t>праці, роботодавців</w:t>
      </w:r>
      <w:r w:rsidRPr="00EF5550">
        <w:rPr>
          <w:rFonts w:ascii="Times New Roman" w:hAnsi="Times New Roman"/>
          <w:sz w:val="28"/>
          <w:szCs w:val="28"/>
          <w:lang w:val="uk-UA"/>
        </w:rPr>
        <w:t>.</w:t>
      </w:r>
    </w:p>
    <w:p w:rsidR="0000264C" w:rsidRPr="00EF5550" w:rsidRDefault="0000264C" w:rsidP="00EF5550">
      <w:pPr>
        <w:spacing w:after="0" w:line="360" w:lineRule="auto"/>
        <w:ind w:firstLine="708"/>
        <w:jc w:val="both"/>
        <w:rPr>
          <w:rFonts w:ascii="Times New Roman" w:hAnsi="Times New Roman"/>
          <w:sz w:val="28"/>
          <w:szCs w:val="28"/>
          <w:shd w:val="clear" w:color="auto" w:fill="FFFFFF"/>
          <w:lang w:val="ru-RU"/>
        </w:rPr>
      </w:pPr>
      <w:r w:rsidRPr="00EF5550">
        <w:rPr>
          <w:rFonts w:ascii="Times New Roman" w:hAnsi="Times New Roman"/>
          <w:sz w:val="28"/>
          <w:szCs w:val="28"/>
          <w:shd w:val="clear" w:color="auto" w:fill="FFFFFF"/>
          <w:lang w:val="ru-RU"/>
        </w:rPr>
        <w:t>Не зважаючи на це, 11% респондентів</w:t>
      </w:r>
      <w:r>
        <w:rPr>
          <w:rFonts w:ascii="Times New Roman" w:hAnsi="Times New Roman"/>
          <w:sz w:val="28"/>
          <w:szCs w:val="28"/>
          <w:shd w:val="clear" w:color="auto" w:fill="FFFFFF"/>
          <w:lang w:val="ru-RU"/>
        </w:rPr>
        <w:t xml:space="preserve"> </w:t>
      </w:r>
      <w:r w:rsidRPr="00EF5550">
        <w:rPr>
          <w:rFonts w:ascii="Times New Roman" w:hAnsi="Times New Roman"/>
          <w:sz w:val="28"/>
          <w:szCs w:val="28"/>
          <w:shd w:val="clear" w:color="auto" w:fill="FFFFFF"/>
          <w:lang w:val="ru-RU"/>
        </w:rPr>
        <w:t>задоволені</w:t>
      </w:r>
      <w:r>
        <w:rPr>
          <w:rFonts w:ascii="Times New Roman" w:hAnsi="Times New Roman"/>
          <w:sz w:val="28"/>
          <w:szCs w:val="28"/>
          <w:shd w:val="clear" w:color="auto" w:fill="FFFFFF"/>
          <w:lang w:val="ru-RU"/>
        </w:rPr>
        <w:t xml:space="preserve"> </w:t>
      </w:r>
      <w:r w:rsidRPr="00EF5550">
        <w:rPr>
          <w:rFonts w:ascii="Times New Roman" w:hAnsi="Times New Roman"/>
          <w:sz w:val="28"/>
          <w:szCs w:val="28"/>
          <w:shd w:val="clear" w:color="auto" w:fill="FFFFFF"/>
          <w:lang w:val="ru-RU"/>
        </w:rPr>
        <w:t>якістю</w:t>
      </w:r>
      <w:r>
        <w:rPr>
          <w:rFonts w:ascii="Times New Roman" w:hAnsi="Times New Roman"/>
          <w:sz w:val="28"/>
          <w:szCs w:val="28"/>
          <w:shd w:val="clear" w:color="auto" w:fill="FFFFFF"/>
          <w:lang w:val="ru-RU"/>
        </w:rPr>
        <w:t xml:space="preserve"> </w:t>
      </w:r>
      <w:r w:rsidRPr="00EF5550">
        <w:rPr>
          <w:rFonts w:ascii="Times New Roman" w:hAnsi="Times New Roman"/>
          <w:sz w:val="28"/>
          <w:szCs w:val="28"/>
          <w:shd w:val="clear" w:color="auto" w:fill="FFFFFF"/>
          <w:lang w:val="ru-RU"/>
        </w:rPr>
        <w:t>вищої</w:t>
      </w:r>
      <w:r>
        <w:rPr>
          <w:rFonts w:ascii="Times New Roman" w:hAnsi="Times New Roman"/>
          <w:sz w:val="28"/>
          <w:szCs w:val="28"/>
          <w:shd w:val="clear" w:color="auto" w:fill="FFFFFF"/>
          <w:lang w:val="ru-RU"/>
        </w:rPr>
        <w:t xml:space="preserve"> </w:t>
      </w:r>
      <w:r w:rsidRPr="00EF5550">
        <w:rPr>
          <w:rFonts w:ascii="Times New Roman" w:hAnsi="Times New Roman"/>
          <w:sz w:val="28"/>
          <w:szCs w:val="28"/>
          <w:shd w:val="clear" w:color="auto" w:fill="FFFFFF"/>
          <w:lang w:val="ru-RU"/>
        </w:rPr>
        <w:t>освіти в Україні, 53% частково</w:t>
      </w:r>
      <w:r>
        <w:rPr>
          <w:rFonts w:ascii="Times New Roman" w:hAnsi="Times New Roman"/>
          <w:sz w:val="28"/>
          <w:szCs w:val="28"/>
          <w:shd w:val="clear" w:color="auto" w:fill="FFFFFF"/>
          <w:lang w:val="ru-RU"/>
        </w:rPr>
        <w:t xml:space="preserve"> </w:t>
      </w:r>
      <w:r w:rsidRPr="00EF5550">
        <w:rPr>
          <w:rFonts w:ascii="Times New Roman" w:hAnsi="Times New Roman"/>
          <w:sz w:val="28"/>
          <w:szCs w:val="28"/>
          <w:shd w:val="clear" w:color="auto" w:fill="FFFFFF"/>
          <w:lang w:val="ru-RU"/>
        </w:rPr>
        <w:t>задоволені, решта 36% не задоволені</w:t>
      </w:r>
      <w:r>
        <w:rPr>
          <w:rFonts w:ascii="Times New Roman" w:hAnsi="Times New Roman"/>
          <w:sz w:val="28"/>
          <w:szCs w:val="28"/>
          <w:shd w:val="clear" w:color="auto" w:fill="FFFFFF"/>
          <w:lang w:val="ru-RU"/>
        </w:rPr>
        <w:t xml:space="preserve"> </w:t>
      </w:r>
      <w:r w:rsidRPr="00EF5550">
        <w:rPr>
          <w:rFonts w:ascii="Times New Roman" w:hAnsi="Times New Roman"/>
          <w:sz w:val="28"/>
          <w:szCs w:val="28"/>
          <w:shd w:val="clear" w:color="auto" w:fill="FFFFFF"/>
          <w:lang w:val="ru-RU"/>
        </w:rPr>
        <w:t>якістю</w:t>
      </w:r>
      <w:r>
        <w:rPr>
          <w:rFonts w:ascii="Times New Roman" w:hAnsi="Times New Roman"/>
          <w:sz w:val="28"/>
          <w:szCs w:val="28"/>
          <w:shd w:val="clear" w:color="auto" w:fill="FFFFFF"/>
          <w:lang w:val="ru-RU"/>
        </w:rPr>
        <w:t xml:space="preserve"> </w:t>
      </w:r>
      <w:r w:rsidRPr="00EF5550">
        <w:rPr>
          <w:rFonts w:ascii="Times New Roman" w:hAnsi="Times New Roman"/>
          <w:sz w:val="28"/>
          <w:szCs w:val="28"/>
          <w:shd w:val="clear" w:color="auto" w:fill="FFFFFF"/>
          <w:lang w:val="ru-RU"/>
        </w:rPr>
        <w:t>вищої</w:t>
      </w:r>
      <w:r>
        <w:rPr>
          <w:rFonts w:ascii="Times New Roman" w:hAnsi="Times New Roman"/>
          <w:sz w:val="28"/>
          <w:szCs w:val="28"/>
          <w:shd w:val="clear" w:color="auto" w:fill="FFFFFF"/>
          <w:lang w:val="ru-RU"/>
        </w:rPr>
        <w:t xml:space="preserve"> </w:t>
      </w:r>
      <w:r w:rsidRPr="00EF5550">
        <w:rPr>
          <w:rFonts w:ascii="Times New Roman" w:hAnsi="Times New Roman"/>
          <w:sz w:val="28"/>
          <w:szCs w:val="28"/>
          <w:shd w:val="clear" w:color="auto" w:fill="FFFFFF"/>
          <w:lang w:val="ru-RU"/>
        </w:rPr>
        <w:t>освіти в Україні на сучасному</w:t>
      </w:r>
      <w:r>
        <w:rPr>
          <w:rFonts w:ascii="Times New Roman" w:hAnsi="Times New Roman"/>
          <w:sz w:val="28"/>
          <w:szCs w:val="28"/>
          <w:shd w:val="clear" w:color="auto" w:fill="FFFFFF"/>
          <w:lang w:val="ru-RU"/>
        </w:rPr>
        <w:t xml:space="preserve"> </w:t>
      </w:r>
      <w:r w:rsidRPr="00EF5550">
        <w:rPr>
          <w:rFonts w:ascii="Times New Roman" w:hAnsi="Times New Roman"/>
          <w:sz w:val="28"/>
          <w:szCs w:val="28"/>
          <w:shd w:val="clear" w:color="auto" w:fill="FFFFFF"/>
          <w:lang w:val="ru-RU"/>
        </w:rPr>
        <w:t>етапі.</w:t>
      </w:r>
    </w:p>
    <w:p w:rsidR="0000264C" w:rsidRPr="00EF5550" w:rsidRDefault="0000264C" w:rsidP="00EF5550">
      <w:pPr>
        <w:spacing w:after="0" w:line="360" w:lineRule="auto"/>
        <w:ind w:firstLine="708"/>
        <w:jc w:val="both"/>
        <w:rPr>
          <w:rFonts w:ascii="Times New Roman" w:hAnsi="Times New Roman"/>
          <w:b/>
          <w:sz w:val="28"/>
          <w:szCs w:val="28"/>
        </w:rPr>
      </w:pPr>
      <w:r w:rsidRPr="00EF5550">
        <w:rPr>
          <w:rFonts w:ascii="Times New Roman" w:hAnsi="Times New Roman"/>
          <w:b/>
          <w:sz w:val="28"/>
          <w:szCs w:val="28"/>
        </w:rPr>
        <w:t xml:space="preserve">Висновки. </w:t>
      </w:r>
    </w:p>
    <w:p w:rsidR="0000264C" w:rsidRPr="00EF5550" w:rsidRDefault="0000264C" w:rsidP="00EF5550">
      <w:pPr>
        <w:spacing w:after="0" w:line="360" w:lineRule="auto"/>
        <w:ind w:firstLine="708"/>
        <w:jc w:val="both"/>
        <w:rPr>
          <w:rFonts w:ascii="Times New Roman" w:hAnsi="Times New Roman"/>
          <w:sz w:val="28"/>
          <w:szCs w:val="28"/>
        </w:rPr>
      </w:pPr>
      <w:r w:rsidRPr="00EF5550">
        <w:rPr>
          <w:rFonts w:ascii="Times New Roman" w:hAnsi="Times New Roman"/>
          <w:sz w:val="28"/>
          <w:szCs w:val="28"/>
        </w:rPr>
        <w:t>Таким чином, проблема якості освіти є однією з ключових у сучасній освітній політиці та науці. Для успішного її вирішення є важливою думка студентів, тобто необхідно залучати студентів до оцінювання якості вищої освіти в Україні й ураховувати їх ставлення при розробці стратегічних і тактичних питань щодо якості вищої освіти.</w:t>
      </w:r>
    </w:p>
    <w:p w:rsidR="0000264C" w:rsidRPr="00EF5550" w:rsidRDefault="0000264C" w:rsidP="00EF5550">
      <w:pPr>
        <w:spacing w:after="0" w:line="360" w:lineRule="auto"/>
        <w:ind w:firstLine="708"/>
        <w:jc w:val="both"/>
        <w:rPr>
          <w:rFonts w:ascii="Times New Roman" w:hAnsi="Times New Roman"/>
          <w:b/>
          <w:sz w:val="28"/>
          <w:szCs w:val="28"/>
        </w:rPr>
      </w:pPr>
      <w:r w:rsidRPr="00EF5550">
        <w:rPr>
          <w:rFonts w:ascii="Times New Roman" w:hAnsi="Times New Roman"/>
          <w:sz w:val="28"/>
          <w:szCs w:val="28"/>
        </w:rPr>
        <w:t>Аналіз проведеного анкетування свідчить, що сучасні студенти  не достатньо задоволені якістю вищої освіти в Україні й оцінюють її на середньому рівні. Беручи до уваги думку студентів, ми вважаємо, що для  підвищення якості освіти необхідно подолати низку проблем, провідними серед яких є такі: недосконала нормативна база та освітні програми, проблема корупції та проблеми з подальшим працевлаштуванням та конкурентоспроможністю на ринку праці.</w:t>
      </w:r>
    </w:p>
    <w:p w:rsidR="0000264C" w:rsidRPr="00EF5550" w:rsidRDefault="0000264C" w:rsidP="00EF5550">
      <w:pPr>
        <w:spacing w:after="0" w:line="360" w:lineRule="auto"/>
        <w:jc w:val="both"/>
        <w:rPr>
          <w:rFonts w:ascii="Times New Roman" w:hAnsi="Times New Roman"/>
          <w:b/>
          <w:sz w:val="28"/>
          <w:szCs w:val="28"/>
        </w:rPr>
      </w:pPr>
    </w:p>
    <w:p w:rsidR="0000264C" w:rsidRPr="00EF5550" w:rsidRDefault="0000264C" w:rsidP="00EF5550">
      <w:pPr>
        <w:spacing w:after="0" w:line="360" w:lineRule="auto"/>
        <w:ind w:firstLine="708"/>
        <w:jc w:val="both"/>
        <w:rPr>
          <w:rFonts w:ascii="Times New Roman" w:hAnsi="Times New Roman"/>
          <w:b/>
          <w:sz w:val="28"/>
          <w:szCs w:val="28"/>
        </w:rPr>
      </w:pPr>
      <w:r w:rsidRPr="00EF5550">
        <w:rPr>
          <w:rFonts w:ascii="Times New Roman" w:hAnsi="Times New Roman"/>
          <w:b/>
          <w:sz w:val="28"/>
          <w:szCs w:val="28"/>
        </w:rPr>
        <w:t>Література:</w:t>
      </w:r>
    </w:p>
    <w:p w:rsidR="0000264C" w:rsidRPr="00EF5550" w:rsidRDefault="0000264C" w:rsidP="00EF5550">
      <w:pPr>
        <w:spacing w:after="0" w:line="360" w:lineRule="auto"/>
        <w:ind w:firstLine="708"/>
        <w:jc w:val="both"/>
        <w:rPr>
          <w:rFonts w:ascii="Times New Roman" w:hAnsi="Times New Roman"/>
          <w:sz w:val="28"/>
          <w:szCs w:val="28"/>
        </w:rPr>
      </w:pPr>
      <w:r w:rsidRPr="00EF5550">
        <w:rPr>
          <w:rFonts w:ascii="Times New Roman" w:hAnsi="Times New Roman"/>
          <w:sz w:val="28"/>
          <w:szCs w:val="28"/>
        </w:rPr>
        <w:t>1.Закон України «Про вищу освіту» [Електронний ресурс]. – Режим доступу: http://zakon4.rada.gov.ua/laws/show/1556-vii</w:t>
      </w:r>
    </w:p>
    <w:p w:rsidR="0000264C" w:rsidRPr="00EF5550" w:rsidRDefault="0000264C" w:rsidP="00EF5550">
      <w:pPr>
        <w:spacing w:after="0" w:line="360" w:lineRule="auto"/>
        <w:ind w:firstLine="708"/>
        <w:jc w:val="both"/>
        <w:rPr>
          <w:rFonts w:ascii="Times New Roman" w:hAnsi="Times New Roman"/>
          <w:sz w:val="28"/>
          <w:szCs w:val="28"/>
        </w:rPr>
      </w:pPr>
      <w:r w:rsidRPr="00EF5550">
        <w:rPr>
          <w:rFonts w:ascii="Times New Roman" w:hAnsi="Times New Roman"/>
          <w:sz w:val="28"/>
          <w:szCs w:val="28"/>
        </w:rPr>
        <w:t>2. Ляшенко О. Якість освіти як основа функціонування й розвитку сучасних систем освіти // Педагогіка і психологія. – 2005. – № 1(46). – С. 43.</w:t>
      </w:r>
    </w:p>
    <w:p w:rsidR="0000264C" w:rsidRPr="00EF5550" w:rsidRDefault="0000264C" w:rsidP="00EF5550">
      <w:pPr>
        <w:spacing w:after="0" w:line="360" w:lineRule="auto"/>
        <w:ind w:firstLine="708"/>
        <w:jc w:val="both"/>
        <w:rPr>
          <w:rFonts w:ascii="Times New Roman" w:hAnsi="Times New Roman"/>
          <w:sz w:val="28"/>
          <w:szCs w:val="28"/>
        </w:rPr>
      </w:pPr>
      <w:r w:rsidRPr="00EF5550">
        <w:rPr>
          <w:rFonts w:ascii="Times New Roman" w:hAnsi="Times New Roman"/>
          <w:sz w:val="28"/>
          <w:szCs w:val="28"/>
        </w:rPr>
        <w:t>3. Harvey L. Definingquality / L. Harvey, D. Green // Assessmentand</w:t>
      </w:r>
      <w:r>
        <w:rPr>
          <w:rFonts w:ascii="Times New Roman" w:hAnsi="Times New Roman"/>
          <w:sz w:val="28"/>
          <w:szCs w:val="28"/>
        </w:rPr>
        <w:t xml:space="preserve"> </w:t>
      </w:r>
      <w:r w:rsidRPr="00EF5550">
        <w:rPr>
          <w:rFonts w:ascii="Times New Roman" w:hAnsi="Times New Roman"/>
          <w:sz w:val="28"/>
          <w:szCs w:val="28"/>
        </w:rPr>
        <w:t>Evaluationin</w:t>
      </w:r>
      <w:r>
        <w:rPr>
          <w:rFonts w:ascii="Times New Roman" w:hAnsi="Times New Roman"/>
          <w:sz w:val="28"/>
          <w:szCs w:val="28"/>
        </w:rPr>
        <w:t xml:space="preserve"> </w:t>
      </w:r>
      <w:r w:rsidRPr="00EF5550">
        <w:rPr>
          <w:rFonts w:ascii="Times New Roman" w:hAnsi="Times New Roman"/>
          <w:sz w:val="28"/>
          <w:szCs w:val="28"/>
        </w:rPr>
        <w:t>Higher</w:t>
      </w:r>
      <w:r>
        <w:rPr>
          <w:rFonts w:ascii="Times New Roman" w:hAnsi="Times New Roman"/>
          <w:sz w:val="28"/>
          <w:szCs w:val="28"/>
        </w:rPr>
        <w:t xml:space="preserve"> </w:t>
      </w:r>
      <w:r w:rsidRPr="00EF5550">
        <w:rPr>
          <w:rFonts w:ascii="Times New Roman" w:hAnsi="Times New Roman"/>
          <w:sz w:val="28"/>
          <w:szCs w:val="28"/>
        </w:rPr>
        <w:t xml:space="preserve">Education. – 1993. – Vol. 18 (1). – P. 9 – 34. </w:t>
      </w:r>
    </w:p>
    <w:p w:rsidR="0000264C" w:rsidRPr="00EF5550" w:rsidRDefault="0000264C" w:rsidP="00EF5550">
      <w:pPr>
        <w:spacing w:after="0" w:line="360" w:lineRule="auto"/>
        <w:ind w:firstLine="708"/>
        <w:jc w:val="both"/>
        <w:rPr>
          <w:rFonts w:ascii="Times New Roman" w:hAnsi="Times New Roman"/>
          <w:b/>
          <w:sz w:val="28"/>
          <w:szCs w:val="28"/>
        </w:rPr>
      </w:pPr>
      <w:r w:rsidRPr="00EF5550">
        <w:rPr>
          <w:rFonts w:ascii="Times New Roman" w:hAnsi="Times New Roman"/>
          <w:sz w:val="28"/>
          <w:szCs w:val="28"/>
        </w:rPr>
        <w:t>4. Srikanthan G. Developingalternativeperspectivesforqualityinhighereducation / G. Srikanthan, J. Dalrymple // The</w:t>
      </w:r>
      <w:r>
        <w:rPr>
          <w:rFonts w:ascii="Times New Roman" w:hAnsi="Times New Roman"/>
          <w:sz w:val="28"/>
          <w:szCs w:val="28"/>
        </w:rPr>
        <w:t xml:space="preserve"> </w:t>
      </w:r>
      <w:r w:rsidRPr="00EF5550">
        <w:rPr>
          <w:rFonts w:ascii="Times New Roman" w:hAnsi="Times New Roman"/>
          <w:sz w:val="28"/>
          <w:szCs w:val="28"/>
        </w:rPr>
        <w:t>International</w:t>
      </w:r>
      <w:r>
        <w:rPr>
          <w:rFonts w:ascii="Times New Roman" w:hAnsi="Times New Roman"/>
          <w:sz w:val="28"/>
          <w:szCs w:val="28"/>
        </w:rPr>
        <w:t xml:space="preserve"> </w:t>
      </w:r>
      <w:r w:rsidRPr="00EF5550">
        <w:rPr>
          <w:rFonts w:ascii="Times New Roman" w:hAnsi="Times New Roman"/>
          <w:sz w:val="28"/>
          <w:szCs w:val="28"/>
        </w:rPr>
        <w:t>Journalof</w:t>
      </w:r>
      <w:r>
        <w:rPr>
          <w:rFonts w:ascii="Times New Roman" w:hAnsi="Times New Roman"/>
          <w:sz w:val="28"/>
          <w:szCs w:val="28"/>
        </w:rPr>
        <w:t xml:space="preserve"> </w:t>
      </w:r>
      <w:r w:rsidRPr="00EF5550">
        <w:rPr>
          <w:rFonts w:ascii="Times New Roman" w:hAnsi="Times New Roman"/>
          <w:sz w:val="28"/>
          <w:szCs w:val="28"/>
        </w:rPr>
        <w:t>Educational</w:t>
      </w:r>
      <w:r>
        <w:rPr>
          <w:rFonts w:ascii="Times New Roman" w:hAnsi="Times New Roman"/>
          <w:sz w:val="28"/>
          <w:szCs w:val="28"/>
        </w:rPr>
        <w:t xml:space="preserve"> </w:t>
      </w:r>
      <w:r w:rsidRPr="00EF5550">
        <w:rPr>
          <w:rFonts w:ascii="Times New Roman" w:hAnsi="Times New Roman"/>
          <w:sz w:val="28"/>
          <w:szCs w:val="28"/>
        </w:rPr>
        <w:t>Management. – 2003. – Vol. 17. – № 3. – P. 126-136.</w:t>
      </w:r>
    </w:p>
    <w:p w:rsidR="0000264C" w:rsidRPr="00EF5550" w:rsidRDefault="0000264C" w:rsidP="00EF5550">
      <w:pPr>
        <w:spacing w:after="0" w:line="360" w:lineRule="auto"/>
        <w:jc w:val="right"/>
        <w:rPr>
          <w:rFonts w:ascii="Times New Roman" w:hAnsi="Times New Roman"/>
          <w:b/>
          <w:sz w:val="28"/>
          <w:szCs w:val="28"/>
        </w:rPr>
      </w:pPr>
      <w:r w:rsidRPr="00EF5550">
        <w:rPr>
          <w:rFonts w:ascii="Times New Roman" w:hAnsi="Times New Roman"/>
          <w:b/>
          <w:sz w:val="28"/>
          <w:szCs w:val="28"/>
        </w:rPr>
        <w:t xml:space="preserve">Науковий керівник: </w:t>
      </w:r>
    </w:p>
    <w:p w:rsidR="0000264C" w:rsidRPr="00EF5550" w:rsidRDefault="0000264C" w:rsidP="009165EB">
      <w:pPr>
        <w:spacing w:after="0" w:line="360" w:lineRule="auto"/>
        <w:jc w:val="right"/>
        <w:rPr>
          <w:rFonts w:ascii="Times New Roman" w:hAnsi="Times New Roman"/>
          <w:sz w:val="28"/>
          <w:szCs w:val="28"/>
        </w:rPr>
      </w:pPr>
      <w:r w:rsidRPr="00EF5550">
        <w:rPr>
          <w:rFonts w:ascii="Times New Roman" w:hAnsi="Times New Roman"/>
          <w:sz w:val="28"/>
          <w:szCs w:val="28"/>
        </w:rPr>
        <w:t>доктор педагогічних наук, доцент Желанова В. В.</w:t>
      </w:r>
    </w:p>
    <w:p w:rsidR="0000264C" w:rsidRPr="00EF5550" w:rsidRDefault="0000264C" w:rsidP="00EF5550">
      <w:pPr>
        <w:spacing w:after="0" w:line="360" w:lineRule="auto"/>
        <w:jc w:val="right"/>
        <w:rPr>
          <w:rFonts w:ascii="Times New Roman" w:hAnsi="Times New Roman"/>
          <w:sz w:val="28"/>
          <w:szCs w:val="28"/>
        </w:rPr>
      </w:pPr>
    </w:p>
    <w:sectPr w:rsidR="0000264C" w:rsidRPr="00EF5550" w:rsidSect="00EF5550">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A74313"/>
    <w:multiLevelType w:val="hybridMultilevel"/>
    <w:tmpl w:val="9B6AD804"/>
    <w:lvl w:ilvl="0" w:tplc="FF40FD64">
      <w:start w:val="21"/>
      <w:numFmt w:val="bullet"/>
      <w:lvlText w:val="-"/>
      <w:lvlJc w:val="left"/>
      <w:pPr>
        <w:ind w:left="1068" w:hanging="360"/>
      </w:pPr>
      <w:rPr>
        <w:rFonts w:ascii="Times New Roman" w:eastAsia="Times New Roman" w:hAnsi="Times New Roman" w:hint="default"/>
      </w:rPr>
    </w:lvl>
    <w:lvl w:ilvl="1" w:tplc="04220003" w:tentative="1">
      <w:start w:val="1"/>
      <w:numFmt w:val="bullet"/>
      <w:lvlText w:val="o"/>
      <w:lvlJc w:val="left"/>
      <w:pPr>
        <w:ind w:left="1788" w:hanging="360"/>
      </w:pPr>
      <w:rPr>
        <w:rFonts w:ascii="Courier New" w:hAnsi="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
    <w:nsid w:val="4F5B1146"/>
    <w:multiLevelType w:val="hybridMultilevel"/>
    <w:tmpl w:val="B7B89176"/>
    <w:lvl w:ilvl="0" w:tplc="04220013">
      <w:start w:val="1"/>
      <w:numFmt w:val="upperRoman"/>
      <w:lvlText w:val="%1."/>
      <w:lvlJc w:val="right"/>
      <w:pPr>
        <w:ind w:left="1068"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05638"/>
    <w:rsid w:val="0000264C"/>
    <w:rsid w:val="001B2AF9"/>
    <w:rsid w:val="0023271B"/>
    <w:rsid w:val="00363BB4"/>
    <w:rsid w:val="00490A7B"/>
    <w:rsid w:val="004C33E3"/>
    <w:rsid w:val="00505638"/>
    <w:rsid w:val="00531CD6"/>
    <w:rsid w:val="005B356D"/>
    <w:rsid w:val="005C7757"/>
    <w:rsid w:val="00620A64"/>
    <w:rsid w:val="006C3AD7"/>
    <w:rsid w:val="00833B51"/>
    <w:rsid w:val="009165EB"/>
    <w:rsid w:val="00BD1FC1"/>
    <w:rsid w:val="00C653C4"/>
    <w:rsid w:val="00EF5550"/>
    <w:rsid w:val="00FF5E8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757"/>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C7757"/>
    <w:pPr>
      <w:ind w:left="720"/>
      <w:contextualSpacing/>
    </w:pPr>
    <w:rPr>
      <w:lang w:val="ru-RU"/>
    </w:rPr>
  </w:style>
  <w:style w:type="paragraph" w:styleId="BalloonText">
    <w:name w:val="Balloon Text"/>
    <w:basedOn w:val="Normal"/>
    <w:link w:val="BalloonTextChar"/>
    <w:uiPriority w:val="99"/>
    <w:semiHidden/>
    <w:rsid w:val="005C77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C7757"/>
    <w:rPr>
      <w:rFonts w:ascii="Tahoma" w:hAnsi="Tahoma" w:cs="Tahoma"/>
      <w:sz w:val="16"/>
      <w:szCs w:val="16"/>
    </w:rPr>
  </w:style>
  <w:style w:type="character" w:styleId="Hyperlink">
    <w:name w:val="Hyperlink"/>
    <w:basedOn w:val="DefaultParagraphFont"/>
    <w:uiPriority w:val="99"/>
    <w:rsid w:val="00620A64"/>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oleObject" Target="embeddings/oleObject4.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png"/><Relationship Id="rId5" Type="http://schemas.openxmlformats.org/officeDocument/2006/relationships/image" Target="media/image1.emf"/><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52</TotalTime>
  <Pages>7</Pages>
  <Words>6371</Words>
  <Characters>3632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Admin</cp:lastModifiedBy>
  <cp:revision>11</cp:revision>
  <dcterms:created xsi:type="dcterms:W3CDTF">2016-05-22T16:38:00Z</dcterms:created>
  <dcterms:modified xsi:type="dcterms:W3CDTF">2016-05-27T12:17:00Z</dcterms:modified>
</cp:coreProperties>
</file>