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4B3" w:rsidRPr="00131A01" w:rsidRDefault="005F04B3" w:rsidP="00131A01">
      <w:pPr>
        <w:spacing w:after="0" w:line="360" w:lineRule="auto"/>
        <w:ind w:left="181" w:right="96"/>
        <w:jc w:val="right"/>
        <w:rPr>
          <w:rFonts w:ascii="Times New Roman" w:hAnsi="Times New Roman"/>
          <w:b/>
          <w:sz w:val="28"/>
          <w:szCs w:val="28"/>
        </w:rPr>
      </w:pPr>
      <w:r w:rsidRPr="00131A01">
        <w:rPr>
          <w:rFonts w:ascii="Times New Roman" w:hAnsi="Times New Roman"/>
          <w:b/>
          <w:sz w:val="28"/>
          <w:szCs w:val="28"/>
        </w:rPr>
        <w:t>Юлія Лібрик</w:t>
      </w:r>
      <w:r w:rsidRPr="00131A01">
        <w:rPr>
          <w:rFonts w:ascii="Times New Roman" w:hAnsi="Times New Roman"/>
          <w:b/>
          <w:sz w:val="28"/>
          <w:szCs w:val="28"/>
          <w:lang w:val="ru-RU"/>
        </w:rPr>
        <w:t>,</w:t>
      </w:r>
      <w:r w:rsidRPr="00131A01">
        <w:rPr>
          <w:rFonts w:ascii="Times New Roman" w:hAnsi="Times New Roman"/>
          <w:b/>
          <w:sz w:val="28"/>
          <w:szCs w:val="28"/>
        </w:rPr>
        <w:t xml:space="preserve"> Надія Савчин</w:t>
      </w:r>
    </w:p>
    <w:p w:rsidR="005F04B3" w:rsidRPr="00131A01" w:rsidRDefault="005F04B3" w:rsidP="00131A01">
      <w:pPr>
        <w:spacing w:after="0" w:line="360" w:lineRule="auto"/>
        <w:ind w:left="181" w:right="96"/>
        <w:jc w:val="right"/>
        <w:rPr>
          <w:rFonts w:ascii="Times New Roman" w:hAnsi="Times New Roman"/>
          <w:b/>
          <w:sz w:val="28"/>
          <w:szCs w:val="28"/>
        </w:rPr>
      </w:pPr>
      <w:r w:rsidRPr="00131A01">
        <w:rPr>
          <w:rFonts w:ascii="Times New Roman" w:hAnsi="Times New Roman"/>
          <w:b/>
          <w:sz w:val="28"/>
          <w:szCs w:val="28"/>
        </w:rPr>
        <w:t>(Івано-Франківськ, Україна)</w:t>
      </w:r>
    </w:p>
    <w:p w:rsidR="005F04B3" w:rsidRPr="00131A01" w:rsidRDefault="005F04B3" w:rsidP="00131A01">
      <w:pPr>
        <w:spacing w:line="360" w:lineRule="auto"/>
        <w:ind w:left="180" w:right="99"/>
        <w:jc w:val="right"/>
        <w:rPr>
          <w:rFonts w:ascii="Times New Roman" w:hAnsi="Times New Roman"/>
          <w:sz w:val="28"/>
          <w:szCs w:val="28"/>
        </w:rPr>
      </w:pPr>
    </w:p>
    <w:p w:rsidR="005F04B3" w:rsidRDefault="005F04B3" w:rsidP="00131A01">
      <w:pPr>
        <w:spacing w:line="360" w:lineRule="auto"/>
        <w:ind w:left="180" w:right="99"/>
        <w:jc w:val="center"/>
        <w:rPr>
          <w:rFonts w:ascii="Times New Roman" w:hAnsi="Times New Roman"/>
          <w:b/>
          <w:sz w:val="28"/>
          <w:szCs w:val="28"/>
        </w:rPr>
      </w:pPr>
      <w:r w:rsidRPr="00C74002">
        <w:rPr>
          <w:rFonts w:ascii="Times New Roman" w:hAnsi="Times New Roman"/>
          <w:b/>
          <w:sz w:val="28"/>
          <w:szCs w:val="28"/>
        </w:rPr>
        <w:t>ЗООНІМИ У ФРАЗЕОЛОГІЗМАХ У СУЧАСНІЙ</w:t>
      </w:r>
      <w:r>
        <w:rPr>
          <w:rFonts w:ascii="Times New Roman" w:hAnsi="Times New Roman"/>
          <w:b/>
          <w:sz w:val="28"/>
          <w:szCs w:val="28"/>
        </w:rPr>
        <w:t xml:space="preserve"> </w:t>
      </w:r>
      <w:r w:rsidRPr="00C74002">
        <w:rPr>
          <w:rFonts w:ascii="Times New Roman" w:hAnsi="Times New Roman"/>
          <w:b/>
          <w:sz w:val="28"/>
          <w:szCs w:val="28"/>
        </w:rPr>
        <w:t>АНГЛІЙСЬКІЙ ТА УКРАЇНСЬКІЙ МОВАХ. ПЕРЕКЛАДАЦЬКИЙ АСПЕКТ.</w:t>
      </w:r>
    </w:p>
    <w:p w:rsidR="005F04B3" w:rsidRDefault="005F04B3" w:rsidP="00131A01">
      <w:pPr>
        <w:spacing w:after="0" w:line="360" w:lineRule="auto"/>
        <w:ind w:left="180" w:right="99" w:firstLine="282"/>
        <w:jc w:val="both"/>
        <w:rPr>
          <w:rFonts w:ascii="Times New Roman" w:hAnsi="Times New Roman"/>
          <w:sz w:val="28"/>
          <w:szCs w:val="28"/>
        </w:rPr>
      </w:pPr>
      <w:r>
        <w:rPr>
          <w:rFonts w:ascii="Times New Roman" w:hAnsi="Times New Roman"/>
          <w:b/>
          <w:sz w:val="28"/>
          <w:szCs w:val="28"/>
        </w:rPr>
        <w:t xml:space="preserve">Постановка проблеми: </w:t>
      </w:r>
      <w:r>
        <w:rPr>
          <w:rFonts w:ascii="Times New Roman" w:hAnsi="Times New Roman"/>
          <w:sz w:val="28"/>
          <w:szCs w:val="28"/>
        </w:rPr>
        <w:t>Проблема дослідження особливостей перекладу фразеологізмів із зоонімічним компонентом досить складна і багатогранна. Виконуючи переклад фразеологізмів із зоонімічним компонентом та пошуком відповідного еквіваленту українською мовою існує певна проблематика адекватного зіставлення українських та англійських фразеологізмів із зоохімічним компонентоми.</w:t>
      </w:r>
    </w:p>
    <w:p w:rsidR="005F04B3" w:rsidRDefault="005F04B3" w:rsidP="00131A01">
      <w:pPr>
        <w:spacing w:after="0" w:line="360" w:lineRule="auto"/>
        <w:ind w:left="180" w:right="99" w:firstLine="282"/>
        <w:jc w:val="both"/>
        <w:rPr>
          <w:rFonts w:ascii="Times New Roman" w:hAnsi="Times New Roman"/>
          <w:sz w:val="28"/>
          <w:szCs w:val="28"/>
        </w:rPr>
      </w:pPr>
      <w:r>
        <w:rPr>
          <w:rFonts w:ascii="Times New Roman" w:hAnsi="Times New Roman"/>
          <w:sz w:val="28"/>
          <w:szCs w:val="28"/>
        </w:rPr>
        <w:t>Питання, що потребує детального вивчення – це проблема вибір адекватного відповідника в процесі перекладу з однієї мови іншою.</w:t>
      </w:r>
    </w:p>
    <w:p w:rsidR="005F04B3" w:rsidRDefault="005F04B3" w:rsidP="00131A01">
      <w:pPr>
        <w:spacing w:after="0" w:line="360" w:lineRule="auto"/>
        <w:ind w:left="180" w:right="99"/>
        <w:jc w:val="both"/>
        <w:rPr>
          <w:rFonts w:ascii="Times New Roman" w:hAnsi="Times New Roman"/>
          <w:sz w:val="28"/>
          <w:szCs w:val="28"/>
        </w:rPr>
      </w:pPr>
      <w:r>
        <w:rPr>
          <w:rFonts w:ascii="Times New Roman" w:hAnsi="Times New Roman"/>
          <w:sz w:val="28"/>
          <w:szCs w:val="28"/>
        </w:rPr>
        <w:t xml:space="preserve">     Під час перекладу фразеологізмів із зоонімічним компонентом варто зважити на певні особливості українських відповідників, оскільки </w:t>
      </w:r>
      <w:r w:rsidRPr="00CB6F27">
        <w:rPr>
          <w:rFonts w:ascii="Times New Roman" w:hAnsi="Times New Roman"/>
          <w:sz w:val="28"/>
          <w:szCs w:val="28"/>
        </w:rPr>
        <w:t>впродовж років у свідомості різних культур і народів сформувались різні стереотипи, різні уявлення про</w:t>
      </w:r>
      <w:r>
        <w:rPr>
          <w:rFonts w:ascii="Times New Roman" w:hAnsi="Times New Roman"/>
          <w:sz w:val="28"/>
          <w:szCs w:val="28"/>
        </w:rPr>
        <w:t xml:space="preserve"> представників флори і фауни, які ми  спостерігаємо</w:t>
      </w:r>
      <w:r w:rsidRPr="00CB6F27">
        <w:rPr>
          <w:rFonts w:ascii="Times New Roman" w:hAnsi="Times New Roman"/>
          <w:sz w:val="28"/>
          <w:szCs w:val="28"/>
        </w:rPr>
        <w:t xml:space="preserve"> зі зразків народної творчості - казок, прислів'їв, приказок</w:t>
      </w:r>
      <w:r>
        <w:rPr>
          <w:rFonts w:ascii="Times New Roman" w:hAnsi="Times New Roman"/>
          <w:sz w:val="28"/>
          <w:szCs w:val="28"/>
        </w:rPr>
        <w:t>, зокрема можна виділити декілька шляхів перекладу: дослівний (що слово в слово відповідає першоджерелу), еквівалентно-повний, еквівалентно-неповний, описовий.</w:t>
      </w:r>
    </w:p>
    <w:p w:rsidR="005F04B3" w:rsidRDefault="005F04B3" w:rsidP="00131A01">
      <w:pPr>
        <w:spacing w:after="0" w:line="360" w:lineRule="auto"/>
        <w:ind w:left="180" w:right="99"/>
        <w:jc w:val="both"/>
        <w:rPr>
          <w:rFonts w:ascii="Times New Roman" w:hAnsi="Times New Roman"/>
          <w:sz w:val="28"/>
          <w:szCs w:val="28"/>
        </w:rPr>
      </w:pPr>
      <w:r>
        <w:rPr>
          <w:rFonts w:ascii="Times New Roman" w:hAnsi="Times New Roman"/>
          <w:sz w:val="28"/>
          <w:szCs w:val="28"/>
        </w:rPr>
        <w:t xml:space="preserve">     Однак, незважаючи на те, що з’явилося декілька цікавих розвідок присвячених вивченню фразеологізмів із зоонімічним компонентом, якісного дослідження фразеологічних аспектів даної теми не маємо, чим і зумовлена актуальність теми нашого дослідження.</w:t>
      </w:r>
    </w:p>
    <w:p w:rsidR="005F04B3" w:rsidRDefault="005F04B3" w:rsidP="00131A01">
      <w:pPr>
        <w:spacing w:after="0" w:line="360" w:lineRule="auto"/>
        <w:ind w:left="180" w:right="99" w:firstLine="282"/>
        <w:jc w:val="both"/>
        <w:rPr>
          <w:rFonts w:ascii="Times New Roman" w:hAnsi="Times New Roman"/>
          <w:sz w:val="28"/>
          <w:szCs w:val="28"/>
        </w:rPr>
      </w:pPr>
      <w:r w:rsidRPr="00D04987">
        <w:rPr>
          <w:rFonts w:ascii="Times New Roman" w:hAnsi="Times New Roman"/>
          <w:b/>
          <w:sz w:val="28"/>
          <w:szCs w:val="28"/>
        </w:rPr>
        <w:t xml:space="preserve">Аналіз </w:t>
      </w:r>
      <w:r>
        <w:rPr>
          <w:rFonts w:ascii="Times New Roman" w:hAnsi="Times New Roman"/>
          <w:b/>
          <w:sz w:val="28"/>
          <w:szCs w:val="28"/>
        </w:rPr>
        <w:t xml:space="preserve">досліджень і публікацій </w:t>
      </w:r>
      <w:r>
        <w:rPr>
          <w:rFonts w:ascii="Times New Roman" w:hAnsi="Times New Roman"/>
          <w:sz w:val="28"/>
          <w:szCs w:val="28"/>
        </w:rPr>
        <w:t>свідчить, що проблема перекладу фразеологізмів із зоонімічним компонентом, як окремих лексичних одиниць і як компонентів</w:t>
      </w:r>
      <w:r w:rsidRPr="00610E88">
        <w:rPr>
          <w:rFonts w:ascii="Times New Roman" w:hAnsi="Times New Roman"/>
          <w:sz w:val="28"/>
          <w:szCs w:val="28"/>
        </w:rPr>
        <w:t xml:space="preserve"> стійких словосполучень, широко представлені у всіх мовах світу й відносяться до одних із найдавніших і </w:t>
      </w:r>
      <w:r>
        <w:rPr>
          <w:rFonts w:ascii="Times New Roman" w:hAnsi="Times New Roman"/>
          <w:sz w:val="28"/>
          <w:szCs w:val="28"/>
        </w:rPr>
        <w:t>най</w:t>
      </w:r>
      <w:r w:rsidRPr="00610E88">
        <w:rPr>
          <w:rFonts w:ascii="Times New Roman" w:hAnsi="Times New Roman"/>
          <w:sz w:val="28"/>
          <w:szCs w:val="28"/>
        </w:rPr>
        <w:t xml:space="preserve">поширеніших. Вивчення найменування тварин у сучасній лінгвістиці відбувається </w:t>
      </w:r>
      <w:r>
        <w:rPr>
          <w:rFonts w:ascii="Times New Roman" w:hAnsi="Times New Roman"/>
          <w:sz w:val="28"/>
          <w:szCs w:val="28"/>
        </w:rPr>
        <w:t xml:space="preserve">у </w:t>
      </w:r>
      <w:r w:rsidRPr="00610E88">
        <w:rPr>
          <w:rFonts w:ascii="Times New Roman" w:hAnsi="Times New Roman"/>
          <w:sz w:val="28"/>
          <w:szCs w:val="28"/>
        </w:rPr>
        <w:t xml:space="preserve">різних аспектах, у тому числі </w:t>
      </w:r>
      <w:r>
        <w:rPr>
          <w:rFonts w:ascii="Times New Roman" w:hAnsi="Times New Roman"/>
          <w:sz w:val="28"/>
          <w:szCs w:val="28"/>
        </w:rPr>
        <w:t>в переносному значенні у працях ряду науковців:А. В.Куніна[5], В. Д. Ужченка [7],  В. М. Бойка [2],  Г. Л. Кривенка [4</w:t>
      </w:r>
      <w:r w:rsidRPr="007D150D">
        <w:rPr>
          <w:rFonts w:ascii="Times New Roman" w:hAnsi="Times New Roman"/>
          <w:sz w:val="28"/>
          <w:szCs w:val="28"/>
        </w:rPr>
        <w:t>],</w:t>
      </w:r>
      <w:r>
        <w:rPr>
          <w:rFonts w:ascii="Times New Roman" w:hAnsi="Times New Roman"/>
          <w:sz w:val="28"/>
          <w:szCs w:val="28"/>
        </w:rPr>
        <w:t xml:space="preserve"> Л. П. Білозерської [1</w:t>
      </w:r>
      <w:r w:rsidRPr="007D150D">
        <w:rPr>
          <w:rFonts w:ascii="Times New Roman" w:hAnsi="Times New Roman"/>
          <w:sz w:val="28"/>
          <w:szCs w:val="28"/>
        </w:rPr>
        <w:t>],</w:t>
      </w:r>
      <w:r>
        <w:rPr>
          <w:rFonts w:ascii="Times New Roman" w:hAnsi="Times New Roman"/>
          <w:sz w:val="28"/>
          <w:szCs w:val="28"/>
        </w:rPr>
        <w:t> С. В. Мірошника [6</w:t>
      </w:r>
      <w:r w:rsidRPr="007D150D">
        <w:rPr>
          <w:rFonts w:ascii="Times New Roman" w:hAnsi="Times New Roman"/>
          <w:sz w:val="28"/>
          <w:szCs w:val="28"/>
        </w:rPr>
        <w:t>],</w:t>
      </w:r>
      <w:r>
        <w:rPr>
          <w:rFonts w:ascii="Times New Roman" w:hAnsi="Times New Roman"/>
          <w:sz w:val="28"/>
          <w:szCs w:val="28"/>
        </w:rPr>
        <w:t xml:space="preserve"> Ю.О. Жлуктенка [3</w:t>
      </w:r>
      <w:r w:rsidRPr="007D150D">
        <w:rPr>
          <w:rFonts w:ascii="Times New Roman" w:hAnsi="Times New Roman"/>
          <w:sz w:val="28"/>
          <w:szCs w:val="28"/>
        </w:rPr>
        <w:t xml:space="preserve">],  </w:t>
      </w:r>
      <w:r w:rsidRPr="00610E88">
        <w:rPr>
          <w:rFonts w:ascii="Times New Roman" w:hAnsi="Times New Roman"/>
          <w:sz w:val="28"/>
          <w:szCs w:val="28"/>
        </w:rPr>
        <w:t>та інших.</w:t>
      </w:r>
    </w:p>
    <w:p w:rsidR="005F04B3" w:rsidRDefault="005F04B3" w:rsidP="00131A01">
      <w:pPr>
        <w:spacing w:after="0" w:line="360" w:lineRule="auto"/>
        <w:ind w:left="180" w:right="99"/>
        <w:jc w:val="both"/>
        <w:rPr>
          <w:rFonts w:ascii="Times New Roman" w:hAnsi="Times New Roman"/>
          <w:sz w:val="28"/>
          <w:szCs w:val="28"/>
        </w:rPr>
      </w:pPr>
      <w:r>
        <w:rPr>
          <w:rFonts w:ascii="Times New Roman" w:hAnsi="Times New Roman"/>
          <w:b/>
          <w:sz w:val="28"/>
          <w:szCs w:val="28"/>
        </w:rPr>
        <w:t xml:space="preserve">Завдання статті – </w:t>
      </w:r>
      <w:r>
        <w:rPr>
          <w:rFonts w:ascii="Times New Roman" w:hAnsi="Times New Roman"/>
          <w:sz w:val="28"/>
          <w:szCs w:val="28"/>
        </w:rPr>
        <w:t xml:space="preserve">на основі аналізу вибірки фразеологізмів із зоонімічним компонентом із словника </w:t>
      </w:r>
    </w:p>
    <w:p w:rsidR="005F04B3" w:rsidRPr="002E54FD" w:rsidRDefault="005F04B3" w:rsidP="00131A01">
      <w:pPr>
        <w:spacing w:after="0" w:line="360" w:lineRule="auto"/>
        <w:ind w:left="180" w:right="99"/>
        <w:jc w:val="both"/>
        <w:rPr>
          <w:rFonts w:ascii="Times New Roman" w:hAnsi="Times New Roman"/>
          <w:sz w:val="28"/>
          <w:szCs w:val="28"/>
        </w:rPr>
      </w:pPr>
      <w:r>
        <w:rPr>
          <w:rFonts w:ascii="Times New Roman" w:hAnsi="Times New Roman"/>
          <w:sz w:val="28"/>
          <w:szCs w:val="28"/>
        </w:rPr>
        <w:t xml:space="preserve">О.В. Куніна, </w:t>
      </w:r>
      <w:r>
        <w:rPr>
          <w:rFonts w:ascii="Times New Roman" w:hAnsi="Times New Roman"/>
          <w:sz w:val="28"/>
          <w:szCs w:val="28"/>
          <w:lang w:eastAsia="uk-UA"/>
        </w:rPr>
        <w:t xml:space="preserve">а також </w:t>
      </w:r>
      <w:r>
        <w:rPr>
          <w:rStyle w:val="apple-converted-space"/>
          <w:rFonts w:ascii="Tahoma" w:hAnsi="Tahoma" w:cs="Tahoma"/>
          <w:color w:val="000000"/>
          <w:sz w:val="18"/>
          <w:szCs w:val="18"/>
          <w:shd w:val="clear" w:color="auto" w:fill="FFFFFF"/>
        </w:rPr>
        <w:t> </w:t>
      </w:r>
      <w:r w:rsidRPr="006423E7">
        <w:rPr>
          <w:rFonts w:ascii="Times New Roman" w:hAnsi="Times New Roman"/>
          <w:color w:val="000000"/>
          <w:sz w:val="28"/>
          <w:szCs w:val="28"/>
          <w:shd w:val="clear" w:color="auto" w:fill="FFFFFF"/>
        </w:rPr>
        <w:t>прислів’їв та приказок</w:t>
      </w:r>
      <w:r>
        <w:rPr>
          <w:rFonts w:ascii="Times New Roman" w:hAnsi="Times New Roman"/>
          <w:color w:val="000000"/>
          <w:sz w:val="28"/>
          <w:szCs w:val="28"/>
          <w:shd w:val="clear" w:color="auto" w:fill="FFFFFF"/>
        </w:rPr>
        <w:t xml:space="preserve"> які містять зоонімічний компонент</w:t>
      </w:r>
      <w:r w:rsidRPr="006423E7">
        <w:rPr>
          <w:rFonts w:ascii="Times New Roman" w:hAnsi="Times New Roman"/>
          <w:color w:val="000000"/>
          <w:sz w:val="28"/>
          <w:szCs w:val="28"/>
          <w:shd w:val="clear" w:color="auto" w:fill="FFFFFF"/>
        </w:rPr>
        <w:t xml:space="preserve"> за джерелом</w:t>
      </w:r>
      <w:r>
        <w:rPr>
          <w:rFonts w:ascii="Times New Roman" w:hAnsi="Times New Roman"/>
          <w:color w:val="000000"/>
          <w:sz w:val="28"/>
          <w:szCs w:val="28"/>
          <w:shd w:val="clear" w:color="auto" w:fill="FFFFFF"/>
        </w:rPr>
        <w:t xml:space="preserve">Дубенко, визначити походження зоонімізмів в англійській та українській мові та з’ясувати способи їх перекладу з однієї мови на іншу. </w:t>
      </w:r>
    </w:p>
    <w:p w:rsidR="005F04B3" w:rsidRPr="00387BFF" w:rsidRDefault="005F04B3" w:rsidP="00131A01">
      <w:pPr>
        <w:spacing w:after="0" w:line="360" w:lineRule="auto"/>
        <w:ind w:left="180" w:right="99"/>
        <w:jc w:val="both"/>
        <w:rPr>
          <w:rFonts w:ascii="Times New Roman" w:hAnsi="Times New Roman"/>
          <w:sz w:val="28"/>
          <w:szCs w:val="28"/>
        </w:rPr>
      </w:pPr>
      <w:r w:rsidRPr="002E54FD">
        <w:rPr>
          <w:rFonts w:ascii="Times New Roman" w:hAnsi="Times New Roman"/>
          <w:b/>
          <w:sz w:val="28"/>
          <w:szCs w:val="28"/>
        </w:rPr>
        <w:t>Виклад основного матеріалу.</w:t>
      </w:r>
      <w:r w:rsidRPr="00241AE8">
        <w:rPr>
          <w:rFonts w:ascii="Times New Roman" w:hAnsi="Times New Roman"/>
          <w:sz w:val="28"/>
          <w:szCs w:val="28"/>
        </w:rPr>
        <w:t>В основу статті покладено результати аналізу фразеологізмів із зоонімічним компонентом</w:t>
      </w:r>
      <w:r>
        <w:rPr>
          <w:rFonts w:ascii="Times New Roman" w:hAnsi="Times New Roman"/>
          <w:sz w:val="28"/>
          <w:szCs w:val="28"/>
        </w:rPr>
        <w:t xml:space="preserve"> (300 одиниць)  англійської та ураїнської мов, які містять у своєму складі тварина саме: </w:t>
      </w:r>
      <w:r w:rsidRPr="00387BFF">
        <w:rPr>
          <w:rFonts w:ascii="Times New Roman" w:hAnsi="Times New Roman"/>
          <w:i/>
          <w:sz w:val="28"/>
          <w:szCs w:val="28"/>
          <w:lang w:val="en-US"/>
        </w:rPr>
        <w:t>horse</w:t>
      </w:r>
      <w:r w:rsidRPr="00387BFF">
        <w:rPr>
          <w:rFonts w:ascii="Times New Roman" w:hAnsi="Times New Roman"/>
          <w:i/>
          <w:sz w:val="28"/>
          <w:szCs w:val="28"/>
        </w:rPr>
        <w:t xml:space="preserve">, </w:t>
      </w:r>
      <w:r w:rsidRPr="00387BFF">
        <w:rPr>
          <w:rFonts w:ascii="Times New Roman" w:hAnsi="Times New Roman"/>
          <w:i/>
          <w:sz w:val="28"/>
          <w:szCs w:val="28"/>
          <w:lang w:val="en-US"/>
        </w:rPr>
        <w:t>bird</w:t>
      </w:r>
      <w:r w:rsidRPr="00387BFF">
        <w:rPr>
          <w:rFonts w:ascii="Times New Roman" w:hAnsi="Times New Roman"/>
          <w:i/>
          <w:sz w:val="28"/>
          <w:szCs w:val="28"/>
        </w:rPr>
        <w:t xml:space="preserve">, </w:t>
      </w:r>
      <w:r w:rsidRPr="00387BFF">
        <w:rPr>
          <w:rFonts w:ascii="Times New Roman" w:hAnsi="Times New Roman"/>
          <w:i/>
          <w:sz w:val="28"/>
          <w:szCs w:val="28"/>
          <w:lang w:val="en-US"/>
        </w:rPr>
        <w:t>pig</w:t>
      </w:r>
      <w:r w:rsidRPr="00387BFF">
        <w:rPr>
          <w:rFonts w:ascii="Times New Roman" w:hAnsi="Times New Roman"/>
          <w:i/>
          <w:sz w:val="28"/>
          <w:szCs w:val="28"/>
        </w:rPr>
        <w:t xml:space="preserve">, </w:t>
      </w:r>
      <w:r w:rsidRPr="00387BFF">
        <w:rPr>
          <w:rFonts w:ascii="Times New Roman" w:hAnsi="Times New Roman"/>
          <w:i/>
          <w:sz w:val="28"/>
          <w:szCs w:val="28"/>
          <w:lang w:val="en-US"/>
        </w:rPr>
        <w:t>cat</w:t>
      </w:r>
      <w:r w:rsidRPr="00387BFF">
        <w:rPr>
          <w:rFonts w:ascii="Times New Roman" w:hAnsi="Times New Roman"/>
          <w:i/>
          <w:sz w:val="28"/>
          <w:szCs w:val="28"/>
        </w:rPr>
        <w:t xml:space="preserve">, </w:t>
      </w:r>
      <w:r w:rsidRPr="00387BFF">
        <w:rPr>
          <w:rFonts w:ascii="Times New Roman" w:hAnsi="Times New Roman"/>
          <w:i/>
          <w:sz w:val="28"/>
          <w:szCs w:val="28"/>
          <w:lang w:val="en-US"/>
        </w:rPr>
        <w:t>dog</w:t>
      </w:r>
      <w:r w:rsidRPr="00387BFF">
        <w:rPr>
          <w:rFonts w:ascii="Times New Roman" w:hAnsi="Times New Roman"/>
          <w:i/>
          <w:sz w:val="28"/>
          <w:szCs w:val="28"/>
        </w:rPr>
        <w:t xml:space="preserve">, </w:t>
      </w:r>
      <w:r w:rsidRPr="00387BFF">
        <w:rPr>
          <w:rFonts w:ascii="Times New Roman" w:hAnsi="Times New Roman"/>
          <w:i/>
          <w:sz w:val="28"/>
          <w:szCs w:val="28"/>
          <w:lang w:val="en-US"/>
        </w:rPr>
        <w:t>fish</w:t>
      </w:r>
      <w:r w:rsidRPr="00387BFF">
        <w:rPr>
          <w:rFonts w:ascii="Times New Roman" w:hAnsi="Times New Roman"/>
          <w:i/>
          <w:sz w:val="28"/>
          <w:szCs w:val="28"/>
        </w:rPr>
        <w:t xml:space="preserve">, </w:t>
      </w:r>
      <w:r w:rsidRPr="00387BFF">
        <w:rPr>
          <w:rFonts w:ascii="Times New Roman" w:hAnsi="Times New Roman"/>
          <w:i/>
          <w:sz w:val="28"/>
          <w:szCs w:val="28"/>
          <w:lang w:val="en-US"/>
        </w:rPr>
        <w:t>lion</w:t>
      </w:r>
      <w:r>
        <w:rPr>
          <w:rFonts w:ascii="Times New Roman" w:hAnsi="Times New Roman"/>
          <w:i/>
          <w:sz w:val="28"/>
          <w:szCs w:val="28"/>
        </w:rPr>
        <w:t>,</w:t>
      </w:r>
      <w:r>
        <w:rPr>
          <w:rFonts w:ascii="Times New Roman" w:hAnsi="Times New Roman"/>
          <w:i/>
          <w:sz w:val="28"/>
          <w:szCs w:val="28"/>
          <w:lang w:val="en-US"/>
        </w:rPr>
        <w:t>goose</w:t>
      </w:r>
      <w:r w:rsidRPr="00387BFF">
        <w:rPr>
          <w:rFonts w:ascii="Times New Roman" w:hAnsi="Times New Roman"/>
          <w:i/>
          <w:sz w:val="28"/>
          <w:szCs w:val="28"/>
        </w:rPr>
        <w:t xml:space="preserve">, </w:t>
      </w:r>
      <w:r w:rsidRPr="00387BFF">
        <w:rPr>
          <w:rFonts w:ascii="Times New Roman" w:hAnsi="Times New Roman"/>
          <w:i/>
          <w:sz w:val="28"/>
          <w:szCs w:val="28"/>
          <w:lang w:val="en-US"/>
        </w:rPr>
        <w:t>bull</w:t>
      </w:r>
      <w:r w:rsidRPr="00387BFF">
        <w:rPr>
          <w:rFonts w:ascii="Times New Roman" w:hAnsi="Times New Roman"/>
          <w:i/>
          <w:sz w:val="28"/>
          <w:szCs w:val="28"/>
        </w:rPr>
        <w:t xml:space="preserve">, </w:t>
      </w:r>
      <w:r w:rsidRPr="00387BFF">
        <w:rPr>
          <w:rFonts w:ascii="Times New Roman" w:hAnsi="Times New Roman"/>
          <w:i/>
          <w:sz w:val="28"/>
          <w:szCs w:val="28"/>
          <w:lang w:val="en-US"/>
        </w:rPr>
        <w:t>mouse</w:t>
      </w:r>
      <w:r w:rsidRPr="00387BFF">
        <w:rPr>
          <w:rFonts w:ascii="Times New Roman" w:hAnsi="Times New Roman"/>
          <w:i/>
          <w:sz w:val="28"/>
          <w:szCs w:val="28"/>
        </w:rPr>
        <w:t xml:space="preserve">, </w:t>
      </w:r>
      <w:r w:rsidRPr="00387BFF">
        <w:rPr>
          <w:rFonts w:ascii="Times New Roman" w:hAnsi="Times New Roman"/>
          <w:i/>
          <w:sz w:val="28"/>
          <w:szCs w:val="28"/>
          <w:lang w:val="en-US"/>
        </w:rPr>
        <w:t>fox</w:t>
      </w:r>
      <w:r w:rsidRPr="00387BFF">
        <w:rPr>
          <w:rFonts w:ascii="Times New Roman" w:hAnsi="Times New Roman"/>
          <w:i/>
          <w:sz w:val="28"/>
          <w:szCs w:val="28"/>
        </w:rPr>
        <w:t xml:space="preserve">, </w:t>
      </w:r>
      <w:r w:rsidRPr="00387BFF">
        <w:rPr>
          <w:rFonts w:ascii="Times New Roman" w:hAnsi="Times New Roman"/>
          <w:i/>
          <w:sz w:val="28"/>
          <w:szCs w:val="28"/>
          <w:lang w:val="en-US"/>
        </w:rPr>
        <w:t>wolf</w:t>
      </w:r>
      <w:r w:rsidRPr="00387BFF">
        <w:rPr>
          <w:rFonts w:ascii="Times New Roman" w:hAnsi="Times New Roman"/>
          <w:i/>
          <w:sz w:val="28"/>
          <w:szCs w:val="28"/>
        </w:rPr>
        <w:t xml:space="preserve">, </w:t>
      </w:r>
      <w:r w:rsidRPr="00387BFF">
        <w:rPr>
          <w:rFonts w:ascii="Times New Roman" w:hAnsi="Times New Roman"/>
          <w:i/>
          <w:sz w:val="28"/>
          <w:szCs w:val="28"/>
          <w:lang w:val="en-US"/>
        </w:rPr>
        <w:t>bear</w:t>
      </w:r>
      <w:r>
        <w:rPr>
          <w:rFonts w:ascii="Times New Roman" w:hAnsi="Times New Roman"/>
          <w:sz w:val="28"/>
          <w:szCs w:val="28"/>
        </w:rPr>
        <w:t>[8</w:t>
      </w:r>
      <w:r w:rsidRPr="007D150D">
        <w:rPr>
          <w:rFonts w:ascii="Times New Roman" w:hAnsi="Times New Roman"/>
          <w:sz w:val="28"/>
          <w:szCs w:val="28"/>
        </w:rPr>
        <w:t>],</w:t>
      </w:r>
      <w:r>
        <w:rPr>
          <w:rFonts w:ascii="Times New Roman" w:hAnsi="Times New Roman"/>
          <w:sz w:val="28"/>
          <w:szCs w:val="28"/>
        </w:rPr>
        <w:t xml:space="preserve"> [9]</w:t>
      </w:r>
      <w:r w:rsidRPr="00387BFF">
        <w:rPr>
          <w:rFonts w:ascii="Times New Roman" w:hAnsi="Times New Roman"/>
          <w:i/>
          <w:sz w:val="28"/>
          <w:szCs w:val="28"/>
        </w:rPr>
        <w:t>.</w:t>
      </w:r>
    </w:p>
    <w:p w:rsidR="005F04B3" w:rsidRDefault="005F04B3" w:rsidP="00131A01">
      <w:pPr>
        <w:spacing w:after="0" w:line="360" w:lineRule="auto"/>
        <w:ind w:left="180" w:right="99"/>
        <w:jc w:val="both"/>
        <w:rPr>
          <w:rFonts w:ascii="Times New Roman" w:hAnsi="Times New Roman"/>
          <w:sz w:val="28"/>
          <w:szCs w:val="28"/>
        </w:rPr>
      </w:pPr>
      <w:r>
        <w:rPr>
          <w:rFonts w:ascii="Times New Roman" w:hAnsi="Times New Roman"/>
          <w:sz w:val="28"/>
          <w:szCs w:val="28"/>
        </w:rPr>
        <w:t>Завдання дослідження – за допомогою вибірки фразеологізмів із зоонімічним компонентом з’ясувати, якими засобами досягається адекватний переклад даних фразеологічних одиниць.</w:t>
      </w:r>
    </w:p>
    <w:p w:rsidR="005F04B3" w:rsidRDefault="005F04B3" w:rsidP="00131A01">
      <w:pPr>
        <w:spacing w:after="0" w:line="360" w:lineRule="auto"/>
        <w:ind w:left="180" w:right="99"/>
        <w:jc w:val="both"/>
        <w:rPr>
          <w:rFonts w:ascii="Times New Roman" w:hAnsi="Times New Roman"/>
          <w:sz w:val="28"/>
          <w:szCs w:val="28"/>
        </w:rPr>
      </w:pPr>
      <w:r>
        <w:rPr>
          <w:rFonts w:ascii="Times New Roman" w:hAnsi="Times New Roman"/>
          <w:sz w:val="28"/>
          <w:szCs w:val="28"/>
        </w:rPr>
        <w:t>У ході дослідження було виявлено, що х</w:t>
      </w:r>
      <w:r w:rsidRPr="00317D97">
        <w:rPr>
          <w:rFonts w:ascii="Times New Roman" w:hAnsi="Times New Roman"/>
          <w:sz w:val="28"/>
          <w:szCs w:val="28"/>
        </w:rPr>
        <w:t>арактерною рисою зоонімів англійської мови є високий ступінь ідіоматичності й образності із сильним змістом номінативності. Це призводить до того, що подібні за денотативним значенням зооніми в різних мовах відрізняються образністю, тому що асоціативні уявлення про тварин у різних мовах не збігаються. Випадки збігу вкрай поодинокі, і, як правило, походять або від загального джерела, або є наслідком єдиного сприйняття світу, подібних культурних, національних і історичних особливостей.</w:t>
      </w:r>
    </w:p>
    <w:p w:rsidR="005F04B3" w:rsidRDefault="005F04B3" w:rsidP="00131A01">
      <w:pPr>
        <w:spacing w:after="0" w:line="360" w:lineRule="auto"/>
        <w:ind w:left="180" w:right="99"/>
        <w:jc w:val="both"/>
        <w:rPr>
          <w:rFonts w:ascii="Times New Roman" w:hAnsi="Times New Roman"/>
          <w:sz w:val="28"/>
          <w:szCs w:val="28"/>
        </w:rPr>
      </w:pPr>
      <w:r>
        <w:rPr>
          <w:rFonts w:ascii="Times New Roman" w:hAnsi="Times New Roman"/>
          <w:sz w:val="28"/>
          <w:szCs w:val="28"/>
        </w:rPr>
        <w:t xml:space="preserve">Розглянувши 13 груп фразеологізмів із зоонімічним компонентом, було виявлено, що при перекладі на українську мову вони можуть передаватися іншими відповідниками мови перекладу для підсилення значення фразеологізму. Так, фразеологізми із зоонімічним компонентом </w:t>
      </w:r>
      <w:r w:rsidRPr="00774447">
        <w:rPr>
          <w:rFonts w:ascii="Times New Roman" w:hAnsi="Times New Roman"/>
          <w:i/>
          <w:sz w:val="28"/>
          <w:szCs w:val="28"/>
          <w:lang w:val="en-US"/>
        </w:rPr>
        <w:t>horse</w:t>
      </w:r>
      <w:r>
        <w:rPr>
          <w:rFonts w:ascii="Times New Roman" w:hAnsi="Times New Roman"/>
          <w:sz w:val="28"/>
          <w:szCs w:val="28"/>
        </w:rPr>
        <w:t xml:space="preserve"> в англійській мові мають при перекладі здебільшого відповідники </w:t>
      </w:r>
      <w:r w:rsidRPr="00774447">
        <w:rPr>
          <w:rFonts w:ascii="Times New Roman" w:hAnsi="Times New Roman"/>
          <w:i/>
          <w:sz w:val="28"/>
          <w:szCs w:val="28"/>
        </w:rPr>
        <w:t>віл</w:t>
      </w:r>
      <w:r>
        <w:rPr>
          <w:rFonts w:ascii="Times New Roman" w:hAnsi="Times New Roman"/>
          <w:sz w:val="28"/>
          <w:szCs w:val="28"/>
        </w:rPr>
        <w:t xml:space="preserve"> та </w:t>
      </w:r>
      <w:r w:rsidRPr="00774447">
        <w:rPr>
          <w:rFonts w:ascii="Times New Roman" w:hAnsi="Times New Roman"/>
          <w:i/>
          <w:sz w:val="28"/>
          <w:szCs w:val="28"/>
        </w:rPr>
        <w:t>вовк</w:t>
      </w:r>
      <w:r>
        <w:rPr>
          <w:rFonts w:ascii="Times New Roman" w:hAnsi="Times New Roman"/>
          <w:sz w:val="28"/>
          <w:szCs w:val="28"/>
        </w:rPr>
        <w:t xml:space="preserve"> : </w:t>
      </w:r>
      <w:r w:rsidRPr="00802A58">
        <w:rPr>
          <w:rFonts w:ascii="Times New Roman" w:hAnsi="Times New Roman"/>
          <w:i/>
          <w:sz w:val="28"/>
          <w:szCs w:val="28"/>
        </w:rPr>
        <w:t>toeatlikeahorse</w:t>
      </w:r>
      <w:r w:rsidRPr="00C22FF8">
        <w:rPr>
          <w:rFonts w:ascii="Times New Roman" w:hAnsi="Times New Roman"/>
          <w:sz w:val="28"/>
          <w:szCs w:val="28"/>
        </w:rPr>
        <w:t xml:space="preserve"> має український відповідник </w:t>
      </w:r>
      <w:r w:rsidRPr="00C22FF8">
        <w:rPr>
          <w:rFonts w:ascii="Times New Roman" w:hAnsi="Times New Roman"/>
          <w:i/>
          <w:sz w:val="28"/>
          <w:szCs w:val="28"/>
        </w:rPr>
        <w:t>їсти, як вовк</w:t>
      </w:r>
      <w:r>
        <w:rPr>
          <w:rFonts w:ascii="Times New Roman" w:hAnsi="Times New Roman"/>
          <w:i/>
          <w:sz w:val="28"/>
          <w:szCs w:val="28"/>
        </w:rPr>
        <w:t xml:space="preserve">; </w:t>
      </w:r>
      <w:r w:rsidRPr="00802A58">
        <w:rPr>
          <w:rFonts w:ascii="Times New Roman" w:hAnsi="Times New Roman"/>
          <w:i/>
          <w:sz w:val="28"/>
          <w:szCs w:val="28"/>
        </w:rPr>
        <w:t>healthyasahorse</w:t>
      </w:r>
      <w:r w:rsidRPr="00C22FF8">
        <w:rPr>
          <w:rFonts w:ascii="Times New Roman" w:hAnsi="Times New Roman"/>
          <w:sz w:val="28"/>
          <w:szCs w:val="28"/>
        </w:rPr>
        <w:t xml:space="preserve"> має український відповідник </w:t>
      </w:r>
      <w:r w:rsidRPr="00C22FF8">
        <w:rPr>
          <w:rFonts w:ascii="Times New Roman" w:hAnsi="Times New Roman"/>
          <w:i/>
          <w:sz w:val="28"/>
          <w:szCs w:val="28"/>
        </w:rPr>
        <w:t>здоровий, як віл</w:t>
      </w:r>
      <w:r>
        <w:rPr>
          <w:rFonts w:ascii="Times New Roman" w:hAnsi="Times New Roman"/>
          <w:i/>
          <w:sz w:val="28"/>
          <w:szCs w:val="28"/>
        </w:rPr>
        <w:t xml:space="preserve">. </w:t>
      </w:r>
    </w:p>
    <w:p w:rsidR="005F04B3" w:rsidRDefault="005F04B3" w:rsidP="00131A01">
      <w:pPr>
        <w:spacing w:after="0" w:line="360" w:lineRule="auto"/>
        <w:ind w:left="180" w:right="99"/>
        <w:jc w:val="both"/>
        <w:rPr>
          <w:rFonts w:ascii="Times New Roman" w:hAnsi="Times New Roman"/>
          <w:i/>
          <w:sz w:val="28"/>
          <w:szCs w:val="28"/>
        </w:rPr>
      </w:pPr>
      <w:r>
        <w:rPr>
          <w:rFonts w:ascii="Times New Roman" w:hAnsi="Times New Roman"/>
          <w:sz w:val="28"/>
          <w:szCs w:val="28"/>
        </w:rPr>
        <w:t xml:space="preserve">До прикладу, група зоонімів з компонентом </w:t>
      </w:r>
      <w:r w:rsidRPr="00774447">
        <w:rPr>
          <w:rFonts w:ascii="Times New Roman" w:hAnsi="Times New Roman"/>
          <w:i/>
          <w:sz w:val="28"/>
          <w:szCs w:val="28"/>
          <w:lang w:val="en-US"/>
        </w:rPr>
        <w:t>bird</w:t>
      </w:r>
      <w:r>
        <w:rPr>
          <w:rFonts w:ascii="Times New Roman" w:hAnsi="Times New Roman"/>
          <w:sz w:val="28"/>
          <w:szCs w:val="28"/>
        </w:rPr>
        <w:t xml:space="preserve"> мають </w:t>
      </w:r>
      <w:r w:rsidRPr="00C22FF8">
        <w:rPr>
          <w:rFonts w:ascii="Times New Roman" w:hAnsi="Times New Roman"/>
          <w:sz w:val="28"/>
          <w:szCs w:val="28"/>
        </w:rPr>
        <w:t>українські</w:t>
      </w:r>
      <w:r>
        <w:rPr>
          <w:rFonts w:ascii="Times New Roman" w:hAnsi="Times New Roman"/>
          <w:sz w:val="28"/>
          <w:szCs w:val="28"/>
        </w:rPr>
        <w:t>відповідники</w:t>
      </w:r>
      <w:r w:rsidRPr="006E0FEF">
        <w:rPr>
          <w:rFonts w:ascii="Times New Roman" w:hAnsi="Times New Roman"/>
          <w:i/>
          <w:sz w:val="28"/>
          <w:szCs w:val="28"/>
        </w:rPr>
        <w:t>«горобець»/«горобчик», «сорока», «синиця», «журавель»</w:t>
      </w:r>
      <w:r w:rsidRPr="00C22FF8">
        <w:rPr>
          <w:rFonts w:ascii="Times New Roman" w:hAnsi="Times New Roman"/>
          <w:sz w:val="28"/>
          <w:szCs w:val="28"/>
        </w:rPr>
        <w:t xml:space="preserve">, які є гіпонімами до </w:t>
      </w:r>
      <w:r w:rsidRPr="006E0FEF">
        <w:rPr>
          <w:rFonts w:ascii="Times New Roman" w:hAnsi="Times New Roman"/>
          <w:i/>
          <w:sz w:val="28"/>
          <w:szCs w:val="28"/>
        </w:rPr>
        <w:t>«</w:t>
      </w:r>
      <w:r w:rsidRPr="006E0FEF">
        <w:rPr>
          <w:rFonts w:ascii="Times New Roman" w:hAnsi="Times New Roman"/>
          <w:i/>
          <w:sz w:val="28"/>
          <w:szCs w:val="28"/>
          <w:lang w:val="en-US"/>
        </w:rPr>
        <w:t>bird</w:t>
      </w:r>
      <w:r>
        <w:rPr>
          <w:rFonts w:ascii="Times New Roman" w:hAnsi="Times New Roman"/>
          <w:i/>
          <w:sz w:val="28"/>
          <w:szCs w:val="28"/>
        </w:rPr>
        <w:t xml:space="preserve">» : </w:t>
      </w:r>
      <w:r w:rsidRPr="00342851">
        <w:rPr>
          <w:rFonts w:ascii="Times New Roman" w:hAnsi="Times New Roman"/>
          <w:i/>
          <w:sz w:val="28"/>
          <w:szCs w:val="28"/>
          <w:lang w:val="en-US"/>
        </w:rPr>
        <w:t>toeatlikeabird</w:t>
      </w:r>
      <w:r w:rsidRPr="00315DBD">
        <w:rPr>
          <w:rFonts w:ascii="Times New Roman" w:hAnsi="Times New Roman"/>
          <w:i/>
          <w:sz w:val="28"/>
          <w:szCs w:val="28"/>
        </w:rPr>
        <w:t xml:space="preserve"> – </w:t>
      </w:r>
      <w:r w:rsidRPr="00342851">
        <w:rPr>
          <w:rFonts w:ascii="Times New Roman" w:hAnsi="Times New Roman"/>
          <w:i/>
          <w:sz w:val="28"/>
          <w:szCs w:val="28"/>
        </w:rPr>
        <w:t>їсти</w:t>
      </w:r>
      <w:r w:rsidRPr="00315DBD">
        <w:rPr>
          <w:rFonts w:ascii="Times New Roman" w:hAnsi="Times New Roman"/>
          <w:i/>
          <w:sz w:val="28"/>
          <w:szCs w:val="28"/>
        </w:rPr>
        <w:t xml:space="preserve">, </w:t>
      </w:r>
      <w:r w:rsidRPr="00342851">
        <w:rPr>
          <w:rFonts w:ascii="Times New Roman" w:hAnsi="Times New Roman"/>
          <w:i/>
          <w:sz w:val="28"/>
          <w:szCs w:val="28"/>
        </w:rPr>
        <w:t>якгоробчик</w:t>
      </w:r>
      <w:r>
        <w:rPr>
          <w:rFonts w:ascii="Times New Roman" w:hAnsi="Times New Roman"/>
          <w:i/>
          <w:sz w:val="28"/>
          <w:szCs w:val="28"/>
        </w:rPr>
        <w:t>.</w:t>
      </w:r>
    </w:p>
    <w:p w:rsidR="005F04B3" w:rsidRDefault="005F04B3" w:rsidP="00131A01">
      <w:pPr>
        <w:spacing w:after="0" w:line="360" w:lineRule="auto"/>
        <w:ind w:left="180" w:right="99"/>
        <w:jc w:val="both"/>
        <w:rPr>
          <w:rFonts w:ascii="Times New Roman" w:hAnsi="Times New Roman"/>
          <w:i/>
          <w:sz w:val="28"/>
          <w:szCs w:val="28"/>
        </w:rPr>
      </w:pPr>
      <w:r>
        <w:rPr>
          <w:rFonts w:ascii="Times New Roman" w:hAnsi="Times New Roman"/>
          <w:sz w:val="28"/>
          <w:szCs w:val="28"/>
        </w:rPr>
        <w:t xml:space="preserve">     У групі фразеологізмів із зоонімічним компонентом </w:t>
      </w:r>
      <w:r w:rsidRPr="00315DBD">
        <w:rPr>
          <w:rFonts w:ascii="Times New Roman" w:hAnsi="Times New Roman"/>
          <w:i/>
          <w:sz w:val="28"/>
          <w:szCs w:val="28"/>
          <w:lang w:val="en-US"/>
        </w:rPr>
        <w:t>pig</w:t>
      </w:r>
      <w:r>
        <w:rPr>
          <w:rFonts w:ascii="Times New Roman" w:hAnsi="Times New Roman"/>
          <w:sz w:val="28"/>
          <w:szCs w:val="28"/>
        </w:rPr>
        <w:t xml:space="preserve">українські відповідники є досить різноманітними, оскільки при перекладі вони можуть передаватися такими зоонімічними компонентами як </w:t>
      </w:r>
      <w:r w:rsidRPr="00315DBD">
        <w:rPr>
          <w:rFonts w:ascii="Times New Roman" w:hAnsi="Times New Roman"/>
          <w:i/>
          <w:sz w:val="28"/>
          <w:szCs w:val="28"/>
        </w:rPr>
        <w:t>кіт, бобер, рак, ведміть</w:t>
      </w:r>
      <w:r>
        <w:rPr>
          <w:rFonts w:ascii="Times New Roman" w:hAnsi="Times New Roman"/>
          <w:i/>
          <w:sz w:val="28"/>
          <w:szCs w:val="28"/>
        </w:rPr>
        <w:t xml:space="preserve">: </w:t>
      </w:r>
      <w:r w:rsidRPr="00342851">
        <w:rPr>
          <w:rFonts w:ascii="Times New Roman" w:hAnsi="Times New Roman"/>
          <w:i/>
          <w:sz w:val="28"/>
          <w:szCs w:val="28"/>
          <w:lang w:val="en-US"/>
        </w:rPr>
        <w:t>tobuyapiginapoke</w:t>
      </w:r>
      <w:r w:rsidRPr="00C22FF8">
        <w:rPr>
          <w:rFonts w:ascii="Times New Roman" w:hAnsi="Times New Roman"/>
          <w:i/>
          <w:sz w:val="28"/>
          <w:szCs w:val="28"/>
        </w:rPr>
        <w:t xml:space="preserve"> – </w:t>
      </w:r>
      <w:r w:rsidRPr="00342851">
        <w:rPr>
          <w:rFonts w:ascii="Times New Roman" w:hAnsi="Times New Roman"/>
          <w:i/>
          <w:sz w:val="28"/>
          <w:szCs w:val="28"/>
        </w:rPr>
        <w:t>к</w:t>
      </w:r>
      <w:r w:rsidRPr="00C22FF8">
        <w:rPr>
          <w:rFonts w:ascii="Times New Roman" w:hAnsi="Times New Roman"/>
          <w:i/>
          <w:sz w:val="28"/>
          <w:szCs w:val="28"/>
        </w:rPr>
        <w:t>упити кота в мішку</w:t>
      </w:r>
      <w:r>
        <w:rPr>
          <w:rFonts w:ascii="Times New Roman" w:hAnsi="Times New Roman"/>
          <w:i/>
          <w:sz w:val="28"/>
          <w:szCs w:val="28"/>
        </w:rPr>
        <w:t xml:space="preserve">, </w:t>
      </w:r>
      <w:r w:rsidRPr="00342851">
        <w:rPr>
          <w:rFonts w:ascii="Times New Roman" w:hAnsi="Times New Roman"/>
          <w:i/>
          <w:sz w:val="28"/>
          <w:szCs w:val="28"/>
          <w:lang w:val="en-US"/>
        </w:rPr>
        <w:t>likepigsinclover</w:t>
      </w:r>
      <w:r w:rsidRPr="00C22FF8">
        <w:rPr>
          <w:rFonts w:ascii="Times New Roman" w:hAnsi="Times New Roman"/>
          <w:i/>
          <w:sz w:val="28"/>
          <w:szCs w:val="28"/>
        </w:rPr>
        <w:t xml:space="preserve"> – як бобер у салі</w:t>
      </w:r>
      <w:r>
        <w:rPr>
          <w:rFonts w:ascii="Times New Roman" w:hAnsi="Times New Roman"/>
          <w:i/>
          <w:sz w:val="28"/>
          <w:szCs w:val="28"/>
        </w:rPr>
        <w:t xml:space="preserve">, </w:t>
      </w:r>
      <w:r w:rsidRPr="00342851">
        <w:rPr>
          <w:rFonts w:ascii="Times New Roman" w:hAnsi="Times New Roman"/>
          <w:i/>
          <w:sz w:val="28"/>
          <w:szCs w:val="28"/>
        </w:rPr>
        <w:t>whenpigsfly – як рак на горі свисне</w:t>
      </w:r>
      <w:r>
        <w:rPr>
          <w:rFonts w:ascii="Times New Roman" w:hAnsi="Times New Roman"/>
          <w:i/>
          <w:sz w:val="28"/>
          <w:szCs w:val="28"/>
        </w:rPr>
        <w:t>.</w:t>
      </w:r>
    </w:p>
    <w:p w:rsidR="005F04B3" w:rsidRDefault="005F04B3" w:rsidP="00131A01">
      <w:pPr>
        <w:spacing w:after="0" w:line="360" w:lineRule="auto"/>
        <w:ind w:left="180" w:right="99"/>
        <w:jc w:val="both"/>
        <w:rPr>
          <w:rFonts w:ascii="Times New Roman" w:hAnsi="Times New Roman"/>
          <w:i/>
          <w:sz w:val="28"/>
          <w:szCs w:val="28"/>
        </w:rPr>
      </w:pPr>
      <w:r>
        <w:rPr>
          <w:rFonts w:ascii="Times New Roman" w:hAnsi="Times New Roman"/>
          <w:sz w:val="28"/>
          <w:szCs w:val="28"/>
        </w:rPr>
        <w:t xml:space="preserve">Проаналізувавши вибірку даних груп фразеологізмів із зоонімічним компонентом було виявлено, що </w:t>
      </w:r>
      <w:r w:rsidRPr="00315DBD">
        <w:rPr>
          <w:rFonts w:ascii="Times New Roman" w:hAnsi="Times New Roman"/>
          <w:color w:val="000000"/>
          <w:sz w:val="28"/>
          <w:szCs w:val="28"/>
        </w:rPr>
        <w:t>в англійській мові переважна більшість зоонімів пов'язана з образами таких тварин, як собака і кішка</w:t>
      </w:r>
      <w:r w:rsidRPr="00315DBD">
        <w:rPr>
          <w:rFonts w:ascii="Times New Roman" w:hAnsi="Times New Roman"/>
          <w:i/>
          <w:iCs/>
          <w:color w:val="000000"/>
          <w:sz w:val="28"/>
          <w:szCs w:val="28"/>
        </w:rPr>
        <w:t>.</w:t>
      </w:r>
      <w:r w:rsidRPr="00317D97">
        <w:rPr>
          <w:rStyle w:val="apple-converted-space"/>
          <w:i/>
          <w:iCs/>
          <w:color w:val="000000"/>
          <w:sz w:val="28"/>
          <w:szCs w:val="28"/>
        </w:rPr>
        <w:t> </w:t>
      </w:r>
      <w:r w:rsidRPr="009C7051">
        <w:rPr>
          <w:rFonts w:ascii="Times New Roman" w:hAnsi="Times New Roman"/>
          <w:sz w:val="28"/>
          <w:szCs w:val="28"/>
        </w:rPr>
        <w:t>Більність обраних зоонімів мають ідентичний відповідник, проте бувають і випадки коли зоонім</w:t>
      </w:r>
      <w:r>
        <w:rPr>
          <w:rFonts w:ascii="Times New Roman" w:hAnsi="Times New Roman"/>
          <w:i/>
          <w:sz w:val="28"/>
          <w:szCs w:val="28"/>
          <w:lang w:val="en-US"/>
        </w:rPr>
        <w:t>dog</w:t>
      </w:r>
      <w:r w:rsidRPr="009C7051">
        <w:rPr>
          <w:rFonts w:ascii="Times New Roman" w:hAnsi="Times New Roman"/>
          <w:sz w:val="28"/>
          <w:szCs w:val="28"/>
        </w:rPr>
        <w:t>в українській мові передається як</w:t>
      </w:r>
      <w:r>
        <w:rPr>
          <w:rFonts w:ascii="Times New Roman" w:hAnsi="Times New Roman"/>
          <w:i/>
          <w:sz w:val="28"/>
          <w:szCs w:val="28"/>
        </w:rPr>
        <w:t xml:space="preserve"> кіт: </w:t>
      </w:r>
      <w:r w:rsidRPr="00342851">
        <w:rPr>
          <w:rFonts w:ascii="Times New Roman" w:hAnsi="Times New Roman"/>
          <w:i/>
          <w:sz w:val="28"/>
          <w:szCs w:val="28"/>
        </w:rPr>
        <w:t>dogwillnotcryifyoubeathimwithabone</w:t>
      </w:r>
      <w:r>
        <w:rPr>
          <w:rFonts w:ascii="Times New Roman" w:hAnsi="Times New Roman"/>
          <w:i/>
          <w:sz w:val="28"/>
          <w:szCs w:val="28"/>
        </w:rPr>
        <w:t>та не страши кота сало.</w:t>
      </w:r>
    </w:p>
    <w:p w:rsidR="005F04B3" w:rsidRDefault="005F04B3" w:rsidP="00131A01">
      <w:pPr>
        <w:spacing w:after="0" w:line="360" w:lineRule="auto"/>
        <w:ind w:left="180" w:right="99"/>
        <w:jc w:val="both"/>
        <w:rPr>
          <w:rFonts w:ascii="Times New Roman" w:hAnsi="Times New Roman"/>
          <w:i/>
          <w:sz w:val="28"/>
          <w:szCs w:val="28"/>
          <w:shd w:val="clear" w:color="auto" w:fill="FFFFFF"/>
        </w:rPr>
      </w:pPr>
      <w:r>
        <w:rPr>
          <w:rFonts w:ascii="Times New Roman" w:hAnsi="Times New Roman"/>
          <w:sz w:val="28"/>
          <w:szCs w:val="28"/>
        </w:rPr>
        <w:t>Проаналізувавши групу фразеологізмів із зоонімічним компонентом</w:t>
      </w:r>
      <w:r w:rsidRPr="00012F66">
        <w:rPr>
          <w:rFonts w:ascii="Times New Roman" w:hAnsi="Times New Roman"/>
          <w:i/>
          <w:sz w:val="28"/>
          <w:szCs w:val="28"/>
          <w:lang w:val="en-US"/>
        </w:rPr>
        <w:t>lion</w:t>
      </w:r>
      <w:r>
        <w:rPr>
          <w:rFonts w:ascii="Times New Roman" w:hAnsi="Times New Roman"/>
          <w:sz w:val="28"/>
          <w:szCs w:val="28"/>
        </w:rPr>
        <w:t>виявилося, що його образність</w:t>
      </w:r>
      <w:r w:rsidRPr="006508B6">
        <w:rPr>
          <w:rFonts w:ascii="Times New Roman" w:hAnsi="Times New Roman"/>
          <w:sz w:val="28"/>
          <w:szCs w:val="28"/>
        </w:rPr>
        <w:t xml:space="preserve"> не втратила свого значення ні в англійській ні в українській мовах. Лев асоціюється з величністю, розсудливістю, інколи навіть з пи</w:t>
      </w:r>
      <w:r>
        <w:rPr>
          <w:rFonts w:ascii="Times New Roman" w:hAnsi="Times New Roman"/>
          <w:sz w:val="28"/>
          <w:szCs w:val="28"/>
        </w:rPr>
        <w:t xml:space="preserve">хою:  </w:t>
      </w:r>
      <w:r w:rsidRPr="00482E37">
        <w:rPr>
          <w:rFonts w:ascii="Times New Roman" w:hAnsi="Times New Roman"/>
          <w:i/>
          <w:sz w:val="28"/>
          <w:szCs w:val="28"/>
          <w:shd w:val="clear" w:color="auto" w:fill="FFFFFF"/>
        </w:rPr>
        <w:t>as brave as a lion – хоробрий мов лев.</w:t>
      </w:r>
    </w:p>
    <w:p w:rsidR="005F04B3" w:rsidRDefault="005F04B3" w:rsidP="00131A01">
      <w:pPr>
        <w:spacing w:after="0" w:line="360" w:lineRule="auto"/>
        <w:ind w:left="180" w:right="99" w:firstLine="282"/>
        <w:jc w:val="both"/>
        <w:rPr>
          <w:rFonts w:ascii="Times New Roman" w:hAnsi="Times New Roman"/>
          <w:sz w:val="28"/>
          <w:szCs w:val="28"/>
          <w:shd w:val="clear" w:color="auto" w:fill="FFFFFF"/>
        </w:rPr>
      </w:pPr>
      <w:r>
        <w:rPr>
          <w:rFonts w:ascii="Times New Roman" w:hAnsi="Times New Roman"/>
          <w:sz w:val="28"/>
          <w:szCs w:val="28"/>
        </w:rPr>
        <w:t xml:space="preserve">Стосовно фразеологізмів </w:t>
      </w:r>
      <w:r>
        <w:rPr>
          <w:rFonts w:ascii="Times New Roman" w:hAnsi="Times New Roman"/>
          <w:sz w:val="28"/>
          <w:szCs w:val="28"/>
          <w:shd w:val="clear" w:color="auto" w:fill="FFFFFF"/>
        </w:rPr>
        <w:t>із зоонімічним компонетоом</w:t>
      </w:r>
      <w:r w:rsidRPr="000B4B0D">
        <w:rPr>
          <w:rFonts w:ascii="Times New Roman" w:hAnsi="Times New Roman"/>
          <w:sz w:val="28"/>
          <w:szCs w:val="28"/>
          <w:shd w:val="clear" w:color="auto" w:fill="FFFFFF"/>
        </w:rPr>
        <w:t>бик (</w:t>
      </w:r>
      <w:r w:rsidRPr="000B4B0D">
        <w:rPr>
          <w:rStyle w:val="Emphasis"/>
          <w:rFonts w:ascii="Times New Roman" w:hAnsi="Times New Roman"/>
          <w:sz w:val="28"/>
          <w:szCs w:val="28"/>
          <w:bdr w:val="none" w:sz="0" w:space="0" w:color="auto" w:frame="1"/>
          <w:shd w:val="clear" w:color="auto" w:fill="FFFFFF"/>
        </w:rPr>
        <w:t>a</w:t>
      </w:r>
      <w:r w:rsidRPr="000B4B0D">
        <w:rPr>
          <w:rStyle w:val="apple-converted-space"/>
          <w:rFonts w:ascii="Times New Roman" w:hAnsi="Times New Roman"/>
          <w:sz w:val="28"/>
          <w:szCs w:val="28"/>
          <w:shd w:val="clear" w:color="auto" w:fill="FFFFFF"/>
        </w:rPr>
        <w:t> </w:t>
      </w:r>
      <w:r w:rsidRPr="000B4B0D">
        <w:rPr>
          <w:rStyle w:val="Emphasis"/>
          <w:rFonts w:ascii="Times New Roman" w:hAnsi="Times New Roman"/>
          <w:sz w:val="28"/>
          <w:szCs w:val="28"/>
          <w:bdr w:val="none" w:sz="0" w:space="0" w:color="auto" w:frame="1"/>
          <w:shd w:val="clear" w:color="auto" w:fill="FFFFFF"/>
        </w:rPr>
        <w:t>bull</w:t>
      </w:r>
      <w:r w:rsidRPr="000B4B0D">
        <w:rPr>
          <w:rFonts w:ascii="Times New Roman" w:hAnsi="Times New Roman"/>
          <w:sz w:val="28"/>
          <w:szCs w:val="28"/>
          <w:shd w:val="clear" w:color="auto" w:fill="FFFFFF"/>
        </w:rPr>
        <w:t>)</w:t>
      </w:r>
      <w:r>
        <w:rPr>
          <w:rFonts w:ascii="Times New Roman" w:hAnsi="Times New Roman"/>
          <w:sz w:val="28"/>
          <w:szCs w:val="28"/>
          <w:shd w:val="clear" w:color="auto" w:fill="FFFFFF"/>
        </w:rPr>
        <w:t>, досліджено, щоп</w:t>
      </w:r>
      <w:r w:rsidRPr="000B4B0D">
        <w:rPr>
          <w:rFonts w:ascii="Times New Roman" w:hAnsi="Times New Roman"/>
          <w:sz w:val="28"/>
          <w:szCs w:val="28"/>
          <w:shd w:val="clear" w:color="auto" w:fill="FFFFFF"/>
        </w:rPr>
        <w:t>очинаючи з доісторичних часів символізує «силу», «здоров’я» та «злість»</w:t>
      </w:r>
      <w:r>
        <w:rPr>
          <w:rFonts w:ascii="Times New Roman" w:hAnsi="Times New Roman"/>
          <w:sz w:val="28"/>
          <w:szCs w:val="28"/>
          <w:shd w:val="clear" w:color="auto" w:fill="FFFFFF"/>
        </w:rPr>
        <w:t xml:space="preserve"> як в англійській так і українській мовах. Проте при перекладі на українську мову даний зоонімічний компонент не використовується і в більшості передається словом котре саме символізує його: </w:t>
      </w:r>
      <w:r w:rsidRPr="000B4B0D">
        <w:rPr>
          <w:rStyle w:val="Emphasis"/>
          <w:rFonts w:ascii="Times New Roman" w:hAnsi="Times New Roman"/>
          <w:sz w:val="28"/>
          <w:szCs w:val="28"/>
          <w:bdr w:val="none" w:sz="0" w:space="0" w:color="auto" w:frame="1"/>
          <w:shd w:val="clear" w:color="auto" w:fill="FFFFFF"/>
        </w:rPr>
        <w:t>like</w:t>
      </w:r>
      <w:r w:rsidRPr="000B4B0D">
        <w:rPr>
          <w:rStyle w:val="apple-converted-space"/>
          <w:rFonts w:ascii="Times New Roman" w:hAnsi="Times New Roman"/>
          <w:sz w:val="28"/>
          <w:szCs w:val="28"/>
          <w:shd w:val="clear" w:color="auto" w:fill="FFFFFF"/>
        </w:rPr>
        <w:t> </w:t>
      </w:r>
      <w:r w:rsidRPr="000B4B0D">
        <w:rPr>
          <w:rStyle w:val="Emphasis"/>
          <w:rFonts w:ascii="Times New Roman" w:hAnsi="Times New Roman"/>
          <w:sz w:val="28"/>
          <w:szCs w:val="28"/>
          <w:bdr w:val="none" w:sz="0" w:space="0" w:color="auto" w:frame="1"/>
          <w:shd w:val="clear" w:color="auto" w:fill="FFFFFF"/>
        </w:rPr>
        <w:t>a</w:t>
      </w:r>
      <w:r w:rsidRPr="000B4B0D">
        <w:rPr>
          <w:rStyle w:val="apple-converted-space"/>
          <w:rFonts w:ascii="Times New Roman" w:hAnsi="Times New Roman"/>
          <w:sz w:val="28"/>
          <w:szCs w:val="28"/>
          <w:shd w:val="clear" w:color="auto" w:fill="FFFFFF"/>
        </w:rPr>
        <w:t> </w:t>
      </w:r>
      <w:r w:rsidRPr="000B4B0D">
        <w:rPr>
          <w:rStyle w:val="Emphasis"/>
          <w:rFonts w:ascii="Times New Roman" w:hAnsi="Times New Roman"/>
          <w:sz w:val="28"/>
          <w:szCs w:val="28"/>
          <w:bdr w:val="none" w:sz="0" w:space="0" w:color="auto" w:frame="1"/>
          <w:shd w:val="clear" w:color="auto" w:fill="FFFFFF"/>
        </w:rPr>
        <w:t>bull</w:t>
      </w:r>
      <w:r w:rsidRPr="000B4B0D">
        <w:rPr>
          <w:rStyle w:val="apple-converted-space"/>
          <w:rFonts w:ascii="Times New Roman" w:hAnsi="Times New Roman"/>
          <w:sz w:val="28"/>
          <w:szCs w:val="28"/>
          <w:shd w:val="clear" w:color="auto" w:fill="FFFFFF"/>
        </w:rPr>
        <w:t> </w:t>
      </w:r>
      <w:r w:rsidRPr="000B4B0D">
        <w:rPr>
          <w:rStyle w:val="Emphasis"/>
          <w:rFonts w:ascii="Times New Roman" w:hAnsi="Times New Roman"/>
          <w:sz w:val="28"/>
          <w:szCs w:val="28"/>
          <w:bdr w:val="none" w:sz="0" w:space="0" w:color="auto" w:frame="1"/>
          <w:shd w:val="clear" w:color="auto" w:fill="FFFFFF"/>
        </w:rPr>
        <w:t>at</w:t>
      </w:r>
      <w:r w:rsidRPr="000B4B0D">
        <w:rPr>
          <w:rStyle w:val="apple-converted-space"/>
          <w:rFonts w:ascii="Times New Roman" w:hAnsi="Times New Roman"/>
          <w:sz w:val="28"/>
          <w:szCs w:val="28"/>
          <w:shd w:val="clear" w:color="auto" w:fill="FFFFFF"/>
        </w:rPr>
        <w:t> </w:t>
      </w:r>
      <w:r w:rsidRPr="000B4B0D">
        <w:rPr>
          <w:rStyle w:val="Emphasis"/>
          <w:rFonts w:ascii="Times New Roman" w:hAnsi="Times New Roman"/>
          <w:sz w:val="28"/>
          <w:szCs w:val="28"/>
          <w:bdr w:val="none" w:sz="0" w:space="0" w:color="auto" w:frame="1"/>
          <w:shd w:val="clear" w:color="auto" w:fill="FFFFFF"/>
        </w:rPr>
        <w:t>a</w:t>
      </w:r>
      <w:r w:rsidRPr="000B4B0D">
        <w:rPr>
          <w:rStyle w:val="apple-converted-space"/>
          <w:rFonts w:ascii="Times New Roman" w:hAnsi="Times New Roman"/>
          <w:sz w:val="28"/>
          <w:szCs w:val="28"/>
          <w:shd w:val="clear" w:color="auto" w:fill="FFFFFF"/>
        </w:rPr>
        <w:t> </w:t>
      </w:r>
      <w:r w:rsidRPr="00482E37">
        <w:rPr>
          <w:rStyle w:val="Emphasis"/>
          <w:rFonts w:ascii="Times New Roman" w:hAnsi="Times New Roman"/>
          <w:i w:val="0"/>
          <w:sz w:val="28"/>
          <w:szCs w:val="28"/>
          <w:bdr w:val="none" w:sz="0" w:space="0" w:color="auto" w:frame="1"/>
          <w:shd w:val="clear" w:color="auto" w:fill="FFFFFF"/>
        </w:rPr>
        <w:t>gate</w:t>
      </w:r>
      <w:r w:rsidRPr="00482E37">
        <w:rPr>
          <w:rStyle w:val="apple-converted-space"/>
          <w:rFonts w:ascii="Times New Roman" w:hAnsi="Times New Roman"/>
          <w:i/>
          <w:sz w:val="28"/>
          <w:szCs w:val="28"/>
          <w:shd w:val="clear" w:color="auto" w:fill="FFFFFF"/>
        </w:rPr>
        <w:t> </w:t>
      </w:r>
      <w:r w:rsidRPr="00482E37">
        <w:rPr>
          <w:rFonts w:ascii="Times New Roman" w:hAnsi="Times New Roman"/>
          <w:i/>
          <w:sz w:val="28"/>
          <w:szCs w:val="28"/>
          <w:shd w:val="clear" w:color="auto" w:fill="FFFFFF"/>
        </w:rPr>
        <w:t>– люто</w:t>
      </w:r>
      <w:r>
        <w:rPr>
          <w:rFonts w:ascii="Times New Roman" w:hAnsi="Times New Roman"/>
          <w:sz w:val="28"/>
          <w:szCs w:val="28"/>
          <w:shd w:val="clear" w:color="auto" w:fill="FFFFFF"/>
        </w:rPr>
        <w:t>.</w:t>
      </w:r>
    </w:p>
    <w:p w:rsidR="005F04B3" w:rsidRDefault="005F04B3" w:rsidP="00131A01">
      <w:pPr>
        <w:spacing w:after="0" w:line="360" w:lineRule="auto"/>
        <w:ind w:left="180" w:right="99"/>
        <w:jc w:val="both"/>
        <w:rPr>
          <w:rFonts w:ascii="Times New Roman" w:hAnsi="Times New Roman"/>
          <w:i/>
          <w:sz w:val="28"/>
          <w:szCs w:val="28"/>
        </w:rPr>
      </w:pPr>
      <w:r>
        <w:rPr>
          <w:rFonts w:ascii="Times New Roman" w:hAnsi="Times New Roman"/>
          <w:sz w:val="28"/>
          <w:szCs w:val="28"/>
          <w:shd w:val="clear" w:color="auto" w:fill="FFFFFF"/>
        </w:rPr>
        <w:t xml:space="preserve">      Група із зоонімічним компонентом </w:t>
      </w:r>
      <w:r w:rsidRPr="00482E37">
        <w:rPr>
          <w:rFonts w:ascii="Times New Roman" w:hAnsi="Times New Roman"/>
          <w:i/>
          <w:sz w:val="28"/>
          <w:szCs w:val="28"/>
          <w:shd w:val="clear" w:color="auto" w:fill="FFFFFF"/>
          <w:lang w:val="en-US"/>
        </w:rPr>
        <w:t>fish</w:t>
      </w:r>
      <w:r>
        <w:rPr>
          <w:rFonts w:ascii="Times New Roman" w:hAnsi="Times New Roman"/>
          <w:sz w:val="28"/>
          <w:szCs w:val="28"/>
          <w:shd w:val="clear" w:color="auto" w:fill="FFFFFF"/>
        </w:rPr>
        <w:t xml:space="preserve">передається у мову перекладу як еквівалентом так і зовсім протилежним значенням </w:t>
      </w:r>
      <w:r>
        <w:rPr>
          <w:rFonts w:ascii="Times New Roman" w:hAnsi="Times New Roman"/>
          <w:sz w:val="28"/>
          <w:szCs w:val="28"/>
        </w:rPr>
        <w:t>для підкреслення значення фразеологізму</w:t>
      </w:r>
      <w:r>
        <w:rPr>
          <w:rFonts w:ascii="Times New Roman" w:hAnsi="Times New Roman"/>
          <w:sz w:val="28"/>
          <w:szCs w:val="28"/>
          <w:shd w:val="clear" w:color="auto" w:fill="FFFFFF"/>
        </w:rPr>
        <w:t xml:space="preserve">: </w:t>
      </w:r>
      <w:r w:rsidRPr="00483B4A">
        <w:rPr>
          <w:rFonts w:ascii="Times New Roman" w:hAnsi="Times New Roman"/>
          <w:i/>
          <w:sz w:val="28"/>
          <w:szCs w:val="28"/>
          <w:lang w:val="en-US"/>
        </w:rPr>
        <w:t>crystinkingfish</w:t>
      </w:r>
      <w:r w:rsidRPr="00483B4A">
        <w:rPr>
          <w:rFonts w:ascii="Times New Roman" w:hAnsi="Times New Roman"/>
          <w:i/>
          <w:sz w:val="28"/>
          <w:szCs w:val="28"/>
        </w:rPr>
        <w:t xml:space="preserve"> – прибіднятися.</w:t>
      </w:r>
    </w:p>
    <w:p w:rsidR="005F04B3" w:rsidRDefault="005F04B3" w:rsidP="00131A01">
      <w:pPr>
        <w:spacing w:after="0" w:line="360" w:lineRule="auto"/>
        <w:ind w:left="180" w:right="99"/>
        <w:jc w:val="both"/>
        <w:rPr>
          <w:rFonts w:ascii="Times New Roman" w:hAnsi="Times New Roman"/>
          <w:i/>
          <w:kern w:val="36"/>
          <w:sz w:val="28"/>
          <w:szCs w:val="28"/>
          <w:lang w:eastAsia="uk-UA"/>
        </w:rPr>
      </w:pPr>
      <w:r>
        <w:rPr>
          <w:rFonts w:ascii="Times New Roman" w:hAnsi="Times New Roman"/>
          <w:sz w:val="28"/>
          <w:szCs w:val="28"/>
        </w:rPr>
        <w:t xml:space="preserve">Наступними проаналізованими групами є фразеологізми із зоонімічними компонентами </w:t>
      </w:r>
      <w:r>
        <w:rPr>
          <w:rFonts w:ascii="Times New Roman" w:hAnsi="Times New Roman"/>
          <w:sz w:val="28"/>
          <w:szCs w:val="28"/>
          <w:lang w:val="en-US"/>
        </w:rPr>
        <w:t>fox</w:t>
      </w:r>
      <w:r>
        <w:rPr>
          <w:rFonts w:ascii="Times New Roman" w:hAnsi="Times New Roman"/>
          <w:sz w:val="28"/>
          <w:szCs w:val="28"/>
        </w:rPr>
        <w:t xml:space="preserve">та </w:t>
      </w:r>
      <w:r>
        <w:rPr>
          <w:rFonts w:ascii="Times New Roman" w:hAnsi="Times New Roman"/>
          <w:sz w:val="28"/>
          <w:szCs w:val="28"/>
          <w:lang w:val="en-US"/>
        </w:rPr>
        <w:t>wolf</w:t>
      </w:r>
      <w:r>
        <w:rPr>
          <w:rFonts w:ascii="Times New Roman" w:hAnsi="Times New Roman"/>
          <w:sz w:val="28"/>
          <w:szCs w:val="28"/>
        </w:rPr>
        <w:t xml:space="preserve">. В процесі дослідження було встановлено що </w:t>
      </w:r>
      <w:r w:rsidRPr="00D73CD5">
        <w:rPr>
          <w:rFonts w:ascii="Times New Roman" w:hAnsi="Times New Roman"/>
          <w:sz w:val="28"/>
          <w:szCs w:val="28"/>
        </w:rPr>
        <w:t>у фольклорі будь-якої країни символом хитрості є лисиця. Тому не дивно настільки явний збіг образності в мовах. Такий фразеологізм також відноситься до опису характеру людини. Підлу, корисливу та хитру люди</w:t>
      </w:r>
      <w:r>
        <w:rPr>
          <w:rFonts w:ascii="Times New Roman" w:hAnsi="Times New Roman"/>
          <w:sz w:val="28"/>
          <w:szCs w:val="28"/>
        </w:rPr>
        <w:t xml:space="preserve">ну завжди порівнювали з лисицею: </w:t>
      </w:r>
      <w:r>
        <w:rPr>
          <w:rFonts w:ascii="Times New Roman" w:hAnsi="Times New Roman"/>
          <w:i/>
          <w:sz w:val="28"/>
          <w:szCs w:val="28"/>
          <w:shd w:val="clear" w:color="auto" w:fill="FFFFFF"/>
        </w:rPr>
        <w:t>а</w:t>
      </w:r>
      <w:r w:rsidRPr="00D73CD5">
        <w:rPr>
          <w:rFonts w:ascii="Times New Roman" w:hAnsi="Times New Roman"/>
          <w:i/>
          <w:sz w:val="28"/>
          <w:szCs w:val="28"/>
          <w:shd w:val="clear" w:color="auto" w:fill="FFFFFF"/>
        </w:rPr>
        <w:t>scunning as a fox</w:t>
      </w:r>
      <w:r>
        <w:rPr>
          <w:rFonts w:ascii="Times New Roman" w:hAnsi="Times New Roman"/>
          <w:i/>
          <w:sz w:val="28"/>
          <w:szCs w:val="28"/>
          <w:shd w:val="clear" w:color="auto" w:fill="FFFFFF"/>
        </w:rPr>
        <w:t xml:space="preserve">- хитрий як лисиця. </w:t>
      </w:r>
      <w:r>
        <w:rPr>
          <w:rFonts w:ascii="Times New Roman" w:hAnsi="Times New Roman"/>
          <w:kern w:val="36"/>
          <w:sz w:val="28"/>
          <w:szCs w:val="28"/>
          <w:lang w:eastAsia="uk-UA"/>
        </w:rPr>
        <w:t>Стосовнозоонімічного компоненту в</w:t>
      </w:r>
      <w:r w:rsidRPr="007B48D0">
        <w:rPr>
          <w:rFonts w:ascii="Times New Roman" w:hAnsi="Times New Roman"/>
          <w:kern w:val="36"/>
          <w:sz w:val="28"/>
          <w:szCs w:val="28"/>
          <w:lang w:eastAsia="uk-UA"/>
        </w:rPr>
        <w:t>овк</w:t>
      </w:r>
      <w:r>
        <w:rPr>
          <w:rFonts w:ascii="Times New Roman" w:hAnsi="Times New Roman"/>
          <w:kern w:val="36"/>
          <w:sz w:val="28"/>
          <w:szCs w:val="28"/>
          <w:lang w:eastAsia="uk-UA"/>
        </w:rPr>
        <w:t>, то як і в українській так і в англійській  мовах він</w:t>
      </w:r>
      <w:r w:rsidRPr="007B48D0">
        <w:rPr>
          <w:rFonts w:ascii="Times New Roman" w:hAnsi="Times New Roman"/>
          <w:kern w:val="36"/>
          <w:sz w:val="28"/>
          <w:szCs w:val="28"/>
          <w:lang w:eastAsia="uk-UA"/>
        </w:rPr>
        <w:t>символізує жорстокість, безжальність</w:t>
      </w:r>
      <w:r>
        <w:rPr>
          <w:rFonts w:ascii="Times New Roman" w:hAnsi="Times New Roman"/>
          <w:kern w:val="36"/>
          <w:sz w:val="28"/>
          <w:szCs w:val="28"/>
          <w:lang w:eastAsia="uk-UA"/>
        </w:rPr>
        <w:t xml:space="preserve">: </w:t>
      </w:r>
      <w:r w:rsidRPr="000B4B0D">
        <w:rPr>
          <w:rFonts w:ascii="Times New Roman" w:hAnsi="Times New Roman"/>
          <w:i/>
          <w:kern w:val="36"/>
          <w:sz w:val="28"/>
          <w:szCs w:val="28"/>
          <w:lang w:eastAsia="uk-UA"/>
        </w:rPr>
        <w:t>to throwsomeone to the wolves</w:t>
      </w:r>
      <w:r>
        <w:rPr>
          <w:rFonts w:ascii="Times New Roman" w:hAnsi="Times New Roman"/>
          <w:i/>
          <w:kern w:val="36"/>
          <w:sz w:val="28"/>
          <w:szCs w:val="28"/>
          <w:lang w:eastAsia="uk-UA"/>
        </w:rPr>
        <w:t xml:space="preserve"> - </w:t>
      </w:r>
      <w:r w:rsidRPr="000B4B0D">
        <w:rPr>
          <w:rFonts w:ascii="Times New Roman" w:hAnsi="Times New Roman"/>
          <w:i/>
          <w:kern w:val="36"/>
          <w:sz w:val="28"/>
          <w:szCs w:val="28"/>
          <w:lang w:eastAsia="uk-UA"/>
        </w:rPr>
        <w:t>підставити когось з метою самозахисту</w:t>
      </w:r>
      <w:r>
        <w:rPr>
          <w:rFonts w:ascii="Times New Roman" w:hAnsi="Times New Roman"/>
          <w:i/>
          <w:kern w:val="36"/>
          <w:sz w:val="28"/>
          <w:szCs w:val="28"/>
          <w:lang w:eastAsia="uk-UA"/>
        </w:rPr>
        <w:t xml:space="preserve">, </w:t>
      </w:r>
      <w:r>
        <w:rPr>
          <w:rFonts w:ascii="Times New Roman" w:hAnsi="Times New Roman"/>
          <w:kern w:val="36"/>
          <w:sz w:val="28"/>
          <w:szCs w:val="28"/>
          <w:lang w:eastAsia="uk-UA"/>
        </w:rPr>
        <w:t xml:space="preserve">проте в англійській мові </w:t>
      </w:r>
      <w:r w:rsidRPr="007B48D0">
        <w:rPr>
          <w:rFonts w:ascii="Times New Roman" w:hAnsi="Times New Roman"/>
          <w:kern w:val="36"/>
          <w:sz w:val="28"/>
          <w:szCs w:val="28"/>
          <w:lang w:eastAsia="uk-UA"/>
        </w:rPr>
        <w:t>образ вовка набуває жартівливих конотацій бабія</w:t>
      </w:r>
      <w:r>
        <w:rPr>
          <w:rFonts w:ascii="Times New Roman" w:hAnsi="Times New Roman"/>
          <w:kern w:val="36"/>
          <w:sz w:val="28"/>
          <w:szCs w:val="28"/>
          <w:lang w:eastAsia="uk-UA"/>
        </w:rPr>
        <w:t xml:space="preserve">, який передається на українську тільки за допомогою описового способу перекладу: </w:t>
      </w:r>
      <w:r w:rsidRPr="00255572">
        <w:rPr>
          <w:rFonts w:ascii="Times New Roman" w:hAnsi="Times New Roman"/>
          <w:i/>
          <w:kern w:val="36"/>
          <w:sz w:val="28"/>
          <w:szCs w:val="28"/>
          <w:lang w:eastAsia="uk-UA"/>
        </w:rPr>
        <w:t>"Wolf-Whistle" - схвальний свист чоловіків при появі привабливої жінки</w:t>
      </w:r>
      <w:r>
        <w:rPr>
          <w:rFonts w:ascii="Times New Roman" w:hAnsi="Times New Roman"/>
          <w:i/>
          <w:kern w:val="36"/>
          <w:sz w:val="28"/>
          <w:szCs w:val="28"/>
          <w:lang w:eastAsia="uk-UA"/>
        </w:rPr>
        <w:t>.</w:t>
      </w:r>
    </w:p>
    <w:p w:rsidR="005F04B3" w:rsidRDefault="005F04B3" w:rsidP="00131A01">
      <w:pPr>
        <w:spacing w:after="0" w:line="360" w:lineRule="auto"/>
        <w:ind w:left="180" w:right="99"/>
        <w:jc w:val="both"/>
        <w:rPr>
          <w:rFonts w:ascii="Times New Roman" w:hAnsi="Times New Roman"/>
          <w:kern w:val="36"/>
          <w:sz w:val="28"/>
          <w:szCs w:val="28"/>
          <w:lang w:eastAsia="uk-UA"/>
        </w:rPr>
      </w:pPr>
      <w:r w:rsidRPr="007B48D0">
        <w:rPr>
          <w:rFonts w:ascii="Times New Roman" w:hAnsi="Times New Roman"/>
          <w:kern w:val="36"/>
          <w:sz w:val="28"/>
          <w:szCs w:val="28"/>
          <w:lang w:eastAsia="uk-UA"/>
        </w:rPr>
        <w:t>Ведмідь в обох мовах має значення як позитивного так і негативного забарвлення. Ведмедем н</w:t>
      </w:r>
      <w:r>
        <w:rPr>
          <w:rFonts w:ascii="Times New Roman" w:hAnsi="Times New Roman"/>
          <w:kern w:val="36"/>
          <w:sz w:val="28"/>
          <w:szCs w:val="28"/>
          <w:lang w:eastAsia="uk-UA"/>
        </w:rPr>
        <w:t xml:space="preserve">азивають міцну, сильну людину: </w:t>
      </w:r>
      <w:r w:rsidRPr="000B4B0D">
        <w:rPr>
          <w:rFonts w:ascii="Times New Roman" w:hAnsi="Times New Roman"/>
          <w:i/>
          <w:kern w:val="36"/>
          <w:sz w:val="28"/>
          <w:szCs w:val="28"/>
          <w:lang w:eastAsia="uk-UA"/>
        </w:rPr>
        <w:t>to be a bearpunishment</w:t>
      </w:r>
      <w:r>
        <w:rPr>
          <w:rFonts w:ascii="Times New Roman" w:hAnsi="Times New Roman"/>
          <w:i/>
          <w:kern w:val="36"/>
          <w:sz w:val="28"/>
          <w:szCs w:val="28"/>
          <w:lang w:eastAsia="uk-UA"/>
        </w:rPr>
        <w:t xml:space="preserve"> – бути дужим як ведмідь. </w:t>
      </w:r>
      <w:r w:rsidRPr="007B48D0">
        <w:rPr>
          <w:rFonts w:ascii="Times New Roman" w:hAnsi="Times New Roman"/>
          <w:kern w:val="36"/>
          <w:sz w:val="28"/>
          <w:szCs w:val="28"/>
          <w:lang w:eastAsia="uk-UA"/>
        </w:rPr>
        <w:t>Тако</w:t>
      </w:r>
      <w:r>
        <w:rPr>
          <w:rFonts w:ascii="Times New Roman" w:hAnsi="Times New Roman"/>
          <w:kern w:val="36"/>
          <w:sz w:val="28"/>
          <w:szCs w:val="28"/>
          <w:lang w:eastAsia="uk-UA"/>
        </w:rPr>
        <w:t xml:space="preserve">ж це може бути людина незграбна: </w:t>
      </w:r>
      <w:r>
        <w:rPr>
          <w:rFonts w:ascii="Times New Roman" w:hAnsi="Times New Roman"/>
          <w:i/>
          <w:kern w:val="36"/>
          <w:sz w:val="28"/>
          <w:szCs w:val="28"/>
          <w:lang w:eastAsia="uk-UA"/>
        </w:rPr>
        <w:t>як ведмідь у танці</w:t>
      </w:r>
      <w:r w:rsidRPr="007B48D0">
        <w:rPr>
          <w:rFonts w:ascii="Times New Roman" w:hAnsi="Times New Roman"/>
          <w:kern w:val="36"/>
          <w:sz w:val="28"/>
          <w:szCs w:val="28"/>
          <w:lang w:eastAsia="uk-UA"/>
        </w:rPr>
        <w:t xml:space="preserve">, або груба і нетактовна </w:t>
      </w:r>
      <w:r>
        <w:rPr>
          <w:rFonts w:ascii="Times New Roman" w:hAnsi="Times New Roman"/>
          <w:i/>
          <w:kern w:val="36"/>
          <w:sz w:val="28"/>
          <w:szCs w:val="28"/>
          <w:lang w:eastAsia="uk-UA"/>
        </w:rPr>
        <w:t>the one whoplays the bear</w:t>
      </w:r>
      <w:r w:rsidRPr="000B4B0D">
        <w:rPr>
          <w:rFonts w:ascii="Times New Roman" w:hAnsi="Times New Roman"/>
          <w:i/>
          <w:kern w:val="36"/>
          <w:sz w:val="28"/>
          <w:szCs w:val="28"/>
          <w:lang w:eastAsia="uk-UA"/>
        </w:rPr>
        <w:t>.</w:t>
      </w:r>
      <w:r>
        <w:rPr>
          <w:rFonts w:ascii="Times New Roman" w:hAnsi="Times New Roman"/>
          <w:kern w:val="36"/>
          <w:sz w:val="28"/>
          <w:szCs w:val="28"/>
          <w:lang w:eastAsia="uk-UA"/>
        </w:rPr>
        <w:t xml:space="preserve"> При їх передачі у мову перекладу більшість фразеологізмів із даним зоонімічним компонентом мають  відповідник.</w:t>
      </w:r>
    </w:p>
    <w:p w:rsidR="005F04B3" w:rsidRDefault="005F04B3" w:rsidP="00131A01">
      <w:pPr>
        <w:spacing w:after="0" w:line="360" w:lineRule="auto"/>
        <w:ind w:left="180" w:right="99"/>
        <w:jc w:val="both"/>
        <w:rPr>
          <w:rFonts w:ascii="Times New Roman" w:hAnsi="Times New Roman"/>
          <w:kern w:val="36"/>
          <w:sz w:val="28"/>
          <w:szCs w:val="28"/>
          <w:lang w:eastAsia="uk-UA"/>
        </w:rPr>
      </w:pPr>
      <w:r>
        <w:rPr>
          <w:rFonts w:ascii="Times New Roman" w:hAnsi="Times New Roman"/>
          <w:kern w:val="36"/>
          <w:sz w:val="28"/>
          <w:szCs w:val="28"/>
          <w:lang w:eastAsia="uk-UA"/>
        </w:rPr>
        <w:t>Аналізуючи групу фразеологізмів із зоонімом</w:t>
      </w:r>
      <w:r w:rsidRPr="009725C6">
        <w:rPr>
          <w:rFonts w:ascii="Times New Roman" w:hAnsi="Times New Roman"/>
          <w:i/>
          <w:kern w:val="36"/>
          <w:sz w:val="28"/>
          <w:szCs w:val="28"/>
          <w:lang w:val="en-US" w:eastAsia="uk-UA"/>
        </w:rPr>
        <w:t>mouse</w:t>
      </w:r>
      <w:r>
        <w:rPr>
          <w:rFonts w:ascii="Times New Roman" w:hAnsi="Times New Roman"/>
          <w:kern w:val="36"/>
          <w:sz w:val="28"/>
          <w:szCs w:val="28"/>
          <w:lang w:eastAsia="uk-UA"/>
        </w:rPr>
        <w:t xml:space="preserve">було встановлено, що дані зоонімічні компоненти здебільшого співпадають: </w:t>
      </w:r>
      <w:r w:rsidRPr="00D93AEE">
        <w:rPr>
          <w:rFonts w:ascii="Times New Roman" w:hAnsi="Times New Roman"/>
          <w:i/>
          <w:sz w:val="28"/>
          <w:szCs w:val="28"/>
          <w:lang w:eastAsia="uk-UA"/>
        </w:rPr>
        <w:t>as quiet as a mouse</w:t>
      </w:r>
      <w:r>
        <w:rPr>
          <w:rFonts w:ascii="Times New Roman" w:hAnsi="Times New Roman"/>
          <w:i/>
          <w:sz w:val="28"/>
          <w:szCs w:val="28"/>
          <w:lang w:eastAsia="uk-UA"/>
        </w:rPr>
        <w:t xml:space="preserve"> – тихий як миша</w:t>
      </w:r>
      <w:r>
        <w:rPr>
          <w:rFonts w:ascii="Times New Roman" w:hAnsi="Times New Roman"/>
          <w:kern w:val="36"/>
          <w:sz w:val="28"/>
          <w:szCs w:val="28"/>
          <w:lang w:eastAsia="uk-UA"/>
        </w:rPr>
        <w:t xml:space="preserve">, а на щодо </w:t>
      </w:r>
      <w:r w:rsidRPr="009725C6">
        <w:rPr>
          <w:rFonts w:ascii="Times New Roman" w:hAnsi="Times New Roman"/>
          <w:i/>
          <w:kern w:val="36"/>
          <w:sz w:val="28"/>
          <w:szCs w:val="28"/>
          <w:lang w:val="en-US" w:eastAsia="uk-UA"/>
        </w:rPr>
        <w:t>goose</w:t>
      </w:r>
      <w:r>
        <w:rPr>
          <w:rFonts w:ascii="Times New Roman" w:hAnsi="Times New Roman"/>
          <w:kern w:val="36"/>
          <w:sz w:val="28"/>
          <w:szCs w:val="28"/>
          <w:lang w:eastAsia="uk-UA"/>
        </w:rPr>
        <w:t xml:space="preserve">то еквівалент даного зооніму не завжди присутній і може передаватися в українську мову навіть не зоонімом: </w:t>
      </w:r>
      <w:r w:rsidRPr="009725C6">
        <w:rPr>
          <w:rFonts w:ascii="Times New Roman" w:hAnsi="Times New Roman"/>
          <w:i/>
          <w:sz w:val="28"/>
          <w:szCs w:val="28"/>
          <w:lang w:val="en-US"/>
        </w:rPr>
        <w:t>sillyasagoose</w:t>
      </w:r>
      <w:r w:rsidRPr="009725C6">
        <w:rPr>
          <w:rFonts w:ascii="Times New Roman" w:hAnsi="Times New Roman"/>
          <w:i/>
          <w:sz w:val="28"/>
          <w:szCs w:val="28"/>
        </w:rPr>
        <w:t xml:space="preserve"> – дурний як пробка</w:t>
      </w:r>
      <w:r>
        <w:rPr>
          <w:rFonts w:ascii="Times New Roman" w:hAnsi="Times New Roman"/>
          <w:sz w:val="28"/>
          <w:szCs w:val="28"/>
        </w:rPr>
        <w:t>.</w:t>
      </w:r>
    </w:p>
    <w:p w:rsidR="005F04B3" w:rsidRDefault="005F04B3" w:rsidP="00131A01">
      <w:pPr>
        <w:spacing w:after="0" w:line="360" w:lineRule="auto"/>
        <w:ind w:left="180" w:right="99"/>
        <w:jc w:val="both"/>
        <w:rPr>
          <w:rFonts w:ascii="Times New Roman" w:hAnsi="Times New Roman"/>
          <w:kern w:val="36"/>
          <w:sz w:val="28"/>
          <w:szCs w:val="28"/>
          <w:lang w:eastAsia="uk-UA"/>
        </w:rPr>
      </w:pPr>
      <w:r>
        <w:rPr>
          <w:rFonts w:ascii="Times New Roman" w:hAnsi="Times New Roman"/>
          <w:kern w:val="36"/>
          <w:sz w:val="28"/>
          <w:szCs w:val="28"/>
          <w:lang w:eastAsia="uk-UA"/>
        </w:rPr>
        <w:t xml:space="preserve">   Аналіз вибірки фразеологізмів із зоонімічним компонентом </w:t>
      </w:r>
    </w:p>
    <w:p w:rsidR="005F04B3" w:rsidRDefault="005F04B3" w:rsidP="00131A01">
      <w:pPr>
        <w:spacing w:after="0" w:line="360" w:lineRule="auto"/>
        <w:ind w:left="180" w:right="99"/>
        <w:jc w:val="both"/>
        <w:rPr>
          <w:rFonts w:ascii="Times New Roman" w:hAnsi="Times New Roman"/>
          <w:kern w:val="36"/>
          <w:sz w:val="28"/>
          <w:szCs w:val="28"/>
          <w:lang w:eastAsia="uk-UA"/>
        </w:rPr>
      </w:pPr>
      <w:r>
        <w:rPr>
          <w:rFonts w:ascii="Times New Roman" w:hAnsi="Times New Roman"/>
          <w:sz w:val="28"/>
          <w:szCs w:val="28"/>
        </w:rPr>
        <w:t xml:space="preserve">засвідчив, </w:t>
      </w:r>
      <w:r w:rsidRPr="007B48D0">
        <w:rPr>
          <w:rFonts w:ascii="Times New Roman" w:hAnsi="Times New Roman"/>
          <w:kern w:val="36"/>
          <w:sz w:val="28"/>
          <w:szCs w:val="28"/>
          <w:lang w:eastAsia="uk-UA"/>
        </w:rPr>
        <w:t xml:space="preserve">що певні риси, якими наділені тварини в англійській і українській </w:t>
      </w:r>
      <w:r>
        <w:rPr>
          <w:rFonts w:ascii="Times New Roman" w:hAnsi="Times New Roman"/>
          <w:kern w:val="36"/>
          <w:sz w:val="28"/>
          <w:szCs w:val="28"/>
          <w:lang w:eastAsia="uk-UA"/>
        </w:rPr>
        <w:t>мовах</w:t>
      </w:r>
      <w:r w:rsidRPr="007B48D0">
        <w:rPr>
          <w:rFonts w:ascii="Times New Roman" w:hAnsi="Times New Roman"/>
          <w:kern w:val="36"/>
          <w:sz w:val="28"/>
          <w:szCs w:val="28"/>
          <w:lang w:eastAsia="uk-UA"/>
        </w:rPr>
        <w:t xml:space="preserve"> збіга</w:t>
      </w:r>
      <w:r>
        <w:rPr>
          <w:rFonts w:ascii="Times New Roman" w:hAnsi="Times New Roman"/>
          <w:kern w:val="36"/>
          <w:sz w:val="28"/>
          <w:szCs w:val="28"/>
          <w:lang w:eastAsia="uk-UA"/>
        </w:rPr>
        <w:t>ються, та все ж є і відмінності. Вони продиктовані насамперед  </w:t>
      </w:r>
      <w:r w:rsidRPr="007B48D0">
        <w:rPr>
          <w:rFonts w:ascii="Times New Roman" w:hAnsi="Times New Roman"/>
          <w:kern w:val="36"/>
          <w:sz w:val="28"/>
          <w:szCs w:val="28"/>
          <w:lang w:eastAsia="uk-UA"/>
        </w:rPr>
        <w:t>національними стереотипними уявленнями про ту чи іншу тварину. Значення зоонімів, уживаних у мові дуже часто і широко, спрямовано на алегоричне позначення людини, найчастіше метафоричне, стилістично підкреслене, наділене явно експресивними семантико-стилістичними відтінками, тому фігуральні, утримуючі елементи образності.</w:t>
      </w:r>
    </w:p>
    <w:p w:rsidR="005F04B3" w:rsidRDefault="005F04B3" w:rsidP="00131A01">
      <w:pPr>
        <w:spacing w:after="0" w:line="360" w:lineRule="auto"/>
        <w:ind w:left="180" w:right="99"/>
        <w:jc w:val="both"/>
        <w:rPr>
          <w:rFonts w:ascii="Times New Roman" w:hAnsi="Times New Roman"/>
          <w:kern w:val="36"/>
          <w:sz w:val="28"/>
          <w:szCs w:val="28"/>
          <w:lang w:eastAsia="uk-UA"/>
        </w:rPr>
      </w:pPr>
      <w:r>
        <w:rPr>
          <w:rFonts w:ascii="Times New Roman" w:hAnsi="Times New Roman"/>
          <w:kern w:val="36"/>
          <w:sz w:val="28"/>
          <w:szCs w:val="28"/>
          <w:lang w:eastAsia="uk-UA"/>
        </w:rPr>
        <w:t xml:space="preserve">      Аналіз вибраних фразеологізмів також засвідчив і те, що при перекладі найбільшу частину становить переклад за допомогою калькування, наступним слідує еквівалентний переклад ( повний і частковий), також досить часто використовується «псевдодослівний переклад» , а приклади відтворення фразеологічних одиниць із зоонімами  шляхом описового перекладу не є частотними.</w:t>
      </w:r>
    </w:p>
    <w:p w:rsidR="005F04B3" w:rsidRDefault="005F04B3" w:rsidP="00131A01">
      <w:pPr>
        <w:spacing w:after="0" w:line="360" w:lineRule="auto"/>
        <w:ind w:left="180" w:right="99"/>
        <w:jc w:val="both"/>
        <w:rPr>
          <w:rFonts w:ascii="Times New Roman" w:hAnsi="Times New Roman"/>
          <w:kern w:val="36"/>
          <w:sz w:val="28"/>
          <w:szCs w:val="28"/>
          <w:lang w:eastAsia="uk-UA"/>
        </w:rPr>
      </w:pPr>
      <w:r w:rsidRPr="00A02BD6">
        <w:rPr>
          <w:rFonts w:ascii="Times New Roman" w:hAnsi="Times New Roman"/>
          <w:b/>
          <w:kern w:val="36"/>
          <w:sz w:val="28"/>
          <w:szCs w:val="28"/>
          <w:lang w:eastAsia="uk-UA"/>
        </w:rPr>
        <w:t>Висновок.</w:t>
      </w:r>
      <w:r>
        <w:rPr>
          <w:rFonts w:ascii="Times New Roman" w:hAnsi="Times New Roman"/>
          <w:b/>
          <w:kern w:val="36"/>
          <w:sz w:val="28"/>
          <w:szCs w:val="28"/>
          <w:lang w:eastAsia="uk-UA"/>
        </w:rPr>
        <w:t> </w:t>
      </w:r>
      <w:r>
        <w:rPr>
          <w:rFonts w:ascii="Times New Roman" w:hAnsi="Times New Roman"/>
          <w:kern w:val="36"/>
          <w:sz w:val="28"/>
          <w:szCs w:val="28"/>
          <w:lang w:eastAsia="uk-UA"/>
        </w:rPr>
        <w:t>Загалом фразеологізми із зоонімами мають такі самі шляхи передачі з англійської мови на українську як і всі інші групи фразеологізмів. Головною проблемою є той факт, що певному зооніму, який трапляється в англійській мові, в українській мові можуть відповідати різноманітні зоонімами. Точне значення передачі зооніма можна виявити лише за допомогою аналізу його походження і значення для культури певної мови. Саме це зумовлює проблеми їх розпізнання у текстах. Адже у будь-якій мові існують різні ряди фразеологізмів із зоонімічним компонентом, а саме: зафіксовані у словниках, тобто загально відомі; рідко вживані, проте зазначені у словниках та ті котрі є рідко вживаними і не мають широкого застосування. Саме тому основне завданням перекладача полягає в умінні розпізнати дані фразеологічні одиниці та правильно відтворити їх у мові перекладу враховуючи історичні, культурні, семантичні, стилістичні особливості мови.</w:t>
      </w:r>
    </w:p>
    <w:p w:rsidR="005F04B3" w:rsidRDefault="005F04B3" w:rsidP="00131A01">
      <w:pPr>
        <w:spacing w:after="0" w:line="360" w:lineRule="auto"/>
        <w:ind w:left="180" w:right="99"/>
        <w:jc w:val="both"/>
        <w:rPr>
          <w:rFonts w:ascii="Times New Roman" w:hAnsi="Times New Roman"/>
          <w:kern w:val="36"/>
          <w:sz w:val="28"/>
          <w:szCs w:val="28"/>
          <w:lang w:eastAsia="uk-UA"/>
        </w:rPr>
      </w:pPr>
    </w:p>
    <w:p w:rsidR="005F04B3" w:rsidRDefault="005F04B3" w:rsidP="00131A01">
      <w:pPr>
        <w:spacing w:after="0" w:line="360" w:lineRule="auto"/>
        <w:ind w:left="180" w:right="99"/>
        <w:rPr>
          <w:rFonts w:ascii="Times New Roman" w:hAnsi="Times New Roman"/>
          <w:sz w:val="28"/>
          <w:szCs w:val="28"/>
        </w:rPr>
      </w:pPr>
      <w:r>
        <w:rPr>
          <w:rFonts w:ascii="Times New Roman" w:hAnsi="Times New Roman"/>
          <w:b/>
          <w:kern w:val="36"/>
          <w:sz w:val="28"/>
          <w:szCs w:val="28"/>
          <w:lang w:eastAsia="uk-UA"/>
        </w:rPr>
        <w:t>Література:</w:t>
      </w:r>
    </w:p>
    <w:p w:rsidR="005F04B3" w:rsidRDefault="005F04B3" w:rsidP="00131A01">
      <w:pPr>
        <w:pStyle w:val="ListParagraph"/>
        <w:numPr>
          <w:ilvl w:val="0"/>
          <w:numId w:val="3"/>
        </w:numPr>
        <w:spacing w:after="0" w:line="360" w:lineRule="auto"/>
        <w:ind w:left="180" w:right="99"/>
        <w:jc w:val="both"/>
        <w:rPr>
          <w:rFonts w:ascii="Times New Roman" w:hAnsi="Times New Roman"/>
          <w:sz w:val="28"/>
          <w:szCs w:val="28"/>
        </w:rPr>
      </w:pPr>
      <w:r>
        <w:rPr>
          <w:rFonts w:ascii="Times New Roman" w:hAnsi="Times New Roman"/>
          <w:sz w:val="28"/>
          <w:szCs w:val="28"/>
        </w:rPr>
        <w:t>Білозерська Л. </w:t>
      </w:r>
      <w:r w:rsidRPr="00211953">
        <w:rPr>
          <w:rFonts w:ascii="Times New Roman" w:hAnsi="Times New Roman"/>
          <w:sz w:val="28"/>
          <w:szCs w:val="28"/>
        </w:rPr>
        <w:t>П.</w:t>
      </w:r>
      <w:r>
        <w:rPr>
          <w:rFonts w:ascii="Times New Roman" w:hAnsi="Times New Roman"/>
          <w:sz w:val="28"/>
          <w:szCs w:val="28"/>
        </w:rPr>
        <w:t> </w:t>
      </w:r>
      <w:r w:rsidRPr="00211953">
        <w:rPr>
          <w:rFonts w:ascii="Times New Roman" w:hAnsi="Times New Roman"/>
          <w:sz w:val="28"/>
          <w:szCs w:val="28"/>
        </w:rPr>
        <w:t>Термінологія та переклад : навч. посібник для ст</w:t>
      </w:r>
      <w:r>
        <w:rPr>
          <w:rFonts w:ascii="Times New Roman" w:hAnsi="Times New Roman"/>
          <w:sz w:val="28"/>
          <w:szCs w:val="28"/>
        </w:rPr>
        <w:t>уд. філолог. напряму підготовки</w:t>
      </w:r>
      <w:r w:rsidRPr="00211953">
        <w:rPr>
          <w:rFonts w:ascii="Times New Roman" w:hAnsi="Times New Roman"/>
          <w:sz w:val="28"/>
          <w:szCs w:val="28"/>
        </w:rPr>
        <w:t xml:space="preserve"> / </w:t>
      </w:r>
    </w:p>
    <w:p w:rsidR="005F04B3" w:rsidRPr="00211953" w:rsidRDefault="005F04B3" w:rsidP="00131A01">
      <w:pPr>
        <w:pStyle w:val="ListParagraph"/>
        <w:spacing w:after="0" w:line="360" w:lineRule="auto"/>
        <w:ind w:left="180" w:right="99"/>
        <w:jc w:val="both"/>
        <w:rPr>
          <w:rFonts w:ascii="Times New Roman" w:hAnsi="Times New Roman"/>
          <w:sz w:val="28"/>
          <w:szCs w:val="28"/>
        </w:rPr>
      </w:pPr>
      <w:r w:rsidRPr="00211953">
        <w:rPr>
          <w:rFonts w:ascii="Times New Roman" w:hAnsi="Times New Roman"/>
          <w:sz w:val="28"/>
          <w:szCs w:val="28"/>
        </w:rPr>
        <w:t>Л. П. Білозерська,  Н. В. Возненко, С. В. Радецька – Вінниця : Нова Книга, 2010. – 232 с.</w:t>
      </w:r>
    </w:p>
    <w:p w:rsidR="005F04B3" w:rsidRDefault="005F04B3" w:rsidP="00131A01">
      <w:pPr>
        <w:pStyle w:val="ListParagraph"/>
        <w:numPr>
          <w:ilvl w:val="0"/>
          <w:numId w:val="3"/>
        </w:numPr>
        <w:spacing w:after="0" w:line="360" w:lineRule="auto"/>
        <w:ind w:left="180" w:right="99"/>
        <w:jc w:val="both"/>
        <w:rPr>
          <w:rFonts w:ascii="Times New Roman" w:hAnsi="Times New Roman"/>
          <w:sz w:val="28"/>
          <w:szCs w:val="28"/>
        </w:rPr>
      </w:pPr>
      <w:r>
        <w:rPr>
          <w:rFonts w:ascii="Times New Roman" w:hAnsi="Times New Roman"/>
          <w:sz w:val="28"/>
          <w:szCs w:val="28"/>
        </w:rPr>
        <w:t>Бойко </w:t>
      </w:r>
      <w:r w:rsidRPr="001E3A6D">
        <w:rPr>
          <w:rFonts w:ascii="Times New Roman" w:hAnsi="Times New Roman"/>
          <w:sz w:val="28"/>
          <w:szCs w:val="28"/>
        </w:rPr>
        <w:t>В.</w:t>
      </w:r>
      <w:r>
        <w:rPr>
          <w:rFonts w:ascii="Times New Roman" w:hAnsi="Times New Roman"/>
          <w:sz w:val="28"/>
          <w:szCs w:val="28"/>
        </w:rPr>
        <w:t> М. Структурно-семантичні    </w:t>
      </w:r>
      <w:r w:rsidRPr="001E3A6D">
        <w:rPr>
          <w:rFonts w:ascii="Times New Roman" w:hAnsi="Times New Roman"/>
          <w:sz w:val="28"/>
          <w:szCs w:val="28"/>
        </w:rPr>
        <w:t>особливості фразеологічних одиниць з анімалістичним компонентом //</w:t>
      </w:r>
      <w:r>
        <w:rPr>
          <w:rFonts w:ascii="Times New Roman" w:hAnsi="Times New Roman"/>
          <w:sz w:val="28"/>
          <w:szCs w:val="28"/>
        </w:rPr>
        <w:t xml:space="preserve"> Література та культура Полісся</w:t>
      </w:r>
      <w:r w:rsidRPr="00211953">
        <w:rPr>
          <w:rFonts w:ascii="Times New Roman" w:hAnsi="Times New Roman"/>
          <w:sz w:val="28"/>
          <w:szCs w:val="28"/>
        </w:rPr>
        <w:t>/ </w:t>
      </w:r>
      <w:r>
        <w:rPr>
          <w:rFonts w:ascii="Times New Roman" w:hAnsi="Times New Roman"/>
          <w:sz w:val="28"/>
          <w:szCs w:val="28"/>
        </w:rPr>
        <w:t xml:space="preserve"> В. М. Бойко- Ніжин, 2007. </w:t>
      </w:r>
      <w:r w:rsidRPr="00211953">
        <w:rPr>
          <w:rFonts w:ascii="Times New Roman" w:hAnsi="Times New Roman"/>
          <w:sz w:val="28"/>
          <w:szCs w:val="28"/>
        </w:rPr>
        <w:t xml:space="preserve">– </w:t>
      </w:r>
      <w:r>
        <w:rPr>
          <w:rFonts w:ascii="Times New Roman" w:hAnsi="Times New Roman"/>
          <w:sz w:val="28"/>
          <w:szCs w:val="28"/>
        </w:rPr>
        <w:t xml:space="preserve">Вип. 36 </w:t>
      </w:r>
      <w:r w:rsidRPr="00211953">
        <w:rPr>
          <w:rFonts w:ascii="Times New Roman" w:hAnsi="Times New Roman"/>
          <w:sz w:val="28"/>
          <w:szCs w:val="28"/>
        </w:rPr>
        <w:t xml:space="preserve">– </w:t>
      </w:r>
      <w:r w:rsidRPr="001E3A6D">
        <w:rPr>
          <w:rFonts w:ascii="Times New Roman" w:hAnsi="Times New Roman"/>
          <w:sz w:val="28"/>
          <w:szCs w:val="28"/>
        </w:rPr>
        <w:t>С. 5.</w:t>
      </w:r>
    </w:p>
    <w:p w:rsidR="005F04B3" w:rsidRDefault="005F04B3" w:rsidP="00131A01">
      <w:pPr>
        <w:pStyle w:val="ListParagraph"/>
        <w:numPr>
          <w:ilvl w:val="0"/>
          <w:numId w:val="3"/>
        </w:numPr>
        <w:spacing w:after="0" w:line="360" w:lineRule="auto"/>
        <w:ind w:left="180" w:right="99"/>
        <w:jc w:val="both"/>
        <w:rPr>
          <w:rFonts w:ascii="Times New Roman" w:hAnsi="Times New Roman"/>
          <w:sz w:val="28"/>
          <w:szCs w:val="28"/>
        </w:rPr>
      </w:pPr>
      <w:r>
        <w:rPr>
          <w:rFonts w:ascii="Times New Roman" w:hAnsi="Times New Roman"/>
          <w:sz w:val="28"/>
          <w:szCs w:val="28"/>
        </w:rPr>
        <w:t>Жлуктенко Ю. О. Українсько</w:t>
      </w:r>
      <w:r>
        <w:rPr>
          <w:rFonts w:ascii="Times New Roman" w:hAnsi="Times New Roman"/>
          <w:sz w:val="28"/>
          <w:szCs w:val="28"/>
        </w:rPr>
        <w:noBreakHyphen/>
        <w:t>англійські міжмовні відносини</w:t>
      </w:r>
      <w:r w:rsidRPr="007D4FC4">
        <w:rPr>
          <w:rFonts w:ascii="Times New Roman" w:hAnsi="Times New Roman"/>
          <w:sz w:val="28"/>
          <w:szCs w:val="28"/>
        </w:rPr>
        <w:t xml:space="preserve"> /</w:t>
      </w:r>
      <w:r>
        <w:rPr>
          <w:rFonts w:ascii="Times New Roman" w:hAnsi="Times New Roman"/>
          <w:sz w:val="28"/>
          <w:szCs w:val="28"/>
        </w:rPr>
        <w:t> Ю. О. Жлуктенко. – К. : КДУ., 1964. – 168с.</w:t>
      </w:r>
    </w:p>
    <w:p w:rsidR="005F04B3" w:rsidRDefault="005F04B3" w:rsidP="00131A01">
      <w:pPr>
        <w:pStyle w:val="ListParagraph"/>
        <w:numPr>
          <w:ilvl w:val="0"/>
          <w:numId w:val="3"/>
        </w:numPr>
        <w:spacing w:after="0" w:line="360" w:lineRule="auto"/>
        <w:ind w:left="180" w:right="99"/>
        <w:jc w:val="both"/>
        <w:rPr>
          <w:rFonts w:ascii="Times New Roman" w:hAnsi="Times New Roman"/>
          <w:sz w:val="28"/>
          <w:szCs w:val="28"/>
        </w:rPr>
      </w:pPr>
      <w:r w:rsidRPr="007D4FC4">
        <w:rPr>
          <w:rFonts w:ascii="Times New Roman" w:hAnsi="Times New Roman"/>
          <w:sz w:val="28"/>
          <w:szCs w:val="28"/>
        </w:rPr>
        <w:t>Кривенко Г. Л. Зоосемізми в анг</w:t>
      </w:r>
      <w:r>
        <w:rPr>
          <w:rFonts w:ascii="Times New Roman" w:hAnsi="Times New Roman"/>
          <w:sz w:val="28"/>
          <w:szCs w:val="28"/>
        </w:rPr>
        <w:t>лійській та українській мовах: с</w:t>
      </w:r>
      <w:r w:rsidRPr="007D4FC4">
        <w:rPr>
          <w:rFonts w:ascii="Times New Roman" w:hAnsi="Times New Roman"/>
          <w:sz w:val="28"/>
          <w:szCs w:val="28"/>
        </w:rPr>
        <w:t>емант</w:t>
      </w:r>
      <w:r>
        <w:rPr>
          <w:rFonts w:ascii="Times New Roman" w:hAnsi="Times New Roman"/>
          <w:sz w:val="28"/>
          <w:szCs w:val="28"/>
        </w:rPr>
        <w:t>ико </w:t>
      </w:r>
      <w:r>
        <w:rPr>
          <w:rFonts w:ascii="Times New Roman" w:hAnsi="Times New Roman"/>
          <w:sz w:val="28"/>
          <w:szCs w:val="28"/>
        </w:rPr>
        <w:noBreakHyphen/>
        <w:t> когнітивний і функціонально </w:t>
      </w:r>
      <w:r>
        <w:rPr>
          <w:rFonts w:ascii="Times New Roman" w:hAnsi="Times New Roman"/>
          <w:sz w:val="28"/>
          <w:szCs w:val="28"/>
        </w:rPr>
        <w:noBreakHyphen/>
        <w:t>  </w:t>
      </w:r>
      <w:r w:rsidRPr="007D4FC4">
        <w:rPr>
          <w:rFonts w:ascii="Times New Roman" w:hAnsi="Times New Roman"/>
          <w:sz w:val="28"/>
          <w:szCs w:val="28"/>
        </w:rPr>
        <w:t>прагма</w:t>
      </w:r>
      <w:r>
        <w:rPr>
          <w:rFonts w:ascii="Times New Roman" w:hAnsi="Times New Roman"/>
          <w:sz w:val="28"/>
          <w:szCs w:val="28"/>
        </w:rPr>
        <w:t>тичний аспекти : Автореф. дис.</w:t>
      </w:r>
      <w:r w:rsidRPr="007D4FC4">
        <w:rPr>
          <w:rFonts w:ascii="Times New Roman" w:hAnsi="Times New Roman"/>
          <w:sz w:val="28"/>
          <w:szCs w:val="28"/>
        </w:rPr>
        <w:t xml:space="preserve">канд. філол. наук / </w:t>
      </w:r>
    </w:p>
    <w:p w:rsidR="005F04B3" w:rsidRDefault="005F04B3" w:rsidP="00131A01">
      <w:pPr>
        <w:pStyle w:val="ListParagraph"/>
        <w:spacing w:after="0" w:line="360" w:lineRule="auto"/>
        <w:ind w:left="180" w:right="99"/>
        <w:jc w:val="both"/>
        <w:rPr>
          <w:rFonts w:ascii="Times New Roman" w:hAnsi="Times New Roman"/>
          <w:sz w:val="28"/>
          <w:szCs w:val="28"/>
        </w:rPr>
      </w:pPr>
      <w:r w:rsidRPr="007D4FC4">
        <w:rPr>
          <w:rFonts w:ascii="Times New Roman" w:hAnsi="Times New Roman"/>
          <w:sz w:val="28"/>
          <w:szCs w:val="28"/>
        </w:rPr>
        <w:t>Г. Л. Крив</w:t>
      </w:r>
      <w:r>
        <w:rPr>
          <w:rFonts w:ascii="Times New Roman" w:hAnsi="Times New Roman"/>
          <w:sz w:val="28"/>
          <w:szCs w:val="28"/>
        </w:rPr>
        <w:t xml:space="preserve">енко; Київ. нац. лінгв. ун-т </w:t>
      </w:r>
      <w:r w:rsidRPr="00211953">
        <w:rPr>
          <w:rFonts w:ascii="Times New Roman" w:hAnsi="Times New Roman"/>
          <w:sz w:val="28"/>
          <w:szCs w:val="28"/>
        </w:rPr>
        <w:t xml:space="preserve">– </w:t>
      </w:r>
      <w:r w:rsidRPr="007D4FC4">
        <w:rPr>
          <w:rFonts w:ascii="Times New Roman" w:hAnsi="Times New Roman"/>
          <w:sz w:val="28"/>
          <w:szCs w:val="28"/>
        </w:rPr>
        <w:t xml:space="preserve"> Київ, </w:t>
      </w:r>
      <w:r>
        <w:rPr>
          <w:rFonts w:ascii="Times New Roman" w:hAnsi="Times New Roman"/>
          <w:sz w:val="28"/>
          <w:szCs w:val="28"/>
        </w:rPr>
        <w:t xml:space="preserve">2006. </w:t>
      </w:r>
      <w:r w:rsidRPr="00211953">
        <w:rPr>
          <w:rFonts w:ascii="Times New Roman" w:hAnsi="Times New Roman"/>
          <w:sz w:val="28"/>
          <w:szCs w:val="28"/>
        </w:rPr>
        <w:t xml:space="preserve">– </w:t>
      </w:r>
      <w:r w:rsidRPr="007D4FC4">
        <w:rPr>
          <w:rFonts w:ascii="Times New Roman" w:hAnsi="Times New Roman"/>
          <w:sz w:val="28"/>
          <w:szCs w:val="28"/>
        </w:rPr>
        <w:t>20 c.</w:t>
      </w:r>
    </w:p>
    <w:p w:rsidR="005F04B3" w:rsidRDefault="005F04B3" w:rsidP="00131A01">
      <w:pPr>
        <w:pStyle w:val="ListParagraph"/>
        <w:numPr>
          <w:ilvl w:val="0"/>
          <w:numId w:val="3"/>
        </w:numPr>
        <w:spacing w:after="0" w:line="360" w:lineRule="auto"/>
        <w:ind w:left="180" w:right="99"/>
        <w:jc w:val="both"/>
        <w:rPr>
          <w:rFonts w:ascii="Times New Roman" w:hAnsi="Times New Roman"/>
          <w:sz w:val="28"/>
          <w:szCs w:val="28"/>
        </w:rPr>
      </w:pPr>
      <w:r w:rsidRPr="007D4FC4">
        <w:rPr>
          <w:rFonts w:ascii="Times New Roman" w:hAnsi="Times New Roman"/>
          <w:sz w:val="28"/>
          <w:szCs w:val="28"/>
        </w:rPr>
        <w:t>Кунин А. В. Курс фразеологии</w:t>
      </w:r>
      <w:r>
        <w:rPr>
          <w:rFonts w:ascii="Times New Roman" w:hAnsi="Times New Roman"/>
          <w:sz w:val="28"/>
          <w:szCs w:val="28"/>
        </w:rPr>
        <w:t xml:space="preserve"> современного английского языка</w:t>
      </w:r>
      <w:r w:rsidRPr="007D4FC4">
        <w:rPr>
          <w:rFonts w:ascii="Times New Roman" w:hAnsi="Times New Roman"/>
          <w:sz w:val="28"/>
          <w:szCs w:val="28"/>
        </w:rPr>
        <w:t xml:space="preserve"> / А. В. Кунин – M. : Вы</w:t>
      </w:r>
      <w:r>
        <w:rPr>
          <w:rFonts w:ascii="Times New Roman" w:hAnsi="Times New Roman"/>
          <w:sz w:val="28"/>
          <w:szCs w:val="28"/>
        </w:rPr>
        <w:t>сшая школа, 1986. – С. 3</w:t>
      </w:r>
      <w:r w:rsidRPr="00211953">
        <w:rPr>
          <w:rFonts w:ascii="Times New Roman" w:hAnsi="Times New Roman"/>
          <w:sz w:val="28"/>
          <w:szCs w:val="28"/>
        </w:rPr>
        <w:t xml:space="preserve">– </w:t>
      </w:r>
      <w:r>
        <w:rPr>
          <w:rFonts w:ascii="Times New Roman" w:hAnsi="Times New Roman"/>
          <w:sz w:val="28"/>
          <w:szCs w:val="28"/>
        </w:rPr>
        <w:t>10,128</w:t>
      </w:r>
      <w:r w:rsidRPr="00211953">
        <w:rPr>
          <w:rFonts w:ascii="Times New Roman" w:hAnsi="Times New Roman"/>
          <w:sz w:val="28"/>
          <w:szCs w:val="28"/>
        </w:rPr>
        <w:t xml:space="preserve">– </w:t>
      </w:r>
      <w:r w:rsidRPr="007D4FC4">
        <w:rPr>
          <w:rFonts w:ascii="Times New Roman" w:hAnsi="Times New Roman"/>
          <w:sz w:val="28"/>
          <w:szCs w:val="28"/>
        </w:rPr>
        <w:t xml:space="preserve">139. </w:t>
      </w:r>
    </w:p>
    <w:p w:rsidR="005F04B3" w:rsidRPr="00144EFE" w:rsidRDefault="005F04B3" w:rsidP="00131A01">
      <w:pPr>
        <w:pStyle w:val="ListParagraph"/>
        <w:numPr>
          <w:ilvl w:val="0"/>
          <w:numId w:val="3"/>
        </w:numPr>
        <w:spacing w:after="0" w:line="360" w:lineRule="auto"/>
        <w:ind w:left="180" w:right="99"/>
        <w:jc w:val="both"/>
        <w:rPr>
          <w:rFonts w:ascii="Times New Roman" w:hAnsi="Times New Roman"/>
          <w:color w:val="000000"/>
          <w:sz w:val="28"/>
          <w:szCs w:val="28"/>
        </w:rPr>
      </w:pPr>
      <w:r w:rsidRPr="00211953">
        <w:rPr>
          <w:rFonts w:ascii="Times New Roman" w:hAnsi="Times New Roman"/>
          <w:sz w:val="28"/>
          <w:szCs w:val="28"/>
        </w:rPr>
        <w:t>Мірошник С.О.</w:t>
      </w:r>
      <w:r>
        <w:rPr>
          <w:rFonts w:ascii="Times New Roman" w:hAnsi="Times New Roman"/>
          <w:sz w:val="28"/>
          <w:szCs w:val="28"/>
        </w:rPr>
        <w:t> </w:t>
      </w:r>
      <w:r w:rsidRPr="00211953">
        <w:rPr>
          <w:rFonts w:ascii="Times New Roman" w:hAnsi="Times New Roman"/>
          <w:sz w:val="28"/>
          <w:szCs w:val="28"/>
        </w:rPr>
        <w:t>Основні етапи використання фразеологізмів</w:t>
      </w:r>
      <w:r w:rsidRPr="00211953">
        <w:rPr>
          <w:rFonts w:ascii="Times New Roman" w:hAnsi="Times New Roman"/>
          <w:sz w:val="28"/>
          <w:szCs w:val="28"/>
        </w:rPr>
        <w:noBreakHyphen/>
        <w:t>зоонімів в англійській мові / С.О. Мірошник, А. О. Давиденко //  Проблеми семантики, прагматики та ког</w:t>
      </w:r>
      <w:r>
        <w:rPr>
          <w:rFonts w:ascii="Times New Roman" w:hAnsi="Times New Roman"/>
          <w:sz w:val="28"/>
          <w:szCs w:val="28"/>
        </w:rPr>
        <w:t>нітивної </w:t>
      </w:r>
      <w:r w:rsidRPr="00211953">
        <w:rPr>
          <w:rFonts w:ascii="Times New Roman" w:hAnsi="Times New Roman"/>
          <w:sz w:val="28"/>
          <w:szCs w:val="28"/>
        </w:rPr>
        <w:t>лінгвістики. 2010. Вип. 18. С. 279 – 286. </w:t>
      </w:r>
    </w:p>
    <w:p w:rsidR="005F04B3" w:rsidRPr="007D150D" w:rsidRDefault="005F04B3" w:rsidP="00131A01">
      <w:pPr>
        <w:pStyle w:val="ListParagraph"/>
        <w:numPr>
          <w:ilvl w:val="0"/>
          <w:numId w:val="3"/>
        </w:numPr>
        <w:spacing w:after="0" w:line="360" w:lineRule="auto"/>
        <w:ind w:left="180" w:right="99"/>
        <w:jc w:val="both"/>
        <w:rPr>
          <w:rFonts w:ascii="Times New Roman" w:hAnsi="Times New Roman"/>
          <w:color w:val="000000"/>
          <w:sz w:val="28"/>
          <w:szCs w:val="28"/>
          <w:shd w:val="clear" w:color="auto" w:fill="FFFFFF"/>
        </w:rPr>
      </w:pPr>
      <w:r w:rsidRPr="009C4F43">
        <w:rPr>
          <w:rFonts w:ascii="Times New Roman" w:hAnsi="Times New Roman"/>
          <w:color w:val="000000"/>
          <w:sz w:val="28"/>
          <w:szCs w:val="28"/>
          <w:shd w:val="clear" w:color="auto" w:fill="FFFFFF"/>
        </w:rPr>
        <w:t xml:space="preserve">Ужченко В. Д. Фразеологія сучасної української мови. Навчальний посібник. </w:t>
      </w:r>
      <w:r w:rsidRPr="009C4F43">
        <w:rPr>
          <w:rFonts w:ascii="Times New Roman" w:hAnsi="Times New Roman"/>
          <w:sz w:val="28"/>
          <w:szCs w:val="28"/>
        </w:rPr>
        <w:t>/ В.</w:t>
      </w:r>
      <w:r w:rsidRPr="009C4F43">
        <w:rPr>
          <w:rFonts w:ascii="Times New Roman" w:hAnsi="Times New Roman"/>
          <w:sz w:val="28"/>
          <w:szCs w:val="28"/>
          <w:lang w:val="en-US"/>
        </w:rPr>
        <w:t> </w:t>
      </w:r>
      <w:r w:rsidRPr="009C4F43">
        <w:rPr>
          <w:rFonts w:ascii="Times New Roman" w:hAnsi="Times New Roman"/>
          <w:sz w:val="28"/>
          <w:szCs w:val="28"/>
          <w:lang w:val="ru-RU"/>
        </w:rPr>
        <w:t>Д. Ужченко</w:t>
      </w:r>
      <w:r w:rsidRPr="00211953">
        <w:rPr>
          <w:rFonts w:ascii="Times New Roman" w:hAnsi="Times New Roman"/>
          <w:sz w:val="28"/>
          <w:szCs w:val="28"/>
        </w:rPr>
        <w:t xml:space="preserve">– </w:t>
      </w:r>
      <w:r>
        <w:rPr>
          <w:rFonts w:ascii="Times New Roman" w:hAnsi="Times New Roman"/>
          <w:color w:val="000000"/>
          <w:sz w:val="28"/>
          <w:szCs w:val="28"/>
          <w:shd w:val="clear" w:color="auto" w:fill="FFFFFF"/>
        </w:rPr>
        <w:t xml:space="preserve"> К: Знання,2007. </w:t>
      </w:r>
      <w:r w:rsidRPr="00211953">
        <w:rPr>
          <w:rFonts w:ascii="Times New Roman" w:hAnsi="Times New Roman"/>
          <w:sz w:val="28"/>
          <w:szCs w:val="28"/>
        </w:rPr>
        <w:t xml:space="preserve">– </w:t>
      </w:r>
      <w:r w:rsidRPr="009C4F43">
        <w:rPr>
          <w:rFonts w:ascii="Times New Roman" w:hAnsi="Times New Roman"/>
          <w:color w:val="000000"/>
          <w:sz w:val="28"/>
          <w:szCs w:val="28"/>
          <w:shd w:val="clear" w:color="auto" w:fill="FFFFFF"/>
        </w:rPr>
        <w:t>494 с</w:t>
      </w:r>
      <w:r>
        <w:rPr>
          <w:rFonts w:ascii="Times New Roman" w:hAnsi="Times New Roman"/>
          <w:color w:val="000000"/>
          <w:sz w:val="28"/>
          <w:szCs w:val="28"/>
          <w:shd w:val="clear" w:color="auto" w:fill="FFFFFF"/>
        </w:rPr>
        <w:t>.</w:t>
      </w:r>
    </w:p>
    <w:p w:rsidR="005F04B3" w:rsidRPr="009C4F43" w:rsidRDefault="005F04B3" w:rsidP="00131A01">
      <w:pPr>
        <w:pStyle w:val="ListParagraph"/>
        <w:spacing w:after="0" w:line="360" w:lineRule="auto"/>
        <w:ind w:left="180" w:right="99"/>
        <w:jc w:val="both"/>
        <w:rPr>
          <w:rFonts w:ascii="Times New Roman" w:hAnsi="Times New Roman"/>
          <w:b/>
          <w:sz w:val="28"/>
          <w:szCs w:val="28"/>
        </w:rPr>
      </w:pPr>
      <w:r w:rsidRPr="009C4F43">
        <w:rPr>
          <w:rFonts w:ascii="Times New Roman" w:hAnsi="Times New Roman"/>
          <w:b/>
          <w:sz w:val="28"/>
          <w:szCs w:val="28"/>
        </w:rPr>
        <w:t>Ілюстрована література:</w:t>
      </w:r>
    </w:p>
    <w:p w:rsidR="005F04B3" w:rsidRPr="009C4F43" w:rsidRDefault="005F04B3" w:rsidP="00131A01">
      <w:pPr>
        <w:pStyle w:val="ListParagraph"/>
        <w:numPr>
          <w:ilvl w:val="0"/>
          <w:numId w:val="3"/>
        </w:numPr>
        <w:spacing w:after="0" w:line="360" w:lineRule="auto"/>
        <w:ind w:left="180" w:right="99"/>
        <w:jc w:val="both"/>
        <w:rPr>
          <w:rFonts w:ascii="Times New Roman" w:hAnsi="Times New Roman"/>
          <w:sz w:val="28"/>
          <w:szCs w:val="28"/>
        </w:rPr>
      </w:pPr>
      <w:r w:rsidRPr="009C4F43">
        <w:rPr>
          <w:rFonts w:ascii="Times New Roman" w:hAnsi="Times New Roman"/>
          <w:sz w:val="28"/>
          <w:szCs w:val="28"/>
        </w:rPr>
        <w:t>Кунин А. В. Англо-русскийфразеологический словарь.</w:t>
      </w:r>
      <w:r>
        <w:rPr>
          <w:rFonts w:ascii="Times New Roman" w:hAnsi="Times New Roman"/>
          <w:sz w:val="28"/>
          <w:szCs w:val="28"/>
        </w:rPr>
        <w:t>3-е изд., стереотип</w:t>
      </w:r>
      <w:bookmarkStart w:id="0" w:name="_GoBack"/>
      <w:bookmarkEnd w:id="0"/>
      <w:r w:rsidRPr="009C4F43">
        <w:rPr>
          <w:rFonts w:ascii="Times New Roman" w:hAnsi="Times New Roman"/>
          <w:sz w:val="28"/>
          <w:szCs w:val="28"/>
        </w:rPr>
        <w:t xml:space="preserve"> / А. В. Кунин – М. : Русскийязык, 2001. – 403 с.</w:t>
      </w:r>
    </w:p>
    <w:p w:rsidR="005F04B3" w:rsidRPr="009C4F43" w:rsidRDefault="005F04B3" w:rsidP="00131A01">
      <w:pPr>
        <w:pStyle w:val="ListParagraph"/>
        <w:numPr>
          <w:ilvl w:val="0"/>
          <w:numId w:val="3"/>
        </w:numPr>
        <w:spacing w:after="0" w:line="360" w:lineRule="auto"/>
        <w:ind w:left="180" w:right="99"/>
        <w:jc w:val="both"/>
        <w:rPr>
          <w:rFonts w:ascii="Times New Roman" w:hAnsi="Times New Roman"/>
          <w:sz w:val="28"/>
          <w:szCs w:val="28"/>
        </w:rPr>
      </w:pPr>
      <w:r w:rsidRPr="009C4F43">
        <w:rPr>
          <w:rFonts w:ascii="Times New Roman" w:hAnsi="Times New Roman"/>
          <w:sz w:val="28"/>
          <w:szCs w:val="28"/>
        </w:rPr>
        <w:t>OxfordDictionary of Englishidioms. – [Електронний ресурс] – Режим доступу: http://www.oxfordreference.com/</w:t>
      </w:r>
    </w:p>
    <w:p w:rsidR="005F04B3" w:rsidRDefault="005F04B3" w:rsidP="00131A01">
      <w:pPr>
        <w:spacing w:after="0" w:line="360" w:lineRule="auto"/>
        <w:ind w:left="180" w:right="99"/>
        <w:jc w:val="both"/>
        <w:rPr>
          <w:rFonts w:ascii="Times New Roman" w:hAnsi="Times New Roman"/>
          <w:sz w:val="28"/>
          <w:szCs w:val="28"/>
        </w:rPr>
      </w:pPr>
    </w:p>
    <w:p w:rsidR="005F04B3" w:rsidRDefault="005F04B3" w:rsidP="00131A01">
      <w:pPr>
        <w:spacing w:after="0" w:line="360" w:lineRule="auto"/>
        <w:ind w:left="180" w:right="99"/>
        <w:jc w:val="both"/>
        <w:rPr>
          <w:rFonts w:ascii="Times New Roman" w:hAnsi="Times New Roman"/>
          <w:sz w:val="28"/>
          <w:szCs w:val="28"/>
        </w:rPr>
      </w:pPr>
    </w:p>
    <w:p w:rsidR="005F04B3" w:rsidRPr="00211953" w:rsidRDefault="005F04B3" w:rsidP="00131A01">
      <w:pPr>
        <w:spacing w:after="0" w:line="360" w:lineRule="auto"/>
        <w:ind w:left="180" w:right="99"/>
        <w:jc w:val="both"/>
        <w:rPr>
          <w:rFonts w:ascii="Times New Roman" w:hAnsi="Times New Roman"/>
          <w:sz w:val="28"/>
          <w:szCs w:val="28"/>
        </w:rPr>
      </w:pPr>
    </w:p>
    <w:p w:rsidR="005F04B3" w:rsidRPr="0071053C" w:rsidRDefault="005F04B3" w:rsidP="00131A01">
      <w:pPr>
        <w:spacing w:after="0" w:line="360" w:lineRule="auto"/>
        <w:ind w:left="180" w:right="99"/>
        <w:jc w:val="both"/>
        <w:rPr>
          <w:rFonts w:ascii="Times New Roman" w:hAnsi="Times New Roman"/>
          <w:sz w:val="28"/>
          <w:szCs w:val="28"/>
        </w:rPr>
      </w:pPr>
    </w:p>
    <w:sectPr w:rsidR="005F04B3" w:rsidRPr="0071053C" w:rsidSect="00A01E6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4B3" w:rsidRDefault="005F04B3" w:rsidP="0054176B">
      <w:pPr>
        <w:spacing w:after="0" w:line="240" w:lineRule="auto"/>
      </w:pPr>
      <w:r>
        <w:separator/>
      </w:r>
    </w:p>
  </w:endnote>
  <w:endnote w:type="continuationSeparator" w:id="1">
    <w:p w:rsidR="005F04B3" w:rsidRDefault="005F04B3" w:rsidP="005417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4B3" w:rsidRDefault="005F04B3" w:rsidP="0054176B">
      <w:pPr>
        <w:spacing w:after="0" w:line="240" w:lineRule="auto"/>
      </w:pPr>
      <w:r>
        <w:separator/>
      </w:r>
    </w:p>
  </w:footnote>
  <w:footnote w:type="continuationSeparator" w:id="1">
    <w:p w:rsidR="005F04B3" w:rsidRDefault="005F04B3" w:rsidP="005417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C65EC"/>
    <w:multiLevelType w:val="hybridMultilevel"/>
    <w:tmpl w:val="D2965302"/>
    <w:lvl w:ilvl="0" w:tplc="3B4C26EE">
      <w:start w:val="1"/>
      <w:numFmt w:val="decimal"/>
      <w:lvlText w:val="%1."/>
      <w:lvlJc w:val="left"/>
      <w:pPr>
        <w:ind w:left="1554" w:hanging="420"/>
      </w:pPr>
      <w:rPr>
        <w:rFonts w:cs="Times New Roman" w:hint="default"/>
      </w:rPr>
    </w:lvl>
    <w:lvl w:ilvl="1" w:tplc="04220019" w:tentative="1">
      <w:start w:val="1"/>
      <w:numFmt w:val="lowerLetter"/>
      <w:lvlText w:val="%2."/>
      <w:lvlJc w:val="left"/>
      <w:pPr>
        <w:ind w:left="2214" w:hanging="360"/>
      </w:pPr>
      <w:rPr>
        <w:rFonts w:cs="Times New Roman"/>
      </w:rPr>
    </w:lvl>
    <w:lvl w:ilvl="2" w:tplc="0422001B" w:tentative="1">
      <w:start w:val="1"/>
      <w:numFmt w:val="lowerRoman"/>
      <w:lvlText w:val="%3."/>
      <w:lvlJc w:val="right"/>
      <w:pPr>
        <w:ind w:left="2934" w:hanging="180"/>
      </w:pPr>
      <w:rPr>
        <w:rFonts w:cs="Times New Roman"/>
      </w:rPr>
    </w:lvl>
    <w:lvl w:ilvl="3" w:tplc="0422000F" w:tentative="1">
      <w:start w:val="1"/>
      <w:numFmt w:val="decimal"/>
      <w:lvlText w:val="%4."/>
      <w:lvlJc w:val="left"/>
      <w:pPr>
        <w:ind w:left="3654" w:hanging="360"/>
      </w:pPr>
      <w:rPr>
        <w:rFonts w:cs="Times New Roman"/>
      </w:rPr>
    </w:lvl>
    <w:lvl w:ilvl="4" w:tplc="04220019" w:tentative="1">
      <w:start w:val="1"/>
      <w:numFmt w:val="lowerLetter"/>
      <w:lvlText w:val="%5."/>
      <w:lvlJc w:val="left"/>
      <w:pPr>
        <w:ind w:left="4374" w:hanging="360"/>
      </w:pPr>
      <w:rPr>
        <w:rFonts w:cs="Times New Roman"/>
      </w:rPr>
    </w:lvl>
    <w:lvl w:ilvl="5" w:tplc="0422001B" w:tentative="1">
      <w:start w:val="1"/>
      <w:numFmt w:val="lowerRoman"/>
      <w:lvlText w:val="%6."/>
      <w:lvlJc w:val="right"/>
      <w:pPr>
        <w:ind w:left="5094" w:hanging="180"/>
      </w:pPr>
      <w:rPr>
        <w:rFonts w:cs="Times New Roman"/>
      </w:rPr>
    </w:lvl>
    <w:lvl w:ilvl="6" w:tplc="0422000F" w:tentative="1">
      <w:start w:val="1"/>
      <w:numFmt w:val="decimal"/>
      <w:lvlText w:val="%7."/>
      <w:lvlJc w:val="left"/>
      <w:pPr>
        <w:ind w:left="5814" w:hanging="360"/>
      </w:pPr>
      <w:rPr>
        <w:rFonts w:cs="Times New Roman"/>
      </w:rPr>
    </w:lvl>
    <w:lvl w:ilvl="7" w:tplc="04220019" w:tentative="1">
      <w:start w:val="1"/>
      <w:numFmt w:val="lowerLetter"/>
      <w:lvlText w:val="%8."/>
      <w:lvlJc w:val="left"/>
      <w:pPr>
        <w:ind w:left="6534" w:hanging="360"/>
      </w:pPr>
      <w:rPr>
        <w:rFonts w:cs="Times New Roman"/>
      </w:rPr>
    </w:lvl>
    <w:lvl w:ilvl="8" w:tplc="0422001B" w:tentative="1">
      <w:start w:val="1"/>
      <w:numFmt w:val="lowerRoman"/>
      <w:lvlText w:val="%9."/>
      <w:lvlJc w:val="right"/>
      <w:pPr>
        <w:ind w:left="7254" w:hanging="180"/>
      </w:pPr>
      <w:rPr>
        <w:rFonts w:cs="Times New Roman"/>
      </w:rPr>
    </w:lvl>
  </w:abstractNum>
  <w:abstractNum w:abstractNumId="1">
    <w:nsid w:val="40537E26"/>
    <w:multiLevelType w:val="hybridMultilevel"/>
    <w:tmpl w:val="07DCE0E6"/>
    <w:lvl w:ilvl="0" w:tplc="177EC2B4">
      <w:start w:val="1"/>
      <w:numFmt w:val="decimal"/>
      <w:lvlText w:val="%1."/>
      <w:lvlJc w:val="left"/>
      <w:pPr>
        <w:ind w:left="1494" w:hanging="360"/>
      </w:pPr>
      <w:rPr>
        <w:rFonts w:cs="Times New Roman" w:hint="default"/>
      </w:rPr>
    </w:lvl>
    <w:lvl w:ilvl="1" w:tplc="04220019" w:tentative="1">
      <w:start w:val="1"/>
      <w:numFmt w:val="lowerLetter"/>
      <w:lvlText w:val="%2."/>
      <w:lvlJc w:val="left"/>
      <w:pPr>
        <w:ind w:left="2214" w:hanging="360"/>
      </w:pPr>
      <w:rPr>
        <w:rFonts w:cs="Times New Roman"/>
      </w:rPr>
    </w:lvl>
    <w:lvl w:ilvl="2" w:tplc="0422001B" w:tentative="1">
      <w:start w:val="1"/>
      <w:numFmt w:val="lowerRoman"/>
      <w:lvlText w:val="%3."/>
      <w:lvlJc w:val="right"/>
      <w:pPr>
        <w:ind w:left="2934" w:hanging="180"/>
      </w:pPr>
      <w:rPr>
        <w:rFonts w:cs="Times New Roman"/>
      </w:rPr>
    </w:lvl>
    <w:lvl w:ilvl="3" w:tplc="0422000F" w:tentative="1">
      <w:start w:val="1"/>
      <w:numFmt w:val="decimal"/>
      <w:lvlText w:val="%4."/>
      <w:lvlJc w:val="left"/>
      <w:pPr>
        <w:ind w:left="3654" w:hanging="360"/>
      </w:pPr>
      <w:rPr>
        <w:rFonts w:cs="Times New Roman"/>
      </w:rPr>
    </w:lvl>
    <w:lvl w:ilvl="4" w:tplc="04220019" w:tentative="1">
      <w:start w:val="1"/>
      <w:numFmt w:val="lowerLetter"/>
      <w:lvlText w:val="%5."/>
      <w:lvlJc w:val="left"/>
      <w:pPr>
        <w:ind w:left="4374" w:hanging="360"/>
      </w:pPr>
      <w:rPr>
        <w:rFonts w:cs="Times New Roman"/>
      </w:rPr>
    </w:lvl>
    <w:lvl w:ilvl="5" w:tplc="0422001B" w:tentative="1">
      <w:start w:val="1"/>
      <w:numFmt w:val="lowerRoman"/>
      <w:lvlText w:val="%6."/>
      <w:lvlJc w:val="right"/>
      <w:pPr>
        <w:ind w:left="5094" w:hanging="180"/>
      </w:pPr>
      <w:rPr>
        <w:rFonts w:cs="Times New Roman"/>
      </w:rPr>
    </w:lvl>
    <w:lvl w:ilvl="6" w:tplc="0422000F" w:tentative="1">
      <w:start w:val="1"/>
      <w:numFmt w:val="decimal"/>
      <w:lvlText w:val="%7."/>
      <w:lvlJc w:val="left"/>
      <w:pPr>
        <w:ind w:left="5814" w:hanging="360"/>
      </w:pPr>
      <w:rPr>
        <w:rFonts w:cs="Times New Roman"/>
      </w:rPr>
    </w:lvl>
    <w:lvl w:ilvl="7" w:tplc="04220019" w:tentative="1">
      <w:start w:val="1"/>
      <w:numFmt w:val="lowerLetter"/>
      <w:lvlText w:val="%8."/>
      <w:lvlJc w:val="left"/>
      <w:pPr>
        <w:ind w:left="6534" w:hanging="360"/>
      </w:pPr>
      <w:rPr>
        <w:rFonts w:cs="Times New Roman"/>
      </w:rPr>
    </w:lvl>
    <w:lvl w:ilvl="8" w:tplc="0422001B" w:tentative="1">
      <w:start w:val="1"/>
      <w:numFmt w:val="lowerRoman"/>
      <w:lvlText w:val="%9."/>
      <w:lvlJc w:val="right"/>
      <w:pPr>
        <w:ind w:left="7254" w:hanging="180"/>
      </w:pPr>
      <w:rPr>
        <w:rFonts w:cs="Times New Roman"/>
      </w:rPr>
    </w:lvl>
  </w:abstractNum>
  <w:abstractNum w:abstractNumId="2">
    <w:nsid w:val="61622ACD"/>
    <w:multiLevelType w:val="hybridMultilevel"/>
    <w:tmpl w:val="6B1A50E4"/>
    <w:lvl w:ilvl="0" w:tplc="8C04FADC">
      <w:start w:val="1"/>
      <w:numFmt w:val="decimal"/>
      <w:lvlText w:val="%1."/>
      <w:lvlJc w:val="left"/>
      <w:pPr>
        <w:ind w:left="1494" w:hanging="360"/>
      </w:pPr>
      <w:rPr>
        <w:rFonts w:cs="Times New Roman" w:hint="default"/>
      </w:rPr>
    </w:lvl>
    <w:lvl w:ilvl="1" w:tplc="04220019" w:tentative="1">
      <w:start w:val="1"/>
      <w:numFmt w:val="lowerLetter"/>
      <w:lvlText w:val="%2."/>
      <w:lvlJc w:val="left"/>
      <w:pPr>
        <w:ind w:left="2214" w:hanging="360"/>
      </w:pPr>
      <w:rPr>
        <w:rFonts w:cs="Times New Roman"/>
      </w:rPr>
    </w:lvl>
    <w:lvl w:ilvl="2" w:tplc="0422001B" w:tentative="1">
      <w:start w:val="1"/>
      <w:numFmt w:val="lowerRoman"/>
      <w:lvlText w:val="%3."/>
      <w:lvlJc w:val="right"/>
      <w:pPr>
        <w:ind w:left="2934" w:hanging="180"/>
      </w:pPr>
      <w:rPr>
        <w:rFonts w:cs="Times New Roman"/>
      </w:rPr>
    </w:lvl>
    <w:lvl w:ilvl="3" w:tplc="0422000F" w:tentative="1">
      <w:start w:val="1"/>
      <w:numFmt w:val="decimal"/>
      <w:lvlText w:val="%4."/>
      <w:lvlJc w:val="left"/>
      <w:pPr>
        <w:ind w:left="3654" w:hanging="360"/>
      </w:pPr>
      <w:rPr>
        <w:rFonts w:cs="Times New Roman"/>
      </w:rPr>
    </w:lvl>
    <w:lvl w:ilvl="4" w:tplc="04220019" w:tentative="1">
      <w:start w:val="1"/>
      <w:numFmt w:val="lowerLetter"/>
      <w:lvlText w:val="%5."/>
      <w:lvlJc w:val="left"/>
      <w:pPr>
        <w:ind w:left="4374" w:hanging="360"/>
      </w:pPr>
      <w:rPr>
        <w:rFonts w:cs="Times New Roman"/>
      </w:rPr>
    </w:lvl>
    <w:lvl w:ilvl="5" w:tplc="0422001B" w:tentative="1">
      <w:start w:val="1"/>
      <w:numFmt w:val="lowerRoman"/>
      <w:lvlText w:val="%6."/>
      <w:lvlJc w:val="right"/>
      <w:pPr>
        <w:ind w:left="5094" w:hanging="180"/>
      </w:pPr>
      <w:rPr>
        <w:rFonts w:cs="Times New Roman"/>
      </w:rPr>
    </w:lvl>
    <w:lvl w:ilvl="6" w:tplc="0422000F" w:tentative="1">
      <w:start w:val="1"/>
      <w:numFmt w:val="decimal"/>
      <w:lvlText w:val="%7."/>
      <w:lvlJc w:val="left"/>
      <w:pPr>
        <w:ind w:left="5814" w:hanging="360"/>
      </w:pPr>
      <w:rPr>
        <w:rFonts w:cs="Times New Roman"/>
      </w:rPr>
    </w:lvl>
    <w:lvl w:ilvl="7" w:tplc="04220019" w:tentative="1">
      <w:start w:val="1"/>
      <w:numFmt w:val="lowerLetter"/>
      <w:lvlText w:val="%8."/>
      <w:lvlJc w:val="left"/>
      <w:pPr>
        <w:ind w:left="6534" w:hanging="360"/>
      </w:pPr>
      <w:rPr>
        <w:rFonts w:cs="Times New Roman"/>
      </w:rPr>
    </w:lvl>
    <w:lvl w:ilvl="8" w:tplc="0422001B" w:tentative="1">
      <w:start w:val="1"/>
      <w:numFmt w:val="lowerRoman"/>
      <w:lvlText w:val="%9."/>
      <w:lvlJc w:val="right"/>
      <w:pPr>
        <w:ind w:left="7254"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5B49"/>
    <w:rsid w:val="00012F66"/>
    <w:rsid w:val="00045E8D"/>
    <w:rsid w:val="000B4B0D"/>
    <w:rsid w:val="00131A01"/>
    <w:rsid w:val="00144EFE"/>
    <w:rsid w:val="001E3A6D"/>
    <w:rsid w:val="001F283F"/>
    <w:rsid w:val="002031F7"/>
    <w:rsid w:val="00211953"/>
    <w:rsid w:val="00241AE8"/>
    <w:rsid w:val="00255572"/>
    <w:rsid w:val="002E54FD"/>
    <w:rsid w:val="00315DBD"/>
    <w:rsid w:val="00317D97"/>
    <w:rsid w:val="00342851"/>
    <w:rsid w:val="003532C8"/>
    <w:rsid w:val="00387BFF"/>
    <w:rsid w:val="00482E37"/>
    <w:rsid w:val="00483B4A"/>
    <w:rsid w:val="00500DD2"/>
    <w:rsid w:val="0054176B"/>
    <w:rsid w:val="00583943"/>
    <w:rsid w:val="005F04B3"/>
    <w:rsid w:val="005F0EAE"/>
    <w:rsid w:val="00610E88"/>
    <w:rsid w:val="006423E7"/>
    <w:rsid w:val="006508B6"/>
    <w:rsid w:val="006775AE"/>
    <w:rsid w:val="006E0FEF"/>
    <w:rsid w:val="0071053C"/>
    <w:rsid w:val="00774447"/>
    <w:rsid w:val="007B48D0"/>
    <w:rsid w:val="007C02DD"/>
    <w:rsid w:val="007C3D9B"/>
    <w:rsid w:val="007D150D"/>
    <w:rsid w:val="007D4FC4"/>
    <w:rsid w:val="00802A58"/>
    <w:rsid w:val="00806266"/>
    <w:rsid w:val="008E7664"/>
    <w:rsid w:val="009725C6"/>
    <w:rsid w:val="009C4F43"/>
    <w:rsid w:val="009C7051"/>
    <w:rsid w:val="00A01E63"/>
    <w:rsid w:val="00A02BD6"/>
    <w:rsid w:val="00A135B9"/>
    <w:rsid w:val="00A44346"/>
    <w:rsid w:val="00B65952"/>
    <w:rsid w:val="00B749A6"/>
    <w:rsid w:val="00C22FF8"/>
    <w:rsid w:val="00C74002"/>
    <w:rsid w:val="00CB6F27"/>
    <w:rsid w:val="00D04987"/>
    <w:rsid w:val="00D73CD5"/>
    <w:rsid w:val="00D93AEE"/>
    <w:rsid w:val="00F65478"/>
    <w:rsid w:val="00FE5B49"/>
    <w:rsid w:val="00FE637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E6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241AE8"/>
    <w:rPr>
      <w:rFonts w:cs="Times New Roman"/>
    </w:rPr>
  </w:style>
  <w:style w:type="character" w:styleId="Emphasis">
    <w:name w:val="Emphasis"/>
    <w:basedOn w:val="DefaultParagraphFont"/>
    <w:uiPriority w:val="99"/>
    <w:qFormat/>
    <w:rsid w:val="00482E37"/>
    <w:rPr>
      <w:rFonts w:cs="Times New Roman"/>
      <w:i/>
      <w:iCs/>
    </w:rPr>
  </w:style>
  <w:style w:type="paragraph" w:styleId="ListParagraph">
    <w:name w:val="List Paragraph"/>
    <w:basedOn w:val="Normal"/>
    <w:uiPriority w:val="99"/>
    <w:qFormat/>
    <w:rsid w:val="00483B4A"/>
    <w:pPr>
      <w:ind w:left="720"/>
      <w:contextualSpacing/>
    </w:pPr>
  </w:style>
  <w:style w:type="character" w:styleId="Hyperlink">
    <w:name w:val="Hyperlink"/>
    <w:basedOn w:val="DefaultParagraphFont"/>
    <w:uiPriority w:val="99"/>
    <w:rsid w:val="0071053C"/>
    <w:rPr>
      <w:rFonts w:cs="Times New Roman"/>
      <w:color w:val="0000FF"/>
      <w:u w:val="single"/>
    </w:rPr>
  </w:style>
  <w:style w:type="paragraph" w:styleId="Header">
    <w:name w:val="header"/>
    <w:basedOn w:val="Normal"/>
    <w:link w:val="HeaderChar"/>
    <w:uiPriority w:val="99"/>
    <w:rsid w:val="0054176B"/>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54176B"/>
    <w:rPr>
      <w:rFonts w:cs="Times New Roman"/>
    </w:rPr>
  </w:style>
  <w:style w:type="paragraph" w:styleId="Footer">
    <w:name w:val="footer"/>
    <w:basedOn w:val="Normal"/>
    <w:link w:val="FooterChar"/>
    <w:uiPriority w:val="99"/>
    <w:rsid w:val="0054176B"/>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54176B"/>
    <w:rPr>
      <w:rFonts w:cs="Times New Roman"/>
    </w:rPr>
  </w:style>
</w:styles>
</file>

<file path=word/webSettings.xml><?xml version="1.0" encoding="utf-8"?>
<w:webSettings xmlns:r="http://schemas.openxmlformats.org/officeDocument/2006/relationships" xmlns:w="http://schemas.openxmlformats.org/wordprocessingml/2006/main">
  <w:divs>
    <w:div w:id="1057320756">
      <w:marLeft w:val="0"/>
      <w:marRight w:val="0"/>
      <w:marTop w:val="0"/>
      <w:marBottom w:val="0"/>
      <w:divBdr>
        <w:top w:val="none" w:sz="0" w:space="0" w:color="auto"/>
        <w:left w:val="none" w:sz="0" w:space="0" w:color="auto"/>
        <w:bottom w:val="none" w:sz="0" w:space="0" w:color="auto"/>
        <w:right w:val="none" w:sz="0" w:space="0" w:color="auto"/>
      </w:divBdr>
      <w:divsChild>
        <w:div w:id="1057320755">
          <w:marLeft w:val="0"/>
          <w:marRight w:val="0"/>
          <w:marTop w:val="0"/>
          <w:marBottom w:val="0"/>
          <w:divBdr>
            <w:top w:val="none" w:sz="0" w:space="0" w:color="auto"/>
            <w:left w:val="none" w:sz="0" w:space="0" w:color="auto"/>
            <w:bottom w:val="none" w:sz="0" w:space="0" w:color="auto"/>
            <w:right w:val="none" w:sz="0" w:space="0" w:color="auto"/>
          </w:divBdr>
        </w:div>
        <w:div w:id="1057320757">
          <w:marLeft w:val="0"/>
          <w:marRight w:val="0"/>
          <w:marTop w:val="0"/>
          <w:marBottom w:val="0"/>
          <w:divBdr>
            <w:top w:val="none" w:sz="0" w:space="0" w:color="auto"/>
            <w:left w:val="none" w:sz="0" w:space="0" w:color="auto"/>
            <w:bottom w:val="none" w:sz="0" w:space="0" w:color="auto"/>
            <w:right w:val="none" w:sz="0" w:space="0" w:color="auto"/>
          </w:divBdr>
        </w:div>
        <w:div w:id="1057320758">
          <w:marLeft w:val="0"/>
          <w:marRight w:val="0"/>
          <w:marTop w:val="0"/>
          <w:marBottom w:val="0"/>
          <w:divBdr>
            <w:top w:val="none" w:sz="0" w:space="0" w:color="auto"/>
            <w:left w:val="none" w:sz="0" w:space="0" w:color="auto"/>
            <w:bottom w:val="none" w:sz="0" w:space="0" w:color="auto"/>
            <w:right w:val="none" w:sz="0" w:space="0" w:color="auto"/>
          </w:divBdr>
        </w:div>
        <w:div w:id="1057320759">
          <w:marLeft w:val="0"/>
          <w:marRight w:val="0"/>
          <w:marTop w:val="0"/>
          <w:marBottom w:val="0"/>
          <w:divBdr>
            <w:top w:val="none" w:sz="0" w:space="0" w:color="auto"/>
            <w:left w:val="none" w:sz="0" w:space="0" w:color="auto"/>
            <w:bottom w:val="none" w:sz="0" w:space="0" w:color="auto"/>
            <w:right w:val="none" w:sz="0" w:space="0" w:color="auto"/>
          </w:divBdr>
        </w:div>
        <w:div w:id="1057320760">
          <w:marLeft w:val="0"/>
          <w:marRight w:val="0"/>
          <w:marTop w:val="0"/>
          <w:marBottom w:val="0"/>
          <w:divBdr>
            <w:top w:val="none" w:sz="0" w:space="0" w:color="auto"/>
            <w:left w:val="none" w:sz="0" w:space="0" w:color="auto"/>
            <w:bottom w:val="none" w:sz="0" w:space="0" w:color="auto"/>
            <w:right w:val="none" w:sz="0" w:space="0" w:color="auto"/>
          </w:divBdr>
        </w:div>
        <w:div w:id="1057320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400</TotalTime>
  <Pages>6</Pages>
  <Words>6559</Words>
  <Characters>3740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libruk_if</dc:creator>
  <cp:keywords/>
  <dc:description/>
  <cp:lastModifiedBy>Admin</cp:lastModifiedBy>
  <cp:revision>10</cp:revision>
  <dcterms:created xsi:type="dcterms:W3CDTF">2016-05-25T14:18:00Z</dcterms:created>
  <dcterms:modified xsi:type="dcterms:W3CDTF">2016-05-29T14:38:00Z</dcterms:modified>
</cp:coreProperties>
</file>