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56" w:rsidRPr="009B33B3" w:rsidRDefault="00EA3E56" w:rsidP="009B33B3">
      <w:pPr>
        <w:spacing w:after="0" w:line="240" w:lineRule="auto"/>
        <w:ind w:right="40" w:firstLine="426"/>
        <w:jc w:val="right"/>
        <w:rPr>
          <w:rFonts w:ascii="Times New Roman" w:hAnsi="Times New Roman"/>
          <w:sz w:val="28"/>
          <w:szCs w:val="28"/>
          <w:lang w:val="uk-UA"/>
        </w:rPr>
      </w:pPr>
      <w:r w:rsidRPr="00EF1FCD">
        <w:rPr>
          <w:rFonts w:ascii="Times New Roman" w:hAnsi="Times New Roman"/>
          <w:b/>
          <w:sz w:val="28"/>
          <w:szCs w:val="28"/>
        </w:rPr>
        <w:t>Д.</w:t>
      </w:r>
      <w:r>
        <w:rPr>
          <w:rFonts w:ascii="Times New Roman" w:hAnsi="Times New Roman"/>
          <w:b/>
          <w:sz w:val="28"/>
          <w:szCs w:val="28"/>
        </w:rPr>
        <w:t>Т.</w:t>
      </w:r>
      <w:r w:rsidRPr="00EF1FCD">
        <w:rPr>
          <w:rFonts w:ascii="Times New Roman" w:hAnsi="Times New Roman"/>
          <w:b/>
          <w:sz w:val="28"/>
          <w:szCs w:val="28"/>
        </w:rPr>
        <w:t>Атакулова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EF1FCD">
        <w:rPr>
          <w:rFonts w:ascii="Times New Roman" w:hAnsi="Times New Roman"/>
          <w:b/>
          <w:sz w:val="28"/>
          <w:szCs w:val="28"/>
        </w:rPr>
        <w:t>Г.Х. Джураева</w:t>
      </w:r>
    </w:p>
    <w:p w:rsidR="00EA3E56" w:rsidRPr="009B33B3" w:rsidRDefault="00EA3E56" w:rsidP="009B33B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9B33B3">
        <w:rPr>
          <w:rFonts w:ascii="Times New Roman" w:hAnsi="Times New Roman"/>
          <w:b/>
          <w:sz w:val="24"/>
          <w:szCs w:val="24"/>
          <w:lang w:val="uk-UA"/>
        </w:rPr>
        <w:t>(</w:t>
      </w:r>
      <w:r w:rsidRPr="009B33B3">
        <w:rPr>
          <w:rFonts w:ascii="Times New Roman" w:hAnsi="Times New Roman"/>
          <w:b/>
          <w:sz w:val="24"/>
          <w:szCs w:val="24"/>
        </w:rPr>
        <w:t xml:space="preserve">Карши, </w:t>
      </w:r>
      <w:r w:rsidRPr="009B33B3">
        <w:rPr>
          <w:rFonts w:ascii="Times New Roman" w:hAnsi="Times New Roman"/>
          <w:b/>
          <w:sz w:val="24"/>
          <w:szCs w:val="24"/>
          <w:lang w:val="uk-UA"/>
        </w:rPr>
        <w:t>Узбекистан)</w:t>
      </w:r>
    </w:p>
    <w:p w:rsidR="00EA3E56" w:rsidRDefault="00EA3E56" w:rsidP="00EC4F48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A3E56" w:rsidRPr="00E17D19" w:rsidRDefault="00EA3E56" w:rsidP="00EC4F48">
      <w:pPr>
        <w:jc w:val="center"/>
        <w:rPr>
          <w:rFonts w:ascii="Times New Roman" w:hAnsi="Times New Roman"/>
          <w:b/>
          <w:sz w:val="28"/>
          <w:szCs w:val="28"/>
        </w:rPr>
      </w:pPr>
      <w:r w:rsidRPr="00E17D19">
        <w:rPr>
          <w:rFonts w:ascii="Times New Roman" w:hAnsi="Times New Roman"/>
          <w:b/>
          <w:sz w:val="28"/>
          <w:szCs w:val="28"/>
        </w:rPr>
        <w:t>ХИМИЧЕСКИЙ СОСТАВ И СВОЙСТВА ВИНОГРАДНЫХ ЛИСТОВ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Лист выполняет очень важные функции при питании и развитии винограда. Кроме того его внешний вид служит важным отличительным признаком разных видов и сортов винограда.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Листья расположены альтернативно, по одному на каждом узле. Они состоят из черешка и пластинки листа.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Пластинка листа имеет экзогенное происхождение. Она образуется из мери</w:t>
      </w:r>
      <w:r>
        <w:rPr>
          <w:rFonts w:ascii="Times New Roman" w:hAnsi="Times New Roman"/>
          <w:sz w:val="28"/>
          <w:szCs w:val="28"/>
        </w:rPr>
        <w:t>с</w:t>
      </w:r>
      <w:r w:rsidRPr="00A06027">
        <w:rPr>
          <w:rFonts w:ascii="Times New Roman" w:hAnsi="Times New Roman"/>
          <w:sz w:val="28"/>
          <w:szCs w:val="28"/>
        </w:rPr>
        <w:t xml:space="preserve">тематической ткани. Зубцы листа имеют видоизмененные устьица, называемые гидатодами. Гидатоды </w:t>
      </w:r>
      <w:r>
        <w:rPr>
          <w:rFonts w:ascii="Times New Roman" w:hAnsi="Times New Roman"/>
          <w:sz w:val="28"/>
          <w:szCs w:val="28"/>
        </w:rPr>
        <w:t>с</w:t>
      </w:r>
      <w:r w:rsidRPr="00A0602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 w:rsidRPr="00A06027">
        <w:rPr>
          <w:rFonts w:ascii="Times New Roman" w:hAnsi="Times New Roman"/>
          <w:sz w:val="28"/>
          <w:szCs w:val="28"/>
        </w:rPr>
        <w:t>тоят из концентрично расположенных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027">
        <w:rPr>
          <w:rFonts w:ascii="Times New Roman" w:hAnsi="Times New Roman"/>
          <w:sz w:val="28"/>
          <w:szCs w:val="28"/>
        </w:rPr>
        <w:t>клеток эпидермиса с сравнительно широкими отверстиями, через которые выделяется лишняя вода, поглощаемая корнями из почвы при повышенном корневом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027">
        <w:rPr>
          <w:rFonts w:ascii="Times New Roman" w:hAnsi="Times New Roman"/>
          <w:sz w:val="28"/>
          <w:szCs w:val="28"/>
        </w:rPr>
        <w:t xml:space="preserve">давлении. Величина и форма листьев находятся в зависимости от климатических и почвенных условий, от агротехники и возраста </w:t>
      </w:r>
      <w:r>
        <w:rPr>
          <w:rFonts w:ascii="Times New Roman" w:hAnsi="Times New Roman"/>
          <w:sz w:val="28"/>
          <w:szCs w:val="28"/>
        </w:rPr>
        <w:t>от</w:t>
      </w:r>
      <w:r w:rsidRPr="00A06027">
        <w:rPr>
          <w:rFonts w:ascii="Times New Roman" w:hAnsi="Times New Roman"/>
          <w:sz w:val="28"/>
          <w:szCs w:val="28"/>
        </w:rPr>
        <w:t>дельных частей растения Нижние  6-8 листьев побега.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Различные изменения формы листьев, их рассеченность и другие морфологические признаки будут рассмотрены более подроб</w:t>
      </w:r>
      <w:r>
        <w:rPr>
          <w:rFonts w:ascii="Times New Roman" w:hAnsi="Times New Roman"/>
          <w:sz w:val="28"/>
          <w:szCs w:val="28"/>
        </w:rPr>
        <w:t>но при описании сортов виноград</w:t>
      </w:r>
      <w:r w:rsidRPr="00A06027">
        <w:rPr>
          <w:rFonts w:ascii="Times New Roman" w:hAnsi="Times New Roman"/>
          <w:sz w:val="28"/>
          <w:szCs w:val="28"/>
        </w:rPr>
        <w:t>а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 xml:space="preserve">Листья испаряют воду при транспирации, что происходит, главным образом, через устьица. Установлено, что один куст сорта Рислинг с 150-200 листьями испаряет за 24 часа при температуре 24 </w:t>
      </w:r>
      <w:r w:rsidRPr="00A06027">
        <w:rPr>
          <w:rFonts w:ascii="Times New Roman" w:hAnsi="Times New Roman"/>
          <w:sz w:val="28"/>
          <w:szCs w:val="28"/>
          <w:vertAlign w:val="superscript"/>
        </w:rPr>
        <w:t>0</w:t>
      </w:r>
      <w:r w:rsidRPr="00A06027">
        <w:rPr>
          <w:rFonts w:ascii="Times New Roman" w:hAnsi="Times New Roman"/>
          <w:sz w:val="28"/>
          <w:szCs w:val="28"/>
        </w:rPr>
        <w:t xml:space="preserve"> около 1-</w:t>
      </w:r>
      <w:smartTag w:uri="urn:schemas-microsoft-com:office:smarttags" w:element="metricconverter">
        <w:smartTagPr>
          <w:attr w:name="ProductID" w:val="3. М"/>
        </w:smartTagPr>
        <w:r w:rsidRPr="00A06027">
          <w:rPr>
            <w:rFonts w:ascii="Times New Roman" w:hAnsi="Times New Roman"/>
            <w:sz w:val="28"/>
            <w:szCs w:val="28"/>
          </w:rPr>
          <w:t>1,5 л</w:t>
        </w:r>
      </w:smartTag>
      <w:r w:rsidRPr="00A06027">
        <w:rPr>
          <w:rFonts w:ascii="Times New Roman" w:hAnsi="Times New Roman"/>
          <w:sz w:val="28"/>
          <w:szCs w:val="28"/>
        </w:rPr>
        <w:t xml:space="preserve"> воды.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Транспирация это не только чисто физическое явление, при котором испаряется вода, она связана с деятельностью протоплазмы.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Транспирация очень полезна и безусловно необходима для растений, имея ввиду, что благодаря испарению создается непрерывный приток воды от корней к листьям. Таким образом, посредством испарения значительных количеств воды, виноградный куст снабжается необходимыми ему минеральными веществами.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Транспирация предохраняет молодые и нежные части куста и грозди от перегревания и ожогов, так как при испарении воды выделяется тепло и таким образом понижается температура растительных тканей. Установлено, что критическая для зеленых частей куста температура (около 45</w:t>
      </w:r>
      <w:r w:rsidRPr="00A06027">
        <w:rPr>
          <w:rFonts w:ascii="Times New Roman" w:hAnsi="Times New Roman"/>
          <w:sz w:val="28"/>
          <w:szCs w:val="28"/>
          <w:vertAlign w:val="superscript"/>
        </w:rPr>
        <w:t>0</w:t>
      </w:r>
      <w:r w:rsidRPr="00A06027">
        <w:rPr>
          <w:rFonts w:ascii="Times New Roman" w:hAnsi="Times New Roman"/>
          <w:sz w:val="28"/>
          <w:szCs w:val="28"/>
        </w:rPr>
        <w:t>), благодаря усиленной транспирации, понижается на 4-5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A06027">
        <w:rPr>
          <w:rFonts w:ascii="Times New Roman" w:hAnsi="Times New Roman"/>
          <w:sz w:val="28"/>
          <w:szCs w:val="28"/>
        </w:rPr>
        <w:t xml:space="preserve"> и в результате этого зеленые части предохраняются от ожогов.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Влияние света на ассимиляцию особенно сильно. Выработка крахмала в листьях побегов, расположенных на южной стороне куста, значительно сильнее, чем в листьях, расположенных на северной стороне.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Затенение одних листьев другими препятствует ассимиляции. Опыты показали, что затененные листья почти не содержат крахмала. Если между листьями остается расстояние в 5-</w:t>
      </w:r>
      <w:smartTag w:uri="urn:schemas-microsoft-com:office:smarttags" w:element="metricconverter">
        <w:smartTagPr>
          <w:attr w:name="ProductID" w:val="3. М"/>
        </w:smartTagPr>
        <w:r w:rsidRPr="00A06027">
          <w:rPr>
            <w:rFonts w:ascii="Times New Roman" w:hAnsi="Times New Roman"/>
            <w:sz w:val="28"/>
            <w:szCs w:val="28"/>
          </w:rPr>
          <w:t>6 см</w:t>
        </w:r>
      </w:smartTag>
      <w:r w:rsidRPr="00A06027">
        <w:rPr>
          <w:rFonts w:ascii="Times New Roman" w:hAnsi="Times New Roman"/>
          <w:sz w:val="28"/>
          <w:szCs w:val="28"/>
        </w:rPr>
        <w:t>, ассииляция протекает нормально.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Оптимальная температура для фотосинтеза 30-32</w:t>
      </w:r>
      <w:r w:rsidRPr="00A06027">
        <w:rPr>
          <w:rFonts w:ascii="Times New Roman" w:hAnsi="Times New Roman"/>
          <w:sz w:val="28"/>
          <w:szCs w:val="28"/>
          <w:vertAlign w:val="superscript"/>
        </w:rPr>
        <w:t>0</w:t>
      </w:r>
      <w:r w:rsidRPr="00A06027">
        <w:rPr>
          <w:rFonts w:ascii="Times New Roman" w:hAnsi="Times New Roman"/>
          <w:sz w:val="28"/>
          <w:szCs w:val="28"/>
        </w:rPr>
        <w:t>, а высшая предельная температура 40-42</w:t>
      </w:r>
      <w:r w:rsidRPr="00A06027">
        <w:rPr>
          <w:rFonts w:ascii="Times New Roman" w:hAnsi="Times New Roman"/>
          <w:sz w:val="28"/>
          <w:szCs w:val="28"/>
          <w:vertAlign w:val="superscript"/>
        </w:rPr>
        <w:t>0</w:t>
      </w:r>
      <w:r w:rsidRPr="00A06027">
        <w:rPr>
          <w:rFonts w:ascii="Times New Roman" w:hAnsi="Times New Roman"/>
          <w:sz w:val="28"/>
          <w:szCs w:val="28"/>
        </w:rPr>
        <w:t>, выше которой этот процесс прекращается. При 8</w:t>
      </w:r>
      <w:r w:rsidRPr="00A06027">
        <w:rPr>
          <w:rFonts w:ascii="Times New Roman" w:hAnsi="Times New Roman"/>
          <w:sz w:val="28"/>
          <w:szCs w:val="28"/>
          <w:vertAlign w:val="superscript"/>
        </w:rPr>
        <w:t>0</w:t>
      </w:r>
      <w:r w:rsidRPr="00A06027">
        <w:rPr>
          <w:rFonts w:ascii="Times New Roman" w:hAnsi="Times New Roman"/>
          <w:sz w:val="28"/>
          <w:szCs w:val="28"/>
        </w:rPr>
        <w:t xml:space="preserve"> фотосинтез еще продолжается.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 xml:space="preserve">Опыты показали, что фотосинтез происходит значительно сильнее, когда верхняя поверхность листьев обращена к солнцу. Так, например, </w:t>
      </w:r>
      <w:smartTag w:uri="urn:schemas-microsoft-com:office:smarttags" w:element="metricconverter">
        <w:smartTagPr>
          <w:attr w:name="ProductID" w:val="3. М"/>
        </w:smartTagPr>
        <w:r w:rsidRPr="00A06027">
          <w:rPr>
            <w:rFonts w:ascii="Times New Roman" w:hAnsi="Times New Roman"/>
            <w:sz w:val="28"/>
            <w:szCs w:val="28"/>
          </w:rPr>
          <w:t>1 м</w:t>
        </w:r>
        <w:r w:rsidRPr="00A06027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06027">
        <w:rPr>
          <w:rFonts w:ascii="Times New Roman" w:hAnsi="Times New Roman"/>
          <w:sz w:val="28"/>
          <w:szCs w:val="28"/>
        </w:rPr>
        <w:t xml:space="preserve"> листовой поверхности при нормальном положении вырабатывает </w:t>
      </w:r>
      <w:smartTag w:uri="urn:schemas-microsoft-com:office:smarttags" w:element="metricconverter">
        <w:smartTagPr>
          <w:attr w:name="ProductID" w:val="3. М"/>
        </w:smartTagPr>
        <w:r w:rsidRPr="00A06027">
          <w:rPr>
            <w:rFonts w:ascii="Times New Roman" w:hAnsi="Times New Roman"/>
            <w:sz w:val="28"/>
            <w:szCs w:val="28"/>
          </w:rPr>
          <w:t>5,775 г</w:t>
        </w:r>
      </w:smartTag>
      <w:r w:rsidRPr="00A06027">
        <w:rPr>
          <w:rFonts w:ascii="Times New Roman" w:hAnsi="Times New Roman"/>
          <w:sz w:val="28"/>
          <w:szCs w:val="28"/>
        </w:rPr>
        <w:t xml:space="preserve"> крахмала, в то время как такая же листовая поверхность, обращенная к солнцу нижней стороной, вырабатывает только </w:t>
      </w:r>
      <w:smartTag w:uri="urn:schemas-microsoft-com:office:smarttags" w:element="metricconverter">
        <w:smartTagPr>
          <w:attr w:name="ProductID" w:val="3. М"/>
        </w:smartTagPr>
        <w:r w:rsidRPr="00A06027">
          <w:rPr>
            <w:rFonts w:ascii="Times New Roman" w:hAnsi="Times New Roman"/>
            <w:sz w:val="28"/>
            <w:szCs w:val="28"/>
          </w:rPr>
          <w:t>0,625 г</w:t>
        </w:r>
      </w:smartTag>
      <w:r w:rsidRPr="00A06027">
        <w:rPr>
          <w:rFonts w:ascii="Times New Roman" w:hAnsi="Times New Roman"/>
          <w:sz w:val="28"/>
          <w:szCs w:val="28"/>
        </w:rPr>
        <w:t xml:space="preserve"> крахмала. 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Вот почему при выращивании  виноградного куста нужно обращать особенно большое внимание на расположение листовой поверхности, чтобы она лучше освещалась солнцем.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Дыхание листьев заклю</w:t>
      </w:r>
      <w:r w:rsidRPr="00A06027">
        <w:rPr>
          <w:rFonts w:ascii="Times New Roman" w:hAnsi="Times New Roman"/>
          <w:sz w:val="28"/>
          <w:szCs w:val="28"/>
        </w:rPr>
        <w:t>чается в распаде сложных органических соединений, в первую очередь сахаров, под влиянием окислительных процессов до углекислого газа и воды. При этом освобождается энергия, которая расходуется растением для процессов своего развития.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При распаде сахаров образуются, главным образом, органические кислоты и поэтому молодые зеленые части которые уиленно дышат, содержат больше кислот.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Листья содержать сахара, крахмал, органические кислоты, танин, минеральные вещества и др.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Молодые листья содержат меньше сахаров, чем взрослые, которые к концу своей вегетации также содержат небольшое количество сахаров. Установлено, что количество сахаров в листьях увеличивается с 1,8% 19 мая до 35,3% 23 сентября. Затем количество сахаров уменьшается и к 10 ноября доходит до 5,2%.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ab/>
        <w:t xml:space="preserve">Танин содержится преимущественно в палисадной ткани. Количество танина в листьях колеблется между 10,1 и 19% от абсолютно сухого вещества. Листья содержат крахмала от 4-5 до 9-10% абсолютно сухого вещества. Днем содержание крахмала может доходить до 25-35%. В листьях имеется значительное количество органических кислот- от 2,4% до 19,4% от веса сырого вещества. Из одного килограмма листьев винограда получено </w:t>
      </w:r>
      <w:smartTag w:uri="urn:schemas-microsoft-com:office:smarttags" w:element="metricconverter">
        <w:smartTagPr>
          <w:attr w:name="ProductID" w:val="3. М"/>
        </w:smartTagPr>
        <w:r w:rsidRPr="00A06027">
          <w:rPr>
            <w:rFonts w:ascii="Times New Roman" w:hAnsi="Times New Roman"/>
            <w:sz w:val="28"/>
            <w:szCs w:val="28"/>
          </w:rPr>
          <w:t>11 г</w:t>
        </w:r>
      </w:smartTag>
      <w:r w:rsidRPr="00A06027">
        <w:rPr>
          <w:rFonts w:ascii="Times New Roman" w:hAnsi="Times New Roman"/>
          <w:sz w:val="28"/>
          <w:szCs w:val="28"/>
        </w:rPr>
        <w:t xml:space="preserve"> винного камня.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Органические кислоты в листьях встречаются в виде виннокислого камня (до2% ), кислых солей кальция, кислого малата кальция, свободной винной кислоты, оксалата кальция и др.</w:t>
      </w:r>
    </w:p>
    <w:p w:rsidR="00EA3E56" w:rsidRPr="00A06027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027">
        <w:rPr>
          <w:rFonts w:ascii="Times New Roman" w:hAnsi="Times New Roman"/>
          <w:sz w:val="28"/>
          <w:szCs w:val="28"/>
        </w:rPr>
        <w:t>Количество зольных веществ в листьях составляет от 2 до 14% абсолютно сухого вещества.</w:t>
      </w:r>
    </w:p>
    <w:p w:rsidR="00EA3E56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6027">
        <w:rPr>
          <w:rFonts w:ascii="Times New Roman" w:hAnsi="Times New Roman"/>
          <w:sz w:val="28"/>
          <w:szCs w:val="28"/>
        </w:rPr>
        <w:t>В конце вегетации количество калия и фосфора уменьшается, так как они переходят из листьев в вызревшие уже побеги. Одновременно в листьях увеличивается количество кальция. Листья винограда содержат значительные количества азотистых веществ, от 0,383 до 5,4 % общего азота по отношению сухому веществу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EA3E56" w:rsidRPr="009B33B3" w:rsidRDefault="00EA3E56" w:rsidP="00A060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3E56" w:rsidRPr="009B33B3" w:rsidRDefault="00EA3E56" w:rsidP="009B33B3">
      <w:pPr>
        <w:spacing w:after="0" w:line="240" w:lineRule="auto"/>
        <w:ind w:firstLine="426"/>
        <w:rPr>
          <w:rFonts w:ascii="Times New Roman" w:hAnsi="Times New Roman"/>
          <w:b/>
          <w:sz w:val="28"/>
          <w:szCs w:val="28"/>
          <w:lang w:val="uk-UA"/>
        </w:rPr>
      </w:pPr>
      <w:r w:rsidRPr="009B33B3">
        <w:rPr>
          <w:rFonts w:ascii="Times New Roman" w:hAnsi="Times New Roman"/>
          <w:b/>
          <w:sz w:val="28"/>
          <w:szCs w:val="28"/>
        </w:rPr>
        <w:t>Литература</w:t>
      </w:r>
      <w:r w:rsidRPr="009B33B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A3E56" w:rsidRPr="00F04B58" w:rsidRDefault="00EA3E56" w:rsidP="00386DC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val="uz-Cyrl-UZ"/>
        </w:rPr>
      </w:pPr>
    </w:p>
    <w:p w:rsidR="00EA3E56" w:rsidRDefault="00EA3E56" w:rsidP="00386DC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A7453">
        <w:rPr>
          <w:rFonts w:ascii="Times New Roman" w:hAnsi="Times New Roman"/>
          <w:sz w:val="28"/>
          <w:szCs w:val="28"/>
        </w:rPr>
        <w:t>1. Доклад Президента Республики Узбекистан  И.А.Каримова на расширенном заседании Кабинета Министров, посвященном итогом социально-экономического развития страны в 2015 году и важнейшим приоритетным направлениям экономической программы на 2016 год.</w:t>
      </w:r>
    </w:p>
    <w:p w:rsidR="00EA3E56" w:rsidRDefault="00EA3E56" w:rsidP="00E17D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Ахмедов Э. Саидаминова З. Республика Узбекистон. Т.: 1992.</w:t>
      </w:r>
    </w:p>
    <w:p w:rsidR="00EA3E56" w:rsidRDefault="00EA3E56" w:rsidP="00E17D19">
      <w:pPr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. М"/>
        </w:smartTagPr>
        <w:r>
          <w:rPr>
            <w:rFonts w:ascii="Times New Roman" w:hAnsi="Times New Roman"/>
            <w:sz w:val="28"/>
            <w:szCs w:val="28"/>
          </w:rPr>
          <w:t>3. М</w:t>
        </w:r>
      </w:smartTag>
      <w:r>
        <w:rPr>
          <w:rFonts w:ascii="Times New Roman" w:hAnsi="Times New Roman"/>
          <w:sz w:val="28"/>
          <w:szCs w:val="28"/>
        </w:rPr>
        <w:t>.Набиев., В.Шальнев., А.Иброхимов Лечебные пищи. Т. «Труд» 1996.</w:t>
      </w:r>
    </w:p>
    <w:p w:rsidR="00EA3E56" w:rsidRDefault="00EA3E56" w:rsidP="00E17D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Джавакянц Ю.М., Горбач В. Виноград Узбекистана. Т. 2001</w:t>
      </w:r>
    </w:p>
    <w:p w:rsidR="00EA3E56" w:rsidRPr="00E17D19" w:rsidRDefault="00EA3E56" w:rsidP="00E17D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Ш.Темуров Виноградрства. Т. «Узбекская национальная энциклопедия» </w:t>
      </w:r>
      <w:r w:rsidRPr="00E17D19">
        <w:rPr>
          <w:rFonts w:ascii="Times New Roman" w:hAnsi="Times New Roman"/>
          <w:sz w:val="28"/>
          <w:szCs w:val="28"/>
        </w:rPr>
        <w:t xml:space="preserve">   </w:t>
      </w:r>
    </w:p>
    <w:p w:rsidR="00EA3E56" w:rsidRDefault="00EA3E56" w:rsidP="00E17D19">
      <w:pPr>
        <w:jc w:val="both"/>
        <w:rPr>
          <w:rFonts w:ascii="Times New Roman" w:hAnsi="Times New Roman"/>
          <w:sz w:val="28"/>
          <w:szCs w:val="28"/>
        </w:rPr>
      </w:pPr>
      <w:r w:rsidRPr="00E17D1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Государственная научная издательства 2002.</w:t>
      </w:r>
    </w:p>
    <w:p w:rsidR="00EA3E56" w:rsidRPr="00E17D19" w:rsidRDefault="00EA3E56" w:rsidP="00386DC8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E17D19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vinograd</w:t>
      </w:r>
      <w:r w:rsidRPr="00E17D1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Info</w:t>
      </w:r>
      <w:r w:rsidRPr="00E17D1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vinogradarstvo</w:t>
      </w:r>
      <w:r w:rsidRPr="00E17D19">
        <w:rPr>
          <w:rFonts w:ascii="Times New Roman" w:hAnsi="Times New Roman"/>
          <w:sz w:val="28"/>
          <w:szCs w:val="28"/>
        </w:rPr>
        <w:t>-4/</w:t>
      </w:r>
      <w:r>
        <w:rPr>
          <w:rFonts w:ascii="Times New Roman" w:hAnsi="Times New Roman"/>
          <w:sz w:val="28"/>
          <w:szCs w:val="28"/>
          <w:lang w:val="en-US"/>
        </w:rPr>
        <w:t>html</w:t>
      </w:r>
    </w:p>
    <w:p w:rsidR="00EA3E56" w:rsidRPr="00A06027" w:rsidRDefault="00EA3E56" w:rsidP="00A0602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EA3E56" w:rsidRPr="00A06027" w:rsidSect="00B8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F48"/>
    <w:rsid w:val="00032CA4"/>
    <w:rsid w:val="000D0ACD"/>
    <w:rsid w:val="001C3D52"/>
    <w:rsid w:val="001D7ED0"/>
    <w:rsid w:val="002353B0"/>
    <w:rsid w:val="00304E8A"/>
    <w:rsid w:val="00386DC8"/>
    <w:rsid w:val="003D0911"/>
    <w:rsid w:val="003F61B6"/>
    <w:rsid w:val="004C1608"/>
    <w:rsid w:val="004D2977"/>
    <w:rsid w:val="005376B8"/>
    <w:rsid w:val="00555B96"/>
    <w:rsid w:val="005F17EF"/>
    <w:rsid w:val="00623B14"/>
    <w:rsid w:val="00642E79"/>
    <w:rsid w:val="00700B46"/>
    <w:rsid w:val="008106ED"/>
    <w:rsid w:val="00814CB5"/>
    <w:rsid w:val="00820C35"/>
    <w:rsid w:val="00871BA0"/>
    <w:rsid w:val="00936979"/>
    <w:rsid w:val="00991E15"/>
    <w:rsid w:val="009B0FF2"/>
    <w:rsid w:val="009B33B3"/>
    <w:rsid w:val="009C0B1D"/>
    <w:rsid w:val="009F5D90"/>
    <w:rsid w:val="00A06027"/>
    <w:rsid w:val="00AF5B17"/>
    <w:rsid w:val="00B86159"/>
    <w:rsid w:val="00BB7740"/>
    <w:rsid w:val="00C50867"/>
    <w:rsid w:val="00CA7453"/>
    <w:rsid w:val="00CB01B0"/>
    <w:rsid w:val="00CC6AA7"/>
    <w:rsid w:val="00DB14D1"/>
    <w:rsid w:val="00E17D19"/>
    <w:rsid w:val="00E36A96"/>
    <w:rsid w:val="00E6343D"/>
    <w:rsid w:val="00EA3E56"/>
    <w:rsid w:val="00EC4F48"/>
    <w:rsid w:val="00EF1FCD"/>
    <w:rsid w:val="00F0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15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53B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86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4</Pages>
  <Words>3515</Words>
  <Characters>2004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Admin</cp:lastModifiedBy>
  <cp:revision>13</cp:revision>
  <dcterms:created xsi:type="dcterms:W3CDTF">2016-06-17T12:33:00Z</dcterms:created>
  <dcterms:modified xsi:type="dcterms:W3CDTF">2016-06-21T12:15:00Z</dcterms:modified>
</cp:coreProperties>
</file>