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71" w:rsidRPr="00D11AC8" w:rsidRDefault="009C3D71" w:rsidP="0020646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11AC8">
        <w:rPr>
          <w:rFonts w:ascii="Times New Roman" w:hAnsi="Times New Roman"/>
          <w:b/>
          <w:sz w:val="28"/>
          <w:szCs w:val="28"/>
          <w:lang w:val="uk-UA"/>
        </w:rPr>
        <w:t xml:space="preserve">Андрій Буднік </w:t>
      </w:r>
    </w:p>
    <w:p w:rsidR="009C3D71" w:rsidRPr="00D11AC8" w:rsidRDefault="009C3D71" w:rsidP="0020646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11AC8">
        <w:rPr>
          <w:rFonts w:ascii="Times New Roman" w:hAnsi="Times New Roman"/>
          <w:b/>
          <w:sz w:val="28"/>
          <w:szCs w:val="28"/>
          <w:lang w:val="uk-UA"/>
        </w:rPr>
        <w:t>(Київ, Україна)</w:t>
      </w:r>
    </w:p>
    <w:p w:rsidR="009C3D71" w:rsidRDefault="009C3D71" w:rsidP="002064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3D71" w:rsidRDefault="009C3D71" w:rsidP="002064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3F61">
        <w:rPr>
          <w:rFonts w:ascii="Times New Roman" w:hAnsi="Times New Roman"/>
          <w:b/>
          <w:sz w:val="28"/>
          <w:szCs w:val="28"/>
          <w:lang w:val="uk-UA"/>
        </w:rPr>
        <w:t>ВИБОРЧІ СИСТЕМИ В НЕЗАЛЕЖНІЙ УКРАЇНІ</w:t>
      </w:r>
    </w:p>
    <w:p w:rsidR="009C3D71" w:rsidRPr="00813F61" w:rsidRDefault="009C3D71" w:rsidP="002064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3D71" w:rsidRDefault="009C3D71" w:rsidP="0020646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У цьому році виповнилося 25 років незалежності України. Наша держава пройшла період своєї «юності», який в силу певних обставин виявився напрочуд складним. За ці 25 років в Україні відбулося 6 президентських та 7 парламентських виборів. Окрім того, український народ 6 разів обирав і місцеву владу. Таким чином, за чверть століття українці аж 19 разів приймали участь у виборчих процесах, формуючи державну та місцеву владу. Цікаво відмітити, що ці виборчі процеси проходили у різних видах виборчих систем, що ймовірно логічно, зважаючи на їх кількість. У світі відомо більше сотні видів виборчих систем, але ми зосередимося лише на тих, котрі практично використовувалися під час президентських та парламентських виборів саме в Україні.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Види виборчих систем поділяються на три загальних групи: мажоритарні, пропорційні та змішані системи. Що ж вони собою являють та які їх особливості? 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Мажоритарна виборча система – це система визначення результатів виборів, завдяки якій депутатські мандати отримують тільки ті кандидати, які отримали встановлену більшість голосів, а усі інші кандидати не вважаються обраними.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Пропорційна виборча система - це система визначення результатів виборів, при якій депутатські мандати розподіляються між партіями пропорційно кількості поданих за них голосів виборців у багатомандатному окрузі. Тобто, чим більше голосів віддав народ за ту чи іншу партію, тим більше вона отримає місць у парламенті. 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Змішана виборча система передбачає поєднання елементів мажоритарної та пропорційної систем, наприклад половина представників парламенту обирається по мажоритарних округах, а інша половина по партійних списках.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Перші вибори в незалежній Україні відбулися вже 1 грудня 1991 року, за якими народ вперше обирав собі президента. На цих виборах використовувалася система абсолютної більшості, коли кандидат мав набрати абсолютну більшість голосів. У разі відсутності такого кандидата, мав бути призначений другий тур серед двох кандидатів що набрали найбільше відсотків голосів, але він не знадобився, оскільки Леонід Макарович Кравчук набрав 61,59%, ставши таким чином першим президентом незалежної демократичної України.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Вдруге та втретє українці відвідали виборчі дільниці України у 1994 році, коли, в результаті економічної нестабільності та шахтарських страйків виникла політична криза, і президент Л.Кравчук подав у відставку. 450 депутатів до Верховної Ради України обиралися по мажоритарній системі за принципом абсолютної більшості. Система дострокових президентських виборів 1994-го року не змінилася, проте держава отримала нового керманича – Леоніда Даниловича Кучму. 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Парламентські вибори 1998-го року проходили за новою, змішаною виборчою систему, де 225 депутатів обиралися по мажоритарним округам а інші 225 обиралися на пропорційній основі на загальнодержавному окрузі. Для партій було встановлено 4% бар’єр, а мажоритарники обиралися по принципу відносної більшості. Щодо президентських виборів, які відбулися вже наступного 1999-го року, то змін у виборчій системі тут не відбулося. Змінився результат, який був отриманий у два тури, у яких переміг діючий президент.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31 березня 2002 року відбулися чергові парламентські вибори, але виборча система змінена не була, як не була вона змінена і на президентських виборах 2004-го року. Проте після 2-го туру, в результаті явних фальсифікацій, на фоні політичної кризи та під тиском громадськості («Помаранчева революція») був призначений 3-й тур виборів, у якому переміг опозиційний кандидат Віктор Андрійович Ющенко.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Події політичної кризи 2004-го року та «Помаранчевої революції» не тільки перетворили Україну з президентсько-парламентської республіки у парламентсько-президентську, а й затвердили нові правила виборчого процесу, який відбувся 26 березня 2006 року. 450 депутатів обиралися за пропорційною системою, де встановлювався 3% бар’єр. Але цьому ВРУ цього скликанні довелося не довго працювати. Вже 2 квітня 2007 року президент України Віктор Андрійович Ющенко розпустив парламент, що ініціювало дострокові вибори, котрі в свою чергу відбулися 30 вересня без змін виборчої системи.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Після реваншистських президентських виборів 2010 року, на яких переміг Віктор Федорович Янукович, які традиційно проходили за системою абсолютної більшості, 28 жовтня 2012 року в Україні відбулися і нові парламентські вибори. На цьому виборчому процесі була знову повернена змішана виборча система, проте був встановлений 5% прохідний бар’єр, що дозволило малопопулярним партіям теж потрапити до парламенту.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Трагічні події відбулися в Україні у 2014 році. Після чергової політичної кризі та так званої «Революції гідності» що призвела до людських жертв та самоусунення і втечі президента Віктора Федоровича Януковича за кордон, держава потребувала нових президентських та парламентських виборів. 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Позачергові вибори Президента України, які відбулися 25 травня 2014 року за традиційною системою абсолютної більшості, проходили в складних  економічних та політичних умовах, на тлі військової агресії сусідньої держави. На цих виборах вже в першому турі переміг Петро Олексійович Порошенко.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26 жовтня 2014 року, вслід за президентськими відбулися і парламентські вибори. Виборчий процес проходив за тією ж самою змішаною виборчою системою з 5% прохідним бар’єром. 225 депутатів обиралися в загальнодержавному багатомандатному окрузі, а решта 225 – за мажоритарною системою в одномандатних округах. Слід відмітити що і президентські і парламентські вибори проходили не на всій території України, оскільки Автономна Республіка Крим була окупована агресором, а у східних районах Донецької та Луганської областей тривали активні бойові дії.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Таким чином, згідно чинного законодавства України, наступні вибори в Україні. Як президентські так і парламентські, мають відбутися у 2019 році. Скоріш за все, нові президентські вибори відбудуться за тією ж самою, перевіреною часом, системою абсолютної більшості. Що до виборчої системи парламентських виборів, то тут сказати складно, адже український політикум очевидно, ще не знайшов найбільш демократичного та справедливого вирішення цього питання. </w:t>
      </w:r>
    </w:p>
    <w:p w:rsidR="009C3D71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На сьогодні, чисельні громадські організації та політичні партії висувають все нові і нові ідеї змін у виборчій системі України, які звісно ж ще не випробувані у нашій державі практично, а отже і несуть в собі певні ризики. Дехто схильний вважати що саме через «неправильні» виборчі системи Українська держава вже чверть століття не має міцний владний апарат який би в свою чергу забезпечив державі стабільність, стрімкий економічний розвиток та дієві реформи, котрі так необхідні нашій країні, особливо у теперішній час, коли вона прямо зіткнулася із найбільшою загрозою – військовою агресією. А як вважаєте Ви?</w:t>
      </w:r>
    </w:p>
    <w:p w:rsidR="009C3D71" w:rsidRPr="00D11AC8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3D71" w:rsidRPr="007634AB" w:rsidRDefault="009C3D71" w:rsidP="00D11AC8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634AB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9C3D71" w:rsidRPr="00F57CA9" w:rsidRDefault="009C3D71" w:rsidP="007634A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634AB">
        <w:rPr>
          <w:sz w:val="28"/>
          <w:szCs w:val="28"/>
        </w:rPr>
        <w:t>1. Гелей С. Політологія: Навчальний посібник/ Степан Гелей, Степан Рутар. - 5-є вид., перероб. і доп.. - К.: Знання , 2004. - 645 с.</w:t>
      </w:r>
    </w:p>
    <w:p w:rsidR="009C3D71" w:rsidRPr="007634AB" w:rsidRDefault="009C3D71" w:rsidP="007634A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2</w:t>
      </w:r>
      <w:r w:rsidRPr="007634AB">
        <w:rPr>
          <w:sz w:val="28"/>
          <w:szCs w:val="28"/>
        </w:rPr>
        <w:t>. Кирилюк Ф. Політологія Нової доби: Посібник для студ. вищ. навч. закл./ Федір Кирилюк,. - К.: Академія, 2003. - 303 с.</w:t>
      </w:r>
    </w:p>
    <w:p w:rsidR="009C3D71" w:rsidRPr="007634AB" w:rsidRDefault="009C3D71" w:rsidP="007634A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3</w:t>
      </w:r>
      <w:r w:rsidRPr="007634AB">
        <w:rPr>
          <w:sz w:val="28"/>
          <w:szCs w:val="28"/>
        </w:rPr>
        <w:t>. Обушний М. Політологія: Довідник/ Микола Обушний, Анатолій Коваленко, Олег Ткач; За ред. Ми-коли Обушного; КНУ ім. Т. Г.Шевченка. - К.: Довіра, 2004. - 599 с.</w:t>
      </w:r>
    </w:p>
    <w:p w:rsidR="009C3D71" w:rsidRPr="007634AB" w:rsidRDefault="009C3D71" w:rsidP="007634A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Pr="007634AB">
        <w:rPr>
          <w:sz w:val="28"/>
          <w:szCs w:val="28"/>
          <w:lang w:val="uk-UA"/>
        </w:rPr>
        <w:t>. Політологія: Навчальний посібник/ Валентина Штанько, Наталія Чорна, Тетяна Авксентьєва, Лідія Тіхонова,; Мін-во освіти і науки України, Науково-методичний центр вищої освіти. - 2-є вид., перероб. і доп.. - К.: Фирма "ИНКОС": Центр учбової літератури, 2007. - 287 с.</w:t>
      </w:r>
    </w:p>
    <w:p w:rsidR="009C3D71" w:rsidRPr="00F57CA9" w:rsidRDefault="009C3D71" w:rsidP="007634A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Pr="007634AB">
        <w:rPr>
          <w:sz w:val="28"/>
          <w:szCs w:val="28"/>
        </w:rPr>
        <w:t>. Політологія: терміни, поняття, персоналії, схеми, таблиці: Навчальний слов-ник-довідник для студентів вищих закладів освіти/ Укл.: В.М. Піча,Н.М. Хома,; Наукова ред. В.М. Пічі. - К.: Каравела; Львів: Новий Світ-2000, 2001. - 311 с.</w:t>
      </w:r>
    </w:p>
    <w:p w:rsidR="009C3D71" w:rsidRPr="00D11AC8" w:rsidRDefault="009C3D71" w:rsidP="00206469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11AC8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9C3D71" w:rsidRPr="00D769F8" w:rsidRDefault="009C3D71" w:rsidP="00206469">
      <w:pPr>
        <w:spacing w:after="0" w:line="36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D769F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андидат </w:t>
      </w:r>
      <w:r w:rsidRPr="00D769F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аук</w:t>
      </w:r>
      <w:r w:rsidRPr="00D769F8">
        <w:rPr>
          <w:rFonts w:ascii="Times New Roman" w:hAnsi="Times New Roman"/>
          <w:sz w:val="28"/>
          <w:szCs w:val="28"/>
        </w:rPr>
        <w:t xml:space="preserve"> з державного управління Цимбаленко </w:t>
      </w:r>
      <w:r w:rsidRPr="00A9243B">
        <w:rPr>
          <w:rFonts w:ascii="Times New Roman" w:hAnsi="Times New Roman"/>
          <w:sz w:val="28"/>
          <w:szCs w:val="28"/>
        </w:rPr>
        <w:t>Яна Юріївна</w:t>
      </w:r>
      <w:r w:rsidRPr="00D769F8">
        <w:rPr>
          <w:rFonts w:ascii="Times New Roman" w:hAnsi="Times New Roman"/>
          <w:sz w:val="28"/>
          <w:szCs w:val="28"/>
        </w:rPr>
        <w:t>.</w:t>
      </w:r>
    </w:p>
    <w:p w:rsidR="009C3D71" w:rsidRPr="00D769F8" w:rsidRDefault="009C3D71" w:rsidP="00C10642">
      <w:pPr>
        <w:spacing w:after="0" w:line="240" w:lineRule="auto"/>
        <w:ind w:left="284"/>
        <w:contextualSpacing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9C3D71" w:rsidRPr="00D11AC8" w:rsidRDefault="009C3D71" w:rsidP="00206469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9C3D71" w:rsidRPr="007634AB" w:rsidRDefault="009C3D71" w:rsidP="001616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C3D71" w:rsidRPr="007634AB" w:rsidSect="00D8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5CF"/>
    <w:rsid w:val="00000067"/>
    <w:rsid w:val="00126247"/>
    <w:rsid w:val="001616E1"/>
    <w:rsid w:val="001905CF"/>
    <w:rsid w:val="00196A05"/>
    <w:rsid w:val="001B1293"/>
    <w:rsid w:val="00206469"/>
    <w:rsid w:val="00227611"/>
    <w:rsid w:val="0025138D"/>
    <w:rsid w:val="003B00FB"/>
    <w:rsid w:val="004E1214"/>
    <w:rsid w:val="005324CE"/>
    <w:rsid w:val="00613CF0"/>
    <w:rsid w:val="00617642"/>
    <w:rsid w:val="007634AB"/>
    <w:rsid w:val="007839C9"/>
    <w:rsid w:val="007C6DE7"/>
    <w:rsid w:val="00813F61"/>
    <w:rsid w:val="008A38BD"/>
    <w:rsid w:val="008D2859"/>
    <w:rsid w:val="009874BF"/>
    <w:rsid w:val="009C3D71"/>
    <w:rsid w:val="00A9243B"/>
    <w:rsid w:val="00AB2870"/>
    <w:rsid w:val="00C10642"/>
    <w:rsid w:val="00D11AC8"/>
    <w:rsid w:val="00D52CA6"/>
    <w:rsid w:val="00D769F8"/>
    <w:rsid w:val="00D814CD"/>
    <w:rsid w:val="00DF2332"/>
    <w:rsid w:val="00F57CA9"/>
    <w:rsid w:val="00FD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C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34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1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342</TotalTime>
  <Pages>5</Pages>
  <Words>4963</Words>
  <Characters>2829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2016-09-28T16:31:00Z</dcterms:created>
  <dcterms:modified xsi:type="dcterms:W3CDTF">2016-09-30T13:50:00Z</dcterms:modified>
</cp:coreProperties>
</file>