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7A" w:rsidRPr="00381585" w:rsidRDefault="000F337A" w:rsidP="00421035">
      <w:pPr>
        <w:spacing w:after="0" w:line="360" w:lineRule="auto"/>
        <w:ind w:firstLine="851"/>
        <w:jc w:val="right"/>
        <w:rPr>
          <w:rFonts w:ascii="Times New Roman" w:hAnsi="Times New Roman"/>
          <w:b/>
          <w:sz w:val="28"/>
          <w:szCs w:val="28"/>
          <w:lang w:val="uk-UA"/>
        </w:rPr>
      </w:pPr>
      <w:r w:rsidRPr="00381585">
        <w:rPr>
          <w:rFonts w:ascii="Times New Roman" w:hAnsi="Times New Roman"/>
          <w:b/>
          <w:sz w:val="28"/>
          <w:szCs w:val="28"/>
        </w:rPr>
        <w:t>Ольга Лобода</w:t>
      </w:r>
    </w:p>
    <w:p w:rsidR="000F337A" w:rsidRPr="00381585" w:rsidRDefault="000F337A" w:rsidP="00421035">
      <w:pPr>
        <w:spacing w:after="0" w:line="360" w:lineRule="auto"/>
        <w:ind w:firstLine="851"/>
        <w:jc w:val="right"/>
        <w:rPr>
          <w:rFonts w:ascii="Times New Roman" w:hAnsi="Times New Roman"/>
          <w:b/>
          <w:sz w:val="28"/>
          <w:szCs w:val="28"/>
        </w:rPr>
      </w:pPr>
      <w:r w:rsidRPr="00381585">
        <w:rPr>
          <w:rFonts w:ascii="Times New Roman" w:hAnsi="Times New Roman"/>
          <w:b/>
          <w:sz w:val="28"/>
          <w:szCs w:val="28"/>
        </w:rPr>
        <w:t>(Київ, Україна)</w:t>
      </w:r>
    </w:p>
    <w:p w:rsidR="000F337A" w:rsidRPr="00421035" w:rsidRDefault="000F337A" w:rsidP="00DE438E">
      <w:pPr>
        <w:jc w:val="center"/>
        <w:rPr>
          <w:rFonts w:ascii="Times New Roman" w:hAnsi="Times New Roman"/>
          <w:b/>
          <w:sz w:val="28"/>
          <w:szCs w:val="28"/>
        </w:rPr>
      </w:pPr>
    </w:p>
    <w:p w:rsidR="000F337A" w:rsidRDefault="000F337A" w:rsidP="00DE438E">
      <w:pPr>
        <w:jc w:val="center"/>
        <w:rPr>
          <w:rFonts w:ascii="Times New Roman" w:hAnsi="Times New Roman"/>
          <w:b/>
          <w:sz w:val="28"/>
          <w:szCs w:val="28"/>
          <w:lang w:val="uk-UA"/>
        </w:rPr>
      </w:pPr>
      <w:r>
        <w:rPr>
          <w:rFonts w:ascii="Times New Roman" w:hAnsi="Times New Roman"/>
          <w:b/>
          <w:sz w:val="28"/>
          <w:szCs w:val="28"/>
          <w:lang w:val="uk-UA"/>
        </w:rPr>
        <w:t>ПІДГОТОВКА МАЙБУТНІХ ФАХІВЦІВ ДО ІНШОМОВНОГО НАВЧАННЯ ДОШКІЛЬНИКІВ В УМОВАХ ЄВРОІНТЕГРАЦІЇ</w:t>
      </w:r>
    </w:p>
    <w:p w:rsidR="000F337A" w:rsidRDefault="000F337A" w:rsidP="00DE438E">
      <w:pPr>
        <w:jc w:val="center"/>
        <w:rPr>
          <w:rFonts w:ascii="Times New Roman" w:hAnsi="Times New Roman"/>
          <w:b/>
          <w:sz w:val="28"/>
          <w:szCs w:val="28"/>
          <w:lang w:val="uk-UA"/>
        </w:rPr>
      </w:pPr>
    </w:p>
    <w:p w:rsidR="000F337A" w:rsidRPr="008A36B4" w:rsidRDefault="000F337A" w:rsidP="00C24521">
      <w:pPr>
        <w:spacing w:after="0" w:line="360" w:lineRule="auto"/>
        <w:ind w:firstLine="709"/>
        <w:jc w:val="both"/>
        <w:rPr>
          <w:rFonts w:ascii="Times New Roman" w:hAnsi="Times New Roman"/>
          <w:sz w:val="28"/>
          <w:szCs w:val="28"/>
          <w:lang w:val="uk-UA"/>
        </w:rPr>
      </w:pPr>
      <w:r w:rsidRPr="008A36B4">
        <w:rPr>
          <w:rFonts w:ascii="Times New Roman" w:hAnsi="Times New Roman"/>
          <w:sz w:val="28"/>
          <w:szCs w:val="28"/>
          <w:lang w:val="uk-UA"/>
        </w:rPr>
        <w:t>Глобальні соціальні-політичні та економічні зміни, що відбуваються в країнах Європейського союзу, входження України як демократичної держави в єдиний європейський простір, зумовлюють прогресивні зміни у стратегії розвитку національної системи освіти і дошкільної зокрема. В умовах гуманізації, демократизації та модернізації змісту дошкільної освіти особливого значення набувають питання підготовки майбутніх фахівців до іншомовного навчання дошкільників в умовах євроінтеграції. В значній мірі це передбачає принципово нові нестандартні підходи формування комунікативної компетентності студентів, використовуючи вітчизняний та зарубіжний досвід  іншомовного навчання дітей дошкільного віку.</w:t>
      </w:r>
    </w:p>
    <w:p w:rsidR="000F337A" w:rsidRPr="007252E5" w:rsidRDefault="000F337A" w:rsidP="00C24521">
      <w:pPr>
        <w:autoSpaceDE w:val="0"/>
        <w:autoSpaceDN w:val="0"/>
        <w:adjustRightInd w:val="0"/>
        <w:spacing w:after="0" w:line="360" w:lineRule="auto"/>
        <w:ind w:firstLine="709"/>
        <w:jc w:val="both"/>
        <w:rPr>
          <w:rFonts w:ascii="Times New Roman" w:hAnsi="Times New Roman"/>
          <w:sz w:val="28"/>
          <w:szCs w:val="28"/>
          <w:lang w:val="uk-UA"/>
        </w:rPr>
      </w:pPr>
      <w:r w:rsidRPr="008A36B4">
        <w:rPr>
          <w:rFonts w:ascii="Times New Roman" w:hAnsi="Times New Roman"/>
          <w:b/>
          <w:sz w:val="28"/>
          <w:szCs w:val="28"/>
          <w:lang w:val="uk-UA"/>
        </w:rPr>
        <w:t>Актуальність досліджен</w:t>
      </w:r>
      <w:r>
        <w:rPr>
          <w:rFonts w:ascii="Times New Roman" w:hAnsi="Times New Roman"/>
          <w:b/>
          <w:sz w:val="28"/>
          <w:szCs w:val="28"/>
          <w:lang w:val="uk-UA"/>
        </w:rPr>
        <w:t xml:space="preserve">ня. </w:t>
      </w:r>
      <w:r w:rsidRPr="0071489F">
        <w:rPr>
          <w:rFonts w:ascii="Times New Roman" w:hAnsi="Times New Roman"/>
          <w:sz w:val="28"/>
          <w:szCs w:val="28"/>
          <w:lang w:val="uk-UA"/>
        </w:rPr>
        <w:t>Іншомовна освіта – одна з пріоритетних галузей освітньої політики не тільки України, але й інших країн-членів Ради Європи, для яких сьогодні створюють системи навчання іноземних мов у загальноосвітніх школах на основі спільних документів, директив та рекомендацій, розроблених інституціями з освітньої та мовної політики Ради Європи.</w:t>
      </w:r>
      <w:r w:rsidRPr="002F73E9">
        <w:rPr>
          <w:rFonts w:ascii="Times New Roman" w:hAnsi="Times New Roman"/>
          <w:sz w:val="28"/>
          <w:szCs w:val="28"/>
          <w:lang w:val="uk-UA"/>
        </w:rPr>
        <w:t xml:space="preserve"> </w:t>
      </w:r>
      <w:r>
        <w:rPr>
          <w:rFonts w:ascii="Times New Roman" w:hAnsi="Times New Roman"/>
          <w:sz w:val="28"/>
          <w:szCs w:val="28"/>
          <w:lang w:val="uk-UA"/>
        </w:rPr>
        <w:t>Саме тому н</w:t>
      </w:r>
      <w:r w:rsidRPr="008A36B4">
        <w:rPr>
          <w:rFonts w:ascii="Times New Roman" w:hAnsi="Times New Roman"/>
          <w:sz w:val="28"/>
          <w:szCs w:val="28"/>
          <w:lang w:val="uk-UA"/>
        </w:rPr>
        <w:t>адзвичайно актуальним на сьогоднішній день є впровадження</w:t>
      </w:r>
      <w:r>
        <w:rPr>
          <w:rFonts w:ascii="Times New Roman" w:hAnsi="Times New Roman"/>
          <w:sz w:val="28"/>
          <w:szCs w:val="28"/>
          <w:lang w:val="uk-UA"/>
        </w:rPr>
        <w:t xml:space="preserve"> </w:t>
      </w:r>
      <w:r w:rsidRPr="008A36B4">
        <w:rPr>
          <w:rFonts w:ascii="Times New Roman" w:hAnsi="Times New Roman"/>
          <w:sz w:val="28"/>
          <w:szCs w:val="28"/>
          <w:lang w:val="uk-UA"/>
        </w:rPr>
        <w:t xml:space="preserve">європейських стандартів у </w:t>
      </w:r>
      <w:r>
        <w:rPr>
          <w:rFonts w:ascii="Times New Roman" w:hAnsi="Times New Roman"/>
          <w:sz w:val="28"/>
          <w:szCs w:val="28"/>
          <w:lang w:val="uk-UA"/>
        </w:rPr>
        <w:t xml:space="preserve">раннє </w:t>
      </w:r>
      <w:r w:rsidRPr="008A36B4">
        <w:rPr>
          <w:rFonts w:ascii="Times New Roman" w:hAnsi="Times New Roman"/>
          <w:sz w:val="28"/>
          <w:szCs w:val="28"/>
          <w:lang w:val="uk-UA"/>
        </w:rPr>
        <w:t>навчання іноземних мов та вдосконалення</w:t>
      </w:r>
      <w:r>
        <w:rPr>
          <w:rFonts w:ascii="Times New Roman" w:hAnsi="Times New Roman"/>
          <w:sz w:val="28"/>
          <w:szCs w:val="28"/>
          <w:lang w:val="uk-UA"/>
        </w:rPr>
        <w:t xml:space="preserve">  </w:t>
      </w:r>
      <w:r w:rsidRPr="008A36B4">
        <w:rPr>
          <w:rFonts w:ascii="Times New Roman" w:hAnsi="Times New Roman"/>
          <w:sz w:val="28"/>
          <w:szCs w:val="28"/>
          <w:lang w:val="uk-UA"/>
        </w:rPr>
        <w:t xml:space="preserve">організації навчання іноземних мов у </w:t>
      </w:r>
      <w:r>
        <w:rPr>
          <w:rFonts w:ascii="Times New Roman" w:hAnsi="Times New Roman"/>
          <w:sz w:val="28"/>
          <w:szCs w:val="28"/>
          <w:lang w:val="uk-UA"/>
        </w:rPr>
        <w:t xml:space="preserve">початковій </w:t>
      </w:r>
      <w:r w:rsidRPr="008A36B4">
        <w:rPr>
          <w:rFonts w:ascii="Times New Roman" w:hAnsi="Times New Roman"/>
          <w:sz w:val="28"/>
          <w:szCs w:val="28"/>
          <w:lang w:val="uk-UA"/>
        </w:rPr>
        <w:t>школі та в дошкільних закладах.</w:t>
      </w:r>
      <w:r>
        <w:rPr>
          <w:rFonts w:ascii="Times New Roman" w:hAnsi="Times New Roman"/>
          <w:sz w:val="28"/>
          <w:szCs w:val="28"/>
          <w:lang w:val="uk-UA"/>
        </w:rPr>
        <w:t xml:space="preserve"> У сучасному світі і</w:t>
      </w:r>
      <w:r w:rsidRPr="008A36B4">
        <w:rPr>
          <w:rFonts w:ascii="Times New Roman" w:hAnsi="Times New Roman"/>
          <w:sz w:val="28"/>
          <w:szCs w:val="28"/>
          <w:lang w:val="uk-UA"/>
        </w:rPr>
        <w:t xml:space="preserve">ншомовна грамотність </w:t>
      </w:r>
      <w:r>
        <w:rPr>
          <w:rFonts w:ascii="Times New Roman" w:hAnsi="Times New Roman"/>
          <w:sz w:val="28"/>
          <w:szCs w:val="28"/>
          <w:lang w:val="uk-UA"/>
        </w:rPr>
        <w:t>розглядається як засіб спілкування і взаємозбагачення,</w:t>
      </w:r>
      <w:r w:rsidRPr="008A36B4">
        <w:rPr>
          <w:rFonts w:ascii="Times New Roman" w:hAnsi="Times New Roman"/>
          <w:sz w:val="28"/>
          <w:szCs w:val="28"/>
          <w:lang w:val="uk-UA"/>
        </w:rPr>
        <w:t xml:space="preserve"> дозволяє поширювати</w:t>
      </w:r>
      <w:r>
        <w:rPr>
          <w:rFonts w:ascii="Times New Roman" w:hAnsi="Times New Roman"/>
          <w:sz w:val="28"/>
          <w:szCs w:val="28"/>
          <w:lang w:val="uk-UA"/>
        </w:rPr>
        <w:t xml:space="preserve">   </w:t>
      </w:r>
      <w:r w:rsidRPr="008A36B4">
        <w:rPr>
          <w:rFonts w:ascii="Times New Roman" w:hAnsi="Times New Roman"/>
          <w:sz w:val="28"/>
          <w:szCs w:val="28"/>
          <w:lang w:val="uk-UA"/>
        </w:rPr>
        <w:t>свою культуру та засвоювати чужу.</w:t>
      </w:r>
      <w:r>
        <w:rPr>
          <w:rFonts w:ascii="Times New Roman" w:hAnsi="Times New Roman"/>
          <w:sz w:val="28"/>
          <w:szCs w:val="28"/>
          <w:lang w:val="uk-UA"/>
        </w:rPr>
        <w:t xml:space="preserve"> </w:t>
      </w:r>
    </w:p>
    <w:p w:rsidR="000F337A" w:rsidRDefault="000F337A" w:rsidP="00C24521">
      <w:pPr>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Наразі д</w:t>
      </w:r>
      <w:r w:rsidRPr="008A36B4">
        <w:rPr>
          <w:rFonts w:ascii="Times New Roman" w:hAnsi="Times New Roman"/>
          <w:sz w:val="28"/>
          <w:szCs w:val="28"/>
          <w:lang w:val="uk-UA"/>
        </w:rPr>
        <w:t>ошкільна освіта як перша самоцінна ланка має гнучко реагувати на сучасні соціокультурні запити, збагачувати знання дитини необхідною якісною інформацією, допомагати їй реалізувати свій природний потенціал, орієнтуватися на загальнолюдські й національні цінності</w:t>
      </w:r>
      <w:r w:rsidRPr="0057772A">
        <w:rPr>
          <w:rFonts w:ascii="Times New Roman" w:hAnsi="Times New Roman"/>
          <w:sz w:val="28"/>
          <w:szCs w:val="28"/>
          <w:lang w:val="uk-UA"/>
        </w:rPr>
        <w:t xml:space="preserve"> [1].</w:t>
      </w:r>
      <w:r>
        <w:rPr>
          <w:rFonts w:ascii="Times New Roman" w:hAnsi="Times New Roman"/>
          <w:sz w:val="28"/>
          <w:szCs w:val="28"/>
          <w:lang w:val="uk-UA"/>
        </w:rPr>
        <w:t xml:space="preserve"> Як наслідок, актуальним залишається питання підготовки висококваліфікованих фахівців до здійснення іншомовного навчання дітей дошкільного віку та пошуку ефективних підходів, методик,</w:t>
      </w:r>
      <w:r w:rsidRPr="00A06611">
        <w:rPr>
          <w:rFonts w:ascii="Times New Roman" w:hAnsi="Times New Roman"/>
          <w:sz w:val="28"/>
          <w:szCs w:val="28"/>
          <w:lang w:val="uk-UA"/>
        </w:rPr>
        <w:t xml:space="preserve"> </w:t>
      </w:r>
      <w:r>
        <w:rPr>
          <w:rFonts w:ascii="Times New Roman" w:hAnsi="Times New Roman"/>
          <w:sz w:val="28"/>
          <w:szCs w:val="28"/>
          <w:lang w:val="uk-UA"/>
        </w:rPr>
        <w:t>у тому числі і зарубіжних, зорієнтованих на оптимізацію процесу засвоєння дітьми мовної інформації.</w:t>
      </w:r>
    </w:p>
    <w:p w:rsidR="000F337A" w:rsidRDefault="000F337A" w:rsidP="00C24521">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А</w:t>
      </w:r>
      <w:r w:rsidRPr="008A36B4">
        <w:rPr>
          <w:rFonts w:ascii="Times New Roman" w:hAnsi="Times New Roman"/>
          <w:b/>
          <w:sz w:val="28"/>
          <w:szCs w:val="28"/>
          <w:lang w:val="uk-UA"/>
        </w:rPr>
        <w:t xml:space="preserve">наліз </w:t>
      </w:r>
      <w:r>
        <w:rPr>
          <w:rFonts w:ascii="Times New Roman" w:hAnsi="Times New Roman"/>
          <w:b/>
          <w:sz w:val="28"/>
          <w:szCs w:val="28"/>
          <w:lang w:val="uk-UA"/>
        </w:rPr>
        <w:t>наукових</w:t>
      </w:r>
      <w:r w:rsidRPr="008A36B4">
        <w:rPr>
          <w:rFonts w:ascii="Times New Roman" w:hAnsi="Times New Roman"/>
          <w:b/>
          <w:sz w:val="28"/>
          <w:szCs w:val="28"/>
          <w:lang w:val="uk-UA"/>
        </w:rPr>
        <w:t xml:space="preserve"> досліджень</w:t>
      </w:r>
      <w:r>
        <w:rPr>
          <w:rFonts w:ascii="Times New Roman" w:hAnsi="Times New Roman"/>
          <w:b/>
          <w:sz w:val="28"/>
          <w:szCs w:val="28"/>
          <w:lang w:val="uk-UA"/>
        </w:rPr>
        <w:t xml:space="preserve"> і публікацій</w:t>
      </w:r>
      <w:r w:rsidRPr="001535A6">
        <w:rPr>
          <w:rFonts w:ascii="Times New Roman" w:hAnsi="Times New Roman"/>
          <w:b/>
          <w:sz w:val="28"/>
          <w:szCs w:val="28"/>
          <w:lang w:val="uk-UA"/>
        </w:rPr>
        <w:t xml:space="preserve">. </w:t>
      </w:r>
      <w:r w:rsidRPr="008E24DD">
        <w:rPr>
          <w:rFonts w:ascii="Times New Roman" w:hAnsi="Times New Roman"/>
          <w:sz w:val="28"/>
          <w:szCs w:val="28"/>
          <w:lang w:val="uk-UA"/>
        </w:rPr>
        <w:t>Як засвідчує аналіз</w:t>
      </w:r>
      <w:r>
        <w:rPr>
          <w:rFonts w:ascii="Times New Roman" w:hAnsi="Times New Roman"/>
          <w:b/>
          <w:sz w:val="28"/>
          <w:szCs w:val="28"/>
          <w:lang w:val="uk-UA"/>
        </w:rPr>
        <w:t xml:space="preserve"> </w:t>
      </w:r>
      <w:r>
        <w:rPr>
          <w:rFonts w:ascii="Times New Roman" w:hAnsi="Times New Roman"/>
          <w:sz w:val="28"/>
          <w:szCs w:val="28"/>
          <w:lang w:val="uk-UA"/>
        </w:rPr>
        <w:t>наукової літератури ч</w:t>
      </w:r>
      <w:r w:rsidRPr="001535A6">
        <w:rPr>
          <w:rFonts w:ascii="Times New Roman" w:hAnsi="Times New Roman"/>
          <w:sz w:val="28"/>
          <w:szCs w:val="28"/>
          <w:lang w:val="uk-UA"/>
        </w:rPr>
        <w:t>исленні дослідження у галузі раннього навчання іноземної мови</w:t>
      </w:r>
      <w:r>
        <w:rPr>
          <w:rFonts w:ascii="Times New Roman" w:hAnsi="Times New Roman"/>
          <w:sz w:val="28"/>
          <w:szCs w:val="28"/>
          <w:lang w:val="uk-UA"/>
        </w:rPr>
        <w:t xml:space="preserve"> знайшли відображення у працях</w:t>
      </w:r>
      <w:r w:rsidRPr="001535A6">
        <w:rPr>
          <w:rFonts w:ascii="Times New Roman" w:hAnsi="Times New Roman"/>
          <w:sz w:val="28"/>
          <w:szCs w:val="28"/>
          <w:lang w:val="uk-UA"/>
        </w:rPr>
        <w:t xml:space="preserve"> українських (П.</w:t>
      </w:r>
      <w:r>
        <w:rPr>
          <w:rFonts w:ascii="Times New Roman" w:hAnsi="Times New Roman"/>
          <w:sz w:val="28"/>
          <w:szCs w:val="28"/>
          <w:lang w:val="uk-UA"/>
        </w:rPr>
        <w:t xml:space="preserve"> </w:t>
      </w:r>
      <w:r w:rsidRPr="001535A6">
        <w:rPr>
          <w:rFonts w:ascii="Times New Roman" w:hAnsi="Times New Roman"/>
          <w:sz w:val="28"/>
          <w:szCs w:val="28"/>
          <w:lang w:val="uk-UA"/>
        </w:rPr>
        <w:t>Бех, Л.</w:t>
      </w:r>
      <w:r>
        <w:rPr>
          <w:rFonts w:ascii="Times New Roman" w:hAnsi="Times New Roman"/>
          <w:sz w:val="28"/>
          <w:szCs w:val="28"/>
          <w:lang w:val="uk-UA"/>
        </w:rPr>
        <w:t xml:space="preserve"> </w:t>
      </w:r>
      <w:r w:rsidRPr="001535A6">
        <w:rPr>
          <w:rFonts w:ascii="Times New Roman" w:hAnsi="Times New Roman"/>
          <w:sz w:val="28"/>
          <w:szCs w:val="28"/>
          <w:lang w:val="uk-UA"/>
        </w:rPr>
        <w:t>Біркун, Н.</w:t>
      </w:r>
      <w:r>
        <w:rPr>
          <w:rFonts w:ascii="Times New Roman" w:hAnsi="Times New Roman"/>
          <w:sz w:val="28"/>
          <w:szCs w:val="28"/>
          <w:lang w:val="uk-UA"/>
        </w:rPr>
        <w:t xml:space="preserve"> </w:t>
      </w:r>
      <w:r w:rsidRPr="001535A6">
        <w:rPr>
          <w:rFonts w:ascii="Times New Roman" w:hAnsi="Times New Roman"/>
          <w:sz w:val="28"/>
          <w:szCs w:val="28"/>
          <w:lang w:val="uk-UA"/>
        </w:rPr>
        <w:t>Гальскова, Н.</w:t>
      </w:r>
      <w:r>
        <w:rPr>
          <w:rFonts w:ascii="Times New Roman" w:hAnsi="Times New Roman"/>
          <w:sz w:val="28"/>
          <w:szCs w:val="28"/>
          <w:lang w:val="uk-UA"/>
        </w:rPr>
        <w:t xml:space="preserve"> </w:t>
      </w:r>
      <w:r w:rsidRPr="001535A6">
        <w:rPr>
          <w:rFonts w:ascii="Times New Roman" w:hAnsi="Times New Roman"/>
          <w:sz w:val="28"/>
          <w:szCs w:val="28"/>
          <w:lang w:val="uk-UA"/>
        </w:rPr>
        <w:t>Клевченко,</w:t>
      </w:r>
      <w:r>
        <w:rPr>
          <w:rFonts w:ascii="Times New Roman" w:hAnsi="Times New Roman"/>
          <w:sz w:val="28"/>
          <w:szCs w:val="28"/>
          <w:lang w:val="uk-UA"/>
        </w:rPr>
        <w:t xml:space="preserve"> </w:t>
      </w:r>
      <w:r w:rsidRPr="001535A6">
        <w:rPr>
          <w:rFonts w:ascii="Times New Roman" w:hAnsi="Times New Roman"/>
          <w:sz w:val="28"/>
          <w:szCs w:val="28"/>
          <w:lang w:val="uk-UA"/>
        </w:rPr>
        <w:t>В.Колечко,</w:t>
      </w:r>
      <w:r>
        <w:rPr>
          <w:rFonts w:ascii="Times New Roman" w:hAnsi="Times New Roman"/>
          <w:sz w:val="28"/>
          <w:szCs w:val="28"/>
          <w:lang w:val="uk-UA"/>
        </w:rPr>
        <w:t xml:space="preserve"> </w:t>
      </w:r>
      <w:r w:rsidRPr="001535A6">
        <w:rPr>
          <w:rFonts w:ascii="Times New Roman" w:hAnsi="Times New Roman"/>
          <w:sz w:val="28"/>
          <w:szCs w:val="28"/>
          <w:lang w:val="uk-UA"/>
        </w:rPr>
        <w:t>О.Коломінова, Н.</w:t>
      </w:r>
      <w:r>
        <w:rPr>
          <w:rFonts w:ascii="Times New Roman" w:hAnsi="Times New Roman"/>
          <w:sz w:val="28"/>
          <w:szCs w:val="28"/>
          <w:lang w:val="uk-UA"/>
        </w:rPr>
        <w:t xml:space="preserve"> </w:t>
      </w:r>
      <w:r w:rsidRPr="001535A6">
        <w:rPr>
          <w:rFonts w:ascii="Times New Roman" w:hAnsi="Times New Roman"/>
          <w:sz w:val="28"/>
          <w:szCs w:val="28"/>
          <w:lang w:val="uk-UA"/>
        </w:rPr>
        <w:t>Колтко,</w:t>
      </w:r>
      <w:r>
        <w:rPr>
          <w:rFonts w:ascii="Times New Roman" w:hAnsi="Times New Roman"/>
          <w:sz w:val="28"/>
          <w:szCs w:val="28"/>
          <w:lang w:val="uk-UA"/>
        </w:rPr>
        <w:t xml:space="preserve"> </w:t>
      </w:r>
      <w:r w:rsidRPr="001535A6">
        <w:rPr>
          <w:rFonts w:ascii="Times New Roman" w:hAnsi="Times New Roman"/>
          <w:sz w:val="28"/>
          <w:szCs w:val="28"/>
          <w:lang w:val="uk-UA"/>
        </w:rPr>
        <w:t>О.</w:t>
      </w:r>
      <w:r>
        <w:rPr>
          <w:rFonts w:ascii="Times New Roman" w:hAnsi="Times New Roman"/>
          <w:sz w:val="28"/>
          <w:szCs w:val="28"/>
          <w:lang w:val="uk-UA"/>
        </w:rPr>
        <w:t xml:space="preserve"> </w:t>
      </w:r>
      <w:r w:rsidRPr="001535A6">
        <w:rPr>
          <w:rFonts w:ascii="Times New Roman" w:hAnsi="Times New Roman"/>
          <w:sz w:val="28"/>
          <w:szCs w:val="28"/>
          <w:lang w:val="uk-UA"/>
        </w:rPr>
        <w:t>Першукова, О.</w:t>
      </w:r>
      <w:r>
        <w:rPr>
          <w:rFonts w:ascii="Times New Roman" w:hAnsi="Times New Roman"/>
          <w:sz w:val="28"/>
          <w:szCs w:val="28"/>
          <w:lang w:val="en-US"/>
        </w:rPr>
        <w:t> </w:t>
      </w:r>
      <w:r w:rsidRPr="001535A6">
        <w:rPr>
          <w:rFonts w:ascii="Times New Roman" w:hAnsi="Times New Roman"/>
          <w:sz w:val="28"/>
          <w:szCs w:val="28"/>
          <w:lang w:val="uk-UA"/>
        </w:rPr>
        <w:t>Рейпольська, С.</w:t>
      </w:r>
      <w:r>
        <w:rPr>
          <w:rFonts w:ascii="Times New Roman" w:hAnsi="Times New Roman"/>
          <w:sz w:val="28"/>
          <w:szCs w:val="28"/>
          <w:lang w:val="uk-UA"/>
        </w:rPr>
        <w:t xml:space="preserve"> </w:t>
      </w:r>
      <w:r w:rsidRPr="001535A6">
        <w:rPr>
          <w:rFonts w:ascii="Times New Roman" w:hAnsi="Times New Roman"/>
          <w:sz w:val="28"/>
          <w:szCs w:val="28"/>
          <w:lang w:val="uk-UA"/>
        </w:rPr>
        <w:t>Роман,</w:t>
      </w:r>
      <w:r>
        <w:rPr>
          <w:rFonts w:ascii="Times New Roman" w:hAnsi="Times New Roman"/>
          <w:sz w:val="28"/>
          <w:szCs w:val="28"/>
          <w:lang w:val="uk-UA"/>
        </w:rPr>
        <w:t xml:space="preserve"> </w:t>
      </w:r>
      <w:r w:rsidRPr="001535A6">
        <w:rPr>
          <w:rFonts w:ascii="Times New Roman" w:hAnsi="Times New Roman"/>
          <w:sz w:val="28"/>
          <w:szCs w:val="28"/>
          <w:lang w:val="uk-UA"/>
        </w:rPr>
        <w:t>Т. Шкваріна) і зарубіжних (М.Білолєтова, І. Бім, І.</w:t>
      </w:r>
      <w:r>
        <w:rPr>
          <w:rFonts w:ascii="Times New Roman" w:hAnsi="Times New Roman"/>
          <w:sz w:val="28"/>
          <w:szCs w:val="28"/>
          <w:lang w:val="en-US"/>
        </w:rPr>
        <w:t> </w:t>
      </w:r>
      <w:r w:rsidRPr="001535A6">
        <w:rPr>
          <w:rFonts w:ascii="Times New Roman" w:hAnsi="Times New Roman"/>
          <w:sz w:val="28"/>
          <w:szCs w:val="28"/>
          <w:lang w:val="uk-UA"/>
        </w:rPr>
        <w:t>Верещагіна, І</w:t>
      </w:r>
      <w:r>
        <w:rPr>
          <w:rFonts w:ascii="Times New Roman" w:hAnsi="Times New Roman"/>
          <w:sz w:val="28"/>
          <w:szCs w:val="28"/>
          <w:lang w:val="uk-UA"/>
        </w:rPr>
        <w:t>.</w:t>
      </w:r>
      <w:r w:rsidRPr="001535A6">
        <w:rPr>
          <w:rFonts w:ascii="Times New Roman" w:hAnsi="Times New Roman"/>
          <w:sz w:val="28"/>
          <w:szCs w:val="28"/>
          <w:lang w:val="uk-UA"/>
        </w:rPr>
        <w:t xml:space="preserve"> Вронська, Дж.Голдернс, Ф.</w:t>
      </w:r>
      <w:r>
        <w:rPr>
          <w:rFonts w:ascii="Times New Roman" w:hAnsi="Times New Roman"/>
          <w:sz w:val="28"/>
          <w:szCs w:val="28"/>
          <w:lang w:val="uk-UA"/>
        </w:rPr>
        <w:t xml:space="preserve"> </w:t>
      </w:r>
      <w:r w:rsidRPr="001535A6">
        <w:rPr>
          <w:rFonts w:ascii="Times New Roman" w:hAnsi="Times New Roman"/>
          <w:sz w:val="28"/>
          <w:szCs w:val="28"/>
          <w:lang w:val="uk-UA"/>
        </w:rPr>
        <w:t>Гопкінс, Д.Лазер, Е.Джонсон, Н.Доунсон, М.Маглиш, Н.Малкіна, А.Майер, А.Сушкевич, Д.Стрейндж, К.Хастінгс та інші) вчених</w:t>
      </w:r>
      <w:r>
        <w:rPr>
          <w:rFonts w:ascii="Times New Roman" w:hAnsi="Times New Roman"/>
          <w:sz w:val="28"/>
          <w:szCs w:val="28"/>
          <w:lang w:val="uk-UA"/>
        </w:rPr>
        <w:t xml:space="preserve">, які </w:t>
      </w:r>
      <w:r w:rsidRPr="001535A6">
        <w:rPr>
          <w:rFonts w:ascii="Times New Roman" w:hAnsi="Times New Roman"/>
          <w:sz w:val="28"/>
          <w:szCs w:val="28"/>
          <w:lang w:val="uk-UA"/>
        </w:rPr>
        <w:t xml:space="preserve"> довели доцільність і ефективність дошкільної англомовної освіти дітей, її позитивний вплив на інтелектуальний розвиток особистості та підготовку дитини до школи</w:t>
      </w:r>
      <w:r w:rsidRPr="00D45D41">
        <w:rPr>
          <w:rFonts w:ascii="Times New Roman" w:hAnsi="Times New Roman"/>
          <w:sz w:val="28"/>
          <w:szCs w:val="28"/>
          <w:lang w:val="uk-UA"/>
        </w:rPr>
        <w:t>.  Проблему готовності майбутніх педагогів у ВНЗ до різних аспектів професійно-педагогічної діяльності досліджували ряд вчених (О. Абдуліна, І. Зимня, Т. Ільїна, Н. Кузьмина, В</w:t>
      </w:r>
      <w:r w:rsidRPr="00C24521">
        <w:rPr>
          <w:rFonts w:ascii="Times New Roman" w:hAnsi="Times New Roman"/>
          <w:sz w:val="28"/>
          <w:szCs w:val="28"/>
          <w:lang w:val="uk-UA"/>
        </w:rPr>
        <w:t>.</w:t>
      </w:r>
      <w:r>
        <w:rPr>
          <w:rFonts w:ascii="Times New Roman" w:hAnsi="Times New Roman"/>
          <w:sz w:val="28"/>
          <w:szCs w:val="28"/>
          <w:lang w:val="en-US"/>
        </w:rPr>
        <w:t> </w:t>
      </w:r>
      <w:r w:rsidRPr="00D45D41">
        <w:rPr>
          <w:rFonts w:ascii="Times New Roman" w:hAnsi="Times New Roman"/>
          <w:sz w:val="28"/>
          <w:szCs w:val="28"/>
          <w:lang w:val="uk-UA"/>
        </w:rPr>
        <w:t xml:space="preserve">Сластьонін, С. Скидан, Р. Хмелюк та ін.).  В останній час було проведено низку досліджень (Т. Ахаян, О. Бігич, А. Булинін М. Вятютев, Д. Ізаренков, Н.Харитонова), в яких розглянуто формування професійної компетенції як одного з видів професійної готовності студентів до </w:t>
      </w:r>
      <w:r>
        <w:rPr>
          <w:rFonts w:ascii="Times New Roman" w:hAnsi="Times New Roman"/>
          <w:sz w:val="28"/>
          <w:szCs w:val="28"/>
          <w:lang w:val="uk-UA"/>
        </w:rPr>
        <w:t xml:space="preserve">іншомовного </w:t>
      </w:r>
      <w:r w:rsidRPr="00D45D41">
        <w:rPr>
          <w:rFonts w:ascii="Times New Roman" w:hAnsi="Times New Roman"/>
          <w:sz w:val="28"/>
          <w:szCs w:val="28"/>
          <w:lang w:val="uk-UA"/>
        </w:rPr>
        <w:t>навчання</w:t>
      </w:r>
      <w:r>
        <w:rPr>
          <w:rFonts w:ascii="Times New Roman" w:hAnsi="Times New Roman"/>
          <w:sz w:val="28"/>
          <w:szCs w:val="28"/>
          <w:lang w:val="uk-UA"/>
        </w:rPr>
        <w:t xml:space="preserve"> дітей</w:t>
      </w:r>
      <w:r w:rsidRPr="00EB5226">
        <w:rPr>
          <w:rFonts w:ascii="Times New Roman" w:hAnsi="Times New Roman"/>
          <w:sz w:val="28"/>
          <w:szCs w:val="28"/>
          <w:lang w:val="uk-UA"/>
        </w:rPr>
        <w:t xml:space="preserve"> [2, 2008</w:t>
      </w:r>
      <w:r>
        <w:rPr>
          <w:rFonts w:ascii="Times New Roman" w:hAnsi="Times New Roman"/>
          <w:sz w:val="28"/>
          <w:szCs w:val="28"/>
          <w:lang w:val="en-US"/>
        </w:rPr>
        <w:t>c</w:t>
      </w:r>
      <w:r w:rsidRPr="00EB5226">
        <w:rPr>
          <w:rFonts w:ascii="Times New Roman" w:hAnsi="Times New Roman"/>
          <w:sz w:val="28"/>
          <w:szCs w:val="28"/>
          <w:lang w:val="uk-UA"/>
        </w:rPr>
        <w:t>.]</w:t>
      </w:r>
      <w:r>
        <w:rPr>
          <w:rFonts w:ascii="Times New Roman" w:hAnsi="Times New Roman"/>
          <w:sz w:val="28"/>
          <w:szCs w:val="28"/>
          <w:lang w:val="uk-UA"/>
        </w:rPr>
        <w:t xml:space="preserve"> </w:t>
      </w:r>
    </w:p>
    <w:p w:rsidR="000F337A" w:rsidRDefault="000F337A" w:rsidP="00C24521">
      <w:pPr>
        <w:autoSpaceDE w:val="0"/>
        <w:autoSpaceDN w:val="0"/>
        <w:adjustRightInd w:val="0"/>
        <w:spacing w:after="0" w:line="360" w:lineRule="auto"/>
        <w:ind w:firstLine="709"/>
        <w:jc w:val="both"/>
        <w:rPr>
          <w:rFonts w:ascii="Times New Roman" w:hAnsi="Times New Roman"/>
          <w:sz w:val="28"/>
          <w:szCs w:val="28"/>
          <w:lang w:val="uk-UA"/>
        </w:rPr>
      </w:pPr>
      <w:r w:rsidRPr="00193BBF">
        <w:rPr>
          <w:rFonts w:ascii="Times New Roman" w:hAnsi="Times New Roman"/>
          <w:b/>
          <w:sz w:val="28"/>
          <w:szCs w:val="28"/>
          <w:lang w:val="uk-UA"/>
        </w:rPr>
        <w:t>Виокремлення аспектів проблеми, які ще недостатньо вивчені.</w:t>
      </w:r>
      <w:r w:rsidRPr="0009624C">
        <w:rPr>
          <w:sz w:val="28"/>
          <w:szCs w:val="28"/>
          <w:lang w:val="uk-UA"/>
        </w:rPr>
        <w:t xml:space="preserve"> </w:t>
      </w:r>
      <w:r w:rsidRPr="0009624C">
        <w:rPr>
          <w:rFonts w:ascii="Times New Roman" w:hAnsi="Times New Roman"/>
          <w:sz w:val="28"/>
          <w:szCs w:val="28"/>
          <w:lang w:val="uk-UA"/>
        </w:rPr>
        <w:t>На нашу думку</w:t>
      </w:r>
      <w:r w:rsidRPr="003D1605">
        <w:rPr>
          <w:rFonts w:ascii="Times New Roman" w:hAnsi="Times New Roman"/>
          <w:sz w:val="28"/>
          <w:szCs w:val="28"/>
          <w:lang w:val="uk-UA"/>
        </w:rPr>
        <w:t xml:space="preserve"> </w:t>
      </w:r>
      <w:r>
        <w:rPr>
          <w:rFonts w:ascii="Times New Roman" w:hAnsi="Times New Roman"/>
          <w:sz w:val="28"/>
          <w:szCs w:val="28"/>
          <w:lang w:val="uk-UA"/>
        </w:rPr>
        <w:t>актуальним залишається питання підготовки висококваліфікованих фахівців до здійснення іншомовного навчання дітей дошкільного віку та пошуку ефективних підходів,</w:t>
      </w:r>
      <w:r w:rsidRPr="008D6994">
        <w:rPr>
          <w:rFonts w:ascii="Times New Roman" w:hAnsi="Times New Roman"/>
          <w:sz w:val="28"/>
          <w:szCs w:val="28"/>
          <w:lang w:val="uk-UA"/>
        </w:rPr>
        <w:t xml:space="preserve"> </w:t>
      </w:r>
      <w:r>
        <w:rPr>
          <w:rFonts w:ascii="Times New Roman" w:hAnsi="Times New Roman"/>
          <w:sz w:val="28"/>
          <w:szCs w:val="28"/>
          <w:lang w:val="uk-UA"/>
        </w:rPr>
        <w:t xml:space="preserve"> методик, зорієнтованих на оптимізацію процесу засвоєння дітьми мовної інформації.</w:t>
      </w:r>
    </w:p>
    <w:p w:rsidR="000F337A" w:rsidRDefault="000F337A" w:rsidP="00C24521">
      <w:pPr>
        <w:autoSpaceDE w:val="0"/>
        <w:autoSpaceDN w:val="0"/>
        <w:adjustRightInd w:val="0"/>
        <w:spacing w:after="0" w:line="360" w:lineRule="auto"/>
        <w:ind w:firstLine="709"/>
        <w:jc w:val="both"/>
        <w:rPr>
          <w:rFonts w:ascii="Times New Roman" w:hAnsi="Times New Roman"/>
          <w:sz w:val="28"/>
          <w:szCs w:val="28"/>
          <w:lang w:val="uk-UA"/>
        </w:rPr>
      </w:pPr>
      <w:r w:rsidRPr="0009624C">
        <w:rPr>
          <w:rFonts w:ascii="Times New Roman" w:hAnsi="Times New Roman"/>
          <w:sz w:val="28"/>
          <w:szCs w:val="28"/>
          <w:lang w:val="uk-UA"/>
        </w:rPr>
        <w:t xml:space="preserve"> </w:t>
      </w:r>
      <w:r>
        <w:rPr>
          <w:rFonts w:ascii="Times New Roman" w:hAnsi="Times New Roman"/>
          <w:sz w:val="28"/>
          <w:szCs w:val="28"/>
          <w:lang w:val="uk-UA"/>
        </w:rPr>
        <w:t xml:space="preserve">З огляду на зазначене, </w:t>
      </w:r>
      <w:r>
        <w:rPr>
          <w:rFonts w:ascii="Times New Roman" w:hAnsi="Times New Roman"/>
          <w:b/>
          <w:sz w:val="28"/>
          <w:szCs w:val="28"/>
          <w:lang w:val="uk-UA"/>
        </w:rPr>
        <w:t>м</w:t>
      </w:r>
      <w:r w:rsidRPr="00121770">
        <w:rPr>
          <w:rFonts w:ascii="Times New Roman" w:hAnsi="Times New Roman"/>
          <w:b/>
          <w:sz w:val="28"/>
          <w:szCs w:val="28"/>
          <w:lang w:val="uk-UA"/>
        </w:rPr>
        <w:t>етою статті</w:t>
      </w:r>
      <w:r>
        <w:rPr>
          <w:rFonts w:ascii="Times New Roman" w:hAnsi="Times New Roman"/>
          <w:sz w:val="28"/>
          <w:szCs w:val="28"/>
          <w:lang w:val="uk-UA"/>
        </w:rPr>
        <w:t xml:space="preserve"> </w:t>
      </w:r>
      <w:r w:rsidRPr="003D1605">
        <w:rPr>
          <w:rFonts w:ascii="Times New Roman" w:hAnsi="Times New Roman"/>
          <w:sz w:val="28"/>
          <w:szCs w:val="28"/>
          <w:lang w:val="uk-UA"/>
        </w:rPr>
        <w:t xml:space="preserve">є виокремлення новітніх тенденцій навчання іноземних мов, використання сучасних, зокрема зарубіжних методик іншомовного навчання дітей дошкільного віку та підготовку фахівців, здатних до їх впровадження. </w:t>
      </w:r>
    </w:p>
    <w:p w:rsidR="000F337A" w:rsidRDefault="000F337A" w:rsidP="00C24521">
      <w:pPr>
        <w:autoSpaceDE w:val="0"/>
        <w:autoSpaceDN w:val="0"/>
        <w:adjustRightInd w:val="0"/>
        <w:spacing w:after="0" w:line="360" w:lineRule="auto"/>
        <w:ind w:firstLine="709"/>
        <w:jc w:val="both"/>
        <w:rPr>
          <w:rFonts w:ascii="Times New Roman" w:hAnsi="Times New Roman"/>
          <w:sz w:val="28"/>
          <w:szCs w:val="28"/>
          <w:lang w:val="uk-UA"/>
        </w:rPr>
      </w:pPr>
      <w:r w:rsidRPr="003D1605">
        <w:rPr>
          <w:rFonts w:ascii="Times New Roman" w:hAnsi="Times New Roman"/>
          <w:b/>
          <w:sz w:val="28"/>
          <w:szCs w:val="28"/>
          <w:lang w:val="uk-UA"/>
        </w:rPr>
        <w:t>Виклад основного матеріалу.</w:t>
      </w:r>
      <w:r>
        <w:rPr>
          <w:rFonts w:ascii="Times New Roman" w:hAnsi="Times New Roman"/>
          <w:b/>
          <w:sz w:val="28"/>
          <w:szCs w:val="28"/>
          <w:lang w:val="uk-UA"/>
        </w:rPr>
        <w:t xml:space="preserve"> </w:t>
      </w:r>
      <w:r w:rsidRPr="00DE7C8A">
        <w:rPr>
          <w:rFonts w:ascii="Times New Roman" w:hAnsi="Times New Roman"/>
          <w:color w:val="000000"/>
          <w:spacing w:val="-1"/>
          <w:sz w:val="28"/>
          <w:szCs w:val="28"/>
          <w:lang w:val="uk-UA"/>
        </w:rPr>
        <w:t xml:space="preserve">Педагоги, які здійснюють навчання дошкільників іноземної мови, мають бути фахівцями дошкільної ланки освіти, глибоко розумітися у сфері вікових </w:t>
      </w:r>
      <w:r w:rsidRPr="00DE7C8A">
        <w:rPr>
          <w:rFonts w:ascii="Times New Roman" w:hAnsi="Times New Roman"/>
          <w:color w:val="000000"/>
          <w:spacing w:val="4"/>
          <w:sz w:val="28"/>
          <w:szCs w:val="28"/>
          <w:lang w:val="uk-UA"/>
        </w:rPr>
        <w:t xml:space="preserve">особливостей, знати лінгвопсихологічні основи навчання іноземної мови </w:t>
      </w:r>
      <w:r w:rsidRPr="00DE7C8A">
        <w:rPr>
          <w:rFonts w:ascii="Times New Roman" w:hAnsi="Times New Roman"/>
          <w:color w:val="000000"/>
          <w:spacing w:val="7"/>
          <w:sz w:val="28"/>
          <w:szCs w:val="28"/>
          <w:lang w:val="uk-UA"/>
        </w:rPr>
        <w:t xml:space="preserve">дітей цього віку. </w:t>
      </w:r>
      <w:r>
        <w:rPr>
          <w:rFonts w:ascii="Times New Roman" w:hAnsi="Times New Roman"/>
          <w:color w:val="000000"/>
          <w:spacing w:val="7"/>
          <w:sz w:val="28"/>
          <w:szCs w:val="28"/>
          <w:lang w:val="uk-UA"/>
        </w:rPr>
        <w:t xml:space="preserve">У </w:t>
      </w:r>
      <w:r w:rsidRPr="00047E5D">
        <w:rPr>
          <w:rFonts w:ascii="Times New Roman" w:hAnsi="Times New Roman"/>
          <w:color w:val="000000"/>
          <w:spacing w:val="7"/>
          <w:sz w:val="28"/>
          <w:szCs w:val="28"/>
          <w:lang w:val="uk-UA"/>
        </w:rPr>
        <w:t xml:space="preserve">Київському університеті </w:t>
      </w:r>
      <w:r>
        <w:rPr>
          <w:rFonts w:ascii="Times New Roman" w:hAnsi="Times New Roman"/>
          <w:color w:val="000000"/>
          <w:spacing w:val="7"/>
          <w:sz w:val="28"/>
          <w:szCs w:val="28"/>
          <w:lang w:val="uk-UA"/>
        </w:rPr>
        <w:t xml:space="preserve">імені </w:t>
      </w:r>
      <w:r w:rsidRPr="00047E5D">
        <w:rPr>
          <w:rFonts w:ascii="Times New Roman" w:hAnsi="Times New Roman"/>
          <w:color w:val="000000"/>
          <w:spacing w:val="7"/>
          <w:sz w:val="28"/>
          <w:szCs w:val="28"/>
          <w:lang w:val="uk-UA"/>
        </w:rPr>
        <w:t>Бориса Грінченка</w:t>
      </w:r>
      <w:r>
        <w:rPr>
          <w:rFonts w:ascii="Times New Roman" w:hAnsi="Times New Roman"/>
          <w:color w:val="000000"/>
          <w:spacing w:val="7"/>
          <w:sz w:val="28"/>
          <w:szCs w:val="28"/>
          <w:lang w:val="uk-UA"/>
        </w:rPr>
        <w:t xml:space="preserve"> така підготовка здійснюється упродовж усіх років навчання. Так, починаючи з </w:t>
      </w:r>
      <w:r>
        <w:rPr>
          <w:rFonts w:ascii="Times New Roman" w:hAnsi="Times New Roman"/>
          <w:color w:val="000000"/>
          <w:spacing w:val="7"/>
          <w:sz w:val="28"/>
          <w:szCs w:val="28"/>
          <w:lang w:val="en-US"/>
        </w:rPr>
        <w:t>I</w:t>
      </w:r>
      <w:r>
        <w:rPr>
          <w:rFonts w:ascii="Times New Roman" w:hAnsi="Times New Roman"/>
          <w:color w:val="000000"/>
          <w:spacing w:val="7"/>
          <w:sz w:val="28"/>
          <w:szCs w:val="28"/>
          <w:lang w:val="uk-UA"/>
        </w:rPr>
        <w:t xml:space="preserve">-го курсу студенти опановують такі навчальні дисципліни: </w:t>
      </w:r>
      <w:r w:rsidRPr="006C54A9">
        <w:rPr>
          <w:rFonts w:ascii="Times New Roman" w:hAnsi="Times New Roman"/>
          <w:i/>
          <w:color w:val="000000"/>
          <w:spacing w:val="7"/>
          <w:sz w:val="28"/>
          <w:szCs w:val="28"/>
          <w:lang w:val="uk-UA"/>
        </w:rPr>
        <w:t>Іноземну мову з методикою</w:t>
      </w:r>
      <w:r>
        <w:rPr>
          <w:rFonts w:ascii="Times New Roman" w:hAnsi="Times New Roman"/>
          <w:i/>
          <w:color w:val="000000"/>
          <w:spacing w:val="7"/>
          <w:sz w:val="28"/>
          <w:szCs w:val="28"/>
          <w:lang w:val="uk-UA"/>
        </w:rPr>
        <w:t xml:space="preserve">, </w:t>
      </w:r>
      <w:r>
        <w:rPr>
          <w:rFonts w:ascii="Times New Roman" w:hAnsi="Times New Roman"/>
          <w:color w:val="000000"/>
          <w:spacing w:val="7"/>
          <w:sz w:val="28"/>
          <w:szCs w:val="28"/>
          <w:lang w:val="uk-UA"/>
        </w:rPr>
        <w:t xml:space="preserve">з </w:t>
      </w:r>
      <w:r>
        <w:rPr>
          <w:rFonts w:ascii="Times New Roman" w:hAnsi="Times New Roman"/>
          <w:color w:val="000000"/>
          <w:spacing w:val="7"/>
          <w:sz w:val="28"/>
          <w:szCs w:val="28"/>
          <w:lang w:val="en-US"/>
        </w:rPr>
        <w:t>II</w:t>
      </w:r>
      <w:r>
        <w:rPr>
          <w:rFonts w:ascii="Times New Roman" w:hAnsi="Times New Roman"/>
          <w:color w:val="000000"/>
          <w:spacing w:val="7"/>
          <w:sz w:val="28"/>
          <w:szCs w:val="28"/>
          <w:lang w:val="uk-UA"/>
        </w:rPr>
        <w:t xml:space="preserve">-го курсу починають вивчати </w:t>
      </w:r>
      <w:r w:rsidRPr="0052523D">
        <w:rPr>
          <w:rFonts w:ascii="Times New Roman" w:hAnsi="Times New Roman"/>
          <w:i/>
          <w:color w:val="000000"/>
          <w:spacing w:val="7"/>
          <w:sz w:val="28"/>
          <w:szCs w:val="28"/>
          <w:lang w:val="uk-UA"/>
        </w:rPr>
        <w:t>Сучасну англійську (німецьку) мову</w:t>
      </w:r>
      <w:r>
        <w:rPr>
          <w:rFonts w:ascii="Times New Roman" w:hAnsi="Times New Roman"/>
          <w:color w:val="000000"/>
          <w:spacing w:val="7"/>
          <w:sz w:val="28"/>
          <w:szCs w:val="28"/>
          <w:lang w:val="uk-UA"/>
        </w:rPr>
        <w:t xml:space="preserve">, на </w:t>
      </w:r>
      <w:r>
        <w:rPr>
          <w:rFonts w:ascii="Times New Roman" w:hAnsi="Times New Roman"/>
          <w:color w:val="000000"/>
          <w:spacing w:val="7"/>
          <w:sz w:val="28"/>
          <w:szCs w:val="28"/>
          <w:lang w:val="en-US"/>
        </w:rPr>
        <w:t>III</w:t>
      </w:r>
      <w:r w:rsidRPr="001C5994">
        <w:rPr>
          <w:rFonts w:ascii="Times New Roman" w:hAnsi="Times New Roman"/>
          <w:color w:val="000000"/>
          <w:spacing w:val="7"/>
          <w:sz w:val="28"/>
          <w:szCs w:val="28"/>
          <w:lang w:val="uk-UA"/>
        </w:rPr>
        <w:t>-</w:t>
      </w:r>
      <w:r>
        <w:rPr>
          <w:rFonts w:ascii="Times New Roman" w:hAnsi="Times New Roman"/>
          <w:color w:val="000000"/>
          <w:spacing w:val="7"/>
          <w:sz w:val="28"/>
          <w:szCs w:val="28"/>
          <w:lang w:val="en-US"/>
        </w:rPr>
        <w:t>IV</w:t>
      </w:r>
      <w:r>
        <w:rPr>
          <w:rFonts w:ascii="Times New Roman" w:hAnsi="Times New Roman"/>
          <w:color w:val="000000"/>
          <w:spacing w:val="7"/>
          <w:sz w:val="28"/>
          <w:szCs w:val="28"/>
          <w:lang w:val="uk-UA"/>
        </w:rPr>
        <w:t xml:space="preserve">-му – </w:t>
      </w:r>
      <w:r w:rsidRPr="0052523D">
        <w:rPr>
          <w:rFonts w:ascii="Times New Roman" w:hAnsi="Times New Roman"/>
          <w:i/>
          <w:color w:val="000000"/>
          <w:spacing w:val="7"/>
          <w:sz w:val="28"/>
          <w:szCs w:val="28"/>
          <w:lang w:val="uk-UA"/>
        </w:rPr>
        <w:t>Практичний курс англійськ</w:t>
      </w:r>
      <w:r>
        <w:rPr>
          <w:rFonts w:ascii="Times New Roman" w:hAnsi="Times New Roman"/>
          <w:i/>
          <w:color w:val="000000"/>
          <w:spacing w:val="7"/>
          <w:sz w:val="28"/>
          <w:szCs w:val="28"/>
          <w:lang w:val="uk-UA"/>
        </w:rPr>
        <w:t>ої</w:t>
      </w:r>
      <w:r w:rsidRPr="0052523D">
        <w:rPr>
          <w:rFonts w:ascii="Times New Roman" w:hAnsi="Times New Roman"/>
          <w:i/>
          <w:color w:val="000000"/>
          <w:spacing w:val="7"/>
          <w:sz w:val="28"/>
          <w:szCs w:val="28"/>
          <w:lang w:val="uk-UA"/>
        </w:rPr>
        <w:t xml:space="preserve"> (німецьк</w:t>
      </w:r>
      <w:r>
        <w:rPr>
          <w:rFonts w:ascii="Times New Roman" w:hAnsi="Times New Roman"/>
          <w:i/>
          <w:color w:val="000000"/>
          <w:spacing w:val="7"/>
          <w:sz w:val="28"/>
          <w:szCs w:val="28"/>
          <w:lang w:val="uk-UA"/>
        </w:rPr>
        <w:t>ої</w:t>
      </w:r>
      <w:r w:rsidRPr="0052523D">
        <w:rPr>
          <w:rFonts w:ascii="Times New Roman" w:hAnsi="Times New Roman"/>
          <w:i/>
          <w:color w:val="000000"/>
          <w:spacing w:val="7"/>
          <w:sz w:val="28"/>
          <w:szCs w:val="28"/>
          <w:lang w:val="uk-UA"/>
        </w:rPr>
        <w:t>) мов</w:t>
      </w:r>
      <w:r>
        <w:rPr>
          <w:rFonts w:ascii="Times New Roman" w:hAnsi="Times New Roman"/>
          <w:i/>
          <w:color w:val="000000"/>
          <w:spacing w:val="7"/>
          <w:sz w:val="28"/>
          <w:szCs w:val="28"/>
          <w:lang w:val="uk-UA"/>
        </w:rPr>
        <w:t xml:space="preserve">и </w:t>
      </w:r>
      <w:r w:rsidRPr="0052523D">
        <w:rPr>
          <w:rFonts w:ascii="Times New Roman" w:hAnsi="Times New Roman"/>
          <w:color w:val="000000"/>
          <w:spacing w:val="7"/>
          <w:sz w:val="28"/>
          <w:szCs w:val="28"/>
          <w:lang w:val="uk-UA"/>
        </w:rPr>
        <w:t>та</w:t>
      </w:r>
      <w:r>
        <w:rPr>
          <w:rFonts w:ascii="Times New Roman" w:hAnsi="Times New Roman"/>
          <w:i/>
          <w:color w:val="000000"/>
          <w:spacing w:val="7"/>
          <w:sz w:val="28"/>
          <w:szCs w:val="28"/>
          <w:lang w:val="uk-UA"/>
        </w:rPr>
        <w:t xml:space="preserve"> Теоретичні основи</w:t>
      </w:r>
      <w:r w:rsidRPr="0052523D">
        <w:rPr>
          <w:rFonts w:ascii="Times New Roman" w:hAnsi="Times New Roman"/>
          <w:i/>
          <w:color w:val="000000"/>
          <w:spacing w:val="7"/>
          <w:sz w:val="28"/>
          <w:szCs w:val="28"/>
          <w:lang w:val="uk-UA"/>
        </w:rPr>
        <w:t xml:space="preserve"> англійськ</w:t>
      </w:r>
      <w:r>
        <w:rPr>
          <w:rFonts w:ascii="Times New Roman" w:hAnsi="Times New Roman"/>
          <w:i/>
          <w:color w:val="000000"/>
          <w:spacing w:val="7"/>
          <w:sz w:val="28"/>
          <w:szCs w:val="28"/>
          <w:lang w:val="uk-UA"/>
        </w:rPr>
        <w:t>ої</w:t>
      </w:r>
      <w:r w:rsidRPr="0052523D">
        <w:rPr>
          <w:rFonts w:ascii="Times New Roman" w:hAnsi="Times New Roman"/>
          <w:i/>
          <w:color w:val="000000"/>
          <w:spacing w:val="7"/>
          <w:sz w:val="28"/>
          <w:szCs w:val="28"/>
          <w:lang w:val="uk-UA"/>
        </w:rPr>
        <w:t xml:space="preserve"> (німецьк</w:t>
      </w:r>
      <w:r>
        <w:rPr>
          <w:rFonts w:ascii="Times New Roman" w:hAnsi="Times New Roman"/>
          <w:i/>
          <w:color w:val="000000"/>
          <w:spacing w:val="7"/>
          <w:sz w:val="28"/>
          <w:szCs w:val="28"/>
          <w:lang w:val="uk-UA"/>
        </w:rPr>
        <w:t>ої</w:t>
      </w:r>
      <w:r w:rsidRPr="0052523D">
        <w:rPr>
          <w:rFonts w:ascii="Times New Roman" w:hAnsi="Times New Roman"/>
          <w:i/>
          <w:color w:val="000000"/>
          <w:spacing w:val="7"/>
          <w:sz w:val="28"/>
          <w:szCs w:val="28"/>
          <w:lang w:val="uk-UA"/>
        </w:rPr>
        <w:t>) мов</w:t>
      </w:r>
      <w:r>
        <w:rPr>
          <w:rFonts w:ascii="Times New Roman" w:hAnsi="Times New Roman"/>
          <w:i/>
          <w:color w:val="000000"/>
          <w:spacing w:val="7"/>
          <w:sz w:val="28"/>
          <w:szCs w:val="28"/>
          <w:lang w:val="uk-UA"/>
        </w:rPr>
        <w:t xml:space="preserve">и. </w:t>
      </w:r>
      <w:r w:rsidRPr="0052523D">
        <w:rPr>
          <w:rFonts w:ascii="Times New Roman" w:hAnsi="Times New Roman"/>
          <w:color w:val="000000"/>
          <w:spacing w:val="7"/>
          <w:sz w:val="28"/>
          <w:szCs w:val="28"/>
          <w:lang w:val="uk-UA"/>
        </w:rPr>
        <w:t xml:space="preserve">З </w:t>
      </w:r>
      <w:r>
        <w:rPr>
          <w:rFonts w:ascii="Times New Roman" w:hAnsi="Times New Roman"/>
          <w:color w:val="000000"/>
          <w:spacing w:val="7"/>
          <w:sz w:val="28"/>
          <w:szCs w:val="28"/>
          <w:lang w:val="en-US"/>
        </w:rPr>
        <w:t>IV</w:t>
      </w:r>
      <w:r w:rsidRPr="0052523D">
        <w:rPr>
          <w:rFonts w:ascii="Times New Roman" w:hAnsi="Times New Roman"/>
          <w:color w:val="000000"/>
          <w:spacing w:val="7"/>
          <w:sz w:val="28"/>
          <w:szCs w:val="28"/>
          <w:lang w:val="uk-UA"/>
        </w:rPr>
        <w:t>-го курсу</w:t>
      </w:r>
      <w:r>
        <w:rPr>
          <w:rFonts w:ascii="Times New Roman" w:hAnsi="Times New Roman"/>
          <w:color w:val="000000"/>
          <w:spacing w:val="7"/>
          <w:sz w:val="28"/>
          <w:szCs w:val="28"/>
          <w:lang w:val="uk-UA"/>
        </w:rPr>
        <w:t xml:space="preserve"> вивчається </w:t>
      </w:r>
      <w:r w:rsidRPr="0052523D">
        <w:rPr>
          <w:rFonts w:ascii="Times New Roman" w:hAnsi="Times New Roman"/>
          <w:i/>
          <w:color w:val="000000"/>
          <w:spacing w:val="7"/>
          <w:sz w:val="28"/>
          <w:szCs w:val="28"/>
          <w:lang w:val="uk-UA"/>
        </w:rPr>
        <w:t>Іноземна мова  (поглиблене вивчення)</w:t>
      </w:r>
      <w:r>
        <w:rPr>
          <w:rFonts w:ascii="Times New Roman" w:hAnsi="Times New Roman"/>
          <w:i/>
          <w:color w:val="000000"/>
          <w:spacing w:val="7"/>
          <w:sz w:val="28"/>
          <w:szCs w:val="28"/>
          <w:lang w:val="uk-UA"/>
        </w:rPr>
        <w:t xml:space="preserve">. </w:t>
      </w:r>
      <w:r>
        <w:rPr>
          <w:rFonts w:ascii="Times New Roman" w:hAnsi="Times New Roman"/>
          <w:color w:val="000000"/>
          <w:spacing w:val="7"/>
          <w:sz w:val="28"/>
          <w:szCs w:val="28"/>
          <w:lang w:val="uk-UA"/>
        </w:rPr>
        <w:t xml:space="preserve">Студенти ОКР спеціаліст/магістр поглиблюють знання з іноземної мови на матеріалі </w:t>
      </w:r>
      <w:r w:rsidRPr="00C06FBE">
        <w:rPr>
          <w:rFonts w:ascii="Times New Roman" w:hAnsi="Times New Roman"/>
          <w:i/>
          <w:color w:val="000000"/>
          <w:spacing w:val="7"/>
          <w:sz w:val="28"/>
          <w:szCs w:val="28"/>
          <w:lang w:val="uk-UA"/>
        </w:rPr>
        <w:t>Практичного курсу іноземної мови</w:t>
      </w:r>
      <w:r>
        <w:rPr>
          <w:rFonts w:ascii="Times New Roman" w:hAnsi="Times New Roman"/>
          <w:color w:val="000000"/>
          <w:spacing w:val="7"/>
          <w:sz w:val="28"/>
          <w:szCs w:val="28"/>
          <w:lang w:val="uk-UA"/>
        </w:rPr>
        <w:t xml:space="preserve">, </w:t>
      </w:r>
      <w:r w:rsidRPr="00C06FBE">
        <w:rPr>
          <w:rFonts w:ascii="Times New Roman" w:hAnsi="Times New Roman"/>
          <w:i/>
          <w:color w:val="000000"/>
          <w:spacing w:val="7"/>
          <w:sz w:val="28"/>
          <w:szCs w:val="28"/>
          <w:lang w:val="uk-UA"/>
        </w:rPr>
        <w:t>Ділової іноземної мови</w:t>
      </w:r>
      <w:r>
        <w:rPr>
          <w:rFonts w:ascii="Times New Roman" w:hAnsi="Times New Roman"/>
          <w:color w:val="000000"/>
          <w:spacing w:val="7"/>
          <w:sz w:val="28"/>
          <w:szCs w:val="28"/>
          <w:lang w:val="uk-UA"/>
        </w:rPr>
        <w:t xml:space="preserve"> та </w:t>
      </w:r>
      <w:r w:rsidRPr="00C06FBE">
        <w:rPr>
          <w:rFonts w:ascii="Times New Roman" w:hAnsi="Times New Roman"/>
          <w:i/>
          <w:color w:val="000000"/>
          <w:spacing w:val="7"/>
          <w:sz w:val="28"/>
          <w:szCs w:val="28"/>
          <w:lang w:val="uk-UA"/>
        </w:rPr>
        <w:t>Професійного спілкування іноземною мовою</w:t>
      </w:r>
      <w:r>
        <w:rPr>
          <w:rFonts w:ascii="Times New Roman" w:hAnsi="Times New Roman"/>
          <w:i/>
          <w:color w:val="000000"/>
          <w:spacing w:val="7"/>
          <w:sz w:val="28"/>
          <w:szCs w:val="28"/>
          <w:lang w:val="uk-UA"/>
        </w:rPr>
        <w:t>.</w:t>
      </w:r>
      <w:r>
        <w:rPr>
          <w:rFonts w:ascii="Times New Roman" w:hAnsi="Times New Roman"/>
          <w:color w:val="000000"/>
          <w:spacing w:val="7"/>
          <w:sz w:val="28"/>
          <w:szCs w:val="28"/>
          <w:lang w:val="uk-UA"/>
        </w:rPr>
        <w:t xml:space="preserve"> Такий комплексний підхід до професійної підготовки майбутніх фахівців щ</w:t>
      </w:r>
      <w:r>
        <w:rPr>
          <w:rFonts w:ascii="Times New Roman" w:hAnsi="Times New Roman"/>
          <w:color w:val="000000"/>
          <w:spacing w:val="7"/>
          <w:sz w:val="28"/>
          <w:szCs w:val="28"/>
          <w:lang w:val="en-US"/>
        </w:rPr>
        <w:t>o</w:t>
      </w:r>
      <w:r>
        <w:rPr>
          <w:rFonts w:ascii="Times New Roman" w:hAnsi="Times New Roman"/>
          <w:color w:val="000000"/>
          <w:spacing w:val="7"/>
          <w:sz w:val="28"/>
          <w:szCs w:val="28"/>
          <w:lang w:val="uk-UA"/>
        </w:rPr>
        <w:t>до здійснення іншомовної освіти дітей дошкільного віку може забезпечити</w:t>
      </w:r>
      <w:r w:rsidRPr="00C06FBE">
        <w:rPr>
          <w:rFonts w:ascii="Times New Roman" w:hAnsi="Times New Roman"/>
          <w:sz w:val="28"/>
          <w:szCs w:val="28"/>
          <w:lang w:val="uk-UA"/>
        </w:rPr>
        <w:t xml:space="preserve"> </w:t>
      </w:r>
      <w:r>
        <w:rPr>
          <w:rFonts w:ascii="Times New Roman" w:hAnsi="Times New Roman"/>
          <w:sz w:val="28"/>
          <w:szCs w:val="28"/>
          <w:lang w:val="uk-UA"/>
        </w:rPr>
        <w:t>оптимізацію процесу засвоєння дітьми мовної інформації  і</w:t>
      </w:r>
      <w:r w:rsidRPr="00C06FBE">
        <w:rPr>
          <w:rFonts w:ascii="Times New Roman" w:hAnsi="Times New Roman"/>
          <w:sz w:val="28"/>
          <w:szCs w:val="28"/>
          <w:lang w:val="uk-UA"/>
        </w:rPr>
        <w:t xml:space="preserve"> </w:t>
      </w:r>
      <w:r>
        <w:rPr>
          <w:rFonts w:ascii="Times New Roman" w:hAnsi="Times New Roman"/>
          <w:sz w:val="28"/>
          <w:szCs w:val="28"/>
          <w:lang w:val="uk-UA"/>
        </w:rPr>
        <w:t>с</w:t>
      </w:r>
      <w:r w:rsidRPr="00DE7C8A">
        <w:rPr>
          <w:rFonts w:ascii="Times New Roman" w:hAnsi="Times New Roman"/>
          <w:sz w:val="28"/>
          <w:szCs w:val="28"/>
          <w:lang w:val="uk-UA"/>
        </w:rPr>
        <w:t>формува</w:t>
      </w:r>
      <w:r>
        <w:rPr>
          <w:rFonts w:ascii="Times New Roman" w:hAnsi="Times New Roman"/>
          <w:sz w:val="28"/>
          <w:szCs w:val="28"/>
          <w:lang w:val="uk-UA"/>
        </w:rPr>
        <w:t>ти у них</w:t>
      </w:r>
      <w:r w:rsidRPr="00DE7C8A">
        <w:rPr>
          <w:rFonts w:ascii="Times New Roman" w:hAnsi="Times New Roman"/>
          <w:sz w:val="28"/>
          <w:szCs w:val="28"/>
          <w:lang w:val="uk-UA"/>
        </w:rPr>
        <w:t xml:space="preserve"> елементарн</w:t>
      </w:r>
      <w:r>
        <w:rPr>
          <w:rFonts w:ascii="Times New Roman" w:hAnsi="Times New Roman"/>
          <w:sz w:val="28"/>
          <w:szCs w:val="28"/>
          <w:lang w:val="uk-UA"/>
        </w:rPr>
        <w:t>і</w:t>
      </w:r>
      <w:r w:rsidRPr="00DE7C8A">
        <w:rPr>
          <w:rFonts w:ascii="Times New Roman" w:hAnsi="Times New Roman"/>
          <w:sz w:val="28"/>
          <w:szCs w:val="28"/>
          <w:lang w:val="uk-UA"/>
        </w:rPr>
        <w:t xml:space="preserve"> </w:t>
      </w:r>
      <w:r>
        <w:rPr>
          <w:rFonts w:ascii="Times New Roman" w:hAnsi="Times New Roman"/>
          <w:sz w:val="28"/>
          <w:szCs w:val="28"/>
          <w:lang w:val="uk-UA"/>
        </w:rPr>
        <w:t>іншомовні</w:t>
      </w:r>
      <w:r w:rsidRPr="00DE7C8A">
        <w:rPr>
          <w:rFonts w:ascii="Times New Roman" w:hAnsi="Times New Roman"/>
          <w:sz w:val="28"/>
          <w:szCs w:val="28"/>
          <w:lang w:val="uk-UA"/>
        </w:rPr>
        <w:t xml:space="preserve"> комунікативн</w:t>
      </w:r>
      <w:r>
        <w:rPr>
          <w:rFonts w:ascii="Times New Roman" w:hAnsi="Times New Roman"/>
          <w:sz w:val="28"/>
          <w:szCs w:val="28"/>
          <w:lang w:val="uk-UA"/>
        </w:rPr>
        <w:t>і компетенції</w:t>
      </w:r>
      <w:r w:rsidRPr="001C5994">
        <w:rPr>
          <w:rFonts w:ascii="Times New Roman" w:hAnsi="Times New Roman"/>
          <w:sz w:val="28"/>
          <w:szCs w:val="28"/>
          <w:lang w:val="uk-UA"/>
        </w:rPr>
        <w:t>.</w:t>
      </w:r>
      <w:r>
        <w:rPr>
          <w:rFonts w:ascii="Times New Roman" w:hAnsi="Times New Roman"/>
          <w:sz w:val="28"/>
          <w:szCs w:val="28"/>
          <w:lang w:val="uk-UA"/>
        </w:rPr>
        <w:t xml:space="preserve">   </w:t>
      </w:r>
    </w:p>
    <w:p w:rsidR="000F337A" w:rsidRPr="00A57DA6" w:rsidRDefault="000F337A" w:rsidP="00C24521">
      <w:pPr>
        <w:spacing w:after="0" w:line="360" w:lineRule="auto"/>
        <w:ind w:firstLine="709"/>
        <w:jc w:val="both"/>
        <w:rPr>
          <w:rFonts w:ascii="Times New Roman" w:hAnsi="Times New Roman"/>
          <w:b/>
          <w:bCs/>
          <w:sz w:val="28"/>
          <w:szCs w:val="28"/>
          <w:lang w:val="uk-UA" w:eastAsia="uk-UA"/>
        </w:rPr>
      </w:pPr>
      <w:r>
        <w:rPr>
          <w:rFonts w:ascii="Times New Roman" w:hAnsi="Times New Roman"/>
          <w:bCs/>
          <w:sz w:val="28"/>
          <w:szCs w:val="28"/>
          <w:lang w:val="uk-UA" w:eastAsia="uk-UA"/>
        </w:rPr>
        <w:t>О</w:t>
      </w:r>
      <w:r w:rsidRPr="00311D6B">
        <w:rPr>
          <w:rFonts w:ascii="Times New Roman" w:hAnsi="Times New Roman"/>
          <w:bCs/>
          <w:sz w:val="28"/>
          <w:szCs w:val="28"/>
          <w:lang w:val="uk-UA" w:eastAsia="uk-UA"/>
        </w:rPr>
        <w:t xml:space="preserve">дним із завдань сучасної методики раннього навчання іноземних мов є пошук оптимальних шляхів розв’язання цієї проблеми. </w:t>
      </w:r>
      <w:r>
        <w:rPr>
          <w:rFonts w:ascii="Times New Roman" w:hAnsi="Times New Roman"/>
          <w:bCs/>
          <w:sz w:val="28"/>
          <w:szCs w:val="28"/>
          <w:lang w:val="uk-UA" w:eastAsia="uk-UA"/>
        </w:rPr>
        <w:t xml:space="preserve">Серед розмаїття сучасних методів і способів іншомовної освіти дітей дошкільного віку вважаємо доцільним  зосередити увагу на найбільш поширених у країнах Євросоюзу, які знайшли своїх прихильників і в Україні. </w:t>
      </w:r>
      <w:r w:rsidRPr="00E31752">
        <w:rPr>
          <w:rFonts w:ascii="Times New Roman" w:hAnsi="Times New Roman"/>
          <w:bCs/>
          <w:sz w:val="28"/>
          <w:szCs w:val="28"/>
          <w:lang w:val="uk-UA" w:eastAsia="uk-UA"/>
        </w:rPr>
        <w:t>Остан</w:t>
      </w:r>
      <w:r w:rsidRPr="00FB2412">
        <w:rPr>
          <w:rFonts w:ascii="Times New Roman" w:hAnsi="Times New Roman"/>
          <w:bCs/>
          <w:sz w:val="28"/>
          <w:szCs w:val="28"/>
          <w:lang w:val="uk-UA" w:eastAsia="uk-UA"/>
        </w:rPr>
        <w:t>нім часом широкого використання набув</w:t>
      </w:r>
      <w:r w:rsidRPr="00FB2412">
        <w:rPr>
          <w:rFonts w:ascii="Times New Roman" w:hAnsi="Times New Roman"/>
          <w:b/>
          <w:bCs/>
          <w:sz w:val="28"/>
          <w:szCs w:val="28"/>
          <w:lang w:val="uk-UA" w:eastAsia="uk-UA"/>
        </w:rPr>
        <w:t xml:space="preserve"> Метод Асоціативних Символів (МАС) </w:t>
      </w:r>
      <w:r w:rsidRPr="00FB2412">
        <w:rPr>
          <w:rFonts w:ascii="Times New Roman" w:hAnsi="Times New Roman"/>
          <w:bCs/>
          <w:sz w:val="28"/>
          <w:szCs w:val="28"/>
          <w:lang w:val="uk-UA" w:eastAsia="uk-UA"/>
        </w:rPr>
        <w:t xml:space="preserve"> - це імітація, максимально наближена до реальності.  </w:t>
      </w:r>
      <w:r>
        <w:rPr>
          <w:rFonts w:ascii="Times New Roman" w:hAnsi="Times New Roman"/>
          <w:bCs/>
          <w:sz w:val="28"/>
          <w:szCs w:val="28"/>
          <w:lang w:val="uk-UA" w:eastAsia="uk-UA"/>
        </w:rPr>
        <w:t xml:space="preserve">Так, </w:t>
      </w:r>
      <w:r w:rsidRPr="00FB2412">
        <w:rPr>
          <w:rFonts w:ascii="Times New Roman" w:hAnsi="Times New Roman"/>
          <w:bCs/>
          <w:sz w:val="28"/>
          <w:szCs w:val="28"/>
          <w:lang w:val="uk-UA" w:eastAsia="uk-UA"/>
        </w:rPr>
        <w:t xml:space="preserve">до уваги </w:t>
      </w:r>
      <w:r>
        <w:rPr>
          <w:rFonts w:ascii="Times New Roman" w:hAnsi="Times New Roman"/>
          <w:bCs/>
          <w:sz w:val="28"/>
          <w:szCs w:val="28"/>
          <w:lang w:val="uk-UA" w:eastAsia="uk-UA"/>
        </w:rPr>
        <w:t xml:space="preserve">беруться </w:t>
      </w:r>
      <w:r w:rsidRPr="00FB2412">
        <w:rPr>
          <w:rFonts w:ascii="Times New Roman" w:hAnsi="Times New Roman"/>
          <w:bCs/>
          <w:sz w:val="28"/>
          <w:szCs w:val="28"/>
          <w:lang w:val="uk-UA" w:eastAsia="uk-UA"/>
        </w:rPr>
        <w:t>особливості</w:t>
      </w:r>
      <w:r w:rsidRPr="00FB2412">
        <w:rPr>
          <w:rFonts w:ascii="Times New Roman" w:hAnsi="Times New Roman"/>
          <w:sz w:val="28"/>
          <w:szCs w:val="28"/>
          <w:lang w:val="uk-UA" w:eastAsia="uk-UA"/>
        </w:rPr>
        <w:t xml:space="preserve"> пам’яті дітей дошкільного віку, а саме її не довго строковість, - коли дитина швидко запам’ятовує і так само швидко забуває вивчене</w:t>
      </w:r>
      <w:r>
        <w:rPr>
          <w:rFonts w:ascii="Times New Roman" w:hAnsi="Times New Roman"/>
          <w:sz w:val="28"/>
          <w:szCs w:val="28"/>
          <w:lang w:val="uk-UA" w:eastAsia="uk-UA"/>
        </w:rPr>
        <w:t>.</w:t>
      </w:r>
      <w:r w:rsidRPr="00FB2412">
        <w:rPr>
          <w:rFonts w:ascii="Times New Roman" w:hAnsi="Times New Roman"/>
          <w:sz w:val="28"/>
          <w:szCs w:val="28"/>
          <w:lang w:val="uk-UA" w:eastAsia="uk-UA"/>
        </w:rPr>
        <w:t xml:space="preserve"> </w:t>
      </w:r>
      <w:r>
        <w:rPr>
          <w:rFonts w:ascii="Times New Roman" w:hAnsi="Times New Roman"/>
          <w:sz w:val="28"/>
          <w:szCs w:val="28"/>
          <w:lang w:val="uk-UA" w:eastAsia="uk-UA"/>
        </w:rPr>
        <w:t>Б</w:t>
      </w:r>
      <w:r w:rsidRPr="00FB2412">
        <w:rPr>
          <w:rFonts w:ascii="Times New Roman" w:hAnsi="Times New Roman"/>
          <w:sz w:val="28"/>
          <w:szCs w:val="28"/>
          <w:lang w:val="uk-UA" w:eastAsia="uk-UA"/>
        </w:rPr>
        <w:t xml:space="preserve">ажано щоб сприймання дітьми мовного матеріалу відбувалось </w:t>
      </w:r>
      <w:r>
        <w:rPr>
          <w:rFonts w:ascii="Times New Roman" w:hAnsi="Times New Roman"/>
          <w:sz w:val="28"/>
          <w:szCs w:val="28"/>
          <w:lang w:val="uk-UA" w:eastAsia="uk-UA"/>
        </w:rPr>
        <w:t xml:space="preserve">із залученням якомога більшої кількості </w:t>
      </w:r>
      <w:r w:rsidRPr="00FB2412">
        <w:rPr>
          <w:rFonts w:ascii="Times New Roman" w:hAnsi="Times New Roman"/>
          <w:sz w:val="28"/>
          <w:szCs w:val="28"/>
          <w:lang w:val="uk-UA" w:eastAsia="uk-UA"/>
        </w:rPr>
        <w:t xml:space="preserve"> аналізатор</w:t>
      </w:r>
      <w:r>
        <w:rPr>
          <w:rFonts w:ascii="Times New Roman" w:hAnsi="Times New Roman"/>
          <w:sz w:val="28"/>
          <w:szCs w:val="28"/>
          <w:lang w:val="uk-UA" w:eastAsia="uk-UA"/>
        </w:rPr>
        <w:t>ів</w:t>
      </w:r>
      <w:r w:rsidRPr="00FB2412">
        <w:rPr>
          <w:rFonts w:ascii="Times New Roman" w:hAnsi="Times New Roman"/>
          <w:sz w:val="28"/>
          <w:szCs w:val="28"/>
          <w:lang w:val="uk-UA" w:eastAsia="uk-UA"/>
        </w:rPr>
        <w:t>: зоров</w:t>
      </w:r>
      <w:r>
        <w:rPr>
          <w:rFonts w:ascii="Times New Roman" w:hAnsi="Times New Roman"/>
          <w:sz w:val="28"/>
          <w:szCs w:val="28"/>
          <w:lang w:val="uk-UA" w:eastAsia="uk-UA"/>
        </w:rPr>
        <w:t>их</w:t>
      </w:r>
      <w:r w:rsidRPr="00FB2412">
        <w:rPr>
          <w:rFonts w:ascii="Times New Roman" w:hAnsi="Times New Roman"/>
          <w:sz w:val="28"/>
          <w:szCs w:val="28"/>
          <w:lang w:val="uk-UA" w:eastAsia="uk-UA"/>
        </w:rPr>
        <w:t>, слухов</w:t>
      </w:r>
      <w:r>
        <w:rPr>
          <w:rFonts w:ascii="Times New Roman" w:hAnsi="Times New Roman"/>
          <w:sz w:val="28"/>
          <w:szCs w:val="28"/>
          <w:lang w:val="uk-UA" w:eastAsia="uk-UA"/>
        </w:rPr>
        <w:t>их</w:t>
      </w:r>
      <w:r w:rsidRPr="00FB2412">
        <w:rPr>
          <w:rFonts w:ascii="Times New Roman" w:hAnsi="Times New Roman"/>
          <w:sz w:val="28"/>
          <w:szCs w:val="28"/>
          <w:lang w:val="uk-UA" w:eastAsia="uk-UA"/>
        </w:rPr>
        <w:t>, мовленнєво-моторн</w:t>
      </w:r>
      <w:r>
        <w:rPr>
          <w:rFonts w:ascii="Times New Roman" w:hAnsi="Times New Roman"/>
          <w:sz w:val="28"/>
          <w:szCs w:val="28"/>
          <w:lang w:val="uk-UA" w:eastAsia="uk-UA"/>
        </w:rPr>
        <w:t>их</w:t>
      </w:r>
      <w:r w:rsidRPr="00FB2412">
        <w:rPr>
          <w:rFonts w:ascii="Times New Roman" w:hAnsi="Times New Roman"/>
          <w:sz w:val="28"/>
          <w:szCs w:val="28"/>
          <w:lang w:val="uk-UA" w:eastAsia="uk-UA"/>
        </w:rPr>
        <w:t xml:space="preserve"> і рухов</w:t>
      </w:r>
      <w:r>
        <w:rPr>
          <w:rFonts w:ascii="Times New Roman" w:hAnsi="Times New Roman"/>
          <w:sz w:val="28"/>
          <w:szCs w:val="28"/>
          <w:lang w:val="uk-UA" w:eastAsia="uk-UA"/>
        </w:rPr>
        <w:t>их</w:t>
      </w:r>
      <w:r w:rsidRPr="00FB2412">
        <w:rPr>
          <w:rFonts w:ascii="Times New Roman" w:hAnsi="Times New Roman"/>
          <w:sz w:val="28"/>
          <w:szCs w:val="28"/>
          <w:lang w:val="uk-UA" w:eastAsia="uk-UA"/>
        </w:rPr>
        <w:t>.</w:t>
      </w:r>
      <w:r>
        <w:rPr>
          <w:rFonts w:ascii="Times New Roman" w:hAnsi="Times New Roman"/>
          <w:sz w:val="28"/>
          <w:szCs w:val="28"/>
          <w:lang w:val="uk-UA" w:eastAsia="uk-UA"/>
        </w:rPr>
        <w:t xml:space="preserve"> З цією метою д</w:t>
      </w:r>
      <w:r w:rsidRPr="00F1352D">
        <w:rPr>
          <w:rFonts w:ascii="Times New Roman" w:hAnsi="Times New Roman"/>
          <w:sz w:val="28"/>
          <w:szCs w:val="28"/>
          <w:lang w:eastAsia="uk-UA"/>
        </w:rPr>
        <w:t xml:space="preserve">ітям пропонують </w:t>
      </w:r>
      <w:r w:rsidRPr="00F1352D">
        <w:rPr>
          <w:rFonts w:ascii="Times New Roman" w:hAnsi="Times New Roman"/>
          <w:bCs/>
          <w:sz w:val="28"/>
          <w:szCs w:val="28"/>
          <w:lang w:eastAsia="uk-UA"/>
        </w:rPr>
        <w:t>створити образи в своїй уяві</w:t>
      </w:r>
      <w:r w:rsidRPr="00F1352D">
        <w:rPr>
          <w:rFonts w:ascii="Times New Roman" w:hAnsi="Times New Roman"/>
          <w:sz w:val="28"/>
          <w:szCs w:val="28"/>
          <w:lang w:eastAsia="uk-UA"/>
        </w:rPr>
        <w:t xml:space="preserve"> та зобразити їх мовою рухів, жестів, міміки. </w:t>
      </w:r>
      <w:r w:rsidRPr="00F1352D">
        <w:rPr>
          <w:rFonts w:ascii="Times New Roman" w:hAnsi="Times New Roman"/>
          <w:b/>
          <w:bCs/>
          <w:sz w:val="28"/>
          <w:szCs w:val="28"/>
          <w:lang w:eastAsia="uk-UA"/>
        </w:rPr>
        <w:t xml:space="preserve"> </w:t>
      </w:r>
      <w:r w:rsidRPr="00F1352D">
        <w:rPr>
          <w:rFonts w:ascii="Times New Roman" w:hAnsi="Times New Roman"/>
          <w:bCs/>
          <w:sz w:val="28"/>
          <w:szCs w:val="28"/>
          <w:lang w:eastAsia="uk-UA"/>
        </w:rPr>
        <w:t xml:space="preserve"> </w:t>
      </w:r>
      <w:r w:rsidRPr="00F1352D">
        <w:rPr>
          <w:rFonts w:ascii="Times New Roman" w:hAnsi="Times New Roman"/>
          <w:sz w:val="28"/>
          <w:szCs w:val="28"/>
          <w:lang w:eastAsia="uk-UA"/>
        </w:rPr>
        <w:t xml:space="preserve">Дитина дуже легко може </w:t>
      </w:r>
      <w:r w:rsidRPr="00F1352D">
        <w:rPr>
          <w:rFonts w:ascii="Times New Roman" w:hAnsi="Times New Roman"/>
          <w:b/>
          <w:bCs/>
          <w:i/>
          <w:iCs/>
          <w:sz w:val="28"/>
          <w:szCs w:val="28"/>
          <w:lang w:eastAsia="uk-UA"/>
        </w:rPr>
        <w:t>створити образ, «ввійти» в нього, «оживити» будь-яке слово</w:t>
      </w:r>
      <w:r w:rsidRPr="00F1352D">
        <w:rPr>
          <w:rFonts w:ascii="Times New Roman" w:hAnsi="Times New Roman"/>
          <w:sz w:val="28"/>
          <w:szCs w:val="28"/>
          <w:lang w:eastAsia="uk-UA"/>
        </w:rPr>
        <w:t xml:space="preserve"> та виконати різноманітні дії з ним.</w:t>
      </w:r>
      <w:r>
        <w:rPr>
          <w:rFonts w:ascii="Times New Roman" w:hAnsi="Times New Roman"/>
          <w:sz w:val="28"/>
          <w:szCs w:val="28"/>
          <w:lang w:eastAsia="uk-UA"/>
        </w:rPr>
        <w:t xml:space="preserve"> </w:t>
      </w:r>
      <w:r w:rsidRPr="00F1352D">
        <w:rPr>
          <w:rFonts w:ascii="Times New Roman" w:hAnsi="Times New Roman"/>
          <w:sz w:val="28"/>
          <w:szCs w:val="28"/>
          <w:lang w:eastAsia="uk-UA"/>
        </w:rPr>
        <w:t xml:space="preserve">Працюючи за даним методом, у першу чергу необхідно ознайомитися з технікою його застосування. Перед початком введення нового лексичного матеріалу вчитель разом з </w:t>
      </w:r>
      <w:r>
        <w:rPr>
          <w:rFonts w:ascii="Times New Roman" w:hAnsi="Times New Roman"/>
          <w:sz w:val="28"/>
          <w:szCs w:val="28"/>
          <w:lang w:eastAsia="uk-UA"/>
        </w:rPr>
        <w:t>діть</w:t>
      </w:r>
      <w:r w:rsidRPr="00F1352D">
        <w:rPr>
          <w:rFonts w:ascii="Times New Roman" w:hAnsi="Times New Roman"/>
          <w:sz w:val="28"/>
          <w:szCs w:val="28"/>
          <w:lang w:eastAsia="uk-UA"/>
        </w:rPr>
        <w:t xml:space="preserve">ми домовляється, яким чином вони будуть зображати мовою тіла той чи інший предмет, стан або дію, коментуючи їх рідною мовою, яка використовується тільки для пояснення асоціативних символів. Дитині достатньо, як правило, лише раз показати, як зобразити жестовою мовою предмети, об’єкти, обов’язково обґрунтувавши при цьому вироблені асоціації. </w:t>
      </w:r>
      <w:r>
        <w:rPr>
          <w:rFonts w:ascii="Times New Roman" w:hAnsi="Times New Roman"/>
          <w:sz w:val="28"/>
          <w:szCs w:val="28"/>
          <w:lang w:val="uk-UA" w:eastAsia="uk-UA"/>
        </w:rPr>
        <w:t xml:space="preserve">Таким чином </w:t>
      </w:r>
      <w:r w:rsidRPr="00F1352D">
        <w:rPr>
          <w:rFonts w:ascii="Times New Roman" w:hAnsi="Times New Roman"/>
          <w:sz w:val="28"/>
          <w:szCs w:val="28"/>
          <w:lang w:eastAsia="uk-UA"/>
        </w:rPr>
        <w:t xml:space="preserve">з’являється унікальна можливість </w:t>
      </w:r>
      <w:r w:rsidRPr="00F1352D">
        <w:rPr>
          <w:rFonts w:ascii="Times New Roman" w:hAnsi="Times New Roman"/>
          <w:bCs/>
          <w:sz w:val="28"/>
          <w:szCs w:val="28"/>
          <w:lang w:eastAsia="uk-UA"/>
        </w:rPr>
        <w:t xml:space="preserve">створити в </w:t>
      </w:r>
      <w:r>
        <w:rPr>
          <w:rFonts w:ascii="Times New Roman" w:hAnsi="Times New Roman"/>
          <w:bCs/>
          <w:sz w:val="28"/>
          <w:szCs w:val="28"/>
          <w:lang w:val="uk-UA" w:eastAsia="uk-UA"/>
        </w:rPr>
        <w:t>групі</w:t>
      </w:r>
      <w:r w:rsidRPr="00F1352D">
        <w:rPr>
          <w:rFonts w:ascii="Times New Roman" w:hAnsi="Times New Roman"/>
          <w:bCs/>
          <w:sz w:val="28"/>
          <w:szCs w:val="28"/>
          <w:lang w:eastAsia="uk-UA"/>
        </w:rPr>
        <w:t xml:space="preserve"> невимушену атмосферу, в якій </w:t>
      </w:r>
      <w:r>
        <w:rPr>
          <w:rFonts w:ascii="Times New Roman" w:hAnsi="Times New Roman"/>
          <w:bCs/>
          <w:sz w:val="28"/>
          <w:szCs w:val="28"/>
          <w:lang w:val="uk-UA" w:eastAsia="uk-UA"/>
        </w:rPr>
        <w:t>діти</w:t>
      </w:r>
      <w:r w:rsidRPr="00F1352D">
        <w:rPr>
          <w:rFonts w:ascii="Times New Roman" w:hAnsi="Times New Roman"/>
          <w:bCs/>
          <w:sz w:val="28"/>
          <w:szCs w:val="28"/>
          <w:lang w:eastAsia="uk-UA"/>
        </w:rPr>
        <w:t xml:space="preserve"> не відчувають, що підсвідомо засвоюють величезні масиви лінгвістичного матеріалу, забезпечуючи при цьому свідоме його вивчення</w:t>
      </w:r>
      <w:r w:rsidRPr="00F22C5F">
        <w:rPr>
          <w:rFonts w:ascii="Times New Roman" w:hAnsi="Times New Roman"/>
          <w:bCs/>
          <w:sz w:val="28"/>
          <w:szCs w:val="28"/>
          <w:lang w:eastAsia="uk-UA"/>
        </w:rPr>
        <w:t xml:space="preserve"> </w:t>
      </w:r>
      <w:r w:rsidRPr="00EB5226">
        <w:rPr>
          <w:rFonts w:ascii="Times New Roman" w:hAnsi="Times New Roman"/>
          <w:bCs/>
          <w:sz w:val="28"/>
          <w:szCs w:val="28"/>
          <w:lang w:eastAsia="uk-UA"/>
        </w:rPr>
        <w:t>[4]</w:t>
      </w:r>
      <w:r>
        <w:rPr>
          <w:rFonts w:ascii="Times New Roman" w:hAnsi="Times New Roman"/>
          <w:bCs/>
          <w:sz w:val="28"/>
          <w:szCs w:val="28"/>
          <w:lang w:val="uk-UA" w:eastAsia="uk-UA"/>
        </w:rPr>
        <w:t>.</w:t>
      </w:r>
    </w:p>
    <w:p w:rsidR="000F337A" w:rsidRDefault="000F337A" w:rsidP="00C24521">
      <w:pPr>
        <w:spacing w:after="0" w:line="360" w:lineRule="auto"/>
        <w:ind w:firstLine="709"/>
        <w:jc w:val="both"/>
        <w:rPr>
          <w:rFonts w:ascii="Times New Roman" w:hAnsi="Times New Roman"/>
          <w:sz w:val="28"/>
          <w:szCs w:val="28"/>
          <w:lang w:val="uk-UA"/>
        </w:rPr>
      </w:pPr>
      <w:r w:rsidRPr="004A1463">
        <w:rPr>
          <w:rFonts w:ascii="Times New Roman" w:hAnsi="Times New Roman"/>
          <w:bCs/>
          <w:sz w:val="28"/>
          <w:szCs w:val="28"/>
          <w:lang w:val="uk-UA" w:eastAsia="uk-UA"/>
        </w:rPr>
        <w:t>Не менш відом</w:t>
      </w:r>
      <w:r>
        <w:rPr>
          <w:rFonts w:ascii="Times New Roman" w:hAnsi="Times New Roman"/>
          <w:bCs/>
          <w:sz w:val="28"/>
          <w:szCs w:val="28"/>
          <w:lang w:val="uk-UA" w:eastAsia="uk-UA"/>
        </w:rPr>
        <w:t xml:space="preserve">ою є </w:t>
      </w:r>
      <w:r w:rsidRPr="00FA40BF">
        <w:rPr>
          <w:rFonts w:ascii="Times New Roman" w:hAnsi="Times New Roman"/>
          <w:b/>
          <w:bCs/>
          <w:sz w:val="28"/>
          <w:szCs w:val="28"/>
          <w:lang w:val="uk-UA" w:eastAsia="uk-UA"/>
        </w:rPr>
        <w:t xml:space="preserve">методика </w:t>
      </w:r>
      <w:r>
        <w:rPr>
          <w:rFonts w:ascii="Times New Roman" w:hAnsi="Times New Roman"/>
          <w:bCs/>
          <w:sz w:val="28"/>
          <w:szCs w:val="28"/>
          <w:lang w:val="uk-UA" w:eastAsia="uk-UA"/>
        </w:rPr>
        <w:t>відомого лінгвіста Хелен Дорон, що базується на</w:t>
      </w:r>
      <w:r w:rsidRPr="004A1463">
        <w:rPr>
          <w:rFonts w:ascii="Times New Roman" w:hAnsi="Times New Roman"/>
          <w:bCs/>
          <w:sz w:val="28"/>
          <w:szCs w:val="28"/>
          <w:lang w:val="uk-UA" w:eastAsia="uk-UA"/>
        </w:rPr>
        <w:t xml:space="preserve"> </w:t>
      </w:r>
      <w:r>
        <w:rPr>
          <w:rFonts w:ascii="Times New Roman" w:hAnsi="Times New Roman"/>
          <w:bCs/>
          <w:sz w:val="28"/>
          <w:szCs w:val="28"/>
          <w:lang w:val="uk-UA" w:eastAsia="uk-UA"/>
        </w:rPr>
        <w:t>вікових особливостях і дає дитині унікальну можливість вивчати англійську мову природнім шляхом – через ігри, забави, співи, танці, малювання, що в комплексі створює позитивне, наповнене веселощами середовище, яке сприяє легкому природному сприйняттю та відтворенню. Маленькі діти сприймають світ через своє тіло, тобто через рухи, дотики, розглядання, смакування, нюхання і т.д. Так, під час вивчення теми «</w:t>
      </w:r>
      <w:r>
        <w:rPr>
          <w:rFonts w:ascii="Times New Roman" w:hAnsi="Times New Roman"/>
          <w:bCs/>
          <w:sz w:val="28"/>
          <w:szCs w:val="28"/>
          <w:lang w:val="en-US" w:eastAsia="uk-UA"/>
        </w:rPr>
        <w:t>Animals</w:t>
      </w:r>
      <w:r>
        <w:rPr>
          <w:rFonts w:ascii="Times New Roman" w:hAnsi="Times New Roman"/>
          <w:bCs/>
          <w:sz w:val="28"/>
          <w:szCs w:val="28"/>
          <w:lang w:val="uk-UA" w:eastAsia="uk-UA"/>
        </w:rPr>
        <w:t>»  використовуються картки, іграшкові звірі, щоб діти мали змогу їх побачити та взяти в руки, а також</w:t>
      </w:r>
      <w:r w:rsidRPr="00FC0109">
        <w:rPr>
          <w:rFonts w:ascii="Times New Roman" w:hAnsi="Times New Roman"/>
          <w:bCs/>
          <w:sz w:val="28"/>
          <w:szCs w:val="28"/>
          <w:lang w:val="uk-UA" w:eastAsia="uk-UA"/>
        </w:rPr>
        <w:t xml:space="preserve"> </w:t>
      </w:r>
      <w:r>
        <w:rPr>
          <w:rFonts w:ascii="Times New Roman" w:hAnsi="Times New Roman"/>
          <w:bCs/>
          <w:sz w:val="28"/>
          <w:szCs w:val="28"/>
          <w:lang w:val="uk-UA" w:eastAsia="uk-UA"/>
        </w:rPr>
        <w:t>імітуються рухи та звуки цих тварин. Коли вивчаються слова-дії, - вчитель називає дію і показує її. Наприклад слова (</w:t>
      </w:r>
      <w:r>
        <w:rPr>
          <w:rFonts w:ascii="Times New Roman" w:hAnsi="Times New Roman"/>
          <w:bCs/>
          <w:sz w:val="28"/>
          <w:szCs w:val="28"/>
          <w:lang w:val="en-US" w:eastAsia="uk-UA"/>
        </w:rPr>
        <w:t>run</w:t>
      </w:r>
      <w:r w:rsidRPr="00E439FE">
        <w:rPr>
          <w:rFonts w:ascii="Times New Roman" w:hAnsi="Times New Roman"/>
          <w:bCs/>
          <w:sz w:val="28"/>
          <w:szCs w:val="28"/>
          <w:lang w:val="uk-UA" w:eastAsia="uk-UA"/>
        </w:rPr>
        <w:t xml:space="preserve">, </w:t>
      </w:r>
      <w:r>
        <w:rPr>
          <w:rFonts w:ascii="Times New Roman" w:hAnsi="Times New Roman"/>
          <w:bCs/>
          <w:sz w:val="28"/>
          <w:szCs w:val="28"/>
          <w:lang w:val="en-US" w:eastAsia="uk-UA"/>
        </w:rPr>
        <w:t>jump</w:t>
      </w:r>
      <w:r w:rsidRPr="00E439FE">
        <w:rPr>
          <w:rFonts w:ascii="Times New Roman" w:hAnsi="Times New Roman"/>
          <w:bCs/>
          <w:sz w:val="28"/>
          <w:szCs w:val="28"/>
          <w:lang w:val="uk-UA" w:eastAsia="uk-UA"/>
        </w:rPr>
        <w:t xml:space="preserve">, </w:t>
      </w:r>
      <w:r>
        <w:rPr>
          <w:rFonts w:ascii="Times New Roman" w:hAnsi="Times New Roman"/>
          <w:bCs/>
          <w:sz w:val="28"/>
          <w:szCs w:val="28"/>
          <w:lang w:val="en-US" w:eastAsia="uk-UA"/>
        </w:rPr>
        <w:t>crawl</w:t>
      </w:r>
      <w:r>
        <w:rPr>
          <w:rFonts w:ascii="Times New Roman" w:hAnsi="Times New Roman"/>
          <w:bCs/>
          <w:sz w:val="28"/>
          <w:szCs w:val="28"/>
          <w:lang w:val="uk-UA" w:eastAsia="uk-UA"/>
        </w:rPr>
        <w:t>)</w:t>
      </w:r>
      <w:r w:rsidRPr="00E439FE">
        <w:rPr>
          <w:rFonts w:ascii="Times New Roman" w:hAnsi="Times New Roman"/>
          <w:bCs/>
          <w:sz w:val="28"/>
          <w:szCs w:val="28"/>
          <w:lang w:val="uk-UA" w:eastAsia="uk-UA"/>
        </w:rPr>
        <w:t xml:space="preserve"> </w:t>
      </w:r>
      <w:r>
        <w:rPr>
          <w:rFonts w:ascii="Times New Roman" w:hAnsi="Times New Roman"/>
          <w:bCs/>
          <w:sz w:val="28"/>
          <w:szCs w:val="28"/>
          <w:lang w:val="uk-UA" w:eastAsia="uk-UA"/>
        </w:rPr>
        <w:t xml:space="preserve">педагог пробігає, стрибає і проповзає по кімнаті. Найменші діти виконують дії разом зі своїми батьками. Такий підхід </w:t>
      </w:r>
      <w:r>
        <w:rPr>
          <w:rFonts w:ascii="Times New Roman" w:hAnsi="Times New Roman"/>
          <w:sz w:val="28"/>
          <w:szCs w:val="28"/>
          <w:lang w:val="uk-UA"/>
        </w:rPr>
        <w:t>д</w:t>
      </w:r>
      <w:r w:rsidRPr="00E439FE">
        <w:rPr>
          <w:rFonts w:ascii="Times New Roman" w:hAnsi="Times New Roman"/>
          <w:sz w:val="28"/>
          <w:szCs w:val="28"/>
          <w:lang w:val="uk-UA"/>
        </w:rPr>
        <w:t xml:space="preserve">опомагає </w:t>
      </w:r>
      <w:r>
        <w:rPr>
          <w:rFonts w:ascii="Times New Roman" w:hAnsi="Times New Roman"/>
          <w:sz w:val="28"/>
          <w:szCs w:val="28"/>
          <w:lang w:val="uk-UA"/>
        </w:rPr>
        <w:t xml:space="preserve">дітям </w:t>
      </w:r>
      <w:r w:rsidRPr="00E439FE">
        <w:rPr>
          <w:rFonts w:ascii="Times New Roman" w:hAnsi="Times New Roman"/>
          <w:sz w:val="28"/>
          <w:szCs w:val="28"/>
          <w:lang w:val="uk-UA"/>
        </w:rPr>
        <w:t>зануритися</w:t>
      </w:r>
      <w:r>
        <w:rPr>
          <w:rFonts w:ascii="Times New Roman" w:hAnsi="Times New Roman"/>
          <w:sz w:val="28"/>
          <w:szCs w:val="28"/>
          <w:lang w:val="uk-UA"/>
        </w:rPr>
        <w:t xml:space="preserve"> у світ, де вони граються англійською мовою. Також компанія Helen Doron </w:t>
      </w:r>
      <w:r>
        <w:rPr>
          <w:rFonts w:ascii="Times New Roman" w:hAnsi="Times New Roman"/>
          <w:sz w:val="28"/>
          <w:szCs w:val="28"/>
          <w:lang w:val="en-US"/>
        </w:rPr>
        <w:t>Early</w:t>
      </w:r>
      <w:r w:rsidRPr="00047E5D">
        <w:rPr>
          <w:rFonts w:ascii="Times New Roman" w:hAnsi="Times New Roman"/>
          <w:sz w:val="28"/>
          <w:szCs w:val="28"/>
          <w:lang w:val="uk-UA"/>
        </w:rPr>
        <w:t xml:space="preserve"> </w:t>
      </w:r>
      <w:r>
        <w:rPr>
          <w:rFonts w:ascii="Times New Roman" w:hAnsi="Times New Roman"/>
          <w:sz w:val="28"/>
          <w:szCs w:val="28"/>
          <w:lang w:val="en-US"/>
        </w:rPr>
        <w:t>English</w:t>
      </w:r>
      <w:r w:rsidRPr="00047E5D">
        <w:rPr>
          <w:rFonts w:ascii="Times New Roman" w:hAnsi="Times New Roman"/>
          <w:sz w:val="28"/>
          <w:szCs w:val="28"/>
          <w:lang w:val="uk-UA"/>
        </w:rPr>
        <w:t xml:space="preserve"> </w:t>
      </w:r>
      <w:r>
        <w:rPr>
          <w:rFonts w:ascii="Times New Roman" w:hAnsi="Times New Roman"/>
          <w:sz w:val="28"/>
          <w:szCs w:val="28"/>
          <w:lang w:val="uk-UA"/>
        </w:rPr>
        <w:t xml:space="preserve">пропонує ряд </w:t>
      </w:r>
      <w:r w:rsidRPr="00FA40BF">
        <w:rPr>
          <w:rFonts w:ascii="Times New Roman" w:hAnsi="Times New Roman"/>
          <w:b/>
          <w:sz w:val="28"/>
          <w:szCs w:val="28"/>
          <w:lang w:val="uk-UA"/>
        </w:rPr>
        <w:t>програм</w:t>
      </w:r>
      <w:r w:rsidRPr="00047E5D">
        <w:rPr>
          <w:rFonts w:ascii="Times New Roman" w:hAnsi="Times New Roman"/>
          <w:sz w:val="28"/>
          <w:szCs w:val="28"/>
          <w:lang w:val="uk-UA"/>
        </w:rPr>
        <w:t>:</w:t>
      </w:r>
      <w:r>
        <w:rPr>
          <w:rFonts w:ascii="Times New Roman" w:hAnsi="Times New Roman"/>
          <w:sz w:val="28"/>
          <w:szCs w:val="28"/>
          <w:lang w:val="uk-UA"/>
        </w:rPr>
        <w:t xml:space="preserve"> </w:t>
      </w:r>
      <w:r w:rsidRPr="00FA40BF">
        <w:rPr>
          <w:rFonts w:ascii="Times New Roman" w:hAnsi="Times New Roman"/>
          <w:sz w:val="28"/>
          <w:szCs w:val="28"/>
          <w:lang w:val="uk-UA"/>
        </w:rPr>
        <w:t>“</w:t>
      </w:r>
      <w:r w:rsidRPr="00047E5D">
        <w:rPr>
          <w:rFonts w:ascii="Times New Roman" w:hAnsi="Times New Roman"/>
          <w:sz w:val="28"/>
          <w:szCs w:val="28"/>
          <w:lang w:val="en-US"/>
        </w:rPr>
        <w:t>Baby</w:t>
      </w:r>
      <w:r w:rsidRPr="00FA40BF">
        <w:rPr>
          <w:rFonts w:ascii="Times New Roman" w:hAnsi="Times New Roman"/>
          <w:sz w:val="28"/>
          <w:szCs w:val="28"/>
          <w:lang w:val="uk-UA"/>
        </w:rPr>
        <w:t>'</w:t>
      </w:r>
      <w:r w:rsidRPr="00047E5D">
        <w:rPr>
          <w:rFonts w:ascii="Times New Roman" w:hAnsi="Times New Roman"/>
          <w:sz w:val="28"/>
          <w:szCs w:val="28"/>
          <w:lang w:val="en-US"/>
        </w:rPr>
        <w:t>s</w:t>
      </w:r>
      <w:r w:rsidRPr="00FA40BF">
        <w:rPr>
          <w:rFonts w:ascii="Times New Roman" w:hAnsi="Times New Roman"/>
          <w:sz w:val="28"/>
          <w:szCs w:val="28"/>
          <w:lang w:val="uk-UA"/>
        </w:rPr>
        <w:t xml:space="preserve"> </w:t>
      </w:r>
      <w:r w:rsidRPr="00047E5D">
        <w:rPr>
          <w:rFonts w:ascii="Times New Roman" w:hAnsi="Times New Roman"/>
          <w:sz w:val="28"/>
          <w:szCs w:val="28"/>
          <w:lang w:val="en-US"/>
        </w:rPr>
        <w:t>Best</w:t>
      </w:r>
      <w:r w:rsidRPr="00FA40BF">
        <w:rPr>
          <w:rFonts w:ascii="Times New Roman" w:hAnsi="Times New Roman"/>
          <w:sz w:val="28"/>
          <w:szCs w:val="28"/>
          <w:lang w:val="uk-UA"/>
        </w:rPr>
        <w:t xml:space="preserve"> </w:t>
      </w:r>
      <w:r w:rsidRPr="00047E5D">
        <w:rPr>
          <w:rFonts w:ascii="Times New Roman" w:hAnsi="Times New Roman"/>
          <w:sz w:val="28"/>
          <w:szCs w:val="28"/>
          <w:lang w:val="en-US"/>
        </w:rPr>
        <w:t>Start</w:t>
      </w:r>
      <w:r w:rsidRPr="00FA40BF">
        <w:rPr>
          <w:rFonts w:ascii="Times New Roman" w:hAnsi="Times New Roman"/>
          <w:sz w:val="28"/>
          <w:szCs w:val="28"/>
          <w:lang w:val="uk-UA"/>
        </w:rPr>
        <w:t>” (Найкращий старт для наймолодших)</w:t>
      </w:r>
      <w:r>
        <w:rPr>
          <w:rFonts w:ascii="Times New Roman" w:hAnsi="Times New Roman"/>
          <w:sz w:val="28"/>
          <w:szCs w:val="28"/>
          <w:lang w:val="uk-UA"/>
        </w:rPr>
        <w:t xml:space="preserve">, </w:t>
      </w:r>
      <w:r w:rsidRPr="00FA40BF">
        <w:rPr>
          <w:rFonts w:ascii="Times New Roman" w:hAnsi="Times New Roman"/>
          <w:sz w:val="28"/>
          <w:szCs w:val="28"/>
          <w:lang w:val="uk-UA"/>
        </w:rPr>
        <w:t>“</w:t>
      </w:r>
      <w:r w:rsidRPr="00FA40BF">
        <w:rPr>
          <w:rFonts w:ascii="Times New Roman" w:hAnsi="Times New Roman"/>
          <w:sz w:val="28"/>
          <w:szCs w:val="28"/>
          <w:lang w:val="en-US"/>
        </w:rPr>
        <w:t>English</w:t>
      </w:r>
      <w:r w:rsidRPr="00FA40BF">
        <w:rPr>
          <w:rFonts w:ascii="Times New Roman" w:hAnsi="Times New Roman"/>
          <w:sz w:val="28"/>
          <w:szCs w:val="28"/>
          <w:lang w:val="uk-UA"/>
        </w:rPr>
        <w:t xml:space="preserve"> </w:t>
      </w:r>
      <w:r w:rsidRPr="00FA40BF">
        <w:rPr>
          <w:rFonts w:ascii="Times New Roman" w:hAnsi="Times New Roman"/>
          <w:sz w:val="28"/>
          <w:szCs w:val="28"/>
          <w:lang w:val="en-US"/>
        </w:rPr>
        <w:t>For</w:t>
      </w:r>
      <w:r w:rsidRPr="00FA40BF">
        <w:rPr>
          <w:rFonts w:ascii="Times New Roman" w:hAnsi="Times New Roman"/>
          <w:sz w:val="28"/>
          <w:szCs w:val="28"/>
          <w:lang w:val="uk-UA"/>
        </w:rPr>
        <w:t xml:space="preserve"> </w:t>
      </w:r>
      <w:r w:rsidRPr="00FA40BF">
        <w:rPr>
          <w:rFonts w:ascii="Times New Roman" w:hAnsi="Times New Roman"/>
          <w:sz w:val="28"/>
          <w:szCs w:val="28"/>
          <w:lang w:val="en-US"/>
        </w:rPr>
        <w:t>Infants</w:t>
      </w:r>
      <w:r w:rsidRPr="00FA40BF">
        <w:rPr>
          <w:rFonts w:ascii="Times New Roman" w:hAnsi="Times New Roman"/>
          <w:sz w:val="28"/>
          <w:szCs w:val="28"/>
          <w:lang w:val="uk-UA"/>
        </w:rPr>
        <w:t>” (Англійська для малюків)</w:t>
      </w:r>
      <w:r>
        <w:rPr>
          <w:rFonts w:ascii="Times New Roman" w:hAnsi="Times New Roman"/>
          <w:sz w:val="28"/>
          <w:szCs w:val="28"/>
          <w:lang w:val="uk-UA"/>
        </w:rPr>
        <w:t xml:space="preserve">, </w:t>
      </w:r>
      <w:r w:rsidRPr="00FA40BF">
        <w:rPr>
          <w:rFonts w:ascii="Times New Roman" w:hAnsi="Times New Roman"/>
          <w:sz w:val="28"/>
          <w:szCs w:val="28"/>
          <w:lang w:val="uk-UA"/>
        </w:rPr>
        <w:t>“</w:t>
      </w:r>
      <w:r w:rsidRPr="00FA40BF">
        <w:rPr>
          <w:rFonts w:ascii="Times New Roman" w:hAnsi="Times New Roman"/>
          <w:sz w:val="28"/>
          <w:szCs w:val="28"/>
          <w:lang w:val="en-US"/>
        </w:rPr>
        <w:t>Fun</w:t>
      </w:r>
      <w:r w:rsidRPr="00FA40BF">
        <w:rPr>
          <w:rFonts w:ascii="Times New Roman" w:hAnsi="Times New Roman"/>
          <w:sz w:val="28"/>
          <w:szCs w:val="28"/>
          <w:lang w:val="uk-UA"/>
        </w:rPr>
        <w:t xml:space="preserve"> </w:t>
      </w:r>
      <w:r w:rsidRPr="00FA40BF">
        <w:rPr>
          <w:rFonts w:ascii="Times New Roman" w:hAnsi="Times New Roman"/>
          <w:sz w:val="28"/>
          <w:szCs w:val="28"/>
          <w:lang w:val="en-US"/>
        </w:rPr>
        <w:t>with</w:t>
      </w:r>
      <w:r w:rsidRPr="00FA40BF">
        <w:rPr>
          <w:rFonts w:ascii="Times New Roman" w:hAnsi="Times New Roman"/>
          <w:sz w:val="28"/>
          <w:szCs w:val="28"/>
          <w:lang w:val="uk-UA"/>
        </w:rPr>
        <w:t xml:space="preserve"> </w:t>
      </w:r>
      <w:r w:rsidRPr="00FA40BF">
        <w:rPr>
          <w:rFonts w:ascii="Times New Roman" w:hAnsi="Times New Roman"/>
          <w:sz w:val="28"/>
          <w:szCs w:val="28"/>
          <w:lang w:val="en-US"/>
        </w:rPr>
        <w:t>Flupe</w:t>
      </w:r>
      <w:r w:rsidRPr="00FA40BF">
        <w:rPr>
          <w:rFonts w:ascii="Times New Roman" w:hAnsi="Times New Roman"/>
          <w:sz w:val="28"/>
          <w:szCs w:val="28"/>
          <w:lang w:val="uk-UA"/>
        </w:rPr>
        <w:t>” (Весело з Флупом)</w:t>
      </w:r>
      <w:r>
        <w:rPr>
          <w:rFonts w:ascii="Times New Roman" w:hAnsi="Times New Roman"/>
          <w:sz w:val="28"/>
          <w:szCs w:val="28"/>
          <w:lang w:val="uk-UA"/>
        </w:rPr>
        <w:t xml:space="preserve">, </w:t>
      </w:r>
      <w:r w:rsidRPr="00FA40BF">
        <w:rPr>
          <w:rFonts w:ascii="Times New Roman" w:hAnsi="Times New Roman"/>
          <w:sz w:val="28"/>
          <w:szCs w:val="28"/>
          <w:lang w:val="uk-UA"/>
        </w:rPr>
        <w:t>“</w:t>
      </w:r>
      <w:r w:rsidRPr="00FA40BF">
        <w:rPr>
          <w:rFonts w:ascii="Times New Roman" w:hAnsi="Times New Roman"/>
          <w:sz w:val="28"/>
          <w:szCs w:val="28"/>
          <w:lang w:val="en-US"/>
        </w:rPr>
        <w:t>More</w:t>
      </w:r>
      <w:r w:rsidRPr="00FA40BF">
        <w:rPr>
          <w:rFonts w:ascii="Times New Roman" w:hAnsi="Times New Roman"/>
          <w:sz w:val="28"/>
          <w:szCs w:val="28"/>
          <w:lang w:val="uk-UA"/>
        </w:rPr>
        <w:t xml:space="preserve"> </w:t>
      </w:r>
      <w:r w:rsidRPr="00FA40BF">
        <w:rPr>
          <w:rFonts w:ascii="Times New Roman" w:hAnsi="Times New Roman"/>
          <w:sz w:val="28"/>
          <w:szCs w:val="28"/>
          <w:lang w:val="en-US"/>
        </w:rPr>
        <w:t>English</w:t>
      </w:r>
      <w:r w:rsidRPr="00FA40BF">
        <w:rPr>
          <w:rFonts w:ascii="Times New Roman" w:hAnsi="Times New Roman"/>
          <w:sz w:val="28"/>
          <w:szCs w:val="28"/>
          <w:lang w:val="uk-UA"/>
        </w:rPr>
        <w:t xml:space="preserve"> </w:t>
      </w:r>
      <w:r w:rsidRPr="00FA40BF">
        <w:rPr>
          <w:rFonts w:ascii="Times New Roman" w:hAnsi="Times New Roman"/>
          <w:sz w:val="28"/>
          <w:szCs w:val="28"/>
          <w:lang w:val="en-US"/>
        </w:rPr>
        <w:t>For</w:t>
      </w:r>
      <w:r w:rsidRPr="00FA40BF">
        <w:rPr>
          <w:rFonts w:ascii="Times New Roman" w:hAnsi="Times New Roman"/>
          <w:sz w:val="28"/>
          <w:szCs w:val="28"/>
          <w:lang w:val="uk-UA"/>
        </w:rPr>
        <w:t xml:space="preserve"> </w:t>
      </w:r>
      <w:r w:rsidRPr="00FA40BF">
        <w:rPr>
          <w:rFonts w:ascii="Times New Roman" w:hAnsi="Times New Roman"/>
          <w:sz w:val="28"/>
          <w:szCs w:val="28"/>
          <w:lang w:val="en-US"/>
        </w:rPr>
        <w:t>Infants</w:t>
      </w:r>
      <w:r w:rsidRPr="00FA40BF">
        <w:rPr>
          <w:rFonts w:ascii="Times New Roman" w:hAnsi="Times New Roman"/>
          <w:sz w:val="28"/>
          <w:szCs w:val="28"/>
          <w:lang w:val="uk-UA"/>
        </w:rPr>
        <w:t>” (Більше англійської для малюків)</w:t>
      </w:r>
      <w:r>
        <w:rPr>
          <w:rFonts w:ascii="Times New Roman" w:hAnsi="Times New Roman"/>
          <w:sz w:val="28"/>
          <w:szCs w:val="28"/>
          <w:lang w:val="uk-UA"/>
        </w:rPr>
        <w:t xml:space="preserve">, </w:t>
      </w:r>
      <w:r w:rsidRPr="00FA40BF">
        <w:rPr>
          <w:rFonts w:ascii="Times New Roman" w:hAnsi="Times New Roman"/>
          <w:sz w:val="28"/>
          <w:szCs w:val="28"/>
          <w:lang w:val="uk-UA"/>
        </w:rPr>
        <w:t>“</w:t>
      </w:r>
      <w:r w:rsidRPr="00FA40BF">
        <w:rPr>
          <w:rFonts w:ascii="Times New Roman" w:hAnsi="Times New Roman"/>
          <w:sz w:val="28"/>
          <w:szCs w:val="28"/>
          <w:lang w:val="en-US"/>
        </w:rPr>
        <w:t>First</w:t>
      </w:r>
      <w:r w:rsidRPr="00FA40BF">
        <w:rPr>
          <w:rFonts w:ascii="Times New Roman" w:hAnsi="Times New Roman"/>
          <w:sz w:val="28"/>
          <w:szCs w:val="28"/>
          <w:lang w:val="uk-UA"/>
        </w:rPr>
        <w:t xml:space="preserve"> </w:t>
      </w:r>
      <w:r w:rsidRPr="00FA40BF">
        <w:rPr>
          <w:rFonts w:ascii="Times New Roman" w:hAnsi="Times New Roman"/>
          <w:sz w:val="28"/>
          <w:szCs w:val="28"/>
          <w:lang w:val="en-US"/>
        </w:rPr>
        <w:t>English</w:t>
      </w:r>
      <w:r w:rsidRPr="00FA40BF">
        <w:rPr>
          <w:rFonts w:ascii="Times New Roman" w:hAnsi="Times New Roman"/>
          <w:sz w:val="28"/>
          <w:szCs w:val="28"/>
          <w:lang w:val="uk-UA"/>
        </w:rPr>
        <w:t xml:space="preserve"> </w:t>
      </w:r>
      <w:r w:rsidRPr="00FA40BF">
        <w:rPr>
          <w:rFonts w:ascii="Times New Roman" w:hAnsi="Times New Roman"/>
          <w:sz w:val="28"/>
          <w:szCs w:val="28"/>
          <w:lang w:val="en-US"/>
        </w:rPr>
        <w:t>For</w:t>
      </w:r>
      <w:r w:rsidRPr="00FA40BF">
        <w:rPr>
          <w:rFonts w:ascii="Times New Roman" w:hAnsi="Times New Roman"/>
          <w:sz w:val="28"/>
          <w:szCs w:val="28"/>
          <w:lang w:val="uk-UA"/>
        </w:rPr>
        <w:t xml:space="preserve"> </w:t>
      </w:r>
      <w:r w:rsidRPr="00FA40BF">
        <w:rPr>
          <w:rFonts w:ascii="Times New Roman" w:hAnsi="Times New Roman"/>
          <w:sz w:val="28"/>
          <w:szCs w:val="28"/>
          <w:lang w:val="en-US"/>
        </w:rPr>
        <w:t>All</w:t>
      </w:r>
      <w:r w:rsidRPr="00FA40BF">
        <w:rPr>
          <w:rFonts w:ascii="Times New Roman" w:hAnsi="Times New Roman"/>
          <w:sz w:val="28"/>
          <w:szCs w:val="28"/>
          <w:lang w:val="uk-UA"/>
        </w:rPr>
        <w:t xml:space="preserve"> </w:t>
      </w:r>
      <w:r w:rsidRPr="00FA40BF">
        <w:rPr>
          <w:rFonts w:ascii="Times New Roman" w:hAnsi="Times New Roman"/>
          <w:sz w:val="28"/>
          <w:szCs w:val="28"/>
          <w:lang w:val="en-US"/>
        </w:rPr>
        <w:t>Children</w:t>
      </w:r>
      <w:r w:rsidRPr="00FA40BF">
        <w:rPr>
          <w:rFonts w:ascii="Times New Roman" w:hAnsi="Times New Roman"/>
          <w:sz w:val="28"/>
          <w:szCs w:val="28"/>
          <w:lang w:val="uk-UA"/>
        </w:rPr>
        <w:t>” (Перша англійська для всіх дітей)</w:t>
      </w:r>
      <w:r>
        <w:rPr>
          <w:rFonts w:ascii="Times New Roman" w:hAnsi="Times New Roman"/>
          <w:sz w:val="28"/>
          <w:szCs w:val="28"/>
          <w:lang w:val="uk-UA"/>
        </w:rPr>
        <w:t xml:space="preserve">, </w:t>
      </w:r>
      <w:r w:rsidRPr="00FA40BF">
        <w:rPr>
          <w:rFonts w:ascii="Times New Roman" w:hAnsi="Times New Roman"/>
          <w:sz w:val="28"/>
          <w:szCs w:val="28"/>
          <w:lang w:val="uk-UA"/>
        </w:rPr>
        <w:t>“</w:t>
      </w:r>
      <w:r w:rsidRPr="00FA40BF">
        <w:rPr>
          <w:rFonts w:ascii="Times New Roman" w:hAnsi="Times New Roman"/>
          <w:sz w:val="28"/>
          <w:szCs w:val="28"/>
          <w:lang w:val="en-US"/>
        </w:rPr>
        <w:t>English</w:t>
      </w:r>
      <w:r w:rsidRPr="00FA40BF">
        <w:rPr>
          <w:rFonts w:ascii="Times New Roman" w:hAnsi="Times New Roman"/>
          <w:sz w:val="28"/>
          <w:szCs w:val="28"/>
          <w:lang w:val="uk-UA"/>
        </w:rPr>
        <w:t xml:space="preserve"> </w:t>
      </w:r>
      <w:r w:rsidRPr="00FA40BF">
        <w:rPr>
          <w:rFonts w:ascii="Times New Roman" w:hAnsi="Times New Roman"/>
          <w:sz w:val="28"/>
          <w:szCs w:val="28"/>
          <w:lang w:val="en-US"/>
        </w:rPr>
        <w:t>For</w:t>
      </w:r>
      <w:r w:rsidRPr="00FA40BF">
        <w:rPr>
          <w:rFonts w:ascii="Times New Roman" w:hAnsi="Times New Roman"/>
          <w:sz w:val="28"/>
          <w:szCs w:val="28"/>
          <w:lang w:val="uk-UA"/>
        </w:rPr>
        <w:t xml:space="preserve"> </w:t>
      </w:r>
      <w:r w:rsidRPr="00FA40BF">
        <w:rPr>
          <w:rFonts w:ascii="Times New Roman" w:hAnsi="Times New Roman"/>
          <w:sz w:val="28"/>
          <w:szCs w:val="28"/>
          <w:lang w:val="en-US"/>
        </w:rPr>
        <w:t>All</w:t>
      </w:r>
      <w:r w:rsidRPr="00FA40BF">
        <w:rPr>
          <w:rFonts w:ascii="Times New Roman" w:hAnsi="Times New Roman"/>
          <w:sz w:val="28"/>
          <w:szCs w:val="28"/>
          <w:lang w:val="uk-UA"/>
        </w:rPr>
        <w:t xml:space="preserve"> </w:t>
      </w:r>
      <w:r w:rsidRPr="00FA40BF">
        <w:rPr>
          <w:rFonts w:ascii="Times New Roman" w:hAnsi="Times New Roman"/>
          <w:sz w:val="28"/>
          <w:szCs w:val="28"/>
          <w:lang w:val="en-US"/>
        </w:rPr>
        <w:t>Children</w:t>
      </w:r>
      <w:r w:rsidRPr="00FA40BF">
        <w:rPr>
          <w:rFonts w:ascii="Times New Roman" w:hAnsi="Times New Roman"/>
          <w:sz w:val="28"/>
          <w:szCs w:val="28"/>
          <w:lang w:val="uk-UA"/>
        </w:rPr>
        <w:t>” (Англійська для всіх дітей)</w:t>
      </w:r>
      <w:r>
        <w:rPr>
          <w:rFonts w:ascii="Times New Roman" w:hAnsi="Times New Roman"/>
          <w:sz w:val="28"/>
          <w:szCs w:val="28"/>
          <w:lang w:val="uk-UA"/>
        </w:rPr>
        <w:t xml:space="preserve">, </w:t>
      </w:r>
      <w:r w:rsidRPr="00FA40BF">
        <w:rPr>
          <w:rFonts w:ascii="Times New Roman" w:hAnsi="Times New Roman"/>
          <w:sz w:val="28"/>
          <w:szCs w:val="28"/>
          <w:lang w:val="uk-UA"/>
        </w:rPr>
        <w:t>“</w:t>
      </w:r>
      <w:r w:rsidRPr="00FA40BF">
        <w:rPr>
          <w:rFonts w:ascii="Times New Roman" w:hAnsi="Times New Roman"/>
          <w:sz w:val="28"/>
          <w:szCs w:val="28"/>
          <w:lang w:val="en-US"/>
        </w:rPr>
        <w:t>More</w:t>
      </w:r>
      <w:r w:rsidRPr="00FA40BF">
        <w:rPr>
          <w:rFonts w:ascii="Times New Roman" w:hAnsi="Times New Roman"/>
          <w:sz w:val="28"/>
          <w:szCs w:val="28"/>
          <w:lang w:val="uk-UA"/>
        </w:rPr>
        <w:t xml:space="preserve"> </w:t>
      </w:r>
      <w:r w:rsidRPr="00FA40BF">
        <w:rPr>
          <w:rFonts w:ascii="Times New Roman" w:hAnsi="Times New Roman"/>
          <w:sz w:val="28"/>
          <w:szCs w:val="28"/>
          <w:lang w:val="en-US"/>
        </w:rPr>
        <w:t>English</w:t>
      </w:r>
      <w:r w:rsidRPr="00FA40BF">
        <w:rPr>
          <w:rFonts w:ascii="Times New Roman" w:hAnsi="Times New Roman"/>
          <w:sz w:val="28"/>
          <w:szCs w:val="28"/>
          <w:lang w:val="uk-UA"/>
        </w:rPr>
        <w:t xml:space="preserve"> </w:t>
      </w:r>
      <w:r w:rsidRPr="00FA40BF">
        <w:rPr>
          <w:rFonts w:ascii="Times New Roman" w:hAnsi="Times New Roman"/>
          <w:sz w:val="28"/>
          <w:szCs w:val="28"/>
          <w:lang w:val="en-US"/>
        </w:rPr>
        <w:t>For</w:t>
      </w:r>
      <w:r w:rsidRPr="00FA40BF">
        <w:rPr>
          <w:rFonts w:ascii="Times New Roman" w:hAnsi="Times New Roman"/>
          <w:sz w:val="28"/>
          <w:szCs w:val="28"/>
          <w:lang w:val="uk-UA"/>
        </w:rPr>
        <w:t xml:space="preserve"> </w:t>
      </w:r>
      <w:r w:rsidRPr="00FA40BF">
        <w:rPr>
          <w:rFonts w:ascii="Times New Roman" w:hAnsi="Times New Roman"/>
          <w:sz w:val="28"/>
          <w:szCs w:val="28"/>
          <w:lang w:val="en-US"/>
        </w:rPr>
        <w:t>All</w:t>
      </w:r>
      <w:r w:rsidRPr="00FA40BF">
        <w:rPr>
          <w:rFonts w:ascii="Times New Roman" w:hAnsi="Times New Roman"/>
          <w:sz w:val="28"/>
          <w:szCs w:val="28"/>
          <w:lang w:val="uk-UA"/>
        </w:rPr>
        <w:t xml:space="preserve"> </w:t>
      </w:r>
      <w:r w:rsidRPr="00FA40BF">
        <w:rPr>
          <w:rFonts w:ascii="Times New Roman" w:hAnsi="Times New Roman"/>
          <w:sz w:val="28"/>
          <w:szCs w:val="28"/>
          <w:lang w:val="en-US"/>
        </w:rPr>
        <w:t>Children</w:t>
      </w:r>
      <w:r w:rsidRPr="00FA40BF">
        <w:rPr>
          <w:rFonts w:ascii="Times New Roman" w:hAnsi="Times New Roman"/>
          <w:sz w:val="28"/>
          <w:szCs w:val="28"/>
          <w:lang w:val="uk-UA"/>
        </w:rPr>
        <w:t>” (Більше англійської для всіх дітей)</w:t>
      </w:r>
      <w:r>
        <w:rPr>
          <w:rFonts w:ascii="Times New Roman" w:hAnsi="Times New Roman"/>
          <w:sz w:val="28"/>
          <w:szCs w:val="28"/>
          <w:lang w:val="uk-UA"/>
        </w:rPr>
        <w:t xml:space="preserve"> </w:t>
      </w:r>
      <w:r w:rsidRPr="00FA40BF">
        <w:rPr>
          <w:rFonts w:ascii="Times New Roman" w:hAnsi="Times New Roman"/>
          <w:sz w:val="28"/>
          <w:szCs w:val="28"/>
          <w:lang w:val="uk-UA"/>
        </w:rPr>
        <w:t>“</w:t>
      </w:r>
      <w:r w:rsidRPr="00FA40BF">
        <w:rPr>
          <w:rFonts w:ascii="Times New Roman" w:hAnsi="Times New Roman"/>
          <w:sz w:val="28"/>
          <w:szCs w:val="28"/>
          <w:lang w:val="en-US"/>
        </w:rPr>
        <w:t>Play</w:t>
      </w:r>
      <w:r w:rsidRPr="00FA40BF">
        <w:rPr>
          <w:rFonts w:ascii="Times New Roman" w:hAnsi="Times New Roman"/>
          <w:sz w:val="28"/>
          <w:szCs w:val="28"/>
          <w:lang w:val="uk-UA"/>
        </w:rPr>
        <w:t xml:space="preserve"> </w:t>
      </w:r>
      <w:r w:rsidRPr="00FA40BF">
        <w:rPr>
          <w:rFonts w:ascii="Times New Roman" w:hAnsi="Times New Roman"/>
          <w:sz w:val="28"/>
          <w:szCs w:val="28"/>
          <w:lang w:val="en-US"/>
        </w:rPr>
        <w:t>On</w:t>
      </w:r>
      <w:r w:rsidRPr="00FA40BF">
        <w:rPr>
          <w:rFonts w:ascii="Times New Roman" w:hAnsi="Times New Roman"/>
          <w:sz w:val="28"/>
          <w:szCs w:val="28"/>
          <w:lang w:val="uk-UA"/>
        </w:rPr>
        <w:t xml:space="preserve"> </w:t>
      </w:r>
      <w:r w:rsidRPr="00FA40BF">
        <w:rPr>
          <w:rFonts w:ascii="Times New Roman" w:hAnsi="Times New Roman"/>
          <w:sz w:val="28"/>
          <w:szCs w:val="28"/>
          <w:lang w:val="en-US"/>
        </w:rPr>
        <w:t>In</w:t>
      </w:r>
      <w:r w:rsidRPr="00FA40BF">
        <w:rPr>
          <w:rFonts w:ascii="Times New Roman" w:hAnsi="Times New Roman"/>
          <w:sz w:val="28"/>
          <w:szCs w:val="28"/>
          <w:lang w:val="uk-UA"/>
        </w:rPr>
        <w:t xml:space="preserve"> </w:t>
      </w:r>
      <w:r w:rsidRPr="00FA40BF">
        <w:rPr>
          <w:rFonts w:ascii="Times New Roman" w:hAnsi="Times New Roman"/>
          <w:sz w:val="28"/>
          <w:szCs w:val="28"/>
          <w:lang w:val="en-US"/>
        </w:rPr>
        <w:t>English</w:t>
      </w:r>
      <w:r w:rsidRPr="00FA40BF">
        <w:rPr>
          <w:rFonts w:ascii="Times New Roman" w:hAnsi="Times New Roman"/>
          <w:sz w:val="28"/>
          <w:szCs w:val="28"/>
          <w:lang w:val="uk-UA"/>
        </w:rPr>
        <w:t>” (Побавимось в англійську)</w:t>
      </w:r>
      <w:r>
        <w:rPr>
          <w:rFonts w:ascii="Times New Roman" w:hAnsi="Times New Roman"/>
          <w:sz w:val="28"/>
          <w:szCs w:val="28"/>
          <w:lang w:val="uk-UA"/>
        </w:rPr>
        <w:t xml:space="preserve">, які забезпечують  позитивні результати </w:t>
      </w:r>
      <w:r w:rsidRPr="000D2EC1">
        <w:rPr>
          <w:rFonts w:ascii="Times New Roman" w:hAnsi="Times New Roman"/>
          <w:sz w:val="28"/>
          <w:szCs w:val="28"/>
          <w:lang w:val="uk-UA"/>
        </w:rPr>
        <w:t>[5]</w:t>
      </w:r>
      <w:r>
        <w:rPr>
          <w:rFonts w:ascii="Times New Roman" w:hAnsi="Times New Roman"/>
          <w:sz w:val="28"/>
          <w:szCs w:val="28"/>
          <w:lang w:val="uk-UA"/>
        </w:rPr>
        <w:t>.</w:t>
      </w:r>
    </w:p>
    <w:p w:rsidR="000F337A" w:rsidRPr="001535A6" w:rsidRDefault="000F337A" w:rsidP="00C24521">
      <w:pPr>
        <w:autoSpaceDE w:val="0"/>
        <w:autoSpaceDN w:val="0"/>
        <w:adjustRightInd w:val="0"/>
        <w:spacing w:after="0" w:line="360" w:lineRule="auto"/>
        <w:ind w:firstLine="709"/>
        <w:jc w:val="both"/>
        <w:rPr>
          <w:rFonts w:ascii="Times New Roman" w:hAnsi="Times New Roman"/>
          <w:sz w:val="28"/>
          <w:szCs w:val="28"/>
          <w:lang w:val="uk-UA"/>
        </w:rPr>
      </w:pPr>
      <w:r w:rsidRPr="00DC603E">
        <w:rPr>
          <w:rFonts w:ascii="Times New Roman" w:hAnsi="Times New Roman"/>
          <w:sz w:val="28"/>
          <w:szCs w:val="28"/>
          <w:lang w:val="uk-UA"/>
        </w:rPr>
        <w:t>У центрах розвитку дитини Румунії  широко використовується методика навчання англійської мови дітей раннього і дошкільного віку засобами музики «</w:t>
      </w:r>
      <w:r w:rsidRPr="00DC603E">
        <w:rPr>
          <w:rFonts w:ascii="Times New Roman" w:hAnsi="Times New Roman"/>
          <w:sz w:val="28"/>
          <w:szCs w:val="28"/>
          <w:lang w:val="en-US"/>
        </w:rPr>
        <w:t>Learn</w:t>
      </w:r>
      <w:r w:rsidRPr="00DC603E">
        <w:rPr>
          <w:rFonts w:ascii="Times New Roman" w:hAnsi="Times New Roman"/>
          <w:sz w:val="28"/>
          <w:szCs w:val="28"/>
          <w:lang w:val="uk-UA"/>
        </w:rPr>
        <w:t xml:space="preserve"> </w:t>
      </w:r>
      <w:r w:rsidRPr="00DC603E">
        <w:rPr>
          <w:rFonts w:ascii="Times New Roman" w:hAnsi="Times New Roman"/>
          <w:sz w:val="28"/>
          <w:szCs w:val="28"/>
          <w:lang w:val="en-US"/>
        </w:rPr>
        <w:t>with</w:t>
      </w:r>
      <w:r w:rsidRPr="00DC603E">
        <w:rPr>
          <w:rFonts w:ascii="Times New Roman" w:hAnsi="Times New Roman"/>
          <w:sz w:val="28"/>
          <w:szCs w:val="28"/>
          <w:lang w:val="uk-UA"/>
        </w:rPr>
        <w:t xml:space="preserve"> </w:t>
      </w:r>
      <w:r w:rsidRPr="00DC603E">
        <w:rPr>
          <w:rFonts w:ascii="Times New Roman" w:hAnsi="Times New Roman"/>
          <w:sz w:val="28"/>
          <w:szCs w:val="28"/>
          <w:lang w:val="en-US"/>
        </w:rPr>
        <w:t>music</w:t>
      </w:r>
      <w:r w:rsidRPr="00DC603E">
        <w:rPr>
          <w:rFonts w:ascii="Times New Roman" w:hAnsi="Times New Roman"/>
          <w:sz w:val="28"/>
          <w:szCs w:val="28"/>
          <w:lang w:val="uk-UA"/>
        </w:rPr>
        <w:t xml:space="preserve">». Групи діляться за віком: група новонароджених – Babies (4 місяців - 15 місяців); група малюків – </w:t>
      </w:r>
      <w:r w:rsidRPr="00DC603E">
        <w:rPr>
          <w:rFonts w:ascii="Times New Roman" w:hAnsi="Times New Roman"/>
          <w:sz w:val="28"/>
          <w:szCs w:val="28"/>
          <w:lang w:val="en-US"/>
        </w:rPr>
        <w:t>Toddlers</w:t>
      </w:r>
      <w:r w:rsidRPr="00DC603E">
        <w:rPr>
          <w:rFonts w:ascii="Times New Roman" w:hAnsi="Times New Roman"/>
          <w:sz w:val="28"/>
          <w:szCs w:val="28"/>
          <w:lang w:val="uk-UA"/>
        </w:rPr>
        <w:t xml:space="preserve"> (1 рік – 3 роки); група дошкільнят Pre-Schoolers (4 роки – 6 років), кількість дітей у групі – 7 – 10 осіб. Ця програма передбачає навчання дітей англійської мови завдяки музиці, рухам, грі та співу. Батьки також беруть активну участь у процесі навчання: співають, танцюють, допомагають дітям грати на музичних інструментах тощо. Заняття побудовані так, що під впливом музики і звучання музичних інструментів діти безпосередньо повторюють за вчителем лексичні одиниці, співають пісні, ритмічно рухаються, краще засвоюють вивчене</w:t>
      </w:r>
      <w:r>
        <w:rPr>
          <w:rFonts w:ascii="Times New Roman" w:hAnsi="Times New Roman"/>
          <w:sz w:val="28"/>
          <w:szCs w:val="28"/>
          <w:lang w:val="uk-UA"/>
        </w:rPr>
        <w:t xml:space="preserve"> </w:t>
      </w:r>
      <w:r w:rsidRPr="00EB5226">
        <w:rPr>
          <w:rFonts w:ascii="Times New Roman" w:hAnsi="Times New Roman"/>
          <w:sz w:val="28"/>
          <w:szCs w:val="28"/>
          <w:lang w:val="uk-UA"/>
        </w:rPr>
        <w:t xml:space="preserve">[3, </w:t>
      </w:r>
      <w:r>
        <w:rPr>
          <w:rFonts w:ascii="Times New Roman" w:hAnsi="Times New Roman"/>
          <w:sz w:val="28"/>
          <w:szCs w:val="28"/>
          <w:lang w:val="en-US"/>
        </w:rPr>
        <w:t>c</w:t>
      </w:r>
      <w:r w:rsidRPr="00EB5226">
        <w:rPr>
          <w:rFonts w:ascii="Times New Roman" w:hAnsi="Times New Roman"/>
          <w:sz w:val="28"/>
          <w:szCs w:val="28"/>
          <w:lang w:val="uk-UA"/>
        </w:rPr>
        <w:t>.195-200]</w:t>
      </w:r>
      <w:r w:rsidRPr="00DC603E">
        <w:rPr>
          <w:rFonts w:ascii="Times New Roman" w:hAnsi="Times New Roman"/>
          <w:sz w:val="28"/>
          <w:szCs w:val="28"/>
          <w:lang w:val="uk-UA"/>
        </w:rPr>
        <w:t>.</w:t>
      </w:r>
    </w:p>
    <w:p w:rsidR="000F337A" w:rsidRPr="00961B89" w:rsidRDefault="000F337A" w:rsidP="00C24521">
      <w:pPr>
        <w:autoSpaceDE w:val="0"/>
        <w:autoSpaceDN w:val="0"/>
        <w:adjustRightInd w:val="0"/>
        <w:spacing w:after="0" w:line="360" w:lineRule="auto"/>
        <w:ind w:firstLine="709"/>
        <w:jc w:val="both"/>
        <w:rPr>
          <w:rFonts w:ascii="Times New Roman" w:hAnsi="Times New Roman"/>
          <w:sz w:val="28"/>
          <w:szCs w:val="28"/>
          <w:lang w:val="uk-UA"/>
        </w:rPr>
      </w:pPr>
      <w:r w:rsidRPr="002C7FC3">
        <w:rPr>
          <w:rFonts w:ascii="Times New Roman" w:hAnsi="Times New Roman"/>
          <w:b/>
          <w:sz w:val="28"/>
          <w:szCs w:val="28"/>
          <w:lang w:val="uk-UA"/>
        </w:rPr>
        <w:t>Висновки з даного дослідження і перспективи подальших досліджень.</w:t>
      </w:r>
      <w:r w:rsidRPr="00026B9D">
        <w:rPr>
          <w:rFonts w:ascii="Times New Roman" w:hAnsi="Times New Roman"/>
          <w:sz w:val="28"/>
          <w:szCs w:val="28"/>
          <w:lang w:val="uk-UA"/>
        </w:rPr>
        <w:t xml:space="preserve"> </w:t>
      </w:r>
      <w:r>
        <w:rPr>
          <w:rFonts w:ascii="Times New Roman" w:hAnsi="Times New Roman"/>
          <w:sz w:val="28"/>
          <w:szCs w:val="28"/>
          <w:lang w:val="uk-UA"/>
        </w:rPr>
        <w:t xml:space="preserve">Отже, враховуючи вищеозначене, підготовка майбутніх фахівців до </w:t>
      </w:r>
      <w:r w:rsidRPr="008A36B4">
        <w:rPr>
          <w:rFonts w:ascii="Times New Roman" w:hAnsi="Times New Roman"/>
          <w:sz w:val="28"/>
          <w:szCs w:val="28"/>
          <w:lang w:val="uk-UA"/>
        </w:rPr>
        <w:t>іншомовного навчання дошкільників в умовах євроінтеграції</w:t>
      </w:r>
      <w:r>
        <w:rPr>
          <w:rFonts w:ascii="Times New Roman" w:hAnsi="Times New Roman"/>
          <w:sz w:val="28"/>
          <w:szCs w:val="28"/>
          <w:lang w:val="uk-UA"/>
        </w:rPr>
        <w:t xml:space="preserve"> зумовлює необхідність їх обізнаності з прогресивними методиками раннього навчання,</w:t>
      </w:r>
      <w:r w:rsidRPr="00541CBE">
        <w:rPr>
          <w:rFonts w:ascii="Times New Roman" w:hAnsi="Times New Roman"/>
          <w:sz w:val="28"/>
          <w:szCs w:val="28"/>
          <w:lang w:val="uk-UA"/>
        </w:rPr>
        <w:t xml:space="preserve"> </w:t>
      </w:r>
      <w:r>
        <w:rPr>
          <w:rFonts w:ascii="Times New Roman" w:hAnsi="Times New Roman"/>
          <w:sz w:val="28"/>
          <w:szCs w:val="28"/>
          <w:lang w:val="uk-UA"/>
        </w:rPr>
        <w:t>врахування вітчизняного та закордонного досвіду іншомовної освіти, специфіки навчання</w:t>
      </w:r>
      <w:r w:rsidRPr="009D02AA">
        <w:rPr>
          <w:rFonts w:ascii="Times New Roman" w:hAnsi="Times New Roman"/>
          <w:sz w:val="28"/>
          <w:szCs w:val="28"/>
          <w:lang w:val="uk-UA"/>
        </w:rPr>
        <w:t xml:space="preserve"> </w:t>
      </w:r>
      <w:r>
        <w:rPr>
          <w:rFonts w:ascii="Times New Roman" w:hAnsi="Times New Roman"/>
          <w:sz w:val="28"/>
          <w:szCs w:val="28"/>
          <w:lang w:val="uk-UA"/>
        </w:rPr>
        <w:t xml:space="preserve">дітей дошкільного віку іншомовного мовлення в умовах модернізації освіти та використання цих надбань на семінарських заняттях, на заняттях з іноземної мови під час педагогічної практики зі спеціалізації, різноманітних поза навчальних заходах як безпосередньо у ДНЗ. </w:t>
      </w:r>
      <w:r w:rsidRPr="00961B89">
        <w:rPr>
          <w:rFonts w:ascii="Times New Roman" w:hAnsi="Times New Roman"/>
          <w:sz w:val="28"/>
          <w:szCs w:val="28"/>
          <w:lang w:val="uk-UA"/>
        </w:rPr>
        <w:t xml:space="preserve">Перспективи подальших розвідок вбачаємо </w:t>
      </w:r>
      <w:r>
        <w:rPr>
          <w:rFonts w:ascii="Times New Roman" w:hAnsi="Times New Roman"/>
          <w:sz w:val="28"/>
          <w:szCs w:val="28"/>
          <w:lang w:val="uk-UA"/>
        </w:rPr>
        <w:t>у подальшому вивченні і аналізі закордонного досвіду та можливості його впровадження в дошкільну іншомовну освіту.</w:t>
      </w:r>
      <w:r w:rsidRPr="00961B89">
        <w:rPr>
          <w:rFonts w:ascii="Times New Roman" w:hAnsi="Times New Roman"/>
          <w:sz w:val="28"/>
          <w:szCs w:val="28"/>
          <w:lang w:val="uk-UA"/>
        </w:rPr>
        <w:t xml:space="preserve">     </w:t>
      </w:r>
    </w:p>
    <w:p w:rsidR="000F337A" w:rsidRDefault="000F337A" w:rsidP="001535A6">
      <w:pPr>
        <w:jc w:val="both"/>
        <w:rPr>
          <w:rFonts w:ascii="Times New Roman" w:hAnsi="Times New Roman"/>
          <w:b/>
          <w:sz w:val="28"/>
          <w:szCs w:val="28"/>
          <w:lang w:val="uk-UA"/>
        </w:rPr>
      </w:pPr>
      <w:r>
        <w:rPr>
          <w:rFonts w:ascii="Times New Roman" w:hAnsi="Times New Roman"/>
          <w:b/>
          <w:sz w:val="28"/>
          <w:szCs w:val="28"/>
          <w:lang w:val="uk-UA"/>
        </w:rPr>
        <w:t xml:space="preserve"> </w:t>
      </w:r>
    </w:p>
    <w:p w:rsidR="000F337A" w:rsidRDefault="000F337A" w:rsidP="00381585">
      <w:pPr>
        <w:spacing w:after="0" w:line="360" w:lineRule="auto"/>
        <w:rPr>
          <w:rFonts w:ascii="Times New Roman" w:hAnsi="Times New Roman"/>
          <w:b/>
          <w:sz w:val="28"/>
          <w:szCs w:val="28"/>
          <w:lang w:val="uk-UA"/>
        </w:rPr>
      </w:pPr>
      <w:r w:rsidRPr="00961B89">
        <w:rPr>
          <w:rFonts w:ascii="Times New Roman" w:hAnsi="Times New Roman"/>
          <w:b/>
          <w:sz w:val="28"/>
          <w:szCs w:val="28"/>
          <w:lang w:val="uk-UA"/>
        </w:rPr>
        <w:t>Література:</w:t>
      </w:r>
    </w:p>
    <w:p w:rsidR="000F337A" w:rsidRDefault="000F337A" w:rsidP="00C24521">
      <w:p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1. Базовий компонент дошкільної освіти (нова редакція)[Електронний</w:t>
      </w:r>
    </w:p>
    <w:p w:rsidR="000F337A" w:rsidRDefault="000F337A" w:rsidP="00C24521">
      <w:p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ресурс]  Режимдоступу :http://osvita.ua/legislation/doshkilnaosvita/30154/Додаток</w:t>
      </w:r>
    </w:p>
    <w:p w:rsidR="000F337A" w:rsidRPr="008C61D2" w:rsidRDefault="000F337A" w:rsidP="00C24521">
      <w:pPr>
        <w:autoSpaceDE w:val="0"/>
        <w:autoSpaceDN w:val="0"/>
        <w:adjustRightInd w:val="0"/>
        <w:spacing w:after="0" w:line="240" w:lineRule="auto"/>
        <w:jc w:val="both"/>
        <w:rPr>
          <w:rFonts w:ascii="Times New Roman" w:hAnsi="Times New Roman"/>
          <w:b/>
          <w:sz w:val="28"/>
          <w:szCs w:val="28"/>
          <w:lang w:val="uk-UA"/>
        </w:rPr>
      </w:pPr>
    </w:p>
    <w:p w:rsidR="000F337A" w:rsidRPr="00026B9D" w:rsidRDefault="000F337A" w:rsidP="00C24521">
      <w:pPr>
        <w:spacing w:after="0" w:line="360" w:lineRule="auto"/>
        <w:jc w:val="both"/>
        <w:rPr>
          <w:rFonts w:ascii="Times New Roman" w:hAnsi="Times New Roman"/>
          <w:spacing w:val="-2"/>
          <w:sz w:val="28"/>
          <w:szCs w:val="28"/>
        </w:rPr>
      </w:pPr>
      <w:r>
        <w:rPr>
          <w:rFonts w:ascii="Times New Roman" w:hAnsi="Times New Roman"/>
          <w:spacing w:val="-2"/>
          <w:sz w:val="28"/>
          <w:szCs w:val="28"/>
        </w:rPr>
        <w:t>2.</w:t>
      </w:r>
      <w:r w:rsidRPr="00026B9D">
        <w:rPr>
          <w:rFonts w:ascii="Times New Roman" w:hAnsi="Times New Roman"/>
          <w:spacing w:val="-2"/>
          <w:sz w:val="28"/>
          <w:szCs w:val="28"/>
        </w:rPr>
        <w:t xml:space="preserve">Будак С.В. Формування готовності студентів до іншомовної діяльності з дошкільниками. Монографія зі спецпрактикумом у двох книгах / С.В. Будак. – К. : Видавничий Дім "Слово", 2008. – 288 с. </w:t>
      </w:r>
    </w:p>
    <w:p w:rsidR="000F337A" w:rsidRDefault="000F337A" w:rsidP="00C24521">
      <w:pPr>
        <w:spacing w:after="0" w:line="360" w:lineRule="auto"/>
        <w:jc w:val="both"/>
        <w:rPr>
          <w:rFonts w:ascii="Times New Roman" w:hAnsi="Times New Roman"/>
          <w:sz w:val="28"/>
          <w:szCs w:val="28"/>
          <w:lang w:val="uk-UA"/>
        </w:rPr>
      </w:pPr>
      <w:r>
        <w:rPr>
          <w:rFonts w:ascii="Times New Roman" w:hAnsi="Times New Roman"/>
          <w:sz w:val="28"/>
          <w:szCs w:val="28"/>
          <w:lang w:val="uk-UA"/>
        </w:rPr>
        <w:t>3</w:t>
      </w:r>
      <w:r w:rsidRPr="008C61D2">
        <w:rPr>
          <w:rFonts w:ascii="Times New Roman" w:hAnsi="Times New Roman"/>
          <w:sz w:val="28"/>
          <w:szCs w:val="28"/>
          <w:lang w:val="uk-UA"/>
        </w:rPr>
        <w:t>.</w:t>
      </w:r>
      <w:r>
        <w:rPr>
          <w:rFonts w:ascii="Times New Roman" w:hAnsi="Times New Roman"/>
          <w:sz w:val="28"/>
          <w:szCs w:val="28"/>
          <w:lang w:val="uk-UA"/>
        </w:rPr>
        <w:t>Лобода О.В /Досвід іншомовної дошкільної освіти / Іншомовна освіта   педагога: виклики, проблеми, перспективи:</w:t>
      </w:r>
      <w:r w:rsidRPr="005E6ECA">
        <w:rPr>
          <w:rFonts w:ascii="Times New Roman" w:hAnsi="Times New Roman"/>
          <w:sz w:val="28"/>
          <w:szCs w:val="28"/>
          <w:lang w:val="uk-UA"/>
        </w:rPr>
        <w:t xml:space="preserve"> </w:t>
      </w:r>
      <w:r>
        <w:rPr>
          <w:rFonts w:ascii="Times New Roman" w:hAnsi="Times New Roman"/>
          <w:sz w:val="28"/>
          <w:szCs w:val="28"/>
          <w:lang w:val="uk-UA"/>
        </w:rPr>
        <w:t>матер. Міжнар. наук.-практ. конф., 5 листоп. 2015р./ М-во освіти і науки України, Київ, ун-т ім.. Б. Грінченка, Британська Рада в Україні, Гете Інститут в Україні; редкол.: О.В.Котенко, Н.В.Кошарна, Н.М. Віннікова. – К.: Київ. Ун-т ім.. Б.Грінченка, 2015. – С.195-200.</w:t>
      </w:r>
    </w:p>
    <w:p w:rsidR="000F337A" w:rsidRPr="001C71BE" w:rsidRDefault="000F337A" w:rsidP="00C24521">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4.Метод асоціативних символів </w:t>
      </w:r>
      <w:r w:rsidRPr="00026B9D">
        <w:rPr>
          <w:rFonts w:ascii="Times New Roman" w:hAnsi="Times New Roman"/>
          <w:sz w:val="28"/>
          <w:szCs w:val="28"/>
        </w:rPr>
        <w:t>[</w:t>
      </w:r>
      <w:r w:rsidRPr="00026B9D">
        <w:rPr>
          <w:rFonts w:ascii="Times New Roman" w:hAnsi="Times New Roman"/>
          <w:sz w:val="28"/>
          <w:szCs w:val="28"/>
          <w:lang w:val="uk-UA"/>
        </w:rPr>
        <w:t>Електронний ресурс</w:t>
      </w:r>
      <w:r w:rsidRPr="00026B9D">
        <w:rPr>
          <w:rFonts w:ascii="Times New Roman" w:hAnsi="Times New Roman"/>
          <w:sz w:val="28"/>
          <w:szCs w:val="28"/>
        </w:rPr>
        <w:t>]</w:t>
      </w:r>
      <w:r w:rsidRPr="00026B9D">
        <w:rPr>
          <w:rFonts w:ascii="Times New Roman" w:hAnsi="Times New Roman"/>
          <w:sz w:val="28"/>
          <w:szCs w:val="28"/>
          <w:lang w:val="uk-UA"/>
        </w:rPr>
        <w:t>. – Режим доступу</w:t>
      </w:r>
      <w:r>
        <w:rPr>
          <w:lang w:val="uk-UA"/>
        </w:rPr>
        <w:t xml:space="preserve"> </w:t>
      </w:r>
      <w:hyperlink r:id="rId5" w:history="1">
        <w:r w:rsidRPr="00822BA1">
          <w:rPr>
            <w:rStyle w:val="Hyperlink"/>
            <w:rFonts w:ascii="Times New Roman" w:hAnsi="Times New Roman"/>
            <w:color w:val="auto"/>
            <w:sz w:val="28"/>
            <w:szCs w:val="28"/>
          </w:rPr>
          <w:t>http://innovatelogic.com/publishing_in_press_all/naukovij-v%D1%96snik--metod-</w:t>
        </w:r>
      </w:hyperlink>
    </w:p>
    <w:p w:rsidR="000F337A" w:rsidRPr="001C71BE" w:rsidRDefault="000F337A" w:rsidP="00C24521">
      <w:pPr>
        <w:spacing w:after="0"/>
        <w:jc w:val="both"/>
        <w:rPr>
          <w:rFonts w:ascii="Times New Roman" w:hAnsi="Times New Roman"/>
          <w:sz w:val="28"/>
          <w:szCs w:val="28"/>
          <w:lang w:val="uk-UA"/>
        </w:rPr>
      </w:pPr>
      <w:r w:rsidRPr="001C71BE">
        <w:rPr>
          <w:rFonts w:ascii="Times New Roman" w:hAnsi="Times New Roman"/>
          <w:sz w:val="28"/>
          <w:szCs w:val="28"/>
          <w:lang w:val="uk-UA"/>
        </w:rPr>
        <w:t>5.</w:t>
      </w:r>
      <w:r>
        <w:rPr>
          <w:rFonts w:ascii="Times New Roman" w:hAnsi="Times New Roman"/>
          <w:b/>
          <w:sz w:val="28"/>
          <w:szCs w:val="28"/>
          <w:lang w:val="uk-UA"/>
        </w:rPr>
        <w:t xml:space="preserve"> </w:t>
      </w:r>
      <w:r w:rsidRPr="001C71BE">
        <w:rPr>
          <w:rFonts w:ascii="Times New Roman" w:hAnsi="Times New Roman"/>
          <w:sz w:val="28"/>
          <w:szCs w:val="28"/>
          <w:lang w:val="uk-UA"/>
        </w:rPr>
        <w:t>Методика    Хелен Дор</w:t>
      </w:r>
      <w:r>
        <w:rPr>
          <w:rFonts w:ascii="Times New Roman" w:hAnsi="Times New Roman"/>
          <w:sz w:val="28"/>
          <w:szCs w:val="28"/>
          <w:lang w:val="uk-UA"/>
        </w:rPr>
        <w:t>о</w:t>
      </w:r>
      <w:r w:rsidRPr="001C71BE">
        <w:rPr>
          <w:rFonts w:ascii="Times New Roman" w:hAnsi="Times New Roman"/>
          <w:sz w:val="28"/>
          <w:szCs w:val="28"/>
          <w:lang w:val="uk-UA"/>
        </w:rPr>
        <w:t>н</w:t>
      </w:r>
      <w:r>
        <w:rPr>
          <w:rFonts w:ascii="Times New Roman" w:hAnsi="Times New Roman"/>
          <w:sz w:val="28"/>
          <w:szCs w:val="28"/>
          <w:lang w:val="uk-UA"/>
        </w:rPr>
        <w:t xml:space="preserve"> </w:t>
      </w:r>
      <w:r w:rsidRPr="00026B9D">
        <w:rPr>
          <w:rFonts w:ascii="Times New Roman" w:hAnsi="Times New Roman"/>
          <w:sz w:val="28"/>
          <w:szCs w:val="28"/>
        </w:rPr>
        <w:t>[</w:t>
      </w:r>
      <w:r w:rsidRPr="00026B9D">
        <w:rPr>
          <w:rFonts w:ascii="Times New Roman" w:hAnsi="Times New Roman"/>
          <w:sz w:val="28"/>
          <w:szCs w:val="28"/>
          <w:lang w:val="uk-UA"/>
        </w:rPr>
        <w:t>Електронний ресурс</w:t>
      </w:r>
      <w:r w:rsidRPr="00026B9D">
        <w:rPr>
          <w:rFonts w:ascii="Times New Roman" w:hAnsi="Times New Roman"/>
          <w:sz w:val="28"/>
          <w:szCs w:val="28"/>
        </w:rPr>
        <w:t>]</w:t>
      </w:r>
      <w:r w:rsidRPr="00026B9D">
        <w:rPr>
          <w:rFonts w:ascii="Times New Roman" w:hAnsi="Times New Roman"/>
          <w:sz w:val="28"/>
          <w:szCs w:val="28"/>
          <w:lang w:val="uk-UA"/>
        </w:rPr>
        <w:t>. – Режим доступу</w:t>
      </w:r>
    </w:p>
    <w:p w:rsidR="000F337A" w:rsidRPr="008A36B4" w:rsidRDefault="000F337A" w:rsidP="00C24521">
      <w:pPr>
        <w:spacing w:after="0"/>
        <w:jc w:val="both"/>
        <w:rPr>
          <w:rFonts w:ascii="Times New Roman" w:hAnsi="Times New Roman"/>
          <w:sz w:val="28"/>
          <w:szCs w:val="28"/>
          <w:lang w:val="uk-UA"/>
        </w:rPr>
      </w:pPr>
      <w:r w:rsidRPr="000D2EC1">
        <w:rPr>
          <w:rFonts w:ascii="Times New Roman" w:hAnsi="Times New Roman"/>
          <w:sz w:val="28"/>
          <w:szCs w:val="28"/>
          <w:lang w:val="uk-UA"/>
        </w:rPr>
        <w:t>https://www.google.com.ua/search?q=Методика+навчання+дітей+англійської+Хелен</w:t>
      </w:r>
    </w:p>
    <w:p w:rsidR="000F337A" w:rsidRPr="008A36B4" w:rsidRDefault="000F337A" w:rsidP="007E5995">
      <w:pPr>
        <w:ind w:firstLine="720"/>
        <w:jc w:val="both"/>
        <w:rPr>
          <w:rFonts w:ascii="Times New Roman" w:hAnsi="Times New Roman"/>
          <w:sz w:val="28"/>
          <w:szCs w:val="28"/>
          <w:lang w:val="uk-UA"/>
        </w:rPr>
      </w:pPr>
    </w:p>
    <w:p w:rsidR="000F337A" w:rsidRDefault="000F337A" w:rsidP="003062D0">
      <w:pPr>
        <w:ind w:firstLine="567"/>
        <w:jc w:val="both"/>
        <w:rPr>
          <w:rFonts w:ascii="Times New Roman" w:hAnsi="Times New Roman"/>
          <w:sz w:val="28"/>
          <w:szCs w:val="28"/>
          <w:lang w:val="uk-UA"/>
        </w:rPr>
      </w:pPr>
    </w:p>
    <w:sectPr w:rsidR="000F337A" w:rsidSect="00D95D80">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Pragmatica">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785D76"/>
    <w:multiLevelType w:val="multilevel"/>
    <w:tmpl w:val="7362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438E"/>
    <w:rsid w:val="00021D2B"/>
    <w:rsid w:val="00026B9D"/>
    <w:rsid w:val="00047E5D"/>
    <w:rsid w:val="000500B6"/>
    <w:rsid w:val="000766E8"/>
    <w:rsid w:val="00086E8E"/>
    <w:rsid w:val="0009624C"/>
    <w:rsid w:val="000978B1"/>
    <w:rsid w:val="000D2EC1"/>
    <w:rsid w:val="000F337A"/>
    <w:rsid w:val="00121770"/>
    <w:rsid w:val="001535A6"/>
    <w:rsid w:val="00190325"/>
    <w:rsid w:val="00193BBF"/>
    <w:rsid w:val="001C5994"/>
    <w:rsid w:val="001C71BE"/>
    <w:rsid w:val="001E5A35"/>
    <w:rsid w:val="001F3EFA"/>
    <w:rsid w:val="00266951"/>
    <w:rsid w:val="0028771B"/>
    <w:rsid w:val="002C7FC3"/>
    <w:rsid w:val="002F73E9"/>
    <w:rsid w:val="003062D0"/>
    <w:rsid w:val="00310FEE"/>
    <w:rsid w:val="00311D6B"/>
    <w:rsid w:val="00372390"/>
    <w:rsid w:val="00381585"/>
    <w:rsid w:val="003D0ABF"/>
    <w:rsid w:val="003D1605"/>
    <w:rsid w:val="003E2F10"/>
    <w:rsid w:val="003F27D6"/>
    <w:rsid w:val="003F56D6"/>
    <w:rsid w:val="00421035"/>
    <w:rsid w:val="00470190"/>
    <w:rsid w:val="004937A9"/>
    <w:rsid w:val="004A1463"/>
    <w:rsid w:val="005214DA"/>
    <w:rsid w:val="0052329E"/>
    <w:rsid w:val="0052523D"/>
    <w:rsid w:val="00541CBE"/>
    <w:rsid w:val="00550671"/>
    <w:rsid w:val="0057772A"/>
    <w:rsid w:val="00585586"/>
    <w:rsid w:val="005A2347"/>
    <w:rsid w:val="005E6ECA"/>
    <w:rsid w:val="006C074A"/>
    <w:rsid w:val="006C54A9"/>
    <w:rsid w:val="0071489F"/>
    <w:rsid w:val="007252E5"/>
    <w:rsid w:val="00786B93"/>
    <w:rsid w:val="007B2C31"/>
    <w:rsid w:val="007E5995"/>
    <w:rsid w:val="00803C5D"/>
    <w:rsid w:val="00822BA1"/>
    <w:rsid w:val="00862104"/>
    <w:rsid w:val="008A36B4"/>
    <w:rsid w:val="008A4208"/>
    <w:rsid w:val="008C61D2"/>
    <w:rsid w:val="008D6994"/>
    <w:rsid w:val="008E24DD"/>
    <w:rsid w:val="00914EF8"/>
    <w:rsid w:val="00961B89"/>
    <w:rsid w:val="00965131"/>
    <w:rsid w:val="009C180E"/>
    <w:rsid w:val="009D02AA"/>
    <w:rsid w:val="00A06611"/>
    <w:rsid w:val="00A13FC9"/>
    <w:rsid w:val="00A35C2F"/>
    <w:rsid w:val="00A54B8B"/>
    <w:rsid w:val="00A57DA6"/>
    <w:rsid w:val="00A83317"/>
    <w:rsid w:val="00AE6466"/>
    <w:rsid w:val="00B2263B"/>
    <w:rsid w:val="00B906D8"/>
    <w:rsid w:val="00BC6986"/>
    <w:rsid w:val="00BE050A"/>
    <w:rsid w:val="00C06FBE"/>
    <w:rsid w:val="00C24521"/>
    <w:rsid w:val="00C46D71"/>
    <w:rsid w:val="00C56255"/>
    <w:rsid w:val="00CA3331"/>
    <w:rsid w:val="00D45D41"/>
    <w:rsid w:val="00D60556"/>
    <w:rsid w:val="00D924B6"/>
    <w:rsid w:val="00D95D80"/>
    <w:rsid w:val="00DB367D"/>
    <w:rsid w:val="00DC603E"/>
    <w:rsid w:val="00DD1B4E"/>
    <w:rsid w:val="00DE438E"/>
    <w:rsid w:val="00DE7C8A"/>
    <w:rsid w:val="00E070BB"/>
    <w:rsid w:val="00E128A2"/>
    <w:rsid w:val="00E20BA0"/>
    <w:rsid w:val="00E31752"/>
    <w:rsid w:val="00E439FE"/>
    <w:rsid w:val="00E84D59"/>
    <w:rsid w:val="00EA7967"/>
    <w:rsid w:val="00EB5226"/>
    <w:rsid w:val="00F1352D"/>
    <w:rsid w:val="00F22C5F"/>
    <w:rsid w:val="00FA40BF"/>
    <w:rsid w:val="00FB1246"/>
    <w:rsid w:val="00FB2412"/>
    <w:rsid w:val="00FC0109"/>
    <w:rsid w:val="00FE0F3D"/>
    <w:rsid w:val="00FF2A70"/>
    <w:rsid w:val="00FF6E8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74A"/>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11D6B"/>
    <w:rPr>
      <w:rFonts w:cs="Times New Roman"/>
      <w:color w:val="0000FF"/>
      <w:u w:val="single"/>
    </w:rPr>
  </w:style>
  <w:style w:type="paragraph" w:customStyle="1" w:styleId="Pa7">
    <w:name w:val="Pa7"/>
    <w:basedOn w:val="Normal"/>
    <w:next w:val="Normal"/>
    <w:uiPriority w:val="99"/>
    <w:rsid w:val="00DE7C8A"/>
    <w:pPr>
      <w:autoSpaceDE w:val="0"/>
      <w:autoSpaceDN w:val="0"/>
      <w:adjustRightInd w:val="0"/>
      <w:spacing w:after="0" w:line="181" w:lineRule="atLeast"/>
    </w:pPr>
    <w:rPr>
      <w:rFonts w:ascii="UkrainianPragmatica" w:eastAsia="Times New Roman" w:hAnsi="UkrainianPragmatica"/>
      <w:sz w:val="24"/>
      <w:szCs w:val="24"/>
      <w:lang w:eastAsia="ru-RU"/>
    </w:rPr>
  </w:style>
  <w:style w:type="paragraph" w:styleId="ListParagraph">
    <w:name w:val="List Paragraph"/>
    <w:basedOn w:val="Normal"/>
    <w:uiPriority w:val="99"/>
    <w:qFormat/>
    <w:rsid w:val="008C61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novatelogic.com/publishing_in_press_all/naukovij-v%D1%96snik--meto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6971</Words>
  <Characters>3974</Characters>
  <Application>Microsoft Office Outlook</Application>
  <DocSecurity>0</DocSecurity>
  <Lines>0</Lines>
  <Paragraphs>0</Paragraphs>
  <ScaleCrop>false</ScaleCrop>
  <Company>KU_Grinchenko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2016-12-27T07:15:00Z</dcterms:created>
  <dcterms:modified xsi:type="dcterms:W3CDTF">2016-12-27T21:57:00Z</dcterms:modified>
</cp:coreProperties>
</file>