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011" w:rsidRPr="00F679EE" w:rsidRDefault="00D44011" w:rsidP="00F679EE">
      <w:pPr>
        <w:jc w:val="right"/>
        <w:rPr>
          <w:b/>
          <w:sz w:val="28"/>
          <w:szCs w:val="28"/>
        </w:rPr>
      </w:pPr>
      <w:r w:rsidRPr="00F679EE">
        <w:rPr>
          <w:b/>
          <w:sz w:val="28"/>
          <w:szCs w:val="28"/>
          <w:lang w:val="kk-KZ"/>
        </w:rPr>
        <w:t>Сәуле Нұрқасымов</w:t>
      </w:r>
      <w:r w:rsidRPr="00F679EE">
        <w:rPr>
          <w:b/>
          <w:sz w:val="28"/>
          <w:szCs w:val="28"/>
        </w:rPr>
        <w:t xml:space="preserve">, </w:t>
      </w:r>
      <w:r w:rsidRPr="00F679EE">
        <w:rPr>
          <w:b/>
          <w:color w:val="000000"/>
          <w:sz w:val="28"/>
          <w:szCs w:val="28"/>
          <w:lang w:val="kk-KZ"/>
        </w:rPr>
        <w:t>Сапарбаев Тажибай</w:t>
      </w:r>
      <w:r w:rsidRPr="00F679EE">
        <w:rPr>
          <w:b/>
          <w:sz w:val="28"/>
          <w:szCs w:val="28"/>
        </w:rPr>
        <w:t>,</w:t>
      </w:r>
    </w:p>
    <w:p w:rsidR="00D44011" w:rsidRPr="00F679EE" w:rsidRDefault="00D44011" w:rsidP="00F679EE">
      <w:pPr>
        <w:jc w:val="right"/>
        <w:rPr>
          <w:b/>
          <w:color w:val="000000"/>
          <w:sz w:val="28"/>
          <w:szCs w:val="28"/>
          <w:lang w:val="kk-KZ"/>
        </w:rPr>
      </w:pPr>
      <w:r w:rsidRPr="00F679EE">
        <w:rPr>
          <w:b/>
          <w:sz w:val="28"/>
          <w:szCs w:val="28"/>
        </w:rPr>
        <w:t xml:space="preserve"> </w:t>
      </w:r>
      <w:r w:rsidRPr="00F679EE">
        <w:rPr>
          <w:b/>
          <w:color w:val="000000"/>
          <w:sz w:val="28"/>
          <w:szCs w:val="28"/>
          <w:lang w:val="kk-KZ"/>
        </w:rPr>
        <w:t>А.Койтлеуова</w:t>
      </w:r>
    </w:p>
    <w:p w:rsidR="00D44011" w:rsidRPr="00F679EE" w:rsidRDefault="00D44011" w:rsidP="00F679EE">
      <w:pPr>
        <w:jc w:val="right"/>
        <w:rPr>
          <w:b/>
          <w:sz w:val="28"/>
          <w:szCs w:val="28"/>
        </w:rPr>
      </w:pPr>
      <w:r w:rsidRPr="00F679EE">
        <w:rPr>
          <w:b/>
          <w:sz w:val="28"/>
          <w:szCs w:val="28"/>
          <w:lang w:val="kk-KZ"/>
        </w:rPr>
        <w:t>(Казахстан</w:t>
      </w:r>
      <w:r w:rsidRPr="00F679EE">
        <w:rPr>
          <w:b/>
          <w:sz w:val="28"/>
          <w:szCs w:val="28"/>
        </w:rPr>
        <w:t xml:space="preserve"> </w:t>
      </w:r>
      <w:r w:rsidRPr="00F679EE">
        <w:rPr>
          <w:b/>
          <w:sz w:val="28"/>
          <w:szCs w:val="28"/>
          <w:lang w:val="kk-KZ"/>
        </w:rPr>
        <w:t>Республика</w:t>
      </w:r>
      <w:r w:rsidRPr="00F679EE">
        <w:rPr>
          <w:b/>
          <w:sz w:val="28"/>
          <w:szCs w:val="28"/>
        </w:rPr>
        <w:t xml:space="preserve">сы, Астана қаласы) </w:t>
      </w:r>
    </w:p>
    <w:p w:rsidR="00D44011" w:rsidRPr="00E92D92" w:rsidRDefault="00D44011" w:rsidP="00E92D92">
      <w:pPr>
        <w:shd w:val="clear" w:color="auto" w:fill="FFFFFF"/>
        <w:jc w:val="center"/>
        <w:rPr>
          <w:sz w:val="28"/>
          <w:szCs w:val="28"/>
          <w:lang w:val="kk-KZ"/>
        </w:rPr>
      </w:pPr>
    </w:p>
    <w:p w:rsidR="00D44011" w:rsidRPr="00850370" w:rsidRDefault="00D44011" w:rsidP="00850370">
      <w:pPr>
        <w:spacing w:line="360" w:lineRule="auto"/>
        <w:ind w:firstLine="567"/>
        <w:jc w:val="center"/>
        <w:rPr>
          <w:b/>
          <w:color w:val="000000"/>
          <w:sz w:val="28"/>
          <w:szCs w:val="28"/>
          <w:lang w:val="kk-KZ"/>
        </w:rPr>
      </w:pPr>
      <w:r w:rsidRPr="00850370">
        <w:rPr>
          <w:b/>
          <w:color w:val="000000"/>
          <w:sz w:val="28"/>
          <w:szCs w:val="28"/>
          <w:lang w:val="kk-KZ"/>
        </w:rPr>
        <w:t>ОРТА МЕКТЕПТЕ ФИЗИКА САБАҚ</w:t>
      </w:r>
      <w:r>
        <w:rPr>
          <w:b/>
          <w:color w:val="000000"/>
          <w:sz w:val="28"/>
          <w:szCs w:val="28"/>
          <w:lang w:val="kk-KZ"/>
        </w:rPr>
        <w:t xml:space="preserve">ТАРЫНДА ВИРТУАЛДЫ </w:t>
      </w:r>
      <w:r w:rsidRPr="00850370">
        <w:rPr>
          <w:b/>
          <w:color w:val="000000"/>
          <w:sz w:val="28"/>
          <w:szCs w:val="28"/>
          <w:lang w:val="kk-KZ"/>
        </w:rPr>
        <w:t>ТЕХНОЛОГИЯЛАРДЫҢ</w:t>
      </w:r>
      <w:r>
        <w:rPr>
          <w:b/>
          <w:color w:val="000000"/>
          <w:sz w:val="28"/>
          <w:szCs w:val="28"/>
          <w:lang w:val="kk-KZ"/>
        </w:rPr>
        <w:t xml:space="preserve"> АЛАТЫН ОРНЫ </w:t>
      </w:r>
    </w:p>
    <w:p w:rsidR="00D44011" w:rsidRPr="00850370" w:rsidRDefault="00D44011" w:rsidP="00E92D92">
      <w:pPr>
        <w:spacing w:line="360" w:lineRule="auto"/>
        <w:jc w:val="center"/>
        <w:rPr>
          <w:b/>
          <w:sz w:val="28"/>
          <w:szCs w:val="28"/>
          <w:lang w:val="kk-KZ"/>
        </w:rPr>
      </w:pPr>
    </w:p>
    <w:p w:rsidR="00D44011" w:rsidRPr="00850370" w:rsidRDefault="00D44011" w:rsidP="00850370">
      <w:pPr>
        <w:pStyle w:val="NormalWeb"/>
        <w:spacing w:before="0" w:beforeAutospacing="0" w:after="0" w:afterAutospacing="0" w:line="360" w:lineRule="auto"/>
        <w:ind w:firstLine="567"/>
        <w:jc w:val="both"/>
        <w:rPr>
          <w:color w:val="000000"/>
          <w:sz w:val="28"/>
          <w:szCs w:val="28"/>
          <w:lang w:val="kk-KZ"/>
        </w:rPr>
      </w:pPr>
      <w:r w:rsidRPr="00850370">
        <w:rPr>
          <w:color w:val="000000"/>
          <w:sz w:val="28"/>
          <w:szCs w:val="28"/>
          <w:lang w:val="kk-KZ"/>
        </w:rPr>
        <w:t xml:space="preserve">Қазақстан Республикасында білім беруді дамытудың 2011-2020 жылдарға арналған мемлекеттік бағдарламасында «Білім беру «Қазақстан-2030» үзақ мерзімді стратегиясының маңызды басымдықтарының бірі болып табылды. Қазақстандағы білім беру реформаларының жалпы мақсаты білім беру жүйесін жаңа әлеуметтік-экономикалық ортаға бейімдеу. Қазақстан Президенті Н.Ә.Назарбаев Республиканы әлемдегі бәсекеге қәбілетті 50 елдің қатарына енгізу туралы міндет қойған болатын. Білім беру жүйесін жетілдіру осы мақсатқа қол жеткізуде маңызды рөл атқарады» деп көрсетілген [1]. </w:t>
      </w:r>
    </w:p>
    <w:p w:rsidR="00D44011" w:rsidRPr="00850370" w:rsidRDefault="00D44011" w:rsidP="00850370">
      <w:pPr>
        <w:spacing w:line="360" w:lineRule="auto"/>
        <w:ind w:firstLine="567"/>
        <w:jc w:val="both"/>
        <w:rPr>
          <w:color w:val="000000"/>
          <w:sz w:val="28"/>
          <w:szCs w:val="28"/>
          <w:lang w:val="kk-KZ"/>
        </w:rPr>
      </w:pPr>
      <w:r w:rsidRPr="00850370">
        <w:rPr>
          <w:color w:val="000000"/>
          <w:sz w:val="28"/>
          <w:szCs w:val="28"/>
          <w:lang w:val="kk-KZ"/>
        </w:rPr>
        <w:t>Қазіргі таңда Қазақстан Республикасында және басқа ТМД елдерінде оқушыларға білім берудің жаңа технологиялары енгізілген, яғни ЖОО – да, орта білім мектептерінде, сондай-ақ, «Техникалық және кәсіптік білім беруді жаңғырту» жобасы шеңберінің оқу үрдістерінде жалпы физика курсын компьютер көмегімен виртуалды-көрнекілік түрде оқыту, демонстрациялық практикум жасау, физикадан зертханалық демонстрациялық жұмыстарын орындау мүмкіншіліктері жаңа әлеуметтік-экономикалық және саяси жағдайға қарай бейімделіп келеді. Интернет желісін қарағанымызда жаңа ақпараттық технологиялар мен факторлары, ақпараттық қажеттіліктің қайшылықтары мен үйлесімділік жүйесін</w:t>
      </w:r>
      <w:r w:rsidRPr="00850370">
        <w:rPr>
          <w:color w:val="000000"/>
          <w:sz w:val="28"/>
          <w:szCs w:val="28"/>
          <w:lang w:val="uz-Cyrl-UZ"/>
        </w:rPr>
        <w:t xml:space="preserve"> </w:t>
      </w:r>
      <w:r w:rsidRPr="00850370">
        <w:rPr>
          <w:color w:val="000000"/>
          <w:sz w:val="28"/>
          <w:szCs w:val="28"/>
          <w:lang w:val="kk-KZ"/>
        </w:rPr>
        <w:t>анықтайды. Осы бағыттағы  зерттеулердің даму деңгейі  ғылым мен практиканың қажеттіліктерін қанағаттандыра алмайды. Оның ішіндегі ең бастысы – оқу үрдісін ақпараттандыру. Физика саласынан білім беру зерттеулерді, физиканы оқыту теориясы, әдістемесі мен оқу-әдістемелік жүйесінің жоғары денгейде жасалмаған.    Мұнда жаңа телекоммуникациялық технологиялардың, мультимедиалық оқу құралдарын пайдалану заман</w:t>
      </w:r>
      <w:r w:rsidRPr="00850370">
        <w:rPr>
          <w:color w:val="000000"/>
          <w:sz w:val="28"/>
          <w:szCs w:val="28"/>
          <w:lang w:val="uz-Cyrl-UZ"/>
        </w:rPr>
        <w:t xml:space="preserve"> </w:t>
      </w:r>
      <w:r w:rsidRPr="00850370">
        <w:rPr>
          <w:color w:val="000000"/>
          <w:sz w:val="28"/>
          <w:szCs w:val="28"/>
          <w:lang w:val="kk-KZ"/>
        </w:rPr>
        <w:t xml:space="preserve">талабына сай білім берудің талабы.  Жаңа электрондық оқулықтары мен әдістемелерін жасап, оларды жүзеге асыруда білім алушылардың адамгершілік пен тұлғалық ұстанымдарына басымдық беруі, оқу үдерісін жаңа деңгейге көтеру болып табылады. Сондай-ақ, физика пәнінің мұғалімінің кәсіби дайындығын жетілдірудегі ақпараттық және телекоммуникациялық технологияларын пайдалануы оқушыларға терең білім беру, физиканы оқыту теориясы мен әдістемесін және тәрбиелеу жолын елеулі түрде өзгертуге негіз салушы бола алады. Бірақ, қазақ тілінде дайындалған ғылыми еңбектерде электрондық оқулықтарды, мәселен, мультимедианы, анимацияны, электрондық пошта сияқты технологиялық қондырғылар мен үдерістерді енгізу жеткілікті дәрежеде қарастырылмаған. </w:t>
      </w:r>
    </w:p>
    <w:p w:rsidR="00D44011" w:rsidRPr="00850370" w:rsidRDefault="00D44011" w:rsidP="00850370">
      <w:pPr>
        <w:spacing w:line="360" w:lineRule="auto"/>
        <w:ind w:firstLine="567"/>
        <w:jc w:val="both"/>
        <w:rPr>
          <w:color w:val="000000"/>
          <w:sz w:val="28"/>
          <w:szCs w:val="28"/>
          <w:lang w:val="uz-Cyrl-UZ"/>
        </w:rPr>
      </w:pPr>
      <w:r w:rsidRPr="00850370">
        <w:rPr>
          <w:color w:val="000000"/>
          <w:sz w:val="28"/>
          <w:szCs w:val="28"/>
          <w:lang w:val="kk-KZ"/>
        </w:rPr>
        <w:t>Ақпараттардың көбейіп және техникалық қондырғылардың дамуы қазіргі заманда</w:t>
      </w:r>
      <w:r w:rsidRPr="00850370">
        <w:rPr>
          <w:color w:val="000000"/>
          <w:sz w:val="28"/>
          <w:szCs w:val="28"/>
          <w:lang w:val="uz-Cyrl-UZ"/>
        </w:rPr>
        <w:t xml:space="preserve">, физика </w:t>
      </w:r>
      <w:r w:rsidRPr="00850370">
        <w:rPr>
          <w:color w:val="000000"/>
          <w:sz w:val="28"/>
          <w:szCs w:val="28"/>
          <w:lang w:val="kk-KZ"/>
        </w:rPr>
        <w:t>білімін игеру</w:t>
      </w:r>
      <w:r w:rsidRPr="00850370">
        <w:rPr>
          <w:color w:val="000000"/>
          <w:sz w:val="28"/>
          <w:szCs w:val="28"/>
          <w:lang w:val="uz-Cyrl-UZ"/>
        </w:rPr>
        <w:t xml:space="preserve"> </w:t>
      </w:r>
      <w:r w:rsidRPr="00850370">
        <w:rPr>
          <w:color w:val="000000"/>
          <w:sz w:val="28"/>
          <w:szCs w:val="28"/>
          <w:lang w:val="kk-KZ"/>
        </w:rPr>
        <w:t>кезінде оқытушы әрбір тақырыпқа тиісті мәліметтерді жеткізуде тек қана оқулықтағы мәліметтермен шектеліп қоймай</w:t>
      </w:r>
      <w:r w:rsidRPr="00850370">
        <w:rPr>
          <w:color w:val="000000"/>
          <w:sz w:val="28"/>
          <w:szCs w:val="28"/>
          <w:lang w:val="uz-Cyrl-UZ"/>
        </w:rPr>
        <w:t>,</w:t>
      </w:r>
      <w:r w:rsidRPr="00850370">
        <w:rPr>
          <w:color w:val="000000"/>
          <w:sz w:val="28"/>
          <w:szCs w:val="28"/>
          <w:lang w:val="kk-KZ"/>
        </w:rPr>
        <w:t xml:space="preserve"> тақырыпқа сай көрнекіліктер</w:t>
      </w:r>
      <w:r w:rsidRPr="00850370">
        <w:rPr>
          <w:color w:val="000000"/>
          <w:sz w:val="28"/>
          <w:szCs w:val="28"/>
          <w:lang w:val="uz-Cyrl-UZ"/>
        </w:rPr>
        <w:t xml:space="preserve">, </w:t>
      </w:r>
      <w:r w:rsidRPr="00850370">
        <w:rPr>
          <w:color w:val="000000"/>
          <w:sz w:val="28"/>
          <w:szCs w:val="28"/>
          <w:lang w:val="kk-KZ"/>
        </w:rPr>
        <w:t>электрондық оқулық</w:t>
      </w:r>
      <w:r w:rsidRPr="00850370">
        <w:rPr>
          <w:color w:val="000000"/>
          <w:sz w:val="28"/>
          <w:szCs w:val="28"/>
          <w:lang w:val="uz-Cyrl-UZ"/>
        </w:rPr>
        <w:t xml:space="preserve">, Интернет </w:t>
      </w:r>
      <w:r w:rsidRPr="00850370">
        <w:rPr>
          <w:color w:val="000000"/>
          <w:sz w:val="28"/>
          <w:szCs w:val="28"/>
          <w:lang w:val="kk-KZ"/>
        </w:rPr>
        <w:t>ресурстары</w:t>
      </w:r>
      <w:r w:rsidRPr="00850370">
        <w:rPr>
          <w:color w:val="000000"/>
          <w:sz w:val="28"/>
          <w:szCs w:val="28"/>
          <w:lang w:val="uz-Cyrl-UZ"/>
        </w:rPr>
        <w:t xml:space="preserve">, </w:t>
      </w:r>
      <w:r w:rsidRPr="00850370">
        <w:rPr>
          <w:color w:val="000000"/>
          <w:sz w:val="28"/>
          <w:szCs w:val="28"/>
          <w:lang w:val="kk-KZ"/>
        </w:rPr>
        <w:t>әр түрлі</w:t>
      </w:r>
      <w:r w:rsidRPr="00850370">
        <w:rPr>
          <w:color w:val="000000"/>
          <w:sz w:val="28"/>
          <w:szCs w:val="28"/>
          <w:lang w:val="uz-Cyrl-UZ"/>
        </w:rPr>
        <w:t xml:space="preserve"> </w:t>
      </w:r>
      <w:r w:rsidRPr="00850370">
        <w:rPr>
          <w:color w:val="000000"/>
          <w:sz w:val="28"/>
          <w:szCs w:val="28"/>
          <w:lang w:val="kk-KZ"/>
        </w:rPr>
        <w:t>бағдарламаларда дайындалған виртуалды-көрнекі</w:t>
      </w:r>
      <w:r w:rsidRPr="00850370">
        <w:rPr>
          <w:b/>
          <w:color w:val="000000"/>
          <w:sz w:val="28"/>
          <w:szCs w:val="28"/>
          <w:lang w:val="kk-KZ"/>
        </w:rPr>
        <w:t xml:space="preserve"> </w:t>
      </w:r>
      <w:r w:rsidRPr="00850370">
        <w:rPr>
          <w:color w:val="000000"/>
          <w:sz w:val="28"/>
          <w:szCs w:val="28"/>
          <w:lang w:val="uz-Cyrl-UZ"/>
        </w:rPr>
        <w:t>анимациялардан</w:t>
      </w:r>
      <w:r w:rsidRPr="00850370">
        <w:rPr>
          <w:color w:val="000000"/>
          <w:sz w:val="28"/>
          <w:szCs w:val="28"/>
          <w:lang w:val="kk-KZ"/>
        </w:rPr>
        <w:t>, яғни дәстүрлі емес әдістерден пайдалану</w:t>
      </w:r>
      <w:r w:rsidRPr="00850370">
        <w:rPr>
          <w:color w:val="000000"/>
          <w:sz w:val="28"/>
          <w:szCs w:val="28"/>
          <w:lang w:val="uz-Cyrl-UZ"/>
        </w:rPr>
        <w:t xml:space="preserve"> </w:t>
      </w:r>
      <w:r w:rsidRPr="00850370">
        <w:rPr>
          <w:color w:val="000000"/>
          <w:sz w:val="28"/>
          <w:szCs w:val="28"/>
          <w:lang w:val="kk-KZ"/>
        </w:rPr>
        <w:t>өте қажетті</w:t>
      </w:r>
      <w:r w:rsidRPr="00850370">
        <w:rPr>
          <w:color w:val="000000"/>
          <w:sz w:val="28"/>
          <w:szCs w:val="28"/>
          <w:lang w:val="uz-Cyrl-UZ"/>
        </w:rPr>
        <w:t xml:space="preserve"> </w:t>
      </w:r>
      <w:r w:rsidRPr="00850370">
        <w:rPr>
          <w:color w:val="000000"/>
          <w:sz w:val="28"/>
          <w:szCs w:val="28"/>
          <w:lang w:val="kk-KZ"/>
        </w:rPr>
        <w:t>болып саналады. Дәстүрлі және дәстүрлі емес оқыту әдістерін</w:t>
      </w:r>
      <w:r w:rsidRPr="00850370">
        <w:rPr>
          <w:color w:val="000000"/>
          <w:sz w:val="28"/>
          <w:szCs w:val="28"/>
          <w:lang w:val="uz-Cyrl-UZ"/>
        </w:rPr>
        <w:t xml:space="preserve"> </w:t>
      </w:r>
      <w:r w:rsidRPr="00850370">
        <w:rPr>
          <w:color w:val="000000"/>
          <w:sz w:val="28"/>
          <w:szCs w:val="28"/>
          <w:lang w:val="kk-KZ"/>
        </w:rPr>
        <w:t>дәріс үрдісінде және дәрістен тыс кездерде пайдалану</w:t>
      </w:r>
      <w:r w:rsidRPr="00850370">
        <w:rPr>
          <w:color w:val="000000"/>
          <w:sz w:val="28"/>
          <w:szCs w:val="28"/>
          <w:lang w:val="uz-Cyrl-UZ"/>
        </w:rPr>
        <w:t xml:space="preserve">, </w:t>
      </w:r>
      <w:r w:rsidRPr="00850370">
        <w:rPr>
          <w:color w:val="000000"/>
          <w:sz w:val="28"/>
          <w:szCs w:val="28"/>
          <w:lang w:val="kk-KZ"/>
        </w:rPr>
        <w:t>оқытушыдан үлкен шеберлікті (оқушылар қызығушылығын арттыру</w:t>
      </w:r>
      <w:r w:rsidRPr="00850370">
        <w:rPr>
          <w:color w:val="000000"/>
          <w:sz w:val="28"/>
          <w:szCs w:val="28"/>
          <w:lang w:val="uz-Cyrl-UZ"/>
        </w:rPr>
        <w:t>,</w:t>
      </w:r>
      <w:r w:rsidRPr="00850370">
        <w:rPr>
          <w:color w:val="000000"/>
          <w:sz w:val="28"/>
          <w:szCs w:val="28"/>
          <w:lang w:val="kk-KZ"/>
        </w:rPr>
        <w:t xml:space="preserve"> олардың дәрісте белсенді қатынасын қамтамасыз ету)</w:t>
      </w:r>
      <w:r w:rsidRPr="00850370">
        <w:rPr>
          <w:color w:val="000000"/>
          <w:sz w:val="28"/>
          <w:szCs w:val="28"/>
          <w:lang w:val="uz-Cyrl-UZ"/>
        </w:rPr>
        <w:t xml:space="preserve"> тала</w:t>
      </w:r>
      <w:r w:rsidRPr="00850370">
        <w:rPr>
          <w:color w:val="000000"/>
          <w:sz w:val="28"/>
          <w:szCs w:val="28"/>
          <w:lang w:val="kk-KZ"/>
        </w:rPr>
        <w:t>п етеді</w:t>
      </w:r>
      <w:r w:rsidRPr="00850370">
        <w:rPr>
          <w:color w:val="000000"/>
          <w:sz w:val="28"/>
          <w:szCs w:val="28"/>
          <w:lang w:val="uz-Cyrl-UZ"/>
        </w:rPr>
        <w:t xml:space="preserve">. </w:t>
      </w:r>
      <w:r w:rsidRPr="00850370">
        <w:rPr>
          <w:color w:val="000000"/>
          <w:sz w:val="28"/>
          <w:szCs w:val="28"/>
          <w:lang w:val="kk-KZ"/>
        </w:rPr>
        <w:t>Дәріс түсінікті</w:t>
      </w:r>
      <w:r w:rsidRPr="00850370">
        <w:rPr>
          <w:color w:val="000000"/>
          <w:sz w:val="28"/>
          <w:szCs w:val="28"/>
          <w:lang w:val="uz-Cyrl-UZ"/>
        </w:rPr>
        <w:t xml:space="preserve">, </w:t>
      </w:r>
      <w:r w:rsidRPr="00850370">
        <w:rPr>
          <w:color w:val="000000"/>
          <w:sz w:val="28"/>
          <w:szCs w:val="28"/>
          <w:lang w:val="kk-KZ"/>
        </w:rPr>
        <w:t>қызықты болу үшін оқу материалдарын таңдау</w:t>
      </w:r>
      <w:r w:rsidRPr="00850370">
        <w:rPr>
          <w:color w:val="000000"/>
          <w:sz w:val="28"/>
          <w:szCs w:val="28"/>
          <w:lang w:val="uz-Cyrl-UZ"/>
        </w:rPr>
        <w:t xml:space="preserve">, </w:t>
      </w:r>
      <w:r w:rsidRPr="00850370">
        <w:rPr>
          <w:color w:val="000000"/>
          <w:sz w:val="28"/>
          <w:szCs w:val="28"/>
          <w:lang w:val="kk-KZ"/>
        </w:rPr>
        <w:t>оқу үрдісін жоспарлау</w:t>
      </w:r>
      <w:r w:rsidRPr="00850370">
        <w:rPr>
          <w:color w:val="000000"/>
          <w:sz w:val="28"/>
          <w:szCs w:val="28"/>
          <w:lang w:val="uz-Cyrl-UZ"/>
        </w:rPr>
        <w:t>,</w:t>
      </w:r>
      <w:r w:rsidRPr="00850370">
        <w:rPr>
          <w:color w:val="000000"/>
          <w:sz w:val="28"/>
          <w:szCs w:val="28"/>
          <w:lang w:val="kk-KZ"/>
        </w:rPr>
        <w:t xml:space="preserve"> оқу үрдісіне тиісті болған әр түрлі тапсырмаларды</w:t>
      </w:r>
      <w:r w:rsidRPr="00850370">
        <w:rPr>
          <w:color w:val="000000"/>
          <w:sz w:val="28"/>
          <w:szCs w:val="28"/>
          <w:lang w:val="uz-Cyrl-UZ"/>
        </w:rPr>
        <w:t xml:space="preserve"> </w:t>
      </w:r>
      <w:r w:rsidRPr="00850370">
        <w:rPr>
          <w:color w:val="000000"/>
          <w:sz w:val="28"/>
          <w:szCs w:val="28"/>
          <w:lang w:val="kk-KZ"/>
        </w:rPr>
        <w:t>орындау үшін нұсқаулар беруі тиіс</w:t>
      </w:r>
      <w:r w:rsidRPr="00850370">
        <w:rPr>
          <w:color w:val="000000"/>
          <w:sz w:val="28"/>
          <w:szCs w:val="28"/>
          <w:lang w:val="uz-Cyrl-UZ"/>
        </w:rPr>
        <w:t xml:space="preserve">. </w:t>
      </w:r>
      <w:r w:rsidRPr="00850370">
        <w:rPr>
          <w:color w:val="000000"/>
          <w:sz w:val="28"/>
          <w:szCs w:val="28"/>
          <w:lang w:val="kk-KZ"/>
        </w:rPr>
        <w:t>Теориялық және практикалық жаттығулар кезінде жаңа әмбебап әдебиеттерден, ғылыми-әдістемелік оқулықтарды пайдаланумен бірге</w:t>
      </w:r>
      <w:r w:rsidRPr="00850370">
        <w:rPr>
          <w:color w:val="000000"/>
          <w:sz w:val="28"/>
          <w:szCs w:val="28"/>
          <w:lang w:val="uz-Cyrl-UZ"/>
        </w:rPr>
        <w:t xml:space="preserve">, Интернет </w:t>
      </w:r>
      <w:r w:rsidRPr="00850370">
        <w:rPr>
          <w:color w:val="000000"/>
          <w:sz w:val="28"/>
          <w:szCs w:val="28"/>
          <w:lang w:val="kk-KZ"/>
        </w:rPr>
        <w:t>материалдары</w:t>
      </w:r>
      <w:r w:rsidRPr="00850370">
        <w:rPr>
          <w:color w:val="000000"/>
          <w:sz w:val="28"/>
          <w:szCs w:val="28"/>
          <w:lang w:val="uz-Cyrl-UZ"/>
        </w:rPr>
        <w:t>,</w:t>
      </w:r>
      <w:r w:rsidRPr="00850370">
        <w:rPr>
          <w:color w:val="000000"/>
          <w:sz w:val="28"/>
          <w:szCs w:val="28"/>
          <w:lang w:val="kk-KZ"/>
        </w:rPr>
        <w:t xml:space="preserve"> электронды тасымалдауышылар мен оқулықтарды пайдалану</w:t>
      </w:r>
      <w:r w:rsidRPr="00850370">
        <w:rPr>
          <w:color w:val="000000"/>
          <w:sz w:val="28"/>
          <w:szCs w:val="28"/>
          <w:lang w:val="uz-Cyrl-UZ"/>
        </w:rPr>
        <w:t xml:space="preserve">, физика </w:t>
      </w:r>
      <w:r w:rsidRPr="00850370">
        <w:rPr>
          <w:color w:val="000000"/>
          <w:sz w:val="28"/>
          <w:szCs w:val="28"/>
          <w:lang w:val="kk-KZ"/>
        </w:rPr>
        <w:t>дәрістерінің нәтижесін арттырады</w:t>
      </w:r>
      <w:r w:rsidRPr="00850370">
        <w:rPr>
          <w:color w:val="000000"/>
          <w:sz w:val="28"/>
          <w:szCs w:val="28"/>
          <w:lang w:val="uz-Cyrl-UZ"/>
        </w:rPr>
        <w:t>.</w:t>
      </w:r>
      <w:r w:rsidRPr="00850370">
        <w:rPr>
          <w:color w:val="000000"/>
          <w:sz w:val="28"/>
          <w:szCs w:val="28"/>
          <w:lang w:val="kk-KZ"/>
        </w:rPr>
        <w:t xml:space="preserve"> Бұл жағдайда оқытушылардан өзі дәстүрлі емес әдістерді жақсы меңгерген</w:t>
      </w:r>
      <w:r w:rsidRPr="00850370">
        <w:rPr>
          <w:color w:val="000000"/>
          <w:sz w:val="28"/>
          <w:szCs w:val="28"/>
          <w:lang w:val="uz-Cyrl-UZ"/>
        </w:rPr>
        <w:t xml:space="preserve">, </w:t>
      </w:r>
      <w:r w:rsidRPr="00850370">
        <w:rPr>
          <w:color w:val="000000"/>
          <w:sz w:val="28"/>
          <w:szCs w:val="28"/>
          <w:lang w:val="kk-KZ"/>
        </w:rPr>
        <w:t>жоғары білім</w:t>
      </w:r>
      <w:r w:rsidRPr="00850370">
        <w:rPr>
          <w:color w:val="000000"/>
          <w:sz w:val="28"/>
          <w:szCs w:val="28"/>
          <w:lang w:val="uz-Cyrl-UZ"/>
        </w:rPr>
        <w:t>, біліктілік ж</w:t>
      </w:r>
      <w:r w:rsidRPr="00850370">
        <w:rPr>
          <w:color w:val="000000"/>
          <w:sz w:val="28"/>
          <w:szCs w:val="28"/>
          <w:lang w:val="kk-KZ"/>
        </w:rPr>
        <w:t>әне ұғымдарды игеруді талап етеді</w:t>
      </w:r>
      <w:r w:rsidRPr="00850370">
        <w:rPr>
          <w:color w:val="000000"/>
          <w:sz w:val="28"/>
          <w:szCs w:val="28"/>
          <w:lang w:val="uz-Cyrl-UZ"/>
        </w:rPr>
        <w:t xml:space="preserve">. </w:t>
      </w:r>
    </w:p>
    <w:p w:rsidR="00D44011" w:rsidRPr="00850370" w:rsidRDefault="00D44011" w:rsidP="00850370">
      <w:pPr>
        <w:spacing w:line="360" w:lineRule="auto"/>
        <w:ind w:firstLine="540"/>
        <w:jc w:val="both"/>
        <w:rPr>
          <w:color w:val="000000"/>
          <w:sz w:val="28"/>
          <w:szCs w:val="28"/>
          <w:lang w:val="kk-KZ"/>
        </w:rPr>
      </w:pPr>
      <w:r w:rsidRPr="00850370">
        <w:rPr>
          <w:color w:val="000000"/>
          <w:sz w:val="28"/>
          <w:szCs w:val="28"/>
          <w:lang w:val="kk-KZ"/>
        </w:rPr>
        <w:t xml:space="preserve">Физиканың заманауи даму кезеңі табиғат туралы білімді оның үлгілік бейнесін анық түрде ұғынумен сипатталады. Себебі физикалық білім тікелей шынайы нысандармен емес, олардың үлгілерімен байланысқан. Физикалық білім беру мен әдістемеде виртуалды - көрнекілік құралдарды пайдалану білім алушыларға физика түсініктерін тез әрі сапалы ұғынып алуына ықпалын тигізетін анықтамалар тізбегі. </w:t>
      </w:r>
    </w:p>
    <w:p w:rsidR="00D44011" w:rsidRPr="00850370" w:rsidRDefault="00D44011" w:rsidP="00850370">
      <w:pPr>
        <w:spacing w:line="360" w:lineRule="auto"/>
        <w:ind w:firstLine="567"/>
        <w:jc w:val="both"/>
        <w:rPr>
          <w:color w:val="000000"/>
          <w:sz w:val="28"/>
          <w:szCs w:val="28"/>
          <w:lang w:val="kk-KZ"/>
        </w:rPr>
      </w:pPr>
      <w:r w:rsidRPr="00103A7F">
        <w:rPr>
          <w:color w:val="000000"/>
          <w:sz w:val="28"/>
          <w:szCs w:val="28"/>
          <w:lang w:val="kk-KZ"/>
        </w:rPr>
        <w:t xml:space="preserve">     </w:t>
      </w:r>
      <w:r w:rsidRPr="00850370">
        <w:rPr>
          <w:color w:val="000000"/>
          <w:sz w:val="28"/>
          <w:szCs w:val="28"/>
          <w:lang w:val="kk-KZ"/>
        </w:rPr>
        <w:t>Жалпы физиканың «Механика» «Молекулалық физика және термодинамика» «Электр» «Кванттық және атом физикасы» «Тәжірибе нәтижелерін қайта есептеу» «Физика, мате</w:t>
      </w:r>
      <w:r>
        <w:rPr>
          <w:color w:val="000000"/>
          <w:sz w:val="28"/>
          <w:szCs w:val="28"/>
          <w:lang w:val="kk-KZ"/>
        </w:rPr>
        <w:t>матика, информатика бойынша тес</w:t>
      </w:r>
      <w:r w:rsidRPr="00850370">
        <w:rPr>
          <w:color w:val="000000"/>
          <w:sz w:val="28"/>
          <w:szCs w:val="28"/>
          <w:lang w:val="kk-KZ"/>
        </w:rPr>
        <w:t>тер» және т.б.</w:t>
      </w:r>
      <w:r w:rsidRPr="00850370">
        <w:rPr>
          <w:color w:val="000000"/>
          <w:sz w:val="28"/>
          <w:szCs w:val="28"/>
          <w:lang w:val="uz-Cyrl-UZ"/>
        </w:rPr>
        <w:t xml:space="preserve"> бло</w:t>
      </w:r>
      <w:r w:rsidRPr="00850370">
        <w:rPr>
          <w:color w:val="000000"/>
          <w:sz w:val="28"/>
          <w:szCs w:val="28"/>
          <w:lang w:val="kk-KZ"/>
        </w:rPr>
        <w:t xml:space="preserve">гынтарынан физиканың әртүрлі тақырыптарына арналған виртуалды зертханалық және анимациялық жұмыстар бар, мұндағы виртуалды - көрнекілік әдістемелер </w:t>
      </w:r>
      <w:hyperlink r:id="rId4" w:history="1">
        <w:r w:rsidRPr="00850370">
          <w:rPr>
            <w:rStyle w:val="Hyperlink"/>
            <w:color w:val="000000"/>
            <w:sz w:val="28"/>
            <w:szCs w:val="28"/>
            <w:lang w:val="kk-KZ"/>
          </w:rPr>
          <w:t>BARSIC11.23</w:t>
        </w:r>
      </w:hyperlink>
      <w:r w:rsidRPr="00850370">
        <w:rPr>
          <w:color w:val="000000"/>
          <w:sz w:val="28"/>
          <w:szCs w:val="28"/>
          <w:lang w:val="kk-KZ"/>
        </w:rPr>
        <w:t xml:space="preserve"> бағдарламасымен жұмыс жасайды. ҚР-нің </w:t>
      </w:r>
      <w:hyperlink r:id="rId5" w:history="1">
        <w:r w:rsidRPr="00850370">
          <w:rPr>
            <w:rStyle w:val="Hyperlink"/>
            <w:color w:val="000000"/>
            <w:sz w:val="28"/>
            <w:szCs w:val="28"/>
            <w:lang w:val="uz-Cyrl-UZ"/>
          </w:rPr>
          <w:t>http://www.physic.kz</w:t>
        </w:r>
      </w:hyperlink>
      <w:r w:rsidRPr="00850370">
        <w:rPr>
          <w:color w:val="000000"/>
          <w:sz w:val="28"/>
          <w:szCs w:val="28"/>
          <w:lang w:val="kk-KZ"/>
        </w:rPr>
        <w:t xml:space="preserve"> «</w:t>
      </w:r>
      <w:hyperlink r:id="rId6" w:history="1">
        <w:r w:rsidRPr="00850370">
          <w:rPr>
            <w:rStyle w:val="Hyperlink"/>
            <w:color w:val="000000"/>
            <w:sz w:val="28"/>
            <w:szCs w:val="28"/>
            <w:lang w:val="kk-KZ"/>
          </w:rPr>
          <w:t>Физиктерді қолдау сайты</w:t>
        </w:r>
      </w:hyperlink>
      <w:r w:rsidRPr="00850370">
        <w:rPr>
          <w:color w:val="000000"/>
          <w:sz w:val="28"/>
          <w:szCs w:val="28"/>
          <w:lang w:val="kk-KZ"/>
        </w:rPr>
        <w:t>» - «Физика курсы», «Электростатика», «Теориялық механика», «Физика сабағында оқытудың ақпараттық-коммуникациялық технологияларын пайдалану», «Ядро және элементар бөлшектер физикасы» бойынша электрондық оқулықтар, физикадан ғылыми эксперименттер мен видеолар</w:t>
      </w:r>
      <w:r w:rsidRPr="00103A7F">
        <w:rPr>
          <w:color w:val="000000"/>
          <w:sz w:val="28"/>
          <w:szCs w:val="28"/>
          <w:lang w:val="kk-KZ"/>
        </w:rPr>
        <w:t xml:space="preserve"> </w:t>
      </w:r>
      <w:r>
        <w:rPr>
          <w:color w:val="000000"/>
          <w:sz w:val="28"/>
          <w:szCs w:val="28"/>
          <w:lang w:val="kk-KZ"/>
        </w:rPr>
        <w:t>берілген.</w:t>
      </w:r>
      <w:r w:rsidRPr="00103A7F">
        <w:rPr>
          <w:color w:val="000000"/>
          <w:sz w:val="28"/>
          <w:szCs w:val="28"/>
          <w:lang w:val="kk-KZ"/>
        </w:rPr>
        <w:t xml:space="preserve"> </w:t>
      </w:r>
      <w:r>
        <w:rPr>
          <w:sz w:val="28"/>
          <w:szCs w:val="28"/>
          <w:lang w:val="kk-KZ"/>
        </w:rPr>
        <w:t xml:space="preserve"> </w:t>
      </w:r>
    </w:p>
    <w:p w:rsidR="00D44011" w:rsidRPr="00850370" w:rsidRDefault="00D44011" w:rsidP="00850370">
      <w:pPr>
        <w:pStyle w:val="NormalWeb"/>
        <w:spacing w:before="0" w:beforeAutospacing="0" w:after="0" w:afterAutospacing="0" w:line="360" w:lineRule="auto"/>
        <w:ind w:firstLine="539"/>
        <w:jc w:val="both"/>
        <w:rPr>
          <w:color w:val="000000"/>
          <w:sz w:val="28"/>
          <w:szCs w:val="28"/>
          <w:lang w:val="uz-Cyrl-UZ"/>
        </w:rPr>
      </w:pPr>
      <w:r>
        <w:rPr>
          <w:color w:val="000000"/>
          <w:sz w:val="28"/>
          <w:szCs w:val="28"/>
          <w:lang w:val="kk-KZ"/>
        </w:rPr>
        <w:t xml:space="preserve">    </w:t>
      </w:r>
      <w:r w:rsidRPr="00850370">
        <w:rPr>
          <w:color w:val="000000"/>
          <w:sz w:val="28"/>
          <w:szCs w:val="28"/>
          <w:lang w:val="kk-KZ"/>
        </w:rPr>
        <w:t>Бізге белгілі қазіргі таңда теледидарлардағы, радиолокациялық қондырғылардағы, компьютер мониторларында электронды-сәулелік түтіктер орнына, жазық түсті PDP (Plasma Display Panel) плазма панелдері қолданылады. Заттардың төртінші күйі</w:t>
      </w:r>
      <w:r w:rsidRPr="00850370">
        <w:rPr>
          <w:color w:val="000000"/>
          <w:sz w:val="28"/>
          <w:szCs w:val="28"/>
          <w:lang w:val="uz-Cyrl-UZ"/>
        </w:rPr>
        <w:t>-плазма</w:t>
      </w:r>
      <w:r w:rsidRPr="00850370">
        <w:rPr>
          <w:color w:val="000000"/>
          <w:sz w:val="28"/>
          <w:szCs w:val="28"/>
          <w:lang w:val="kk-KZ"/>
        </w:rPr>
        <w:t xml:space="preserve"> тақырыбын игермей</w:t>
      </w:r>
      <w:r w:rsidRPr="00850370">
        <w:rPr>
          <w:color w:val="000000"/>
          <w:sz w:val="28"/>
          <w:szCs w:val="28"/>
          <w:lang w:val="uz-Cyrl-UZ"/>
        </w:rPr>
        <w:t xml:space="preserve">, </w:t>
      </w:r>
      <w:r w:rsidRPr="00850370">
        <w:rPr>
          <w:color w:val="000000"/>
          <w:sz w:val="28"/>
          <w:szCs w:val="28"/>
          <w:lang w:val="kk-KZ"/>
        </w:rPr>
        <w:t>о</w:t>
      </w:r>
      <w:r w:rsidRPr="00850370">
        <w:rPr>
          <w:color w:val="000000"/>
          <w:sz w:val="28"/>
          <w:szCs w:val="28"/>
          <w:lang w:val="uz-Cyrl-UZ"/>
        </w:rPr>
        <w:t>қу</w:t>
      </w:r>
      <w:r w:rsidRPr="00850370">
        <w:rPr>
          <w:color w:val="000000"/>
          <w:sz w:val="28"/>
          <w:szCs w:val="28"/>
          <w:lang w:val="kk-KZ"/>
        </w:rPr>
        <w:t>шы</w:t>
      </w:r>
      <w:r w:rsidRPr="00850370">
        <w:rPr>
          <w:color w:val="000000"/>
          <w:sz w:val="28"/>
          <w:szCs w:val="28"/>
          <w:lang w:val="uz-Cyrl-UZ"/>
        </w:rPr>
        <w:t>лар</w:t>
      </w:r>
      <w:r w:rsidRPr="00850370">
        <w:rPr>
          <w:color w:val="000000"/>
          <w:sz w:val="28"/>
          <w:szCs w:val="28"/>
          <w:lang w:val="kk-KZ"/>
        </w:rPr>
        <w:t xml:space="preserve">дың </w:t>
      </w:r>
      <w:r w:rsidRPr="00850370">
        <w:rPr>
          <w:color w:val="000000"/>
          <w:sz w:val="28"/>
          <w:szCs w:val="28"/>
          <w:lang w:val="uz-Cyrl-UZ"/>
        </w:rPr>
        <w:t>«</w:t>
      </w:r>
      <w:r w:rsidRPr="00850370">
        <w:rPr>
          <w:color w:val="000000"/>
          <w:sz w:val="28"/>
          <w:szCs w:val="28"/>
          <w:lang w:val="kk-KZ"/>
        </w:rPr>
        <w:t>Затта</w:t>
      </w:r>
      <w:r w:rsidRPr="00850370">
        <w:rPr>
          <w:color w:val="000000"/>
          <w:sz w:val="28"/>
          <w:szCs w:val="28"/>
          <w:lang w:val="uz-Cyrl-UZ"/>
        </w:rPr>
        <w:t>р</w:t>
      </w:r>
      <w:r w:rsidRPr="00850370">
        <w:rPr>
          <w:color w:val="000000"/>
          <w:sz w:val="28"/>
          <w:szCs w:val="28"/>
          <w:lang w:val="kk-KZ"/>
        </w:rPr>
        <w:t xml:space="preserve"> түзілісі туралы</w:t>
      </w:r>
      <w:r w:rsidRPr="00850370">
        <w:rPr>
          <w:color w:val="000000"/>
          <w:sz w:val="28"/>
          <w:szCs w:val="28"/>
          <w:lang w:val="uz-Cyrl-UZ"/>
        </w:rPr>
        <w:t>» б</w:t>
      </w:r>
      <w:r w:rsidRPr="00850370">
        <w:rPr>
          <w:color w:val="000000"/>
          <w:sz w:val="28"/>
          <w:szCs w:val="28"/>
          <w:lang w:val="kk-KZ"/>
        </w:rPr>
        <w:t>і</w:t>
      </w:r>
      <w:r w:rsidRPr="00850370">
        <w:rPr>
          <w:color w:val="000000"/>
          <w:sz w:val="28"/>
          <w:szCs w:val="28"/>
          <w:lang w:val="uz-Cyrl-UZ"/>
        </w:rPr>
        <w:t>л</w:t>
      </w:r>
      <w:r w:rsidRPr="00850370">
        <w:rPr>
          <w:color w:val="000000"/>
          <w:sz w:val="28"/>
          <w:szCs w:val="28"/>
          <w:lang w:val="kk-KZ"/>
        </w:rPr>
        <w:t>і</w:t>
      </w:r>
      <w:r w:rsidRPr="00850370">
        <w:rPr>
          <w:color w:val="000000"/>
          <w:sz w:val="28"/>
          <w:szCs w:val="28"/>
          <w:lang w:val="uz-Cyrl-UZ"/>
        </w:rPr>
        <w:t>м</w:t>
      </w:r>
      <w:r w:rsidRPr="00850370">
        <w:rPr>
          <w:color w:val="000000"/>
          <w:sz w:val="28"/>
          <w:szCs w:val="28"/>
          <w:lang w:val="kk-KZ"/>
        </w:rPr>
        <w:t>дерін</w:t>
      </w:r>
      <w:r w:rsidRPr="00850370">
        <w:rPr>
          <w:color w:val="000000"/>
          <w:sz w:val="28"/>
          <w:szCs w:val="28"/>
          <w:lang w:val="uz-Cyrl-UZ"/>
        </w:rPr>
        <w:t>,</w:t>
      </w:r>
      <w:r w:rsidRPr="00850370">
        <w:rPr>
          <w:color w:val="000000"/>
          <w:sz w:val="28"/>
          <w:szCs w:val="28"/>
          <w:lang w:val="kk-KZ"/>
        </w:rPr>
        <w:t xml:space="preserve"> о</w:t>
      </w:r>
      <w:r w:rsidRPr="00850370">
        <w:rPr>
          <w:color w:val="000000"/>
          <w:sz w:val="28"/>
          <w:szCs w:val="28"/>
          <w:lang w:val="uz-Cyrl-UZ"/>
        </w:rPr>
        <w:t>лар</w:t>
      </w:r>
      <w:r w:rsidRPr="00850370">
        <w:rPr>
          <w:color w:val="000000"/>
          <w:sz w:val="28"/>
          <w:szCs w:val="28"/>
          <w:lang w:val="kk-KZ"/>
        </w:rPr>
        <w:t>дың</w:t>
      </w:r>
      <w:r w:rsidRPr="00850370">
        <w:rPr>
          <w:color w:val="000000"/>
          <w:sz w:val="28"/>
          <w:szCs w:val="28"/>
          <w:lang w:val="uz-Cyrl-UZ"/>
        </w:rPr>
        <w:t xml:space="preserve"> дүниені танып білу</w:t>
      </w:r>
      <w:r w:rsidRPr="00850370">
        <w:rPr>
          <w:color w:val="000000"/>
          <w:sz w:val="28"/>
          <w:szCs w:val="28"/>
          <w:lang w:val="kk-KZ"/>
        </w:rPr>
        <w:t>мен</w:t>
      </w:r>
      <w:r w:rsidRPr="00850370">
        <w:rPr>
          <w:color w:val="000000"/>
          <w:sz w:val="28"/>
          <w:szCs w:val="28"/>
          <w:lang w:val="uz-Cyrl-UZ"/>
        </w:rPr>
        <w:t>, шығармашылық қабілеттерін дамыту м</w:t>
      </w:r>
      <w:r w:rsidRPr="00850370">
        <w:rPr>
          <w:color w:val="000000"/>
          <w:sz w:val="28"/>
          <w:szCs w:val="28"/>
          <w:lang w:val="kk-KZ"/>
        </w:rPr>
        <w:t>үмкін емес</w:t>
      </w:r>
      <w:r w:rsidRPr="00850370">
        <w:rPr>
          <w:color w:val="000000"/>
          <w:sz w:val="28"/>
          <w:szCs w:val="28"/>
          <w:lang w:val="uz-Cyrl-UZ"/>
        </w:rPr>
        <w:t>.</w:t>
      </w:r>
      <w:r w:rsidRPr="00850370">
        <w:rPr>
          <w:color w:val="000000"/>
          <w:sz w:val="28"/>
          <w:szCs w:val="28"/>
          <w:lang w:val="kk-KZ"/>
        </w:rPr>
        <w:t xml:space="preserve"> Себебі </w:t>
      </w:r>
      <w:r w:rsidRPr="00850370">
        <w:rPr>
          <w:color w:val="000000"/>
          <w:sz w:val="28"/>
          <w:szCs w:val="28"/>
          <w:lang w:val="uz-Cyrl-UZ"/>
        </w:rPr>
        <w:t>таби</w:t>
      </w:r>
      <w:r w:rsidRPr="00850370">
        <w:rPr>
          <w:color w:val="000000"/>
          <w:sz w:val="28"/>
          <w:szCs w:val="28"/>
          <w:lang w:val="kk-KZ"/>
        </w:rPr>
        <w:t>ғ</w:t>
      </w:r>
      <w:r w:rsidRPr="00850370">
        <w:rPr>
          <w:color w:val="000000"/>
          <w:sz w:val="28"/>
          <w:szCs w:val="28"/>
          <w:lang w:val="uz-Cyrl-UZ"/>
        </w:rPr>
        <w:t>ат</w:t>
      </w:r>
      <w:r w:rsidRPr="00850370">
        <w:rPr>
          <w:color w:val="000000"/>
          <w:sz w:val="28"/>
          <w:szCs w:val="28"/>
          <w:lang w:val="kk-KZ"/>
        </w:rPr>
        <w:t>т</w:t>
      </w:r>
      <w:r w:rsidRPr="00850370">
        <w:rPr>
          <w:color w:val="000000"/>
          <w:sz w:val="28"/>
          <w:szCs w:val="28"/>
          <w:lang w:val="uz-Cyrl-UZ"/>
        </w:rPr>
        <w:t>а «Плазма» түрд</w:t>
      </w:r>
      <w:r w:rsidRPr="00850370">
        <w:rPr>
          <w:color w:val="000000"/>
          <w:sz w:val="28"/>
          <w:szCs w:val="28"/>
          <w:lang w:val="kk-KZ"/>
        </w:rPr>
        <w:t>егі зат өте көп таралған</w:t>
      </w:r>
      <w:r w:rsidRPr="00850370">
        <w:rPr>
          <w:color w:val="000000"/>
          <w:sz w:val="28"/>
          <w:szCs w:val="28"/>
          <w:lang w:val="uz-Cyrl-UZ"/>
        </w:rPr>
        <w:t xml:space="preserve">. </w:t>
      </w:r>
      <w:r w:rsidRPr="00850370">
        <w:rPr>
          <w:color w:val="000000"/>
          <w:sz w:val="28"/>
          <w:szCs w:val="28"/>
          <w:lang w:val="kk-KZ"/>
        </w:rPr>
        <w:t>Же</w:t>
      </w:r>
      <w:r w:rsidRPr="00850370">
        <w:rPr>
          <w:color w:val="000000"/>
          <w:sz w:val="28"/>
          <w:szCs w:val="28"/>
          <w:lang w:val="uz-Cyrl-UZ"/>
        </w:rPr>
        <w:t xml:space="preserve">р </w:t>
      </w:r>
      <w:r w:rsidRPr="00850370">
        <w:rPr>
          <w:color w:val="000000"/>
          <w:sz w:val="28"/>
          <w:szCs w:val="28"/>
          <w:lang w:val="kk-KZ"/>
        </w:rPr>
        <w:t xml:space="preserve">бейнесы </w:t>
      </w:r>
      <w:r w:rsidRPr="00850370">
        <w:rPr>
          <w:color w:val="000000"/>
          <w:sz w:val="28"/>
          <w:szCs w:val="28"/>
          <w:lang w:val="uz-Cyrl-UZ"/>
        </w:rPr>
        <w:t>атмосферас</w:t>
      </w:r>
      <w:r w:rsidRPr="00850370">
        <w:rPr>
          <w:color w:val="000000"/>
          <w:sz w:val="28"/>
          <w:szCs w:val="28"/>
          <w:lang w:val="kk-KZ"/>
        </w:rPr>
        <w:t>ының сыртқы қабығы</w:t>
      </w:r>
      <w:r w:rsidRPr="00850370">
        <w:rPr>
          <w:color w:val="000000"/>
          <w:sz w:val="28"/>
          <w:szCs w:val="28"/>
          <w:lang w:val="uz-Cyrl-UZ"/>
        </w:rPr>
        <w:t xml:space="preserve"> ионосфера, </w:t>
      </w:r>
      <w:r w:rsidRPr="00850370">
        <w:rPr>
          <w:color w:val="000000"/>
          <w:sz w:val="28"/>
          <w:szCs w:val="28"/>
          <w:lang w:val="kk-KZ"/>
        </w:rPr>
        <w:t>Күн мен барлық жұлдыздар жүйесі</w:t>
      </w:r>
      <w:r w:rsidRPr="00850370">
        <w:rPr>
          <w:color w:val="000000"/>
          <w:sz w:val="28"/>
          <w:szCs w:val="28"/>
          <w:lang w:val="uz-Cyrl-UZ"/>
        </w:rPr>
        <w:t xml:space="preserve"> қайн</w:t>
      </w:r>
      <w:r w:rsidRPr="00850370">
        <w:rPr>
          <w:color w:val="000000"/>
          <w:sz w:val="28"/>
          <w:szCs w:val="28"/>
          <w:lang w:val="kk-KZ"/>
        </w:rPr>
        <w:t>ау және қою күйдегі</w:t>
      </w:r>
      <w:r w:rsidRPr="00850370">
        <w:rPr>
          <w:color w:val="000000"/>
          <w:sz w:val="28"/>
          <w:szCs w:val="28"/>
          <w:lang w:val="uz-Cyrl-UZ"/>
        </w:rPr>
        <w:t xml:space="preserve"> плазмадан</w:t>
      </w:r>
      <w:r w:rsidRPr="00850370">
        <w:rPr>
          <w:color w:val="000000"/>
          <w:sz w:val="28"/>
          <w:szCs w:val="28"/>
          <w:lang w:val="kk-KZ"/>
        </w:rPr>
        <w:t xml:space="preserve"> құралған </w:t>
      </w:r>
      <w:r w:rsidRPr="00850370">
        <w:rPr>
          <w:color w:val="000000"/>
          <w:sz w:val="28"/>
          <w:szCs w:val="28"/>
          <w:lang w:val="uz-Cyrl-UZ"/>
        </w:rPr>
        <w:t>де</w:t>
      </w:r>
      <w:r w:rsidRPr="00850370">
        <w:rPr>
          <w:color w:val="000000"/>
          <w:sz w:val="28"/>
          <w:szCs w:val="28"/>
          <w:lang w:val="kk-KZ"/>
        </w:rPr>
        <w:t>п</w:t>
      </w:r>
      <w:r w:rsidRPr="00850370">
        <w:rPr>
          <w:color w:val="000000"/>
          <w:sz w:val="28"/>
          <w:szCs w:val="28"/>
          <w:lang w:val="uz-Cyrl-UZ"/>
        </w:rPr>
        <w:t xml:space="preserve"> қаралад</w:t>
      </w:r>
      <w:r w:rsidRPr="00850370">
        <w:rPr>
          <w:color w:val="000000"/>
          <w:sz w:val="28"/>
          <w:szCs w:val="28"/>
          <w:lang w:val="kk-KZ"/>
        </w:rPr>
        <w:t>ы</w:t>
      </w:r>
      <w:r w:rsidRPr="00850370">
        <w:rPr>
          <w:color w:val="000000"/>
          <w:sz w:val="28"/>
          <w:szCs w:val="28"/>
          <w:lang w:val="uz-Cyrl-UZ"/>
        </w:rPr>
        <w:t xml:space="preserve">. Плазма </w:t>
      </w:r>
      <w:r w:rsidRPr="00850370">
        <w:rPr>
          <w:color w:val="000000"/>
          <w:sz w:val="28"/>
          <w:szCs w:val="28"/>
          <w:lang w:val="kk-KZ"/>
        </w:rPr>
        <w:t>әле</w:t>
      </w:r>
      <w:r w:rsidRPr="00850370">
        <w:rPr>
          <w:color w:val="000000"/>
          <w:sz w:val="28"/>
          <w:szCs w:val="28"/>
          <w:lang w:val="uz-Cyrl-UZ"/>
        </w:rPr>
        <w:t>м массас</w:t>
      </w:r>
      <w:r w:rsidRPr="00850370">
        <w:rPr>
          <w:color w:val="000000"/>
          <w:sz w:val="28"/>
          <w:szCs w:val="28"/>
          <w:lang w:val="kk-KZ"/>
        </w:rPr>
        <w:t>ының</w:t>
      </w:r>
      <w:r w:rsidRPr="00850370">
        <w:rPr>
          <w:color w:val="000000"/>
          <w:sz w:val="28"/>
          <w:szCs w:val="28"/>
          <w:lang w:val="uz-Cyrl-UZ"/>
        </w:rPr>
        <w:t xml:space="preserve"> 99% </w:t>
      </w:r>
      <w:r w:rsidRPr="00850370">
        <w:rPr>
          <w:color w:val="000000"/>
          <w:sz w:val="28"/>
          <w:szCs w:val="28"/>
          <w:lang w:val="kk-KZ"/>
        </w:rPr>
        <w:t>-ын құрайды</w:t>
      </w:r>
      <w:r w:rsidRPr="00850370">
        <w:rPr>
          <w:color w:val="000000"/>
          <w:sz w:val="28"/>
          <w:szCs w:val="28"/>
          <w:lang w:val="uz-Cyrl-UZ"/>
        </w:rPr>
        <w:t xml:space="preserve">. </w:t>
      </w:r>
      <w:r w:rsidRPr="00850370">
        <w:rPr>
          <w:color w:val="000000"/>
          <w:sz w:val="28"/>
          <w:szCs w:val="28"/>
          <w:lang w:val="kk-KZ"/>
        </w:rPr>
        <w:t>Жер</w:t>
      </w:r>
      <w:r w:rsidRPr="00850370">
        <w:rPr>
          <w:color w:val="000000"/>
          <w:sz w:val="28"/>
          <w:szCs w:val="28"/>
          <w:lang w:val="uz-Cyrl-UZ"/>
        </w:rPr>
        <w:t xml:space="preserve"> </w:t>
      </w:r>
      <w:r w:rsidRPr="00850370">
        <w:rPr>
          <w:color w:val="000000"/>
          <w:sz w:val="28"/>
          <w:szCs w:val="28"/>
          <w:lang w:val="kk-KZ"/>
        </w:rPr>
        <w:t>жағдайын</w:t>
      </w:r>
      <w:r w:rsidRPr="00850370">
        <w:rPr>
          <w:color w:val="000000"/>
          <w:sz w:val="28"/>
          <w:szCs w:val="28"/>
          <w:lang w:val="uz-Cyrl-UZ"/>
        </w:rPr>
        <w:t>да - таби</w:t>
      </w:r>
      <w:r w:rsidRPr="00850370">
        <w:rPr>
          <w:color w:val="000000"/>
          <w:sz w:val="28"/>
          <w:szCs w:val="28"/>
          <w:lang w:val="kk-KZ"/>
        </w:rPr>
        <w:t>ғ</w:t>
      </w:r>
      <w:r w:rsidRPr="00850370">
        <w:rPr>
          <w:color w:val="000000"/>
          <w:sz w:val="28"/>
          <w:szCs w:val="28"/>
          <w:lang w:val="uz-Cyrl-UZ"/>
        </w:rPr>
        <w:t>ат</w:t>
      </w:r>
      <w:r w:rsidRPr="00850370">
        <w:rPr>
          <w:color w:val="000000"/>
          <w:sz w:val="28"/>
          <w:szCs w:val="28"/>
          <w:lang w:val="kk-KZ"/>
        </w:rPr>
        <w:t>т</w:t>
      </w:r>
      <w:r w:rsidRPr="00850370">
        <w:rPr>
          <w:color w:val="000000"/>
          <w:sz w:val="28"/>
          <w:szCs w:val="28"/>
          <w:lang w:val="uz-Cyrl-UZ"/>
        </w:rPr>
        <w:t xml:space="preserve">а найзағай, </w:t>
      </w:r>
      <w:r w:rsidRPr="00850370">
        <w:rPr>
          <w:color w:val="000000"/>
          <w:sz w:val="28"/>
          <w:szCs w:val="28"/>
          <w:lang w:val="kk-KZ"/>
        </w:rPr>
        <w:t>ұшқын</w:t>
      </w:r>
      <w:r w:rsidRPr="00850370">
        <w:rPr>
          <w:color w:val="000000"/>
          <w:sz w:val="28"/>
          <w:szCs w:val="28"/>
          <w:lang w:val="uz-Cyrl-UZ"/>
        </w:rPr>
        <w:t>, электр</w:t>
      </w:r>
      <w:r w:rsidRPr="00850370">
        <w:rPr>
          <w:color w:val="000000"/>
          <w:sz w:val="28"/>
          <w:szCs w:val="28"/>
          <w:lang w:val="kk-KZ"/>
        </w:rPr>
        <w:t xml:space="preserve"> тоғы разряды</w:t>
      </w:r>
      <w:r w:rsidRPr="00850370">
        <w:rPr>
          <w:color w:val="000000"/>
          <w:sz w:val="28"/>
          <w:szCs w:val="28"/>
          <w:lang w:val="uz-Cyrl-UZ"/>
        </w:rPr>
        <w:t xml:space="preserve"> </w:t>
      </w:r>
      <w:r w:rsidRPr="00850370">
        <w:rPr>
          <w:color w:val="000000"/>
          <w:sz w:val="28"/>
          <w:szCs w:val="28"/>
          <w:lang w:val="kk-KZ"/>
        </w:rPr>
        <w:t>және т</w:t>
      </w:r>
      <w:r w:rsidRPr="00850370">
        <w:rPr>
          <w:color w:val="000000"/>
          <w:sz w:val="28"/>
          <w:szCs w:val="28"/>
          <w:lang w:val="uz-Cyrl-UZ"/>
        </w:rPr>
        <w:t>.</w:t>
      </w:r>
      <w:r w:rsidRPr="00850370">
        <w:rPr>
          <w:color w:val="000000"/>
          <w:sz w:val="28"/>
          <w:szCs w:val="28"/>
          <w:lang w:val="kk-KZ"/>
        </w:rPr>
        <w:t>б</w:t>
      </w:r>
      <w:r w:rsidRPr="00850370">
        <w:rPr>
          <w:color w:val="000000"/>
          <w:sz w:val="28"/>
          <w:szCs w:val="28"/>
          <w:lang w:val="uz-Cyrl-UZ"/>
        </w:rPr>
        <w:t>. плазма т</w:t>
      </w:r>
      <w:r w:rsidRPr="00850370">
        <w:rPr>
          <w:color w:val="000000"/>
          <w:sz w:val="28"/>
          <w:szCs w:val="28"/>
          <w:lang w:val="kk-KZ"/>
        </w:rPr>
        <w:t>ү</w:t>
      </w:r>
      <w:r w:rsidRPr="00850370">
        <w:rPr>
          <w:color w:val="000000"/>
          <w:sz w:val="28"/>
          <w:szCs w:val="28"/>
          <w:lang w:val="uz-Cyrl-UZ"/>
        </w:rPr>
        <w:t>рл</w:t>
      </w:r>
      <w:r w:rsidRPr="00850370">
        <w:rPr>
          <w:color w:val="000000"/>
          <w:sz w:val="28"/>
          <w:szCs w:val="28"/>
          <w:lang w:val="kk-KZ"/>
        </w:rPr>
        <w:t>е</w:t>
      </w:r>
      <w:r w:rsidRPr="00850370">
        <w:rPr>
          <w:color w:val="000000"/>
          <w:sz w:val="28"/>
          <w:szCs w:val="28"/>
          <w:lang w:val="uz-Cyrl-UZ"/>
        </w:rPr>
        <w:t>р</w:t>
      </w:r>
      <w:r w:rsidRPr="00850370">
        <w:rPr>
          <w:color w:val="000000"/>
          <w:sz w:val="28"/>
          <w:szCs w:val="28"/>
          <w:lang w:val="kk-KZ"/>
        </w:rPr>
        <w:t>ін кездестіреміз</w:t>
      </w:r>
      <w:r w:rsidRPr="00850370">
        <w:rPr>
          <w:color w:val="000000"/>
          <w:sz w:val="28"/>
          <w:szCs w:val="28"/>
          <w:lang w:val="uz-Cyrl-UZ"/>
        </w:rPr>
        <w:t xml:space="preserve">. </w:t>
      </w:r>
      <w:r w:rsidRPr="00850370">
        <w:rPr>
          <w:color w:val="000000"/>
          <w:sz w:val="28"/>
          <w:szCs w:val="28"/>
          <w:lang w:val="kk-KZ"/>
        </w:rPr>
        <w:t>Же</w:t>
      </w:r>
      <w:r w:rsidRPr="00850370">
        <w:rPr>
          <w:color w:val="000000"/>
          <w:sz w:val="28"/>
          <w:szCs w:val="28"/>
          <w:lang w:val="uz-Cyrl-UZ"/>
        </w:rPr>
        <w:t xml:space="preserve">р </w:t>
      </w:r>
      <w:r w:rsidRPr="00850370">
        <w:rPr>
          <w:color w:val="000000"/>
          <w:sz w:val="28"/>
          <w:szCs w:val="28"/>
          <w:lang w:val="kk-KZ"/>
        </w:rPr>
        <w:t xml:space="preserve">шары </w:t>
      </w:r>
      <w:r w:rsidRPr="00850370">
        <w:rPr>
          <w:color w:val="000000"/>
          <w:sz w:val="28"/>
          <w:szCs w:val="28"/>
          <w:lang w:val="uz-Cyrl-UZ"/>
        </w:rPr>
        <w:t>атмосферас</w:t>
      </w:r>
      <w:r w:rsidRPr="00850370">
        <w:rPr>
          <w:color w:val="000000"/>
          <w:sz w:val="28"/>
          <w:szCs w:val="28"/>
          <w:lang w:val="kk-KZ"/>
        </w:rPr>
        <w:t>ын</w:t>
      </w:r>
      <w:r w:rsidRPr="00850370">
        <w:rPr>
          <w:color w:val="000000"/>
          <w:sz w:val="28"/>
          <w:szCs w:val="28"/>
          <w:lang w:val="uz-Cyrl-UZ"/>
        </w:rPr>
        <w:t>да б</w:t>
      </w:r>
      <w:r w:rsidRPr="00850370">
        <w:rPr>
          <w:color w:val="000000"/>
          <w:sz w:val="28"/>
          <w:szCs w:val="28"/>
          <w:lang w:val="kk-KZ"/>
        </w:rPr>
        <w:t>і</w:t>
      </w:r>
      <w:r w:rsidRPr="00850370">
        <w:rPr>
          <w:color w:val="000000"/>
          <w:sz w:val="28"/>
          <w:szCs w:val="28"/>
          <w:lang w:val="uz-Cyrl-UZ"/>
        </w:rPr>
        <w:t xml:space="preserve">р </w:t>
      </w:r>
      <w:r w:rsidRPr="00850370">
        <w:rPr>
          <w:color w:val="000000"/>
          <w:sz w:val="28"/>
          <w:szCs w:val="28"/>
          <w:lang w:val="kk-KZ"/>
        </w:rPr>
        <w:t>у</w:t>
      </w:r>
      <w:r w:rsidRPr="00850370">
        <w:rPr>
          <w:color w:val="000000"/>
          <w:sz w:val="28"/>
          <w:szCs w:val="28"/>
          <w:lang w:val="uz-Cyrl-UZ"/>
        </w:rPr>
        <w:t>ақ</w:t>
      </w:r>
      <w:r w:rsidRPr="00850370">
        <w:rPr>
          <w:color w:val="000000"/>
          <w:sz w:val="28"/>
          <w:szCs w:val="28"/>
          <w:lang w:val="kk-KZ"/>
        </w:rPr>
        <w:t>ы</w:t>
      </w:r>
      <w:r w:rsidRPr="00850370">
        <w:rPr>
          <w:color w:val="000000"/>
          <w:sz w:val="28"/>
          <w:szCs w:val="28"/>
          <w:lang w:val="uz-Cyrl-UZ"/>
        </w:rPr>
        <w:t>т</w:t>
      </w:r>
      <w:r w:rsidRPr="00850370">
        <w:rPr>
          <w:color w:val="000000"/>
          <w:sz w:val="28"/>
          <w:szCs w:val="28"/>
          <w:lang w:val="kk-KZ"/>
        </w:rPr>
        <w:t>тың өзінде орташа</w:t>
      </w:r>
      <w:r w:rsidRPr="00850370">
        <w:rPr>
          <w:color w:val="000000"/>
          <w:sz w:val="28"/>
          <w:szCs w:val="28"/>
          <w:lang w:val="uz-Cyrl-UZ"/>
        </w:rPr>
        <w:t xml:space="preserve"> 1800-д</w:t>
      </w:r>
      <w:r w:rsidRPr="00850370">
        <w:rPr>
          <w:color w:val="000000"/>
          <w:sz w:val="28"/>
          <w:szCs w:val="28"/>
          <w:lang w:val="kk-KZ"/>
        </w:rPr>
        <w:t>е</w:t>
      </w:r>
      <w:r w:rsidRPr="00850370">
        <w:rPr>
          <w:color w:val="000000"/>
          <w:sz w:val="28"/>
          <w:szCs w:val="28"/>
          <w:lang w:val="uz-Cyrl-UZ"/>
        </w:rPr>
        <w:t xml:space="preserve">н </w:t>
      </w:r>
      <w:r w:rsidRPr="00850370">
        <w:rPr>
          <w:color w:val="000000"/>
          <w:sz w:val="28"/>
          <w:szCs w:val="28"/>
          <w:lang w:val="kk-KZ"/>
        </w:rPr>
        <w:t>астам күн күркірейтіндігі анықталған</w:t>
      </w:r>
      <w:r w:rsidRPr="00850370">
        <w:rPr>
          <w:color w:val="000000"/>
          <w:sz w:val="28"/>
          <w:szCs w:val="28"/>
          <w:lang w:val="uz-Cyrl-UZ"/>
        </w:rPr>
        <w:t xml:space="preserve">, </w:t>
      </w:r>
      <w:r w:rsidRPr="00850370">
        <w:rPr>
          <w:color w:val="000000"/>
          <w:sz w:val="28"/>
          <w:szCs w:val="28"/>
          <w:lang w:val="kk-KZ"/>
        </w:rPr>
        <w:t>о</w:t>
      </w:r>
      <w:r w:rsidRPr="00850370">
        <w:rPr>
          <w:color w:val="000000"/>
          <w:sz w:val="28"/>
          <w:szCs w:val="28"/>
          <w:lang w:val="uz-Cyrl-UZ"/>
        </w:rPr>
        <w:t xml:space="preserve">лар </w:t>
      </w:r>
      <w:r w:rsidRPr="00850370">
        <w:rPr>
          <w:color w:val="000000"/>
          <w:sz w:val="28"/>
          <w:szCs w:val="28"/>
          <w:lang w:val="kk-KZ"/>
        </w:rPr>
        <w:t>ө</w:t>
      </w:r>
      <w:r w:rsidRPr="00850370">
        <w:rPr>
          <w:color w:val="000000"/>
          <w:sz w:val="28"/>
          <w:szCs w:val="28"/>
          <w:lang w:val="uz-Cyrl-UZ"/>
        </w:rPr>
        <w:t xml:space="preserve">з </w:t>
      </w:r>
      <w:r w:rsidRPr="00850370">
        <w:rPr>
          <w:color w:val="000000"/>
          <w:sz w:val="28"/>
          <w:szCs w:val="28"/>
          <w:lang w:val="kk-KZ"/>
        </w:rPr>
        <w:t xml:space="preserve">кезегінде бір </w:t>
      </w:r>
      <w:r w:rsidRPr="00850370">
        <w:rPr>
          <w:color w:val="000000"/>
          <w:sz w:val="28"/>
          <w:szCs w:val="28"/>
          <w:lang w:val="uz-Cyrl-UZ"/>
        </w:rPr>
        <w:t>секунд</w:t>
      </w:r>
      <w:r w:rsidRPr="00850370">
        <w:rPr>
          <w:color w:val="000000"/>
          <w:sz w:val="28"/>
          <w:szCs w:val="28"/>
          <w:lang w:val="kk-KZ"/>
        </w:rPr>
        <w:t>т</w:t>
      </w:r>
      <w:r w:rsidRPr="00850370">
        <w:rPr>
          <w:color w:val="000000"/>
          <w:sz w:val="28"/>
          <w:szCs w:val="28"/>
          <w:lang w:val="uz-Cyrl-UZ"/>
        </w:rPr>
        <w:t>а 100-д</w:t>
      </w:r>
      <w:r w:rsidRPr="00850370">
        <w:rPr>
          <w:color w:val="000000"/>
          <w:sz w:val="28"/>
          <w:szCs w:val="28"/>
          <w:lang w:val="kk-KZ"/>
        </w:rPr>
        <w:t>е</w:t>
      </w:r>
      <w:r w:rsidRPr="00850370">
        <w:rPr>
          <w:color w:val="000000"/>
          <w:sz w:val="28"/>
          <w:szCs w:val="28"/>
          <w:lang w:val="uz-Cyrl-UZ"/>
        </w:rPr>
        <w:t xml:space="preserve">н </w:t>
      </w:r>
      <w:r w:rsidRPr="00850370">
        <w:rPr>
          <w:color w:val="000000"/>
          <w:sz w:val="28"/>
          <w:szCs w:val="28"/>
          <w:lang w:val="kk-KZ"/>
        </w:rPr>
        <w:t xml:space="preserve">артық </w:t>
      </w:r>
      <w:r w:rsidRPr="00850370">
        <w:rPr>
          <w:color w:val="000000"/>
          <w:sz w:val="28"/>
          <w:szCs w:val="28"/>
          <w:lang w:val="uz-Cyrl-UZ"/>
        </w:rPr>
        <w:t>найзағай</w:t>
      </w:r>
      <w:r w:rsidRPr="00850370">
        <w:rPr>
          <w:color w:val="000000"/>
          <w:sz w:val="28"/>
          <w:szCs w:val="28"/>
          <w:lang w:val="kk-KZ"/>
        </w:rPr>
        <w:t>ды</w:t>
      </w:r>
      <w:r w:rsidRPr="00850370">
        <w:rPr>
          <w:color w:val="000000"/>
          <w:sz w:val="28"/>
          <w:szCs w:val="28"/>
          <w:lang w:val="uz-Cyrl-UZ"/>
        </w:rPr>
        <w:t xml:space="preserve"> </w:t>
      </w:r>
      <w:r w:rsidRPr="00850370">
        <w:rPr>
          <w:color w:val="000000"/>
          <w:sz w:val="28"/>
          <w:szCs w:val="28"/>
          <w:lang w:val="kk-KZ"/>
        </w:rPr>
        <w:t>пайда етеді</w:t>
      </w:r>
      <w:r w:rsidRPr="00850370">
        <w:rPr>
          <w:color w:val="000000"/>
          <w:sz w:val="28"/>
          <w:szCs w:val="28"/>
          <w:lang w:val="uz-Cyrl-UZ"/>
        </w:rPr>
        <w:t xml:space="preserve">. </w:t>
      </w:r>
      <w:r w:rsidRPr="00850370">
        <w:rPr>
          <w:color w:val="000000"/>
          <w:sz w:val="28"/>
          <w:szCs w:val="28"/>
          <w:lang w:val="kk-KZ"/>
        </w:rPr>
        <w:t>Қазіргі кездегі үлкен</w:t>
      </w:r>
      <w:r w:rsidRPr="00850370">
        <w:rPr>
          <w:color w:val="000000"/>
          <w:sz w:val="28"/>
          <w:szCs w:val="28"/>
          <w:lang w:val="uz-Cyrl-UZ"/>
        </w:rPr>
        <w:t xml:space="preserve"> электр </w:t>
      </w:r>
      <w:r w:rsidRPr="00850370">
        <w:rPr>
          <w:color w:val="000000"/>
          <w:sz w:val="28"/>
          <w:szCs w:val="28"/>
          <w:lang w:val="kk-KZ"/>
        </w:rPr>
        <w:t>ұзату</w:t>
      </w:r>
      <w:r w:rsidRPr="00850370">
        <w:rPr>
          <w:color w:val="000000"/>
          <w:sz w:val="28"/>
          <w:szCs w:val="28"/>
          <w:lang w:val="uz-Cyrl-UZ"/>
        </w:rPr>
        <w:t xml:space="preserve"> сымдарындағы</w:t>
      </w:r>
      <w:r w:rsidRPr="00850370">
        <w:rPr>
          <w:color w:val="000000"/>
          <w:sz w:val="28"/>
          <w:szCs w:val="28"/>
          <w:lang w:val="kk-KZ"/>
        </w:rPr>
        <w:t xml:space="preserve"> апаттардың жартысынан көбі</w:t>
      </w:r>
      <w:r w:rsidRPr="00850370">
        <w:rPr>
          <w:color w:val="000000"/>
          <w:sz w:val="28"/>
          <w:szCs w:val="28"/>
          <w:lang w:val="uz-Cyrl-UZ"/>
        </w:rPr>
        <w:t xml:space="preserve"> найзағай</w:t>
      </w:r>
      <w:r w:rsidRPr="00850370">
        <w:rPr>
          <w:color w:val="000000"/>
          <w:sz w:val="28"/>
          <w:szCs w:val="28"/>
          <w:lang w:val="kk-KZ"/>
        </w:rPr>
        <w:t xml:space="preserve"> түрінде</w:t>
      </w:r>
      <w:r w:rsidRPr="00850370">
        <w:rPr>
          <w:color w:val="000000"/>
          <w:sz w:val="28"/>
          <w:szCs w:val="28"/>
          <w:lang w:val="uz-Cyrl-UZ"/>
        </w:rPr>
        <w:t xml:space="preserve"> </w:t>
      </w:r>
      <w:r w:rsidRPr="00850370">
        <w:rPr>
          <w:color w:val="000000"/>
          <w:sz w:val="28"/>
          <w:szCs w:val="28"/>
          <w:lang w:val="kk-KZ"/>
        </w:rPr>
        <w:t>пайда болады</w:t>
      </w:r>
      <w:r w:rsidRPr="00850370">
        <w:rPr>
          <w:color w:val="000000"/>
          <w:sz w:val="28"/>
          <w:szCs w:val="28"/>
          <w:lang w:val="uz-Cyrl-UZ"/>
        </w:rPr>
        <w:t xml:space="preserve">. </w:t>
      </w:r>
      <w:r w:rsidRPr="00850370">
        <w:rPr>
          <w:color w:val="000000"/>
          <w:sz w:val="28"/>
          <w:szCs w:val="28"/>
          <w:lang w:val="kk-KZ"/>
        </w:rPr>
        <w:t>Н</w:t>
      </w:r>
      <w:r w:rsidRPr="00850370">
        <w:rPr>
          <w:color w:val="000000"/>
          <w:sz w:val="28"/>
          <w:szCs w:val="28"/>
          <w:lang w:val="uz-Cyrl-UZ"/>
        </w:rPr>
        <w:t>айзағай</w:t>
      </w:r>
      <w:r w:rsidRPr="00850370">
        <w:rPr>
          <w:color w:val="000000"/>
          <w:sz w:val="28"/>
          <w:szCs w:val="28"/>
          <w:lang w:val="kk-KZ"/>
        </w:rPr>
        <w:t>дан қорғану әдістері барлық ғылыми әмбебап әдебиеттерде көрсетілген</w:t>
      </w:r>
      <w:r w:rsidRPr="00850370">
        <w:rPr>
          <w:color w:val="000000"/>
          <w:sz w:val="28"/>
          <w:szCs w:val="28"/>
          <w:lang w:val="uz-Cyrl-UZ"/>
        </w:rPr>
        <w:t xml:space="preserve"> [</w:t>
      </w:r>
      <w:r w:rsidRPr="00850370">
        <w:rPr>
          <w:color w:val="000000"/>
          <w:sz w:val="28"/>
          <w:szCs w:val="28"/>
          <w:lang w:val="kk-KZ"/>
        </w:rPr>
        <w:t>7</w:t>
      </w:r>
      <w:r w:rsidRPr="00850370">
        <w:rPr>
          <w:color w:val="000000"/>
          <w:sz w:val="28"/>
          <w:szCs w:val="28"/>
          <w:lang w:val="uz-Cyrl-UZ"/>
        </w:rPr>
        <w:t xml:space="preserve">]. </w:t>
      </w:r>
      <w:r w:rsidRPr="00850370">
        <w:rPr>
          <w:color w:val="000000"/>
          <w:sz w:val="28"/>
          <w:szCs w:val="28"/>
          <w:lang w:val="kk-KZ"/>
        </w:rPr>
        <w:t>Көп қабатты ғимараттар төбесінде ғимараттан биік   орнатылған антен</w:t>
      </w:r>
      <w:r>
        <w:rPr>
          <w:color w:val="000000"/>
          <w:sz w:val="28"/>
          <w:szCs w:val="28"/>
          <w:lang w:val="kk-KZ"/>
        </w:rPr>
        <w:t>алар  мен</w:t>
      </w:r>
      <w:r w:rsidRPr="00850370">
        <w:rPr>
          <w:color w:val="000000"/>
          <w:sz w:val="28"/>
          <w:szCs w:val="28"/>
          <w:lang w:val="kk-KZ"/>
        </w:rPr>
        <w:t xml:space="preserve"> </w:t>
      </w:r>
      <w:r w:rsidRPr="00850370">
        <w:rPr>
          <w:color w:val="000000"/>
          <w:sz w:val="28"/>
          <w:szCs w:val="28"/>
          <w:lang w:val="uz-Cyrl-UZ"/>
        </w:rPr>
        <w:t>авто</w:t>
      </w:r>
      <w:r w:rsidRPr="00850370">
        <w:rPr>
          <w:color w:val="000000"/>
          <w:sz w:val="28"/>
          <w:szCs w:val="28"/>
          <w:lang w:val="kk-KZ"/>
        </w:rPr>
        <w:t>көлік жанар майын тасымалдаушы автокөліктерде сүйретіліп жүруші металл</w:t>
      </w:r>
      <w:r w:rsidRPr="00850370">
        <w:rPr>
          <w:color w:val="000000"/>
          <w:sz w:val="28"/>
          <w:szCs w:val="28"/>
          <w:lang w:val="uz-Cyrl-UZ"/>
        </w:rPr>
        <w:t xml:space="preserve"> </w:t>
      </w:r>
      <w:r w:rsidRPr="00850370">
        <w:rPr>
          <w:color w:val="000000"/>
          <w:sz w:val="28"/>
          <w:szCs w:val="28"/>
          <w:lang w:val="kk-KZ"/>
        </w:rPr>
        <w:t xml:space="preserve">тізбек </w:t>
      </w:r>
      <w:r w:rsidRPr="00850370">
        <w:rPr>
          <w:color w:val="000000"/>
          <w:sz w:val="28"/>
          <w:szCs w:val="28"/>
          <w:lang w:val="uz-Cyrl-UZ"/>
        </w:rPr>
        <w:t>найзағай шағылдырғыш</w:t>
      </w:r>
      <w:r w:rsidRPr="00850370">
        <w:rPr>
          <w:color w:val="000000"/>
          <w:sz w:val="28"/>
          <w:szCs w:val="28"/>
          <w:lang w:val="kk-KZ"/>
        </w:rPr>
        <w:t xml:space="preserve"> міндетін орындайды</w:t>
      </w:r>
      <w:r w:rsidRPr="00850370">
        <w:rPr>
          <w:color w:val="000000"/>
          <w:sz w:val="28"/>
          <w:szCs w:val="28"/>
          <w:lang w:val="uz-Cyrl-UZ"/>
        </w:rPr>
        <w:t>.</w:t>
      </w:r>
      <w:r w:rsidRPr="00850370">
        <w:rPr>
          <w:color w:val="000000"/>
          <w:sz w:val="28"/>
          <w:szCs w:val="28"/>
          <w:lang w:val="kk-KZ"/>
        </w:rPr>
        <w:t xml:space="preserve"> </w:t>
      </w:r>
    </w:p>
    <w:p w:rsidR="00D44011" w:rsidRDefault="00D44011" w:rsidP="00850370">
      <w:pPr>
        <w:spacing w:line="360" w:lineRule="auto"/>
        <w:ind w:firstLine="567"/>
        <w:jc w:val="both"/>
        <w:rPr>
          <w:color w:val="000000"/>
          <w:sz w:val="28"/>
          <w:szCs w:val="28"/>
          <w:lang w:val="kk-KZ"/>
        </w:rPr>
      </w:pPr>
      <w:r>
        <w:rPr>
          <w:color w:val="000000"/>
          <w:sz w:val="28"/>
          <w:szCs w:val="28"/>
          <w:lang w:val="kk-KZ"/>
        </w:rPr>
        <w:t xml:space="preserve">   </w:t>
      </w:r>
      <w:r w:rsidRPr="00850370">
        <w:rPr>
          <w:color w:val="000000"/>
          <w:sz w:val="28"/>
          <w:szCs w:val="28"/>
          <w:lang w:val="kk-KZ"/>
        </w:rPr>
        <w:t xml:space="preserve">Қорыта келгенде зерттеуде ҚР және ТМД елдері жалпы білім мектеп бағдарламасы мен оқулықтары, сондай-ақ, Интернет сайттары талқыланып физика курсының </w:t>
      </w:r>
      <w:r w:rsidRPr="00850370">
        <w:rPr>
          <w:color w:val="000000"/>
          <w:sz w:val="28"/>
          <w:szCs w:val="28"/>
          <w:lang w:val="uz-Cyrl-UZ"/>
        </w:rPr>
        <w:t>“</w:t>
      </w:r>
      <w:r w:rsidRPr="00850370">
        <w:rPr>
          <w:color w:val="000000"/>
          <w:sz w:val="28"/>
          <w:szCs w:val="28"/>
          <w:lang w:val="kk-KZ"/>
        </w:rPr>
        <w:t>Әртүрлі</w:t>
      </w:r>
      <w:r w:rsidRPr="00850370">
        <w:rPr>
          <w:color w:val="000000"/>
          <w:sz w:val="28"/>
          <w:szCs w:val="28"/>
          <w:lang w:val="uz-Cyrl-UZ"/>
        </w:rPr>
        <w:t xml:space="preserve"> ортадағы электр тог</w:t>
      </w:r>
      <w:r w:rsidRPr="00850370">
        <w:rPr>
          <w:color w:val="000000"/>
          <w:sz w:val="28"/>
          <w:szCs w:val="28"/>
          <w:lang w:val="kk-KZ"/>
        </w:rPr>
        <w:t>ы</w:t>
      </w:r>
      <w:r w:rsidRPr="00850370">
        <w:rPr>
          <w:color w:val="000000"/>
          <w:sz w:val="28"/>
          <w:szCs w:val="28"/>
          <w:lang w:val="uz-Cyrl-UZ"/>
        </w:rPr>
        <w:t>”</w:t>
      </w:r>
      <w:r w:rsidRPr="00850370">
        <w:rPr>
          <w:color w:val="000000"/>
          <w:sz w:val="28"/>
          <w:szCs w:val="28"/>
          <w:lang w:val="kk-KZ"/>
        </w:rPr>
        <w:t xml:space="preserve"> тарауын, жаңа педагогикалық, ақпараттық технологиялар, виртуалды-</w:t>
      </w:r>
      <w:r>
        <w:rPr>
          <w:color w:val="000000"/>
          <w:sz w:val="28"/>
          <w:szCs w:val="28"/>
          <w:lang w:val="kk-KZ"/>
        </w:rPr>
        <w:t>көрнекілік анимациялармен және</w:t>
      </w:r>
      <w:r w:rsidRPr="00850370">
        <w:rPr>
          <w:color w:val="000000"/>
          <w:sz w:val="28"/>
          <w:szCs w:val="28"/>
          <w:lang w:val="kk-KZ"/>
        </w:rPr>
        <w:t xml:space="preserve"> виртуалды зертханалық жұмыстар</w:t>
      </w:r>
      <w:r>
        <w:rPr>
          <w:color w:val="000000"/>
          <w:sz w:val="28"/>
          <w:szCs w:val="28"/>
          <w:lang w:val="kk-KZ"/>
        </w:rPr>
        <w:t xml:space="preserve"> қарастырылған.           </w:t>
      </w:r>
    </w:p>
    <w:p w:rsidR="00D44011" w:rsidRDefault="00D44011" w:rsidP="00850370">
      <w:pPr>
        <w:spacing w:line="360" w:lineRule="auto"/>
        <w:ind w:firstLine="567"/>
        <w:jc w:val="both"/>
        <w:rPr>
          <w:color w:val="000000"/>
          <w:sz w:val="28"/>
          <w:szCs w:val="28"/>
          <w:lang w:val="uz-Cyrl-UZ"/>
        </w:rPr>
      </w:pPr>
      <w:r>
        <w:rPr>
          <w:color w:val="000000"/>
          <w:sz w:val="28"/>
          <w:szCs w:val="28"/>
          <w:lang w:val="kk-KZ"/>
        </w:rPr>
        <w:t xml:space="preserve">   </w:t>
      </w:r>
      <w:r w:rsidRPr="00850370">
        <w:rPr>
          <w:color w:val="000000"/>
          <w:sz w:val="28"/>
          <w:szCs w:val="28"/>
          <w:lang w:val="kk-KZ"/>
        </w:rPr>
        <w:t>Бағдарламалар мен күнтізбелік жоспарларларды талдау, осы тараудағы тақырыптарды оқыту, сабақтардың күнтізбелік жоспары</w:t>
      </w:r>
      <w:r>
        <w:rPr>
          <w:color w:val="000000"/>
          <w:sz w:val="28"/>
          <w:szCs w:val="28"/>
          <w:lang w:val="kk-KZ"/>
        </w:rPr>
        <w:t>н</w:t>
      </w:r>
      <w:r w:rsidRPr="00850370">
        <w:rPr>
          <w:color w:val="000000"/>
          <w:sz w:val="28"/>
          <w:szCs w:val="28"/>
          <w:lang w:val="kk-KZ"/>
        </w:rPr>
        <w:t>, тақырыптардың оқулық бойынша</w:t>
      </w:r>
      <w:r w:rsidRPr="00850370">
        <w:rPr>
          <w:color w:val="000000"/>
          <w:sz w:val="28"/>
          <w:szCs w:val="28"/>
          <w:lang w:val="uz-Cyrl-UZ"/>
        </w:rPr>
        <w:t xml:space="preserve"> </w:t>
      </w:r>
      <w:r w:rsidRPr="00850370">
        <w:rPr>
          <w:color w:val="000000"/>
          <w:sz w:val="28"/>
          <w:szCs w:val="28"/>
          <w:lang w:val="kk-KZ"/>
        </w:rPr>
        <w:t>тізбектілігі, әр түрлі оқулықтарда әр түрлі бөліктері және кү</w:t>
      </w:r>
      <w:r w:rsidRPr="00850370">
        <w:rPr>
          <w:color w:val="000000"/>
          <w:sz w:val="28"/>
          <w:szCs w:val="28"/>
          <w:lang w:val="uz-Cyrl-UZ"/>
        </w:rPr>
        <w:t>нд</w:t>
      </w:r>
      <w:r w:rsidRPr="00850370">
        <w:rPr>
          <w:color w:val="000000"/>
          <w:sz w:val="28"/>
          <w:szCs w:val="28"/>
          <w:lang w:val="kk-KZ"/>
        </w:rPr>
        <w:t>е</w:t>
      </w:r>
      <w:r w:rsidRPr="00850370">
        <w:rPr>
          <w:color w:val="000000"/>
          <w:sz w:val="28"/>
          <w:szCs w:val="28"/>
          <w:lang w:val="uz-Cyrl-UZ"/>
        </w:rPr>
        <w:t>л</w:t>
      </w:r>
      <w:r w:rsidRPr="00850370">
        <w:rPr>
          <w:color w:val="000000"/>
          <w:sz w:val="28"/>
          <w:szCs w:val="28"/>
          <w:lang w:val="kk-KZ"/>
        </w:rPr>
        <w:t>і</w:t>
      </w:r>
      <w:r w:rsidRPr="00850370">
        <w:rPr>
          <w:color w:val="000000"/>
          <w:sz w:val="28"/>
          <w:szCs w:val="28"/>
          <w:lang w:val="uz-Cyrl-UZ"/>
        </w:rPr>
        <w:t>к т</w:t>
      </w:r>
      <w:r>
        <w:rPr>
          <w:color w:val="000000"/>
          <w:sz w:val="28"/>
          <w:szCs w:val="28"/>
          <w:lang w:val="kk-KZ"/>
        </w:rPr>
        <w:t>ұ</w:t>
      </w:r>
      <w:r w:rsidRPr="00850370">
        <w:rPr>
          <w:color w:val="000000"/>
          <w:sz w:val="28"/>
          <w:szCs w:val="28"/>
          <w:lang w:val="uz-Cyrl-UZ"/>
        </w:rPr>
        <w:t>рм</w:t>
      </w:r>
      <w:r w:rsidRPr="00850370">
        <w:rPr>
          <w:color w:val="000000"/>
          <w:sz w:val="28"/>
          <w:szCs w:val="28"/>
          <w:lang w:val="kk-KZ"/>
        </w:rPr>
        <w:t>ыста жартылай өткізгішті құрал</w:t>
      </w:r>
      <w:r w:rsidRPr="00850370">
        <w:rPr>
          <w:color w:val="000000"/>
          <w:sz w:val="28"/>
          <w:szCs w:val="28"/>
          <w:lang w:val="uz-Cyrl-UZ"/>
        </w:rPr>
        <w:t>-</w:t>
      </w:r>
      <w:r w:rsidRPr="00850370">
        <w:rPr>
          <w:color w:val="000000"/>
          <w:sz w:val="28"/>
          <w:szCs w:val="28"/>
          <w:lang w:val="kk-KZ"/>
        </w:rPr>
        <w:t>жабдықтардың көп қолданылуы есепке алынады</w:t>
      </w:r>
      <w:r>
        <w:rPr>
          <w:color w:val="000000"/>
          <w:sz w:val="28"/>
          <w:szCs w:val="28"/>
          <w:lang w:val="uz-Cyrl-UZ"/>
        </w:rPr>
        <w:t xml:space="preserve">. </w:t>
      </w:r>
    </w:p>
    <w:p w:rsidR="00D44011" w:rsidRDefault="00D44011" w:rsidP="00850370">
      <w:pPr>
        <w:spacing w:line="360" w:lineRule="auto"/>
        <w:ind w:firstLine="567"/>
        <w:jc w:val="both"/>
        <w:rPr>
          <w:color w:val="000000"/>
          <w:sz w:val="28"/>
          <w:szCs w:val="28"/>
          <w:lang w:val="kk-KZ"/>
        </w:rPr>
      </w:pPr>
      <w:r w:rsidRPr="00850370">
        <w:rPr>
          <w:color w:val="000000"/>
          <w:sz w:val="28"/>
          <w:szCs w:val="28"/>
          <w:lang w:val="uz-Cyrl-UZ"/>
        </w:rPr>
        <w:t xml:space="preserve"> «</w:t>
      </w:r>
      <w:r w:rsidRPr="00850370">
        <w:rPr>
          <w:color w:val="000000"/>
          <w:sz w:val="28"/>
          <w:szCs w:val="28"/>
          <w:lang w:val="kk-KZ"/>
        </w:rPr>
        <w:t xml:space="preserve">Әртүрлі орталарда </w:t>
      </w:r>
      <w:r w:rsidRPr="00850370">
        <w:rPr>
          <w:color w:val="000000"/>
          <w:sz w:val="28"/>
          <w:szCs w:val="28"/>
          <w:lang w:val="uz-Cyrl-UZ"/>
        </w:rPr>
        <w:t>электр то</w:t>
      </w:r>
      <w:r w:rsidRPr="00850370">
        <w:rPr>
          <w:color w:val="000000"/>
          <w:sz w:val="28"/>
          <w:szCs w:val="28"/>
          <w:lang w:val="kk-KZ"/>
        </w:rPr>
        <w:t>гы</w:t>
      </w:r>
      <w:r w:rsidRPr="00850370">
        <w:rPr>
          <w:color w:val="000000"/>
          <w:sz w:val="28"/>
          <w:szCs w:val="28"/>
          <w:lang w:val="uz-Cyrl-UZ"/>
        </w:rPr>
        <w:t xml:space="preserve">» </w:t>
      </w:r>
      <w:r w:rsidRPr="00850370">
        <w:rPr>
          <w:color w:val="000000"/>
          <w:sz w:val="28"/>
          <w:szCs w:val="28"/>
          <w:lang w:val="kk-KZ"/>
        </w:rPr>
        <w:t>бөлімі мазмұнын дәстүрлі оқытуды</w:t>
      </w:r>
      <w:r w:rsidRPr="00850370">
        <w:rPr>
          <w:color w:val="000000"/>
          <w:sz w:val="28"/>
          <w:szCs w:val="28"/>
          <w:lang w:val="uz-Cyrl-UZ"/>
        </w:rPr>
        <w:t>: метал</w:t>
      </w:r>
      <w:r w:rsidRPr="00850370">
        <w:rPr>
          <w:color w:val="000000"/>
          <w:sz w:val="28"/>
          <w:szCs w:val="28"/>
          <w:lang w:val="kk-KZ"/>
        </w:rPr>
        <w:t>д</w:t>
      </w:r>
      <w:r w:rsidRPr="00850370">
        <w:rPr>
          <w:color w:val="000000"/>
          <w:sz w:val="28"/>
          <w:szCs w:val="28"/>
          <w:lang w:val="uz-Cyrl-UZ"/>
        </w:rPr>
        <w:t>арда, вакуумда,</w:t>
      </w:r>
      <w:r w:rsidRPr="00850370">
        <w:rPr>
          <w:color w:val="000000"/>
          <w:sz w:val="28"/>
          <w:szCs w:val="28"/>
          <w:lang w:val="kk-KZ"/>
        </w:rPr>
        <w:t xml:space="preserve"> жартылай өткізгіштерде</w:t>
      </w:r>
      <w:r w:rsidRPr="00850370">
        <w:rPr>
          <w:color w:val="000000"/>
          <w:sz w:val="28"/>
          <w:szCs w:val="28"/>
          <w:lang w:val="uz-Cyrl-UZ"/>
        </w:rPr>
        <w:t>, газ</w:t>
      </w:r>
      <w:r w:rsidRPr="00850370">
        <w:rPr>
          <w:color w:val="000000"/>
          <w:sz w:val="28"/>
          <w:szCs w:val="28"/>
          <w:lang w:val="kk-KZ"/>
        </w:rPr>
        <w:t>д</w:t>
      </w:r>
      <w:r w:rsidRPr="00850370">
        <w:rPr>
          <w:color w:val="000000"/>
          <w:sz w:val="28"/>
          <w:szCs w:val="28"/>
          <w:lang w:val="uz-Cyrl-UZ"/>
        </w:rPr>
        <w:t xml:space="preserve">арда </w:t>
      </w:r>
      <w:r w:rsidRPr="00850370">
        <w:rPr>
          <w:color w:val="000000"/>
          <w:sz w:val="28"/>
          <w:szCs w:val="28"/>
          <w:lang w:val="kk-KZ"/>
        </w:rPr>
        <w:t>және</w:t>
      </w:r>
      <w:r w:rsidRPr="00850370">
        <w:rPr>
          <w:color w:val="000000"/>
          <w:sz w:val="28"/>
          <w:szCs w:val="28"/>
          <w:lang w:val="uz-Cyrl-UZ"/>
        </w:rPr>
        <w:t xml:space="preserve"> электролит</w:t>
      </w:r>
      <w:r w:rsidRPr="00850370">
        <w:rPr>
          <w:color w:val="000000"/>
          <w:sz w:val="28"/>
          <w:szCs w:val="28"/>
          <w:lang w:val="kk-KZ"/>
        </w:rPr>
        <w:t>терде</w:t>
      </w:r>
      <w:r w:rsidRPr="00850370">
        <w:rPr>
          <w:color w:val="000000"/>
          <w:sz w:val="28"/>
          <w:szCs w:val="28"/>
          <w:lang w:val="uz-Cyrl-UZ"/>
        </w:rPr>
        <w:t xml:space="preserve"> электр то</w:t>
      </w:r>
      <w:r w:rsidRPr="00850370">
        <w:rPr>
          <w:color w:val="000000"/>
          <w:sz w:val="28"/>
          <w:szCs w:val="28"/>
          <w:lang w:val="kk-KZ"/>
        </w:rPr>
        <w:t>гы түріндегі тізбектей оқытуды ұсынамыз. Мұнда «</w:t>
      </w:r>
      <w:r w:rsidRPr="00850370">
        <w:rPr>
          <w:color w:val="000000"/>
          <w:sz w:val="28"/>
          <w:szCs w:val="28"/>
          <w:lang w:val="uz-Cyrl-UZ"/>
        </w:rPr>
        <w:t>Вакуумда электр то</w:t>
      </w:r>
      <w:r w:rsidRPr="00850370">
        <w:rPr>
          <w:color w:val="000000"/>
          <w:sz w:val="28"/>
          <w:szCs w:val="28"/>
          <w:lang w:val="kk-KZ"/>
        </w:rPr>
        <w:t>гы» тақырыбы, «</w:t>
      </w:r>
      <w:r w:rsidRPr="00850370">
        <w:rPr>
          <w:color w:val="000000"/>
          <w:sz w:val="28"/>
          <w:szCs w:val="28"/>
          <w:lang w:val="uz-Cyrl-UZ"/>
        </w:rPr>
        <w:t>Металлард</w:t>
      </w:r>
      <w:r w:rsidRPr="00850370">
        <w:rPr>
          <w:color w:val="000000"/>
          <w:sz w:val="28"/>
          <w:szCs w:val="28"/>
          <w:lang w:val="kk-KZ"/>
        </w:rPr>
        <w:t>а</w:t>
      </w:r>
      <w:r w:rsidRPr="00850370">
        <w:rPr>
          <w:color w:val="000000"/>
          <w:sz w:val="28"/>
          <w:szCs w:val="28"/>
          <w:lang w:val="uz-Cyrl-UZ"/>
        </w:rPr>
        <w:t xml:space="preserve"> электр то</w:t>
      </w:r>
      <w:r w:rsidRPr="00850370">
        <w:rPr>
          <w:color w:val="000000"/>
          <w:sz w:val="28"/>
          <w:szCs w:val="28"/>
          <w:lang w:val="kk-KZ"/>
        </w:rPr>
        <w:t xml:space="preserve">ғы» тақырыбында электрлік тоқты тасымалдаушы, термоэлектрондық құбылыста металдан </w:t>
      </w:r>
      <w:r>
        <w:rPr>
          <w:color w:val="000000"/>
          <w:sz w:val="28"/>
          <w:szCs w:val="28"/>
          <w:lang w:val="kk-KZ"/>
        </w:rPr>
        <w:t>электрон ұшып шығуын көрсетеді</w:t>
      </w:r>
      <w:r w:rsidRPr="00850370">
        <w:rPr>
          <w:color w:val="000000"/>
          <w:sz w:val="28"/>
          <w:szCs w:val="28"/>
          <w:lang w:val="kk-KZ"/>
        </w:rPr>
        <w:t xml:space="preserve">. </w:t>
      </w:r>
    </w:p>
    <w:p w:rsidR="00D44011" w:rsidRPr="00850370" w:rsidRDefault="00D44011" w:rsidP="00850370">
      <w:pPr>
        <w:spacing w:line="360" w:lineRule="auto"/>
        <w:ind w:firstLine="567"/>
        <w:jc w:val="both"/>
        <w:rPr>
          <w:color w:val="000000"/>
          <w:sz w:val="28"/>
          <w:szCs w:val="28"/>
          <w:lang w:val="uz-Cyrl-UZ"/>
        </w:rPr>
      </w:pPr>
      <w:r w:rsidRPr="00850370">
        <w:rPr>
          <w:color w:val="000000"/>
          <w:sz w:val="28"/>
          <w:szCs w:val="28"/>
          <w:lang w:val="kk-KZ"/>
        </w:rPr>
        <w:t xml:space="preserve">«Жартылай өткізгіштердегі </w:t>
      </w:r>
      <w:r w:rsidRPr="00850370">
        <w:rPr>
          <w:color w:val="000000"/>
          <w:sz w:val="28"/>
          <w:szCs w:val="28"/>
          <w:lang w:val="uz-Cyrl-UZ"/>
        </w:rPr>
        <w:t>электр то</w:t>
      </w:r>
      <w:r w:rsidRPr="00850370">
        <w:rPr>
          <w:color w:val="000000"/>
          <w:sz w:val="28"/>
          <w:szCs w:val="28"/>
          <w:lang w:val="kk-KZ"/>
        </w:rPr>
        <w:t xml:space="preserve">гы» тақырыбын жоғары денгейде менгеру үшін вакуумды алу технологияларын, сондай-ақ тақырыпқа сәйкес қосымша материаларды өз бетінше игеруі қажет, себебі </w:t>
      </w:r>
      <w:r w:rsidRPr="00850370">
        <w:rPr>
          <w:i/>
          <w:color w:val="000000"/>
          <w:sz w:val="28"/>
          <w:szCs w:val="28"/>
          <w:lang w:val="kk-KZ"/>
        </w:rPr>
        <w:t>p</w:t>
      </w:r>
      <w:r w:rsidRPr="00850370">
        <w:rPr>
          <w:color w:val="000000"/>
          <w:sz w:val="28"/>
          <w:szCs w:val="28"/>
          <w:lang w:val="kk-KZ"/>
        </w:rPr>
        <w:t xml:space="preserve"> – </w:t>
      </w:r>
      <w:r w:rsidRPr="00850370">
        <w:rPr>
          <w:i/>
          <w:color w:val="000000"/>
          <w:sz w:val="28"/>
          <w:szCs w:val="28"/>
          <w:lang w:val="kk-KZ"/>
        </w:rPr>
        <w:t xml:space="preserve">n </w:t>
      </w:r>
      <w:r w:rsidRPr="00850370">
        <w:rPr>
          <w:color w:val="000000"/>
          <w:sz w:val="28"/>
          <w:szCs w:val="28"/>
          <w:lang w:val="kk-KZ"/>
        </w:rPr>
        <w:t>немесе</w:t>
      </w:r>
      <w:r w:rsidRPr="00850370">
        <w:rPr>
          <w:i/>
          <w:color w:val="000000"/>
          <w:sz w:val="28"/>
          <w:szCs w:val="28"/>
          <w:lang w:val="kk-KZ"/>
        </w:rPr>
        <w:t xml:space="preserve"> p</w:t>
      </w:r>
      <w:r w:rsidRPr="00850370">
        <w:rPr>
          <w:color w:val="000000"/>
          <w:sz w:val="28"/>
          <w:szCs w:val="28"/>
          <w:lang w:val="kk-KZ"/>
        </w:rPr>
        <w:t xml:space="preserve"> – </w:t>
      </w:r>
      <w:r w:rsidRPr="00850370">
        <w:rPr>
          <w:i/>
          <w:color w:val="000000"/>
          <w:sz w:val="28"/>
          <w:szCs w:val="28"/>
          <w:lang w:val="kk-KZ"/>
        </w:rPr>
        <w:t>n</w:t>
      </w:r>
      <w:r w:rsidRPr="00850370">
        <w:rPr>
          <w:color w:val="000000"/>
          <w:sz w:val="28"/>
          <w:szCs w:val="28"/>
          <w:lang w:val="kk-KZ"/>
        </w:rPr>
        <w:t xml:space="preserve"> –</w:t>
      </w:r>
      <w:r w:rsidRPr="00850370">
        <w:rPr>
          <w:i/>
          <w:color w:val="000000"/>
          <w:sz w:val="28"/>
          <w:szCs w:val="28"/>
          <w:lang w:val="kk-KZ"/>
        </w:rPr>
        <w:t xml:space="preserve"> p</w:t>
      </w:r>
      <w:r w:rsidRPr="00850370">
        <w:rPr>
          <w:color w:val="000000"/>
          <w:sz w:val="28"/>
          <w:szCs w:val="28"/>
          <w:lang w:val="kk-KZ"/>
        </w:rPr>
        <w:t xml:space="preserve"> типтегі ауысуларын алу вакуумда орындалады. Демек, тақырыптардың тізбектілігі  бірін-бірі бекітеді</w:t>
      </w:r>
      <w:r w:rsidRPr="00850370">
        <w:rPr>
          <w:color w:val="000000"/>
          <w:sz w:val="28"/>
          <w:szCs w:val="28"/>
          <w:lang w:val="uz-Cyrl-UZ"/>
        </w:rPr>
        <w:t>. Сондай – ақ, қазіргі орта мектеп физика курсында плазма күйі</w:t>
      </w:r>
      <w:r>
        <w:rPr>
          <w:color w:val="000000"/>
          <w:sz w:val="28"/>
          <w:szCs w:val="28"/>
          <w:lang w:val="uz-Cyrl-UZ"/>
        </w:rPr>
        <w:t>н</w:t>
      </w:r>
      <w:r w:rsidRPr="00850370">
        <w:rPr>
          <w:color w:val="000000"/>
          <w:sz w:val="28"/>
          <w:szCs w:val="28"/>
          <w:lang w:val="uz-Cyrl-UZ"/>
        </w:rPr>
        <w:t xml:space="preserve"> оқыту, </w:t>
      </w:r>
      <w:r>
        <w:rPr>
          <w:color w:val="000000"/>
          <w:sz w:val="28"/>
          <w:szCs w:val="28"/>
          <w:lang w:val="uz-Cyrl-UZ"/>
        </w:rPr>
        <w:t xml:space="preserve">негізгі қойылып отырған </w:t>
      </w:r>
      <w:r w:rsidRPr="00850370">
        <w:rPr>
          <w:color w:val="000000"/>
          <w:sz w:val="28"/>
          <w:szCs w:val="28"/>
          <w:lang w:val="uz-Cyrl-UZ"/>
        </w:rPr>
        <w:t xml:space="preserve">мәселенің маңыздылығы мен жаңа ақпараттық және көрнекілік анимациялар арқылы білім алушыларға плазма туралы </w:t>
      </w:r>
      <w:r>
        <w:rPr>
          <w:color w:val="000000"/>
          <w:sz w:val="28"/>
          <w:szCs w:val="28"/>
          <w:lang w:val="uz-Cyrl-UZ"/>
        </w:rPr>
        <w:t xml:space="preserve">толық </w:t>
      </w:r>
      <w:r w:rsidRPr="00850370">
        <w:rPr>
          <w:color w:val="000000"/>
          <w:sz w:val="28"/>
          <w:szCs w:val="28"/>
          <w:lang w:val="uz-Cyrl-UZ"/>
        </w:rPr>
        <w:t xml:space="preserve"> ақпарат беру идеясы ұсынылған.</w:t>
      </w:r>
    </w:p>
    <w:p w:rsidR="00D44011" w:rsidRPr="00850370" w:rsidRDefault="00D44011" w:rsidP="00850370">
      <w:pPr>
        <w:tabs>
          <w:tab w:val="left" w:pos="2136"/>
        </w:tabs>
        <w:spacing w:line="360" w:lineRule="auto"/>
        <w:ind w:firstLine="567"/>
        <w:jc w:val="both"/>
        <w:rPr>
          <w:b/>
          <w:bCs/>
          <w:color w:val="000000"/>
          <w:sz w:val="28"/>
          <w:szCs w:val="28"/>
          <w:lang w:val="kk-KZ"/>
        </w:rPr>
      </w:pPr>
      <w:r w:rsidRPr="00850370">
        <w:rPr>
          <w:color w:val="000000"/>
          <w:sz w:val="28"/>
          <w:szCs w:val="28"/>
          <w:lang w:val="uz-Cyrl-UZ"/>
        </w:rPr>
        <w:t>Ә</w:t>
      </w:r>
      <w:r>
        <w:rPr>
          <w:b/>
          <w:bCs/>
          <w:color w:val="000000"/>
          <w:sz w:val="28"/>
          <w:szCs w:val="28"/>
          <w:lang w:val="kk-KZ"/>
        </w:rPr>
        <w:t>дебиеттер:</w:t>
      </w:r>
    </w:p>
    <w:p w:rsidR="00D44011" w:rsidRPr="00850370" w:rsidRDefault="00D44011" w:rsidP="00850370">
      <w:pPr>
        <w:pStyle w:val="NormalWeb"/>
        <w:spacing w:before="0" w:beforeAutospacing="0" w:after="0" w:afterAutospacing="0" w:line="360" w:lineRule="auto"/>
        <w:ind w:firstLine="567"/>
        <w:jc w:val="both"/>
        <w:rPr>
          <w:color w:val="000000"/>
          <w:sz w:val="28"/>
          <w:szCs w:val="28"/>
          <w:lang w:val="kk-KZ"/>
        </w:rPr>
      </w:pPr>
      <w:r w:rsidRPr="00850370">
        <w:rPr>
          <w:color w:val="000000"/>
          <w:sz w:val="28"/>
          <w:szCs w:val="28"/>
          <w:lang w:val="kk-KZ"/>
        </w:rPr>
        <w:t>1. Қазақстан Республикасында білім беруді дамытудың 2011-2020 жылдарға арналған мемлекеттік бағдарламасы.</w:t>
      </w:r>
    </w:p>
    <w:p w:rsidR="00D44011" w:rsidRPr="00850370" w:rsidRDefault="00D44011" w:rsidP="00850370">
      <w:pPr>
        <w:pStyle w:val="NormalWeb"/>
        <w:spacing w:before="0" w:beforeAutospacing="0" w:after="0" w:afterAutospacing="0" w:line="360" w:lineRule="auto"/>
        <w:ind w:firstLine="567"/>
        <w:jc w:val="both"/>
        <w:rPr>
          <w:color w:val="000000"/>
          <w:sz w:val="28"/>
          <w:szCs w:val="28"/>
          <w:lang w:val="kk-KZ"/>
        </w:rPr>
      </w:pPr>
      <w:r w:rsidRPr="00850370">
        <w:rPr>
          <w:color w:val="000000"/>
          <w:sz w:val="28"/>
          <w:szCs w:val="28"/>
          <w:lang w:val="kk-KZ"/>
        </w:rPr>
        <w:t>2.  Б.М.Дүйсембаев, Г.З.Байжасарова, А.А.Медетбекова  «Физика және астрономия», Оқулық, Алматы «Мектеп»  2012 жыл.</w:t>
      </w:r>
    </w:p>
    <w:p w:rsidR="00D44011" w:rsidRPr="00850370" w:rsidRDefault="00D44011" w:rsidP="00850370">
      <w:pPr>
        <w:pStyle w:val="NormalWeb"/>
        <w:spacing w:before="0" w:beforeAutospacing="0" w:after="0" w:afterAutospacing="0" w:line="360" w:lineRule="auto"/>
        <w:ind w:firstLine="567"/>
        <w:jc w:val="both"/>
        <w:rPr>
          <w:color w:val="000000"/>
          <w:sz w:val="28"/>
          <w:szCs w:val="28"/>
          <w:lang w:val="kk-KZ"/>
        </w:rPr>
      </w:pPr>
      <w:r w:rsidRPr="00850370">
        <w:rPr>
          <w:color w:val="000000"/>
          <w:sz w:val="28"/>
          <w:szCs w:val="28"/>
          <w:lang w:val="kk-KZ"/>
        </w:rPr>
        <w:t>3. Башаров Р.Б.,Тоқбергенова У.Қ., Қазақбаева Д.М., Байжасарова Г.З., Кронгарт Б.А // Физика.Жалпы білім беретін мектептің 10-11 сыныптарына арналған бағдарламалар. – Алматы: Ы.Алтынсарин атындағы ҚБА, 2006.</w:t>
      </w:r>
    </w:p>
    <w:p w:rsidR="00D44011" w:rsidRPr="00850370" w:rsidRDefault="00D44011" w:rsidP="00850370">
      <w:pPr>
        <w:spacing w:line="360" w:lineRule="auto"/>
        <w:ind w:firstLine="540"/>
        <w:jc w:val="both"/>
        <w:rPr>
          <w:color w:val="000000"/>
          <w:sz w:val="28"/>
          <w:szCs w:val="28"/>
          <w:lang w:val="kk-KZ"/>
        </w:rPr>
      </w:pPr>
      <w:r w:rsidRPr="00850370">
        <w:rPr>
          <w:color w:val="000000"/>
          <w:sz w:val="28"/>
          <w:szCs w:val="28"/>
          <w:lang w:val="kk-KZ"/>
        </w:rPr>
        <w:t xml:space="preserve"> 4 . </w:t>
      </w:r>
      <w:r w:rsidRPr="00850370">
        <w:rPr>
          <w:rFonts w:eastAsia="SimSun"/>
          <w:color w:val="000000"/>
          <w:sz w:val="28"/>
          <w:szCs w:val="28"/>
          <w:lang w:val="kk-KZ"/>
        </w:rPr>
        <w:t xml:space="preserve"> </w:t>
      </w:r>
      <w:r w:rsidRPr="00850370">
        <w:rPr>
          <w:color w:val="000000"/>
          <w:sz w:val="28"/>
          <w:szCs w:val="28"/>
          <w:lang w:val="kk-KZ"/>
        </w:rPr>
        <w:t>Мякишев Г.Я., Буховцев Б.Б., Сотский. Н.Н. Физика: учеб. для 10 кл. общеобразоват. учреж</w:t>
      </w:r>
      <w:r w:rsidRPr="00850370">
        <w:rPr>
          <w:color w:val="000000"/>
          <w:sz w:val="28"/>
          <w:szCs w:val="28"/>
          <w:lang w:val="kk-KZ"/>
        </w:rPr>
        <w:softHyphen/>
        <w:t xml:space="preserve">дений: базовый и профил. уровни. под ред. В. И. Николаева, Н. А. Парфентьевой. </w:t>
      </w:r>
      <w:r w:rsidRPr="00850370">
        <w:rPr>
          <w:color w:val="000000"/>
          <w:sz w:val="28"/>
          <w:szCs w:val="28"/>
          <w:lang w:val="kk-KZ"/>
        </w:rPr>
        <w:softHyphen/>
        <w:t xml:space="preserve"> 17</w:t>
      </w:r>
      <w:r w:rsidRPr="00850370">
        <w:rPr>
          <w:color w:val="000000"/>
          <w:sz w:val="28"/>
          <w:szCs w:val="28"/>
          <w:lang w:val="kk-KZ"/>
        </w:rPr>
        <w:softHyphen/>
        <w:t xml:space="preserve">e изд., перераб. и доп. </w:t>
      </w:r>
      <w:r w:rsidRPr="00850370">
        <w:rPr>
          <w:color w:val="000000"/>
          <w:sz w:val="28"/>
          <w:szCs w:val="28"/>
          <w:lang w:val="kk-KZ"/>
        </w:rPr>
        <w:softHyphen/>
        <w:t xml:space="preserve"> М.: Просвещение, 2008. </w:t>
      </w:r>
      <w:r w:rsidRPr="00850370">
        <w:rPr>
          <w:color w:val="000000"/>
          <w:sz w:val="28"/>
          <w:szCs w:val="28"/>
          <w:lang w:val="kk-KZ"/>
        </w:rPr>
        <w:softHyphen/>
        <w:t xml:space="preserve"> 366 с. : ил. ISBN 978</w:t>
      </w:r>
      <w:r w:rsidRPr="00850370">
        <w:rPr>
          <w:color w:val="000000"/>
          <w:sz w:val="28"/>
          <w:szCs w:val="28"/>
          <w:lang w:val="kk-KZ"/>
        </w:rPr>
        <w:softHyphen/>
        <w:t>5</w:t>
      </w:r>
      <w:r w:rsidRPr="00850370">
        <w:rPr>
          <w:color w:val="000000"/>
          <w:sz w:val="28"/>
          <w:szCs w:val="28"/>
          <w:lang w:val="kk-KZ"/>
        </w:rPr>
        <w:softHyphen/>
        <w:t>09</w:t>
      </w:r>
      <w:r w:rsidRPr="00850370">
        <w:rPr>
          <w:color w:val="000000"/>
          <w:sz w:val="28"/>
          <w:szCs w:val="28"/>
          <w:lang w:val="kk-KZ"/>
        </w:rPr>
        <w:softHyphen/>
        <w:t>016873</w:t>
      </w:r>
      <w:r w:rsidRPr="00850370">
        <w:rPr>
          <w:color w:val="000000"/>
          <w:sz w:val="28"/>
          <w:szCs w:val="28"/>
          <w:lang w:val="kk-KZ"/>
        </w:rPr>
        <w:softHyphen/>
        <w:t xml:space="preserve">]. </w:t>
      </w:r>
    </w:p>
    <w:p w:rsidR="00D44011" w:rsidRPr="00850370" w:rsidRDefault="00D44011" w:rsidP="00850370">
      <w:pPr>
        <w:spacing w:line="360" w:lineRule="auto"/>
        <w:ind w:firstLine="540"/>
        <w:jc w:val="both"/>
        <w:rPr>
          <w:color w:val="000000"/>
          <w:sz w:val="28"/>
          <w:szCs w:val="28"/>
          <w:lang w:val="kk-KZ"/>
        </w:rPr>
      </w:pPr>
      <w:r w:rsidRPr="00850370">
        <w:rPr>
          <w:color w:val="000000"/>
          <w:sz w:val="28"/>
          <w:szCs w:val="28"/>
          <w:lang w:val="kk-KZ"/>
        </w:rPr>
        <w:t xml:space="preserve"> 5.   Қазақстан Республикасының «</w:t>
      </w:r>
      <w:r w:rsidRPr="00850370">
        <w:rPr>
          <w:bCs/>
          <w:color w:val="000000"/>
          <w:sz w:val="28"/>
          <w:szCs w:val="28"/>
          <w:lang w:val="kk-KZ"/>
        </w:rPr>
        <w:t>Бiлiм туралы» заңы</w:t>
      </w:r>
    </w:p>
    <w:p w:rsidR="00D44011" w:rsidRPr="00850370" w:rsidRDefault="00D44011" w:rsidP="00850370">
      <w:pPr>
        <w:pStyle w:val="NormalWeb"/>
        <w:spacing w:before="0" w:beforeAutospacing="0" w:after="0" w:afterAutospacing="0" w:line="360" w:lineRule="auto"/>
        <w:ind w:firstLine="567"/>
        <w:jc w:val="both"/>
        <w:rPr>
          <w:color w:val="000000"/>
          <w:sz w:val="28"/>
          <w:szCs w:val="28"/>
          <w:lang w:val="kk-KZ"/>
        </w:rPr>
      </w:pPr>
      <w:r w:rsidRPr="00850370">
        <w:rPr>
          <w:color w:val="000000"/>
          <w:sz w:val="28"/>
          <w:szCs w:val="28"/>
          <w:lang w:val="kk-KZ"/>
        </w:rPr>
        <w:t xml:space="preserve"> 6. </w:t>
      </w:r>
      <w:r w:rsidRPr="00850370">
        <w:rPr>
          <w:color w:val="000000"/>
          <w:sz w:val="28"/>
          <w:szCs w:val="28"/>
          <w:lang w:val="uz-Latn-UZ"/>
        </w:rPr>
        <w:t xml:space="preserve"> </w:t>
      </w:r>
      <w:r w:rsidRPr="00850370">
        <w:rPr>
          <w:color w:val="000000"/>
          <w:sz w:val="28"/>
          <w:szCs w:val="28"/>
          <w:lang w:val="kk-KZ"/>
        </w:rPr>
        <w:t xml:space="preserve">Физика: Жалпы білім беретін мектептің жаратылыстану-математика бағытындағы 10-сыныбына арналған оқулық. </w:t>
      </w:r>
      <w:r w:rsidRPr="00850370">
        <w:rPr>
          <w:color w:val="000000"/>
          <w:sz w:val="28"/>
          <w:szCs w:val="28"/>
          <w:lang w:val="uz-Latn-UZ"/>
        </w:rPr>
        <w:t>/</w:t>
      </w:r>
      <w:r w:rsidRPr="00850370">
        <w:rPr>
          <w:color w:val="000000"/>
          <w:sz w:val="28"/>
          <w:szCs w:val="28"/>
          <w:lang w:val="kk-KZ"/>
        </w:rPr>
        <w:t xml:space="preserve">Б.Кронгарт, В.Кем, Н.Койшыбаев. – Алматы: «Мектеп» баспасы. 2006-352 бет, суретті. </w:t>
      </w:r>
    </w:p>
    <w:p w:rsidR="00D44011" w:rsidRPr="00850370" w:rsidRDefault="00D44011" w:rsidP="00850370">
      <w:pPr>
        <w:tabs>
          <w:tab w:val="left" w:pos="720"/>
          <w:tab w:val="left" w:pos="1080"/>
          <w:tab w:val="num" w:pos="1440"/>
        </w:tabs>
        <w:overflowPunct w:val="0"/>
        <w:autoSpaceDE w:val="0"/>
        <w:autoSpaceDN w:val="0"/>
        <w:adjustRightInd w:val="0"/>
        <w:spacing w:line="360" w:lineRule="auto"/>
        <w:ind w:firstLine="540"/>
        <w:jc w:val="both"/>
        <w:textAlignment w:val="baseline"/>
        <w:rPr>
          <w:color w:val="000000"/>
          <w:sz w:val="28"/>
          <w:szCs w:val="28"/>
        </w:rPr>
      </w:pPr>
      <w:r w:rsidRPr="00850370">
        <w:rPr>
          <w:color w:val="000000"/>
          <w:sz w:val="28"/>
          <w:szCs w:val="28"/>
          <w:lang w:val="kk-KZ"/>
        </w:rPr>
        <w:t xml:space="preserve"> 7.  </w:t>
      </w:r>
      <w:r w:rsidRPr="00850370">
        <w:rPr>
          <w:color w:val="000000"/>
          <w:sz w:val="28"/>
          <w:szCs w:val="28"/>
          <w:lang w:val="uz-Cyrl-UZ"/>
        </w:rPr>
        <w:t>Блудов М.И. Беседы по физике</w:t>
      </w:r>
      <w:r w:rsidRPr="00850370">
        <w:rPr>
          <w:color w:val="000000"/>
          <w:sz w:val="28"/>
          <w:szCs w:val="28"/>
        </w:rPr>
        <w:t>: Кн</w:t>
      </w:r>
      <w:r w:rsidRPr="00850370">
        <w:rPr>
          <w:color w:val="000000"/>
          <w:sz w:val="28"/>
          <w:szCs w:val="28"/>
          <w:lang w:val="kk-KZ"/>
        </w:rPr>
        <w:t xml:space="preserve">ига </w:t>
      </w:r>
      <w:r w:rsidRPr="00850370">
        <w:rPr>
          <w:color w:val="000000"/>
          <w:sz w:val="28"/>
          <w:szCs w:val="28"/>
        </w:rPr>
        <w:t>для учащихся ст</w:t>
      </w:r>
      <w:r w:rsidRPr="00850370">
        <w:rPr>
          <w:color w:val="000000"/>
          <w:sz w:val="28"/>
          <w:szCs w:val="28"/>
          <w:lang w:val="kk-KZ"/>
        </w:rPr>
        <w:t>аршых</w:t>
      </w:r>
      <w:r w:rsidRPr="00850370">
        <w:rPr>
          <w:color w:val="000000"/>
          <w:sz w:val="28"/>
          <w:szCs w:val="28"/>
        </w:rPr>
        <w:t xml:space="preserve"> классов сред. шк / Под.ред.Л.В.Тарасова.- 4-е изд., дораб.- М.: </w:t>
      </w:r>
      <w:r w:rsidRPr="00850370">
        <w:rPr>
          <w:color w:val="000000"/>
          <w:sz w:val="28"/>
          <w:szCs w:val="28"/>
          <w:lang w:val="uz-Cyrl-UZ"/>
        </w:rPr>
        <w:t>Просвешение</w:t>
      </w:r>
      <w:r w:rsidRPr="00850370">
        <w:rPr>
          <w:color w:val="000000"/>
          <w:sz w:val="28"/>
          <w:szCs w:val="28"/>
        </w:rPr>
        <w:t xml:space="preserve">, 1992.- 384с. </w:t>
      </w:r>
    </w:p>
    <w:p w:rsidR="00D44011" w:rsidRPr="00850370" w:rsidRDefault="00D44011" w:rsidP="00850370">
      <w:pPr>
        <w:pStyle w:val="NormalWeb"/>
        <w:spacing w:before="0" w:beforeAutospacing="0" w:after="0" w:afterAutospacing="0" w:line="360" w:lineRule="auto"/>
        <w:ind w:firstLine="567"/>
        <w:jc w:val="both"/>
        <w:rPr>
          <w:color w:val="000000"/>
          <w:sz w:val="28"/>
          <w:szCs w:val="28"/>
        </w:rPr>
      </w:pPr>
      <w:r w:rsidRPr="00850370">
        <w:rPr>
          <w:color w:val="000000"/>
          <w:sz w:val="28"/>
          <w:szCs w:val="28"/>
          <w:lang w:val="kk-KZ"/>
        </w:rPr>
        <w:t xml:space="preserve"> </w:t>
      </w:r>
      <w:r w:rsidRPr="00850370">
        <w:rPr>
          <w:color w:val="000000"/>
          <w:sz w:val="28"/>
          <w:szCs w:val="28"/>
        </w:rPr>
        <w:t>8</w:t>
      </w:r>
      <w:r w:rsidRPr="00850370">
        <w:rPr>
          <w:color w:val="000000"/>
          <w:sz w:val="28"/>
          <w:szCs w:val="28"/>
          <w:lang w:val="kk-KZ"/>
        </w:rPr>
        <w:t xml:space="preserve">. </w:t>
      </w:r>
      <w:r w:rsidRPr="00850370">
        <w:rPr>
          <w:color w:val="000000"/>
          <w:sz w:val="28"/>
          <w:szCs w:val="28"/>
        </w:rPr>
        <w:t xml:space="preserve"> Сайттар </w:t>
      </w:r>
      <w:hyperlink r:id="rId7" w:history="1">
        <w:r w:rsidRPr="00850370">
          <w:rPr>
            <w:rStyle w:val="Hyperlink"/>
            <w:color w:val="000000"/>
            <w:sz w:val="28"/>
            <w:szCs w:val="28"/>
            <w:lang w:val="kk-KZ"/>
          </w:rPr>
          <w:t>http://www.prosv.ru</w:t>
        </w:r>
      </w:hyperlink>
      <w:r w:rsidRPr="00850370">
        <w:rPr>
          <w:color w:val="000000"/>
          <w:sz w:val="28"/>
          <w:szCs w:val="28"/>
          <w:lang w:val="kk-KZ"/>
        </w:rPr>
        <w:t xml:space="preserve">, </w:t>
      </w:r>
      <w:hyperlink r:id="rId8" w:history="1">
        <w:r w:rsidRPr="00850370">
          <w:rPr>
            <w:rStyle w:val="Hyperlink"/>
            <w:color w:val="000000"/>
            <w:sz w:val="28"/>
            <w:szCs w:val="28"/>
            <w:lang w:val="kk-KZ"/>
          </w:rPr>
          <w:t>http://barsic.spbu.ru</w:t>
        </w:r>
      </w:hyperlink>
      <w:r w:rsidRPr="00850370">
        <w:rPr>
          <w:color w:val="000000"/>
          <w:sz w:val="28"/>
          <w:szCs w:val="28"/>
          <w:lang w:val="kk-KZ"/>
        </w:rPr>
        <w:t xml:space="preserve">, </w:t>
      </w:r>
      <w:hyperlink r:id="rId9" w:history="1">
        <w:r w:rsidRPr="00850370">
          <w:rPr>
            <w:rStyle w:val="Hyperlink"/>
            <w:color w:val="000000"/>
            <w:sz w:val="28"/>
            <w:szCs w:val="28"/>
            <w:lang w:val="kk-KZ"/>
          </w:rPr>
          <w:t>www.gov.uz</w:t>
        </w:r>
      </w:hyperlink>
      <w:r w:rsidRPr="00850370">
        <w:rPr>
          <w:color w:val="000000"/>
          <w:sz w:val="28"/>
          <w:szCs w:val="28"/>
          <w:lang w:val="kk-KZ"/>
        </w:rPr>
        <w:t xml:space="preserve">, </w:t>
      </w:r>
      <w:hyperlink r:id="rId10" w:history="1">
        <w:r w:rsidRPr="00850370">
          <w:rPr>
            <w:rStyle w:val="Hyperlink"/>
            <w:color w:val="000000"/>
            <w:sz w:val="28"/>
            <w:szCs w:val="28"/>
            <w:lang w:val="uz-Cyrl-UZ"/>
          </w:rPr>
          <w:t>www.physic.kz</w:t>
        </w:r>
      </w:hyperlink>
      <w:r w:rsidRPr="00850370">
        <w:rPr>
          <w:color w:val="000000"/>
          <w:sz w:val="28"/>
          <w:szCs w:val="28"/>
        </w:rPr>
        <w:t xml:space="preserve"> .</w:t>
      </w:r>
    </w:p>
    <w:p w:rsidR="00D44011" w:rsidRPr="00E92D92" w:rsidRDefault="00D44011" w:rsidP="00850370">
      <w:pPr>
        <w:spacing w:line="360" w:lineRule="auto"/>
        <w:rPr>
          <w:sz w:val="28"/>
          <w:szCs w:val="28"/>
          <w:lang w:val="kk-KZ"/>
        </w:rPr>
      </w:pPr>
    </w:p>
    <w:sectPr w:rsidR="00D44011" w:rsidRPr="00E92D92" w:rsidSect="000B42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Ц"/>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086B"/>
    <w:rsid w:val="000B422D"/>
    <w:rsid w:val="00103A7F"/>
    <w:rsid w:val="0039010D"/>
    <w:rsid w:val="00457771"/>
    <w:rsid w:val="00566271"/>
    <w:rsid w:val="00850370"/>
    <w:rsid w:val="00A5086B"/>
    <w:rsid w:val="00D44011"/>
    <w:rsid w:val="00E23C42"/>
    <w:rsid w:val="00E92D92"/>
    <w:rsid w:val="00F679E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86B"/>
    <w:rPr>
      <w:rFonts w:ascii="Times New Roman" w:eastAsia="Times New Roman" w:hAnsi="Times New Roman"/>
      <w:sz w:val="24"/>
      <w:szCs w:val="24"/>
      <w:lang w:val="ru-RU" w:eastAsia="ru-RU"/>
    </w:rPr>
  </w:style>
  <w:style w:type="paragraph" w:styleId="Heading2">
    <w:name w:val="heading 2"/>
    <w:basedOn w:val="Normal"/>
    <w:next w:val="Normal"/>
    <w:link w:val="Heading2Char"/>
    <w:uiPriority w:val="99"/>
    <w:qFormat/>
    <w:rsid w:val="00A5086B"/>
    <w:pPr>
      <w:keepNext/>
      <w:keepLines/>
      <w:spacing w:before="200" w:line="276" w:lineRule="auto"/>
      <w:outlineLvl w:val="1"/>
    </w:pPr>
    <w:rPr>
      <w:rFonts w:ascii="Cambria" w:hAnsi="Cambria"/>
      <w:b/>
      <w:bCs/>
      <w:color w:val="4F81BD"/>
      <w:sz w:val="26"/>
      <w:szCs w:val="26"/>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A5086B"/>
    <w:rPr>
      <w:rFonts w:ascii="Cambria" w:hAnsi="Cambria" w:cs="Times New Roman"/>
      <w:b/>
      <w:bCs/>
      <w:color w:val="4F81BD"/>
      <w:sz w:val="26"/>
      <w:szCs w:val="26"/>
    </w:rPr>
  </w:style>
  <w:style w:type="character" w:styleId="Hyperlink">
    <w:name w:val="Hyperlink"/>
    <w:basedOn w:val="DefaultParagraphFont"/>
    <w:uiPriority w:val="99"/>
    <w:semiHidden/>
    <w:rsid w:val="00A5086B"/>
    <w:rPr>
      <w:rFonts w:cs="Times New Roman"/>
      <w:color w:val="0000FF"/>
      <w:u w:val="single"/>
    </w:rPr>
  </w:style>
  <w:style w:type="paragraph" w:styleId="NormalWeb">
    <w:name w:val="Normal (Web)"/>
    <w:basedOn w:val="Normal"/>
    <w:uiPriority w:val="99"/>
    <w:semiHidden/>
    <w:rsid w:val="00A5086B"/>
    <w:pPr>
      <w:spacing w:before="100" w:beforeAutospacing="1" w:after="100" w:afterAutospacing="1"/>
    </w:pPr>
  </w:style>
  <w:style w:type="paragraph" w:customStyle="1" w:styleId="1">
    <w:name w:val="Обычный1"/>
    <w:uiPriority w:val="99"/>
    <w:semiHidden/>
    <w:rsid w:val="00A5086B"/>
    <w:rPr>
      <w:rFonts w:ascii="Times New Roman" w:eastAsia="Times New Roman" w:hAnsi="Times New Roman"/>
      <w:sz w:val="24"/>
      <w:szCs w:val="20"/>
      <w:lang w:val="ru-RU" w:eastAsia="ru-RU"/>
    </w:rPr>
  </w:style>
  <w:style w:type="character" w:customStyle="1" w:styleId="hps">
    <w:name w:val="hps"/>
    <w:basedOn w:val="DefaultParagraphFont"/>
    <w:uiPriority w:val="99"/>
    <w:rsid w:val="00A5086B"/>
    <w:rPr>
      <w:rFonts w:cs="Times New Roman"/>
    </w:rPr>
  </w:style>
  <w:style w:type="character" w:customStyle="1" w:styleId="hpsatn">
    <w:name w:val="hps atn"/>
    <w:basedOn w:val="DefaultParagraphFont"/>
    <w:uiPriority w:val="99"/>
    <w:rsid w:val="00A5086B"/>
    <w:rPr>
      <w:rFonts w:cs="Times New Roman"/>
    </w:rPr>
  </w:style>
  <w:style w:type="character" w:customStyle="1" w:styleId="shorttext">
    <w:name w:val="short_text"/>
    <w:basedOn w:val="DefaultParagraphFont"/>
    <w:uiPriority w:val="99"/>
    <w:rsid w:val="00A5086B"/>
    <w:rPr>
      <w:rFonts w:cs="Times New Roman"/>
    </w:rPr>
  </w:style>
  <w:style w:type="character" w:customStyle="1" w:styleId="hpsalt-edited">
    <w:name w:val="hps alt-edited"/>
    <w:basedOn w:val="DefaultParagraphFont"/>
    <w:uiPriority w:val="99"/>
    <w:rsid w:val="00A5086B"/>
    <w:rPr>
      <w:rFonts w:cs="Times New Roman"/>
    </w:rPr>
  </w:style>
  <w:style w:type="paragraph" w:styleId="BodyText">
    <w:name w:val="Body Text"/>
    <w:basedOn w:val="Normal"/>
    <w:link w:val="BodyTextChar"/>
    <w:uiPriority w:val="99"/>
    <w:rsid w:val="00A5086B"/>
    <w:pPr>
      <w:widowControl w:val="0"/>
      <w:suppressAutoHyphens/>
      <w:spacing w:after="120"/>
    </w:pPr>
    <w:rPr>
      <w:rFonts w:eastAsia="SimSun" w:cs="Mangal"/>
      <w:kern w:val="1"/>
      <w:lang w:eastAsia="hi-IN" w:bidi="hi-IN"/>
    </w:rPr>
  </w:style>
  <w:style w:type="character" w:customStyle="1" w:styleId="BodyTextChar">
    <w:name w:val="Body Text Char"/>
    <w:basedOn w:val="DefaultParagraphFont"/>
    <w:link w:val="BodyText"/>
    <w:uiPriority w:val="99"/>
    <w:locked/>
    <w:rsid w:val="00A5086B"/>
    <w:rPr>
      <w:rFonts w:ascii="Times New Roman" w:eastAsia="SimSun" w:hAnsi="Times New Roman" w:cs="Mangal"/>
      <w:kern w:val="1"/>
      <w:sz w:val="24"/>
      <w:szCs w:val="24"/>
      <w:lang w:eastAsia="hi-IN" w:bidi="hi-IN"/>
    </w:rPr>
  </w:style>
  <w:style w:type="paragraph" w:styleId="BalloonText">
    <w:name w:val="Balloon Text"/>
    <w:basedOn w:val="Normal"/>
    <w:link w:val="BalloonTextChar"/>
    <w:uiPriority w:val="99"/>
    <w:semiHidden/>
    <w:rsid w:val="0085037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0370"/>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rsic.spbu.ru/www/lab1108/barsic/setup.exe" TargetMode="External"/><Relationship Id="rId3" Type="http://schemas.openxmlformats.org/officeDocument/2006/relationships/webSettings" Target="webSettings.xml"/><Relationship Id="rId7" Type="http://schemas.openxmlformats.org/officeDocument/2006/relationships/hyperlink" Target="http://www.prosv.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D:\DOCUME~1\admin\LOCALS~1\Temp\_tc\&#1056;&#164;&#1056;&#1105;&#1056;&#183;&#1056;&#1105;&#1056;&#1108;&#1057;&#8218;&#1056;&#181;&#1057;&#1026;&#1056;&#1169;&#1057;&#8211;%20&#1058;&#8250;&#1056;&#1109;&#1056;" TargetMode="External"/><Relationship Id="rId11" Type="http://schemas.openxmlformats.org/officeDocument/2006/relationships/fontTable" Target="fontTable.xml"/><Relationship Id="rId5" Type="http://schemas.openxmlformats.org/officeDocument/2006/relationships/hyperlink" Target="http://www.physic.kz/" TargetMode="External"/><Relationship Id="rId10" Type="http://schemas.openxmlformats.org/officeDocument/2006/relationships/hyperlink" Target="http://www.physic.kz/" TargetMode="External"/><Relationship Id="rId4" Type="http://schemas.openxmlformats.org/officeDocument/2006/relationships/hyperlink" Target="file:///D:\&#1044;&#1048;&#1055;%20&#1056;&#1040;&#1041;&#1054;&#1058;%20&#1040;&#1051;&#1068;&#1041;&#1048;&#1053;&#1040;\BARSIC11.23" TargetMode="External"/><Relationship Id="rId9" Type="http://schemas.openxmlformats.org/officeDocument/2006/relationships/hyperlink" Target="http://www.gov.u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5870</Words>
  <Characters>3347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Сәуле Нұрқасымов, Сапарбаев Тажибай,</dc:title>
  <dc:subject/>
  <dc:creator>astana</dc:creator>
  <cp:keywords/>
  <dc:description/>
  <cp:lastModifiedBy>Admin</cp:lastModifiedBy>
  <cp:revision>3</cp:revision>
  <dcterms:created xsi:type="dcterms:W3CDTF">2014-03-17T10:03:00Z</dcterms:created>
  <dcterms:modified xsi:type="dcterms:W3CDTF">2014-03-17T10:03:00Z</dcterms:modified>
</cp:coreProperties>
</file>