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060" w:rsidRPr="00214EF7" w:rsidRDefault="00A04060" w:rsidP="00214EF7">
      <w:pPr>
        <w:spacing w:after="0" w:line="240" w:lineRule="auto"/>
        <w:jc w:val="right"/>
        <w:rPr>
          <w:rFonts w:ascii="Times New Roman" w:hAnsi="Times New Roman"/>
          <w:b/>
          <w:color w:val="000000"/>
          <w:sz w:val="28"/>
          <w:szCs w:val="28"/>
          <w:lang w:eastAsia="ru-RU"/>
        </w:rPr>
      </w:pPr>
      <w:r w:rsidRPr="00214EF7">
        <w:rPr>
          <w:rFonts w:ascii="Times New Roman" w:hAnsi="Times New Roman"/>
          <w:b/>
          <w:color w:val="000000"/>
          <w:sz w:val="28"/>
          <w:szCs w:val="28"/>
          <w:lang w:eastAsia="ru-RU"/>
        </w:rPr>
        <w:t>С.Б</w:t>
      </w:r>
      <w:r w:rsidRPr="00214EF7">
        <w:rPr>
          <w:rFonts w:ascii="Times New Roman" w:hAnsi="Times New Roman"/>
          <w:b/>
          <w:color w:val="000000"/>
          <w:sz w:val="28"/>
          <w:szCs w:val="28"/>
          <w:lang w:val="uk-UA" w:eastAsia="ru-RU"/>
        </w:rPr>
        <w:t>.</w:t>
      </w:r>
      <w:r w:rsidRPr="00214EF7">
        <w:rPr>
          <w:rFonts w:ascii="Times New Roman" w:hAnsi="Times New Roman"/>
          <w:b/>
          <w:color w:val="000000"/>
          <w:sz w:val="28"/>
          <w:szCs w:val="28"/>
          <w:lang w:eastAsia="ru-RU"/>
        </w:rPr>
        <w:t xml:space="preserve"> Изенбаева, А.Б.Нуркамыт, Л.Т.Алдибаева </w:t>
      </w:r>
    </w:p>
    <w:p w:rsidR="00A04060" w:rsidRPr="00214EF7" w:rsidRDefault="00A04060" w:rsidP="00214EF7">
      <w:pPr>
        <w:spacing w:after="0" w:line="360" w:lineRule="auto"/>
        <w:jc w:val="right"/>
        <w:rPr>
          <w:rFonts w:ascii="Times New Roman" w:hAnsi="Times New Roman"/>
          <w:b/>
          <w:color w:val="000000"/>
          <w:sz w:val="28"/>
          <w:szCs w:val="28"/>
          <w:lang w:val="uk-UA" w:eastAsia="ru-RU"/>
        </w:rPr>
      </w:pPr>
      <w:r w:rsidRPr="00214EF7">
        <w:rPr>
          <w:rFonts w:ascii="Times New Roman" w:hAnsi="Times New Roman"/>
          <w:b/>
          <w:color w:val="000000"/>
          <w:sz w:val="28"/>
          <w:szCs w:val="28"/>
          <w:lang w:val="uk-UA" w:eastAsia="ru-RU"/>
        </w:rPr>
        <w:t>(Казахстан)</w:t>
      </w:r>
    </w:p>
    <w:p w:rsidR="00A04060" w:rsidRPr="0003659C" w:rsidRDefault="00A04060" w:rsidP="00C461C7">
      <w:pPr>
        <w:spacing w:after="0" w:line="240" w:lineRule="auto"/>
        <w:jc w:val="right"/>
        <w:rPr>
          <w:rFonts w:ascii="Times New Roman" w:hAnsi="Times New Roman"/>
          <w:color w:val="000000"/>
          <w:sz w:val="28"/>
          <w:szCs w:val="28"/>
          <w:lang w:eastAsia="ru-RU"/>
        </w:rPr>
      </w:pPr>
    </w:p>
    <w:p w:rsidR="00A04060" w:rsidRPr="00214EF7" w:rsidRDefault="00A04060" w:rsidP="00C461C7">
      <w:pPr>
        <w:spacing w:after="0" w:line="240" w:lineRule="auto"/>
        <w:jc w:val="center"/>
        <w:rPr>
          <w:rFonts w:ascii="Times New Roman" w:hAnsi="Times New Roman"/>
          <w:b/>
          <w:color w:val="000000"/>
          <w:sz w:val="28"/>
          <w:szCs w:val="28"/>
          <w:lang w:eastAsia="ru-RU"/>
        </w:rPr>
      </w:pPr>
      <w:r w:rsidRPr="00214EF7">
        <w:rPr>
          <w:rFonts w:ascii="Times New Roman" w:hAnsi="Times New Roman"/>
          <w:b/>
          <w:color w:val="000000"/>
          <w:sz w:val="28"/>
          <w:szCs w:val="28"/>
          <w:lang w:eastAsia="ru-RU"/>
        </w:rPr>
        <w:t>ФИЗИЧЕСКИЙ ЭКСПЕРИМЕНТ В ОБРАЗОВАТЕЛЬНОМ ПРОЦЕССЕ</w:t>
      </w:r>
    </w:p>
    <w:p w:rsidR="00A04060" w:rsidRPr="00214EF7" w:rsidRDefault="00A04060" w:rsidP="00C461C7">
      <w:pPr>
        <w:spacing w:after="0" w:line="240" w:lineRule="auto"/>
        <w:rPr>
          <w:rFonts w:ascii="Times New Roman" w:hAnsi="Times New Roman"/>
          <w:b/>
          <w:color w:val="000000"/>
          <w:sz w:val="28"/>
          <w:szCs w:val="28"/>
          <w:lang w:eastAsia="ru-RU"/>
        </w:rPr>
      </w:pPr>
    </w:p>
    <w:p w:rsidR="00A04060" w:rsidRPr="0003659C" w:rsidRDefault="00A04060" w:rsidP="00C461C7">
      <w:pPr>
        <w:spacing w:after="0" w:line="240" w:lineRule="auto"/>
        <w:jc w:val="center"/>
        <w:rPr>
          <w:rFonts w:ascii="Times New Roman" w:hAnsi="Times New Roman"/>
          <w:color w:val="000000"/>
          <w:sz w:val="28"/>
          <w:szCs w:val="28"/>
          <w:lang w:eastAsia="ru-RU"/>
        </w:rPr>
      </w:pP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color w:val="000000"/>
          <w:sz w:val="28"/>
          <w:szCs w:val="28"/>
          <w:lang w:eastAsia="ru-RU"/>
        </w:rPr>
        <w:t xml:space="preserve">В современном мире определяющим фактором развития всех сфер жизни становится наука, так как она является основой развития страны и важным фактором обеспечения ее конкурентоспособности. </w:t>
      </w:r>
      <w:r w:rsidRPr="0003659C">
        <w:rPr>
          <w:rFonts w:ascii="Times New Roman" w:hAnsi="Times New Roman"/>
          <w:color w:val="444444"/>
          <w:sz w:val="28"/>
          <w:szCs w:val="28"/>
        </w:rPr>
        <w:t>Во Всемирной декларации о высшем образовании для XXI века подчеркивается, что без соответствующего высшего образования и современных научно-исследовательских учреждений, с квалифицированными и образованными людьми, ни одна страна не в состоянии обеспечить реального устойчивого экономического развития</w:t>
      </w:r>
      <w:r>
        <w:rPr>
          <w:rFonts w:ascii="Times New Roman" w:hAnsi="Times New Roman"/>
          <w:color w:val="444444"/>
          <w:sz w:val="28"/>
          <w:szCs w:val="28"/>
          <w:lang w:val="uk-UA"/>
        </w:rPr>
        <w:t xml:space="preserve"> </w:t>
      </w:r>
      <w:r w:rsidRPr="0003659C">
        <w:rPr>
          <w:rFonts w:ascii="Times New Roman" w:hAnsi="Times New Roman"/>
          <w:sz w:val="28"/>
          <w:szCs w:val="28"/>
        </w:rPr>
        <w:t>[1].</w:t>
      </w: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sz w:val="28"/>
          <w:szCs w:val="28"/>
        </w:rPr>
        <w:t>Современный этап развития общества ставит перед казахстанской системой образования целый ряд принципиально новых задач, среди которых следует выделить необходимость подготовки конкурентноспособных специалистов</w:t>
      </w:r>
      <w:r w:rsidRPr="0003659C">
        <w:rPr>
          <w:rFonts w:ascii="Times New Roman" w:hAnsi="Times New Roman"/>
          <w:color w:val="000000"/>
          <w:sz w:val="28"/>
          <w:szCs w:val="28"/>
          <w:lang w:eastAsia="ru-RU"/>
        </w:rPr>
        <w:t>.  Конкурентоспособный специалист - это в первую очередь творческая личность</w:t>
      </w:r>
      <w:r w:rsidRPr="0003659C">
        <w:rPr>
          <w:rFonts w:ascii="Times New Roman" w:hAnsi="Times New Roman"/>
          <w:sz w:val="28"/>
          <w:szCs w:val="28"/>
        </w:rPr>
        <w:t>, который может освоить новые методы, новую технологию, знакомиться с новыми разработками, достижениями науки и техники. Современный специалист должен хорошо знать принципы и уметь выполнять расчетно-конструкторские, проектно-технологические, испытательные, исследовательские и другие виды работ. Развитое мышление, способность самостоятельно принимать решения, стремление к самообразованию,</w:t>
      </w:r>
      <w:r>
        <w:rPr>
          <w:rFonts w:ascii="Times New Roman" w:hAnsi="Times New Roman"/>
          <w:sz w:val="28"/>
          <w:szCs w:val="28"/>
          <w:lang w:val="uk-UA"/>
        </w:rPr>
        <w:t xml:space="preserve"> </w:t>
      </w:r>
      <w:r w:rsidRPr="0003659C">
        <w:rPr>
          <w:rFonts w:ascii="Times New Roman" w:hAnsi="Times New Roman"/>
          <w:sz w:val="28"/>
          <w:szCs w:val="28"/>
        </w:rPr>
        <w:t xml:space="preserve">владение новой информацией, умение пользоваться полученными знаниями в конкретных условиях становится важнейшим критерием компетентности специалиста, т.е. он должен быть профессионалом своего дела. </w:t>
      </w:r>
    </w:p>
    <w:p w:rsidR="00A04060" w:rsidRPr="0003659C" w:rsidRDefault="00A04060" w:rsidP="00214EF7">
      <w:pPr>
        <w:spacing w:after="0" w:line="360" w:lineRule="auto"/>
        <w:ind w:firstLine="540"/>
        <w:jc w:val="both"/>
        <w:rPr>
          <w:rFonts w:ascii="Times New Roman" w:hAnsi="Times New Roman"/>
          <w:color w:val="000000"/>
          <w:sz w:val="28"/>
          <w:szCs w:val="28"/>
          <w:shd w:val="clear" w:color="auto" w:fill="FFFFFF"/>
        </w:rPr>
      </w:pPr>
      <w:r w:rsidRPr="0003659C">
        <w:rPr>
          <w:rFonts w:ascii="Times New Roman" w:hAnsi="Times New Roman"/>
          <w:sz w:val="28"/>
          <w:szCs w:val="28"/>
        </w:rPr>
        <w:t xml:space="preserve">Фундаментом формирования профессиональных компетенций студентов по техническим направлениям служит физическое образование. </w:t>
      </w:r>
      <w:r w:rsidRPr="0003659C">
        <w:rPr>
          <w:rFonts w:ascii="Times New Roman" w:hAnsi="Times New Roman"/>
          <w:color w:val="000000"/>
          <w:sz w:val="28"/>
          <w:szCs w:val="28"/>
          <w:lang w:eastAsia="ru-RU"/>
        </w:rPr>
        <w:t xml:space="preserve">Законы и методы физики получили широкое практическое применение и являются основой научно- технического прогресса. </w:t>
      </w:r>
      <w:r w:rsidRPr="0003659C">
        <w:rPr>
          <w:rFonts w:ascii="Times New Roman" w:hAnsi="Times New Roman"/>
          <w:sz w:val="28"/>
          <w:szCs w:val="28"/>
        </w:rPr>
        <w:t>Необходимо, чтобы уровень знаний, полученных при изучении фундаментальной дисциплины – физики, студенты умели применять при изучении специальных инженерно-технических дисциплин, в прикладных исследованиях и в своей профессиональной деятельности.</w:t>
      </w:r>
      <w:r w:rsidRPr="0003659C">
        <w:rPr>
          <w:rFonts w:ascii="Times New Roman" w:hAnsi="Times New Roman"/>
          <w:color w:val="000000"/>
          <w:sz w:val="28"/>
          <w:szCs w:val="28"/>
          <w:lang w:eastAsia="ru-RU"/>
        </w:rPr>
        <w:t>Роль физики в обучении студентов технических специальностей общепризнана: физика совместно с курсом высшей математики определяет физико-математическую подготовку студентов технических вузов и формирует естественнонаучное мировоззрение выпускника технического вуза. Студент должен не только освоить определенную сумму знаний и решать типовые задачи, но и обладать способностью к самообразованию, творчеству, адаптации к изменяющимся условиям деятельности, самостоятельной постановке задач и их решению. Задача подготовки такого специалиста заставляет искать соответствующие методы обучения</w:t>
      </w:r>
      <w:r w:rsidRPr="0003659C">
        <w:rPr>
          <w:rFonts w:ascii="Times New Roman" w:hAnsi="Times New Roman"/>
          <w:color w:val="000000"/>
          <w:sz w:val="28"/>
          <w:szCs w:val="28"/>
          <w:shd w:val="clear" w:color="auto" w:fill="FFFFFF"/>
        </w:rPr>
        <w:t>.Как известно физика является экспериментальной наукой, поэтому необходимо уделять достаточно большое внимание практической составляющей предмета и поэтому самым мощным средством наглядности в этом выступает физический эксперимент.</w:t>
      </w:r>
      <w:r w:rsidRPr="0003659C">
        <w:rPr>
          <w:rFonts w:ascii="Times New Roman" w:hAnsi="Times New Roman"/>
          <w:sz w:val="28"/>
          <w:szCs w:val="28"/>
        </w:rPr>
        <w:t>Эксперимент является ядром принципа наглядности, необходимой базой для формирования практических умений, способом отражения экспериментального характера физической науки. Физический эксперимент является основополагающим звеном подтверждающий или опровергающий истинность той или иной физической теории. Поэтому изложение любой физической теории сопровождается анализом опытов и экспериментов, которые привели к созданию данной теории, подтверждают ее основные положения [2].</w:t>
      </w: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sz w:val="28"/>
          <w:szCs w:val="28"/>
        </w:rPr>
        <w:t>Экспериментальный метод обучения способствует возникновению познавательного интереса к изучаемой теме,</w:t>
      </w:r>
      <w:r>
        <w:rPr>
          <w:rFonts w:ascii="Times New Roman" w:hAnsi="Times New Roman"/>
          <w:sz w:val="28"/>
          <w:szCs w:val="28"/>
          <w:lang w:val="uk-UA"/>
        </w:rPr>
        <w:t xml:space="preserve"> </w:t>
      </w:r>
      <w:r w:rsidRPr="0003659C">
        <w:rPr>
          <w:rFonts w:ascii="Times New Roman" w:hAnsi="Times New Roman"/>
          <w:sz w:val="28"/>
          <w:szCs w:val="28"/>
        </w:rPr>
        <w:t xml:space="preserve">стремлению понять суть явления, способности анализировать и делать логические выводы, умению работать самостоятельно и в отдельных группах. Физический эксперимент дает возможность применять теоретические знания на практике, предвидеть ход и результат эксперимента, закрепить полученные знания, развить навыки исследователя- экспериментатора. </w:t>
      </w:r>
      <w:r w:rsidRPr="0003659C">
        <w:rPr>
          <w:rFonts w:ascii="Times New Roman" w:hAnsi="Times New Roman"/>
          <w:color w:val="000000"/>
          <w:sz w:val="28"/>
          <w:szCs w:val="28"/>
          <w:shd w:val="clear" w:color="auto" w:fill="FFFFFF"/>
        </w:rPr>
        <w:t xml:space="preserve">Изучение физики невозможно без лабораторных занятий. </w:t>
      </w:r>
      <w:r w:rsidRPr="0003659C">
        <w:rPr>
          <w:rFonts w:ascii="Times New Roman" w:hAnsi="Times New Roman"/>
          <w:sz w:val="28"/>
          <w:szCs w:val="28"/>
        </w:rPr>
        <w:t>Лабораторный физический практикум наряду с неоценимыми преимуществами практической формы приобретения знаний обладает рядом недостатков. Можно выделить следующие:</w:t>
      </w:r>
    </w:p>
    <w:p w:rsidR="00A04060" w:rsidRPr="0003659C" w:rsidRDefault="00A04060" w:rsidP="00214EF7">
      <w:pPr>
        <w:spacing w:after="0" w:line="360" w:lineRule="auto"/>
        <w:ind w:left="708" w:firstLine="540"/>
        <w:rPr>
          <w:rFonts w:ascii="Times New Roman" w:hAnsi="Times New Roman"/>
          <w:sz w:val="28"/>
          <w:szCs w:val="28"/>
        </w:rPr>
      </w:pPr>
      <w:r w:rsidRPr="0003659C">
        <w:rPr>
          <w:rFonts w:ascii="Times New Roman" w:hAnsi="Times New Roman"/>
          <w:sz w:val="28"/>
          <w:szCs w:val="28"/>
        </w:rPr>
        <w:t>- материальная база и оборудование, применяемое в вузах, не всегда отвечает современным требования развития науки и техники;</w:t>
      </w:r>
    </w:p>
    <w:p w:rsidR="00A04060" w:rsidRPr="0003659C" w:rsidRDefault="00A04060" w:rsidP="00214EF7">
      <w:pPr>
        <w:spacing w:after="0" w:line="360" w:lineRule="auto"/>
        <w:ind w:left="708" w:firstLine="540"/>
        <w:rPr>
          <w:rFonts w:ascii="Times New Roman" w:hAnsi="Times New Roman"/>
          <w:sz w:val="28"/>
          <w:szCs w:val="28"/>
        </w:rPr>
      </w:pPr>
      <w:r w:rsidRPr="0003659C">
        <w:rPr>
          <w:rFonts w:ascii="Times New Roman" w:hAnsi="Times New Roman"/>
          <w:sz w:val="28"/>
          <w:szCs w:val="28"/>
        </w:rPr>
        <w:t>- темы лабораторных работ часто могут не совпадать с материалом, изучаемым на лекциях;</w:t>
      </w:r>
    </w:p>
    <w:p w:rsidR="00A04060" w:rsidRPr="0003659C" w:rsidRDefault="00A04060" w:rsidP="00214EF7">
      <w:pPr>
        <w:spacing w:after="0" w:line="360" w:lineRule="auto"/>
        <w:ind w:left="708" w:firstLine="540"/>
        <w:rPr>
          <w:rFonts w:ascii="Times New Roman" w:hAnsi="Times New Roman"/>
          <w:sz w:val="28"/>
          <w:szCs w:val="28"/>
        </w:rPr>
      </w:pPr>
      <w:r w:rsidRPr="0003659C">
        <w:rPr>
          <w:rFonts w:ascii="Times New Roman" w:hAnsi="Times New Roman"/>
          <w:sz w:val="28"/>
          <w:szCs w:val="28"/>
        </w:rPr>
        <w:t>-проявление инициативы и самостоятельности студентов в рамках лабораторного практикума ограничено методическими указаниями;</w:t>
      </w:r>
    </w:p>
    <w:p w:rsidR="00A04060" w:rsidRPr="0003659C" w:rsidRDefault="00A04060" w:rsidP="00214EF7">
      <w:pPr>
        <w:spacing w:after="0" w:line="360" w:lineRule="auto"/>
        <w:ind w:left="708" w:firstLine="540"/>
        <w:rPr>
          <w:rFonts w:ascii="Times New Roman" w:hAnsi="Times New Roman"/>
          <w:sz w:val="28"/>
          <w:szCs w:val="28"/>
        </w:rPr>
      </w:pPr>
      <w:r w:rsidRPr="0003659C">
        <w:rPr>
          <w:rFonts w:ascii="Times New Roman" w:hAnsi="Times New Roman"/>
          <w:sz w:val="28"/>
          <w:szCs w:val="28"/>
        </w:rPr>
        <w:t>-уровень самостоятельной   подготовки студентов к выполнению лабораторных работ недостаточен;</w:t>
      </w:r>
    </w:p>
    <w:p w:rsidR="00A04060" w:rsidRPr="0003659C" w:rsidRDefault="00A04060" w:rsidP="00214EF7">
      <w:pPr>
        <w:spacing w:after="0" w:line="360" w:lineRule="auto"/>
        <w:ind w:left="708" w:firstLine="540"/>
        <w:rPr>
          <w:rFonts w:ascii="Times New Roman" w:hAnsi="Times New Roman"/>
          <w:sz w:val="28"/>
          <w:szCs w:val="28"/>
        </w:rPr>
      </w:pPr>
      <w:r w:rsidRPr="0003659C">
        <w:rPr>
          <w:rFonts w:ascii="Times New Roman" w:hAnsi="Times New Roman"/>
          <w:sz w:val="28"/>
          <w:szCs w:val="28"/>
        </w:rPr>
        <w:t>- у студентов не всегда хватает теоретических знаний и навыков в анализе наблюдаемых явлений и умений делать правильные выводы при проведении эксперимента.</w:t>
      </w: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sz w:val="28"/>
          <w:szCs w:val="28"/>
        </w:rPr>
        <w:t xml:space="preserve">Для совершенствования постановки и организации проведения физического эксперимента на лабораторных занятиях необходимо:  </w:t>
      </w: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sz w:val="28"/>
          <w:szCs w:val="28"/>
        </w:rPr>
        <w:t xml:space="preserve">           -совершенствование методики проведения физического эксперимента;</w:t>
      </w:r>
    </w:p>
    <w:p w:rsidR="00A04060" w:rsidRPr="0003659C" w:rsidRDefault="00A04060" w:rsidP="00214EF7">
      <w:pPr>
        <w:spacing w:after="0" w:line="360" w:lineRule="auto"/>
        <w:ind w:left="708" w:firstLine="540"/>
        <w:jc w:val="both"/>
        <w:rPr>
          <w:rFonts w:ascii="Times New Roman" w:hAnsi="Times New Roman"/>
          <w:sz w:val="28"/>
          <w:szCs w:val="28"/>
        </w:rPr>
      </w:pPr>
      <w:r w:rsidRPr="0003659C">
        <w:rPr>
          <w:rFonts w:ascii="Times New Roman" w:hAnsi="Times New Roman"/>
          <w:sz w:val="28"/>
          <w:szCs w:val="28"/>
        </w:rPr>
        <w:t>-включение новых лабораторных работ;</w:t>
      </w:r>
    </w:p>
    <w:p w:rsidR="00A04060" w:rsidRPr="0003659C" w:rsidRDefault="00A04060" w:rsidP="00214EF7">
      <w:pPr>
        <w:spacing w:after="0" w:line="360" w:lineRule="auto"/>
        <w:ind w:left="708" w:firstLine="540"/>
        <w:jc w:val="both"/>
        <w:rPr>
          <w:rFonts w:ascii="Times New Roman" w:hAnsi="Times New Roman"/>
          <w:sz w:val="28"/>
          <w:szCs w:val="28"/>
        </w:rPr>
      </w:pPr>
      <w:r w:rsidRPr="0003659C">
        <w:rPr>
          <w:rFonts w:ascii="Times New Roman" w:hAnsi="Times New Roman"/>
          <w:sz w:val="28"/>
          <w:szCs w:val="28"/>
        </w:rPr>
        <w:t>-применение современных методов измерений и расчетов;</w:t>
      </w:r>
    </w:p>
    <w:p w:rsidR="00A04060" w:rsidRPr="0003659C" w:rsidRDefault="00A04060" w:rsidP="00214EF7">
      <w:pPr>
        <w:spacing w:after="0" w:line="360" w:lineRule="auto"/>
        <w:ind w:left="708" w:firstLine="540"/>
        <w:jc w:val="both"/>
        <w:rPr>
          <w:rFonts w:ascii="Times New Roman" w:hAnsi="Times New Roman"/>
          <w:sz w:val="28"/>
          <w:szCs w:val="28"/>
        </w:rPr>
      </w:pPr>
      <w:r w:rsidRPr="0003659C">
        <w:rPr>
          <w:rFonts w:ascii="Times New Roman" w:hAnsi="Times New Roman"/>
          <w:sz w:val="28"/>
          <w:szCs w:val="28"/>
        </w:rPr>
        <w:t>-улучшение технического оснащения лабораторных кабинетов;</w:t>
      </w:r>
    </w:p>
    <w:p w:rsidR="00A04060" w:rsidRPr="0003659C" w:rsidRDefault="00A04060" w:rsidP="00214EF7">
      <w:pPr>
        <w:spacing w:after="0" w:line="360" w:lineRule="auto"/>
        <w:ind w:left="708" w:firstLine="540"/>
        <w:jc w:val="both"/>
        <w:rPr>
          <w:rFonts w:ascii="Times New Roman" w:hAnsi="Times New Roman"/>
          <w:sz w:val="28"/>
          <w:szCs w:val="28"/>
        </w:rPr>
      </w:pPr>
      <w:r w:rsidRPr="0003659C">
        <w:rPr>
          <w:rFonts w:ascii="Times New Roman" w:hAnsi="Times New Roman"/>
          <w:sz w:val="28"/>
          <w:szCs w:val="28"/>
        </w:rPr>
        <w:t>-повышение активности и самостоятельности студентов;</w:t>
      </w:r>
    </w:p>
    <w:p w:rsidR="00A04060" w:rsidRPr="0003659C" w:rsidRDefault="00A04060" w:rsidP="00214EF7">
      <w:pPr>
        <w:spacing w:after="0" w:line="360" w:lineRule="auto"/>
        <w:ind w:left="708" w:firstLine="540"/>
        <w:jc w:val="both"/>
        <w:rPr>
          <w:rFonts w:ascii="Times New Roman" w:hAnsi="Times New Roman"/>
          <w:sz w:val="28"/>
          <w:szCs w:val="28"/>
        </w:rPr>
      </w:pPr>
      <w:r w:rsidRPr="0003659C">
        <w:rPr>
          <w:rFonts w:ascii="Times New Roman" w:hAnsi="Times New Roman"/>
          <w:sz w:val="28"/>
          <w:szCs w:val="28"/>
        </w:rPr>
        <w:t xml:space="preserve">-развитие естественнонаучного мышления и проведения научного исследования. </w:t>
      </w:r>
    </w:p>
    <w:p w:rsidR="00A04060" w:rsidRPr="0003659C" w:rsidRDefault="00A04060" w:rsidP="00214EF7">
      <w:pPr>
        <w:spacing w:after="0" w:line="360" w:lineRule="auto"/>
        <w:ind w:left="708" w:firstLine="540"/>
        <w:jc w:val="both"/>
        <w:rPr>
          <w:rFonts w:ascii="Times New Roman" w:hAnsi="Times New Roman"/>
          <w:sz w:val="28"/>
          <w:szCs w:val="28"/>
        </w:rPr>
      </w:pPr>
      <w:r w:rsidRPr="0003659C">
        <w:rPr>
          <w:rFonts w:ascii="Times New Roman" w:hAnsi="Times New Roman"/>
          <w:sz w:val="28"/>
          <w:szCs w:val="28"/>
        </w:rPr>
        <w:t>-использование компьютера и компьютерных технологий на занятиях.</w:t>
      </w: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sz w:val="28"/>
          <w:szCs w:val="28"/>
        </w:rPr>
        <w:t xml:space="preserve">         В настоящее время уделяется большое внимание разработке и внедрению в педагогическую практику современных инновационных методов и технологии обучения, основанные на использовании современных достижений науки, информационных и телекоммуникационных средств в образовании.</w:t>
      </w:r>
      <w:r>
        <w:rPr>
          <w:rFonts w:ascii="Times New Roman" w:hAnsi="Times New Roman"/>
          <w:sz w:val="28"/>
          <w:szCs w:val="28"/>
          <w:lang w:val="uk-UA"/>
        </w:rPr>
        <w:t xml:space="preserve"> </w:t>
      </w:r>
      <w:r w:rsidRPr="0003659C">
        <w:rPr>
          <w:rFonts w:ascii="Times New Roman" w:hAnsi="Times New Roman"/>
          <w:sz w:val="28"/>
          <w:szCs w:val="28"/>
        </w:rPr>
        <w:t>В современной физической лаборатории одновременно можно выполнять традиционный физический</w:t>
      </w:r>
      <w:r>
        <w:rPr>
          <w:rFonts w:ascii="Times New Roman" w:hAnsi="Times New Roman"/>
          <w:sz w:val="28"/>
          <w:szCs w:val="28"/>
          <w:lang w:val="uk-UA"/>
        </w:rPr>
        <w:t xml:space="preserve"> </w:t>
      </w:r>
      <w:r w:rsidRPr="0003659C">
        <w:rPr>
          <w:rFonts w:ascii="Times New Roman" w:hAnsi="Times New Roman"/>
          <w:sz w:val="28"/>
          <w:szCs w:val="28"/>
        </w:rPr>
        <w:t>эксперимент и компьютерный модельный эксперимент, причём совместное их применение  будет более эффективным, если внедрение информационных технологий будет дополнять существующие технологии обучения и способствовать улучшению качества образования.</w:t>
      </w:r>
      <w:r>
        <w:rPr>
          <w:rFonts w:ascii="Times New Roman" w:hAnsi="Times New Roman"/>
          <w:sz w:val="28"/>
          <w:szCs w:val="28"/>
          <w:lang w:val="uk-UA"/>
        </w:rPr>
        <w:t xml:space="preserve"> </w:t>
      </w:r>
      <w:r w:rsidRPr="0003659C">
        <w:rPr>
          <w:rFonts w:ascii="Times New Roman" w:hAnsi="Times New Roman"/>
          <w:sz w:val="28"/>
          <w:szCs w:val="28"/>
        </w:rPr>
        <w:t>По сравнению с традиционными лабораторными работами компьютерные виртуальные лабораторные работы имеют следующие преимущества:</w:t>
      </w: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sz w:val="28"/>
          <w:szCs w:val="28"/>
        </w:rPr>
        <w:t>-нет необходимости покупать дорогостоящее оборудование;</w:t>
      </w: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sz w:val="28"/>
          <w:szCs w:val="28"/>
        </w:rPr>
        <w:t>-появляется возможность моделирования процессов, протекание которых недоступно в лабораторных условиях. В ходе выполнения виртуальных лабораторных работ по некоторым разделам физики студенты могут с помощью анимированных моделей наблюдать физические процессы и явления, недоступных для наблюдения в реальном эксперименте;</w:t>
      </w: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sz w:val="28"/>
          <w:szCs w:val="28"/>
        </w:rPr>
        <w:t>-компьютерное моделирование позволяет изменять временный масштаб, варьировать в широких пределах параметры и условия эксперимента.</w:t>
      </w:r>
    </w:p>
    <w:p w:rsidR="00A04060" w:rsidRPr="0003659C" w:rsidRDefault="00A04060" w:rsidP="00214EF7">
      <w:pPr>
        <w:spacing w:after="0" w:line="360" w:lineRule="auto"/>
        <w:ind w:firstLine="540"/>
        <w:jc w:val="both"/>
        <w:rPr>
          <w:rFonts w:ascii="Times New Roman" w:hAnsi="Times New Roman"/>
          <w:sz w:val="28"/>
          <w:szCs w:val="28"/>
        </w:rPr>
      </w:pPr>
      <w:r w:rsidRPr="0003659C">
        <w:rPr>
          <w:rFonts w:ascii="Times New Roman" w:hAnsi="Times New Roman"/>
          <w:sz w:val="28"/>
          <w:szCs w:val="28"/>
        </w:rPr>
        <w:t>Однако виртуальные лабораторные работы обладают и недостатками. Основным из них является отсутствие непосредственного контакта с объектом исследования, приборами и оборудованием, поэтому самым разумным решением является сочетание внедрения традиционных и виртуальных лабораторных работ в образовательном процессе с учетом их достоинств и недостатков [3].</w:t>
      </w:r>
    </w:p>
    <w:p w:rsidR="00A04060" w:rsidRDefault="00A04060" w:rsidP="00214EF7">
      <w:pPr>
        <w:spacing w:after="0" w:line="360" w:lineRule="auto"/>
        <w:ind w:firstLine="540"/>
        <w:jc w:val="both"/>
        <w:rPr>
          <w:rFonts w:ascii="Times New Roman" w:hAnsi="Times New Roman"/>
          <w:sz w:val="28"/>
          <w:szCs w:val="28"/>
          <w:lang w:val="uk-UA"/>
        </w:rPr>
      </w:pPr>
      <w:r w:rsidRPr="0003659C">
        <w:rPr>
          <w:rFonts w:ascii="Times New Roman" w:hAnsi="Times New Roman"/>
          <w:sz w:val="28"/>
          <w:szCs w:val="28"/>
        </w:rPr>
        <w:t>Реальный физический эксперимент имеет большое значение в изучении физических законов и процессов и играет существенную роль в профессиональной подготовке студентов физического факультета. Следует отметить, что физический эксперимент имеет также громадное значение в качестве орудия исследования в целом ряде смежных с физикой естественных дисциплин, особенно в химии, биологии и многих других.Знания и опыт, полученные студентами в лабораториях физики, позволят в будущей их профессии самостоятельно проектировать систему последовательных действий, приводящих к решению различных производственно-технических задач так как реальная профессиональная работа сопровождается возникновением новых нерешенных задач. Квалифицированному специалисту необходимо самому проектировать последовательность необходимых действий, которые послужат достижению поставленной цели.</w:t>
      </w:r>
    </w:p>
    <w:p w:rsidR="00A04060" w:rsidRPr="00214EF7" w:rsidRDefault="00A04060" w:rsidP="00C461C7">
      <w:pPr>
        <w:spacing w:after="0" w:line="360" w:lineRule="auto"/>
        <w:jc w:val="both"/>
        <w:rPr>
          <w:rFonts w:ascii="Times New Roman" w:hAnsi="Times New Roman"/>
          <w:sz w:val="28"/>
          <w:szCs w:val="28"/>
          <w:lang w:val="uk-UA"/>
        </w:rPr>
      </w:pPr>
    </w:p>
    <w:p w:rsidR="00A04060" w:rsidRPr="00214EF7" w:rsidRDefault="00A04060" w:rsidP="00214EF7">
      <w:pPr>
        <w:spacing w:after="0" w:line="360" w:lineRule="auto"/>
        <w:rPr>
          <w:rFonts w:ascii="Times New Roman" w:hAnsi="Times New Roman"/>
          <w:b/>
          <w:sz w:val="28"/>
          <w:szCs w:val="28"/>
          <w:lang w:val="uk-UA"/>
        </w:rPr>
      </w:pPr>
      <w:r w:rsidRPr="00214EF7">
        <w:rPr>
          <w:rFonts w:ascii="Times New Roman" w:hAnsi="Times New Roman"/>
          <w:b/>
          <w:sz w:val="28"/>
          <w:szCs w:val="28"/>
        </w:rPr>
        <w:t>Литератур</w:t>
      </w:r>
      <w:r w:rsidRPr="00214EF7">
        <w:rPr>
          <w:rFonts w:ascii="Times New Roman" w:hAnsi="Times New Roman"/>
          <w:b/>
          <w:sz w:val="28"/>
          <w:szCs w:val="28"/>
          <w:lang w:val="uk-UA"/>
        </w:rPr>
        <w:t>а:</w:t>
      </w:r>
    </w:p>
    <w:p w:rsidR="00A04060" w:rsidRPr="0003659C" w:rsidRDefault="00A04060" w:rsidP="00C461C7">
      <w:pPr>
        <w:pStyle w:val="ListParagraph"/>
        <w:numPr>
          <w:ilvl w:val="0"/>
          <w:numId w:val="1"/>
        </w:numPr>
        <w:spacing w:after="0" w:line="360" w:lineRule="auto"/>
        <w:ind w:left="0"/>
        <w:jc w:val="both"/>
        <w:rPr>
          <w:rFonts w:ascii="Times New Roman" w:hAnsi="Times New Roman"/>
          <w:sz w:val="28"/>
          <w:szCs w:val="28"/>
        </w:rPr>
      </w:pPr>
      <w:r w:rsidRPr="0003659C">
        <w:rPr>
          <w:rFonts w:ascii="Times New Roman" w:hAnsi="Times New Roman"/>
          <w:sz w:val="28"/>
          <w:szCs w:val="28"/>
        </w:rPr>
        <w:t>Садвакасова Ж.К. Современные тенденции в развитии науки и образования: Казахстан и мировая практика  //  Вестник КазНПУ, 2014, Алматы</w:t>
      </w:r>
    </w:p>
    <w:p w:rsidR="00A04060" w:rsidRPr="0003659C" w:rsidRDefault="00A04060" w:rsidP="00C461C7">
      <w:pPr>
        <w:pStyle w:val="ListParagraph"/>
        <w:numPr>
          <w:ilvl w:val="0"/>
          <w:numId w:val="1"/>
        </w:numPr>
        <w:spacing w:after="0" w:line="360" w:lineRule="auto"/>
        <w:ind w:left="0"/>
        <w:jc w:val="both"/>
        <w:rPr>
          <w:rFonts w:ascii="Times New Roman" w:hAnsi="Times New Roman"/>
          <w:sz w:val="28"/>
          <w:szCs w:val="28"/>
        </w:rPr>
      </w:pPr>
      <w:r w:rsidRPr="0003659C">
        <w:rPr>
          <w:rFonts w:ascii="Times New Roman" w:hAnsi="Times New Roman"/>
          <w:sz w:val="28"/>
          <w:szCs w:val="28"/>
        </w:rPr>
        <w:t>Талхигова Х.С. Учебный физический эксперимент // Международный исследовательский журнал: Педагогические науки, выпуск ноябрь, 2015</w:t>
      </w:r>
    </w:p>
    <w:p w:rsidR="00A04060" w:rsidRPr="0003659C" w:rsidRDefault="00A04060" w:rsidP="00C461C7">
      <w:pPr>
        <w:pStyle w:val="ListParagraph"/>
        <w:numPr>
          <w:ilvl w:val="0"/>
          <w:numId w:val="1"/>
        </w:numPr>
        <w:spacing w:after="0" w:line="360" w:lineRule="auto"/>
        <w:ind w:left="0"/>
        <w:jc w:val="both"/>
        <w:rPr>
          <w:rFonts w:ascii="Times New Roman" w:hAnsi="Times New Roman"/>
          <w:sz w:val="28"/>
          <w:szCs w:val="28"/>
        </w:rPr>
      </w:pPr>
      <w:r w:rsidRPr="0003659C">
        <w:rPr>
          <w:rFonts w:ascii="Times New Roman" w:hAnsi="Times New Roman"/>
          <w:sz w:val="28"/>
          <w:szCs w:val="28"/>
        </w:rPr>
        <w:t xml:space="preserve"> Дайнеко Е.А., Чайко Е.В., Ипалакова М.Т., Дмитриев В.Г., Маратов М.М. Роль виртуальных лабораторных работ в преподавании естественно-научных дисциплин // Вестник ЕНУ им. Л.Н. Гумилева, 2012, №6, 65-68 стр.</w:t>
      </w:r>
    </w:p>
    <w:p w:rsidR="00A04060" w:rsidRPr="0003659C" w:rsidRDefault="00A04060" w:rsidP="0003659C">
      <w:pPr>
        <w:rPr>
          <w:sz w:val="28"/>
          <w:szCs w:val="28"/>
        </w:rPr>
      </w:pPr>
    </w:p>
    <w:p w:rsidR="00A04060" w:rsidRPr="0003659C" w:rsidRDefault="00A04060" w:rsidP="0003659C">
      <w:pPr>
        <w:rPr>
          <w:sz w:val="28"/>
          <w:szCs w:val="28"/>
        </w:rPr>
      </w:pPr>
    </w:p>
    <w:p w:rsidR="00A04060" w:rsidRPr="0003659C" w:rsidRDefault="00A04060" w:rsidP="0003659C">
      <w:pPr>
        <w:rPr>
          <w:sz w:val="28"/>
          <w:szCs w:val="28"/>
        </w:rPr>
      </w:pPr>
    </w:p>
    <w:p w:rsidR="00A04060" w:rsidRDefault="00A04060" w:rsidP="0003659C">
      <w:pPr>
        <w:rPr>
          <w:sz w:val="28"/>
          <w:szCs w:val="28"/>
        </w:rPr>
      </w:pPr>
    </w:p>
    <w:p w:rsidR="00A04060" w:rsidRDefault="00A04060" w:rsidP="0003659C">
      <w:pPr>
        <w:rPr>
          <w:sz w:val="28"/>
          <w:szCs w:val="28"/>
        </w:rPr>
      </w:pPr>
      <w:bookmarkStart w:id="0" w:name="_GoBack"/>
      <w:bookmarkEnd w:id="0"/>
    </w:p>
    <w:p w:rsidR="00A04060" w:rsidRPr="0003659C" w:rsidRDefault="00A04060" w:rsidP="0003659C">
      <w:pPr>
        <w:rPr>
          <w:sz w:val="28"/>
          <w:szCs w:val="28"/>
        </w:rPr>
      </w:pPr>
    </w:p>
    <w:p w:rsidR="00A04060" w:rsidRDefault="00A04060" w:rsidP="0003659C">
      <w:pPr>
        <w:ind w:firstLine="708"/>
        <w:rPr>
          <w:sz w:val="28"/>
          <w:szCs w:val="28"/>
        </w:rPr>
      </w:pPr>
    </w:p>
    <w:p w:rsidR="00A04060" w:rsidRPr="009442B8" w:rsidRDefault="00A04060" w:rsidP="009442B8">
      <w:pPr>
        <w:rPr>
          <w:sz w:val="28"/>
          <w:szCs w:val="28"/>
        </w:rPr>
      </w:pPr>
    </w:p>
    <w:p w:rsidR="00A04060" w:rsidRDefault="00A04060" w:rsidP="009442B8">
      <w:pPr>
        <w:rPr>
          <w:sz w:val="28"/>
          <w:szCs w:val="28"/>
        </w:rPr>
      </w:pPr>
    </w:p>
    <w:p w:rsidR="00A04060" w:rsidRPr="009442B8" w:rsidRDefault="00A04060" w:rsidP="009442B8">
      <w:pPr>
        <w:tabs>
          <w:tab w:val="left" w:pos="2537"/>
        </w:tabs>
        <w:rPr>
          <w:sz w:val="28"/>
          <w:szCs w:val="28"/>
        </w:rPr>
      </w:pPr>
      <w:r>
        <w:rPr>
          <w:sz w:val="28"/>
          <w:szCs w:val="28"/>
        </w:rPr>
        <w:tab/>
      </w:r>
    </w:p>
    <w:sectPr w:rsidR="00A04060" w:rsidRPr="009442B8" w:rsidSect="00580CF9">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D24C7"/>
    <w:multiLevelType w:val="hybridMultilevel"/>
    <w:tmpl w:val="5304143C"/>
    <w:lvl w:ilvl="0" w:tplc="B6508BE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505"/>
    <w:rsid w:val="0003659C"/>
    <w:rsid w:val="00047019"/>
    <w:rsid w:val="00094FA8"/>
    <w:rsid w:val="001076E4"/>
    <w:rsid w:val="00166DE3"/>
    <w:rsid w:val="001A57E9"/>
    <w:rsid w:val="001D07C8"/>
    <w:rsid w:val="001F7F9C"/>
    <w:rsid w:val="00214EF7"/>
    <w:rsid w:val="002262FF"/>
    <w:rsid w:val="00232E9B"/>
    <w:rsid w:val="002511C4"/>
    <w:rsid w:val="00270A3B"/>
    <w:rsid w:val="00293DB8"/>
    <w:rsid w:val="002C1119"/>
    <w:rsid w:val="002C14CE"/>
    <w:rsid w:val="002D086A"/>
    <w:rsid w:val="002F2145"/>
    <w:rsid w:val="003148E0"/>
    <w:rsid w:val="00350566"/>
    <w:rsid w:val="00361575"/>
    <w:rsid w:val="00394595"/>
    <w:rsid w:val="003B1AD5"/>
    <w:rsid w:val="003B302C"/>
    <w:rsid w:val="003E0FC3"/>
    <w:rsid w:val="0046310E"/>
    <w:rsid w:val="00464005"/>
    <w:rsid w:val="004D0FCC"/>
    <w:rsid w:val="004F5D4D"/>
    <w:rsid w:val="00517BDF"/>
    <w:rsid w:val="00530966"/>
    <w:rsid w:val="00572F39"/>
    <w:rsid w:val="00580CF9"/>
    <w:rsid w:val="00581F78"/>
    <w:rsid w:val="0058329C"/>
    <w:rsid w:val="005B6BB8"/>
    <w:rsid w:val="005D341B"/>
    <w:rsid w:val="005D5295"/>
    <w:rsid w:val="005E6971"/>
    <w:rsid w:val="006625EE"/>
    <w:rsid w:val="00704CEA"/>
    <w:rsid w:val="0072314C"/>
    <w:rsid w:val="007272B1"/>
    <w:rsid w:val="00750395"/>
    <w:rsid w:val="00786505"/>
    <w:rsid w:val="007C252E"/>
    <w:rsid w:val="007E2ADA"/>
    <w:rsid w:val="007E645C"/>
    <w:rsid w:val="00825612"/>
    <w:rsid w:val="00834D17"/>
    <w:rsid w:val="00896706"/>
    <w:rsid w:val="00897C98"/>
    <w:rsid w:val="008F4651"/>
    <w:rsid w:val="009442B8"/>
    <w:rsid w:val="00967AC2"/>
    <w:rsid w:val="009974BB"/>
    <w:rsid w:val="009B1FF6"/>
    <w:rsid w:val="009E282A"/>
    <w:rsid w:val="009F1ADF"/>
    <w:rsid w:val="009F6E78"/>
    <w:rsid w:val="00A04060"/>
    <w:rsid w:val="00A43DA2"/>
    <w:rsid w:val="00AD2361"/>
    <w:rsid w:val="00AF554D"/>
    <w:rsid w:val="00B37EFC"/>
    <w:rsid w:val="00B45A8F"/>
    <w:rsid w:val="00B719A6"/>
    <w:rsid w:val="00C461C7"/>
    <w:rsid w:val="00C92277"/>
    <w:rsid w:val="00CA74AC"/>
    <w:rsid w:val="00CC063C"/>
    <w:rsid w:val="00D05AC3"/>
    <w:rsid w:val="00D249E5"/>
    <w:rsid w:val="00D31119"/>
    <w:rsid w:val="00D42942"/>
    <w:rsid w:val="00D77A0E"/>
    <w:rsid w:val="00D92539"/>
    <w:rsid w:val="00D97C77"/>
    <w:rsid w:val="00DB0AE6"/>
    <w:rsid w:val="00DB6922"/>
    <w:rsid w:val="00E461B1"/>
    <w:rsid w:val="00E9599C"/>
    <w:rsid w:val="00F20C18"/>
    <w:rsid w:val="00F31A57"/>
    <w:rsid w:val="00FB5958"/>
    <w:rsid w:val="00FE11D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942"/>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6">
    <w:name w:val="style6"/>
    <w:basedOn w:val="Normal"/>
    <w:uiPriority w:val="99"/>
    <w:rsid w:val="009F6E7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9F6E78"/>
    <w:rPr>
      <w:rFonts w:cs="Times New Roman"/>
    </w:rPr>
  </w:style>
  <w:style w:type="character" w:styleId="Strong">
    <w:name w:val="Strong"/>
    <w:basedOn w:val="DefaultParagraphFont"/>
    <w:uiPriority w:val="99"/>
    <w:qFormat/>
    <w:rsid w:val="009F6E78"/>
    <w:rPr>
      <w:rFonts w:cs="Times New Roman"/>
      <w:b/>
      <w:bCs/>
    </w:rPr>
  </w:style>
  <w:style w:type="paragraph" w:styleId="ListParagraph">
    <w:name w:val="List Paragraph"/>
    <w:basedOn w:val="Normal"/>
    <w:uiPriority w:val="99"/>
    <w:qFormat/>
    <w:rsid w:val="00825612"/>
    <w:pPr>
      <w:ind w:left="720"/>
      <w:contextualSpacing/>
    </w:pPr>
  </w:style>
</w:styles>
</file>

<file path=word/webSettings.xml><?xml version="1.0" encoding="utf-8"?>
<w:webSettings xmlns:r="http://schemas.openxmlformats.org/officeDocument/2006/relationships" xmlns:w="http://schemas.openxmlformats.org/wordprocessingml/2006/main">
  <w:divs>
    <w:div w:id="841312082">
      <w:marLeft w:val="0"/>
      <w:marRight w:val="0"/>
      <w:marTop w:val="0"/>
      <w:marBottom w:val="0"/>
      <w:divBdr>
        <w:top w:val="none" w:sz="0" w:space="0" w:color="auto"/>
        <w:left w:val="none" w:sz="0" w:space="0" w:color="auto"/>
        <w:bottom w:val="none" w:sz="0" w:space="0" w:color="auto"/>
        <w:right w:val="none" w:sz="0" w:space="0" w:color="auto"/>
      </w:divBdr>
    </w:div>
    <w:div w:id="8413120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824</TotalTime>
  <Pages>5</Pages>
  <Words>5099</Words>
  <Characters>2907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616</dc:creator>
  <cp:keywords/>
  <dc:description/>
  <cp:lastModifiedBy>Admin</cp:lastModifiedBy>
  <cp:revision>25</cp:revision>
  <dcterms:created xsi:type="dcterms:W3CDTF">2017-05-19T12:27:00Z</dcterms:created>
  <dcterms:modified xsi:type="dcterms:W3CDTF">2017-05-31T07:09:00Z</dcterms:modified>
</cp:coreProperties>
</file>