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FB" w:rsidRPr="00C16D74" w:rsidRDefault="00C34FFB" w:rsidP="00B67A33">
      <w:pPr>
        <w:pStyle w:val="NormalWeb"/>
        <w:spacing w:before="0" w:beforeAutospacing="0" w:after="0" w:afterAutospacing="0" w:line="360" w:lineRule="auto"/>
        <w:ind w:left="-567" w:right="-1" w:firstLine="567"/>
        <w:jc w:val="right"/>
        <w:rPr>
          <w:b/>
          <w:color w:val="000000"/>
          <w:sz w:val="28"/>
          <w:szCs w:val="28"/>
          <w:lang w:val="uk-UA"/>
        </w:rPr>
      </w:pPr>
      <w:r w:rsidRPr="00C16D74">
        <w:rPr>
          <w:b/>
          <w:color w:val="000000"/>
          <w:sz w:val="28"/>
          <w:szCs w:val="28"/>
          <w:lang w:val="uk-UA"/>
        </w:rPr>
        <w:t xml:space="preserve">Анна Суінова </w:t>
      </w:r>
    </w:p>
    <w:p w:rsidR="00C34FFB" w:rsidRPr="00C16D74" w:rsidRDefault="00C34FFB" w:rsidP="0010077A">
      <w:pPr>
        <w:pStyle w:val="NormalWeb"/>
        <w:tabs>
          <w:tab w:val="center" w:pos="4678"/>
          <w:tab w:val="right" w:pos="9356"/>
        </w:tabs>
        <w:spacing w:before="0" w:beforeAutospacing="0" w:after="0" w:afterAutospacing="0" w:line="360" w:lineRule="auto"/>
        <w:ind w:left="-567" w:right="-1" w:firstLine="567"/>
        <w:rPr>
          <w:b/>
          <w:color w:val="000000"/>
          <w:sz w:val="28"/>
          <w:szCs w:val="28"/>
          <w:lang w:val="uk-UA"/>
        </w:rPr>
      </w:pPr>
      <w:r w:rsidRPr="00C16D74">
        <w:rPr>
          <w:b/>
          <w:color w:val="000000"/>
          <w:sz w:val="28"/>
          <w:szCs w:val="28"/>
          <w:lang w:val="uk-UA"/>
        </w:rPr>
        <w:tab/>
      </w:r>
      <w:r w:rsidRPr="00C16D74">
        <w:rPr>
          <w:b/>
          <w:color w:val="000000"/>
          <w:sz w:val="28"/>
          <w:szCs w:val="28"/>
          <w:lang w:val="uk-UA"/>
        </w:rPr>
        <w:tab/>
        <w:t>(Боярка, Україна)</w:t>
      </w:r>
    </w:p>
    <w:p w:rsidR="00C34FFB" w:rsidRPr="00FE5574" w:rsidRDefault="00C34FFB" w:rsidP="008E4A2B">
      <w:pPr>
        <w:pStyle w:val="NormalWeb"/>
        <w:spacing w:before="0" w:beforeAutospacing="0" w:after="0" w:afterAutospacing="0" w:line="360" w:lineRule="auto"/>
        <w:ind w:left="-567" w:right="-1" w:firstLine="567"/>
        <w:jc w:val="both"/>
        <w:rPr>
          <w:b/>
          <w:color w:val="000000"/>
        </w:rPr>
      </w:pPr>
    </w:p>
    <w:p w:rsidR="00C34FFB" w:rsidRDefault="00C34FFB" w:rsidP="00F50172">
      <w:pPr>
        <w:pStyle w:val="NormalWeb"/>
        <w:spacing w:before="0" w:beforeAutospacing="0" w:after="0" w:afterAutospacing="0" w:line="360" w:lineRule="auto"/>
        <w:ind w:left="-567" w:right="-1" w:firstLine="567"/>
        <w:jc w:val="center"/>
        <w:rPr>
          <w:b/>
          <w:color w:val="000000"/>
          <w:lang w:val="uk-UA"/>
        </w:rPr>
      </w:pPr>
      <w:r w:rsidRPr="004B714F">
        <w:rPr>
          <w:b/>
          <w:color w:val="000000"/>
          <w:lang w:val="uk-UA"/>
        </w:rPr>
        <w:t>СТАН БІОСФЕРИ ТА ЙОГО ВПЛИВ НА ЗДОРОВ</w:t>
      </w:r>
      <w:r w:rsidRPr="004B714F">
        <w:rPr>
          <w:b/>
          <w:color w:val="000000"/>
        </w:rPr>
        <w:t>’</w:t>
      </w:r>
      <w:r w:rsidRPr="004B714F">
        <w:rPr>
          <w:b/>
          <w:color w:val="000000"/>
          <w:lang w:val="uk-UA"/>
        </w:rPr>
        <w:t>Я ЛЮДЕЙ</w:t>
      </w:r>
    </w:p>
    <w:p w:rsidR="00C34FFB" w:rsidRPr="004B714F" w:rsidRDefault="00C34FFB" w:rsidP="00F50172">
      <w:pPr>
        <w:pStyle w:val="NormalWeb"/>
        <w:spacing w:before="0" w:beforeAutospacing="0" w:after="0" w:afterAutospacing="0" w:line="360" w:lineRule="auto"/>
        <w:ind w:left="-567" w:right="-1" w:firstLine="567"/>
        <w:jc w:val="center"/>
        <w:rPr>
          <w:b/>
          <w:color w:val="000000"/>
          <w:lang w:val="uk-UA"/>
        </w:rPr>
      </w:pPr>
    </w:p>
    <w:p w:rsidR="00C34FFB" w:rsidRPr="00F407D2" w:rsidRDefault="00C34FFB" w:rsidP="008E4A2B">
      <w:pPr>
        <w:pStyle w:val="NormalWeb"/>
        <w:spacing w:before="0" w:beforeAutospacing="0" w:after="0" w:afterAutospacing="0" w:line="360" w:lineRule="auto"/>
        <w:ind w:left="-567" w:right="-1"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C16D74">
        <w:rPr>
          <w:sz w:val="28"/>
          <w:szCs w:val="28"/>
          <w:shd w:val="clear" w:color="auto" w:fill="FFFFFF"/>
          <w:lang w:val="uk-UA"/>
        </w:rPr>
        <w:t>У процесі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історичного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розвитку</w:t>
      </w:r>
      <w:r>
        <w:rPr>
          <w:sz w:val="28"/>
          <w:szCs w:val="28"/>
          <w:shd w:val="clear" w:color="auto" w:fill="FFFFFF"/>
          <w:lang w:val="uk-UA"/>
        </w:rPr>
        <w:t xml:space="preserve"> суспільство </w:t>
      </w:r>
      <w:r w:rsidRPr="00C16D74">
        <w:rPr>
          <w:sz w:val="28"/>
          <w:szCs w:val="28"/>
          <w:shd w:val="clear" w:color="auto" w:fill="FFFFFF"/>
          <w:lang w:val="uk-UA"/>
        </w:rPr>
        <w:t>поступово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втрача</w:t>
      </w:r>
      <w:r>
        <w:rPr>
          <w:sz w:val="28"/>
          <w:szCs w:val="28"/>
          <w:shd w:val="clear" w:color="auto" w:fill="FFFFFF"/>
          <w:lang w:val="uk-UA"/>
        </w:rPr>
        <w:t xml:space="preserve">ють </w:t>
      </w:r>
      <w:r w:rsidRPr="00C16D74">
        <w:rPr>
          <w:sz w:val="28"/>
          <w:szCs w:val="28"/>
          <w:shd w:val="clear" w:color="auto" w:fill="FFFFFF"/>
          <w:lang w:val="uk-UA"/>
        </w:rPr>
        <w:t>зв'язки з природою,та на певному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етапі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розвитку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цивілізації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людина почала активно перетворювати природу і її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вплив на довкілля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зростав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із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кожним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сторіччям, поки не став провідним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екологічним фактором. Ці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проблеми поставили людство на межу всеосяжної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біосферної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кризи, яка загрожує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його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sz w:val="28"/>
          <w:szCs w:val="28"/>
          <w:shd w:val="clear" w:color="auto" w:fill="FFFFFF"/>
          <w:lang w:val="uk-UA"/>
        </w:rPr>
        <w:t>існуванню.</w:t>
      </w:r>
    </w:p>
    <w:p w:rsidR="00C34FFB" w:rsidRPr="003D3936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01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 буква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льному </w:t>
      </w:r>
      <w:r w:rsidRPr="00F501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термін "біосфера" означає сферу життя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Pr="00F501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 такому змісті він уперше був введений у науку в 1875 р. австрійським геологом і палеонтологом Эдуардом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501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Зюссом (1831 - 1914).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</w:t>
      </w:r>
      <w:r w:rsidRPr="00F5017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адовго до цього під іншими назвами, зокрема "простір життя", "картина природи", "живаючи оболонка Землі" і т. п., його зміст розглядався багатьма іншими натуралістами.</w:t>
      </w:r>
      <w:r w:rsidRPr="003D3936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2, с 31</w:t>
      </w:r>
      <w:r w:rsidRPr="003D3936">
        <w:rPr>
          <w:rFonts w:ascii="Times New Roman" w:hAnsi="Times New Roman"/>
          <w:sz w:val="28"/>
          <w:szCs w:val="28"/>
          <w:lang w:val="uk-UA" w:eastAsia="ru-RU"/>
        </w:rPr>
        <w:t>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34FFB" w:rsidRPr="0010077A" w:rsidRDefault="00C34FFB" w:rsidP="008E4A2B">
      <w:pPr>
        <w:shd w:val="clear" w:color="auto" w:fill="FFFFFF"/>
        <w:spacing w:after="0" w:line="360" w:lineRule="auto"/>
        <w:ind w:left="-567" w:right="-1"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D3936">
        <w:rPr>
          <w:rFonts w:ascii="Times New Roman" w:hAnsi="Times New Roman"/>
          <w:color w:val="000000"/>
          <w:sz w:val="28"/>
          <w:szCs w:val="28"/>
          <w:lang w:val="uk-UA" w:eastAsia="ru-RU"/>
        </w:rPr>
        <w:t>Під усіма цими термінами малася на увазі тільки сукупність живих організмів, що живуть на нашій планеті, а і вказувався їхній зв'язок з географічними, геологічними і космічними процесами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. При</w:t>
      </w:r>
      <w:r w:rsidRPr="003D3936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при цьому скоріше зверталася увага на залежність живої природи від сил і речовин неорганічної природи. Навіть автор самого терміна "біосфера" Э. Зюсс у своїй книзі "Лик Землі", опублікованої майже тридцять років після введення тер</w:t>
      </w:r>
      <w:r w:rsidRPr="0010077A">
        <w:rPr>
          <w:rFonts w:ascii="Times New Roman" w:hAnsi="Times New Roman"/>
          <w:color w:val="000000"/>
          <w:sz w:val="28"/>
          <w:szCs w:val="28"/>
          <w:lang w:val="uk-UA" w:eastAsia="ru-RU"/>
        </w:rPr>
        <w:t>міна (1909 р.), не зауважував зворотного впливу біосфери і визначав її як "сукупність організмів, обмежену в просторі і в часі й на поверхні Землі".</w:t>
      </w:r>
    </w:p>
    <w:p w:rsidR="00C34FFB" w:rsidRPr="00DC0FF5" w:rsidRDefault="00C34FFB" w:rsidP="008E4A2B">
      <w:pPr>
        <w:shd w:val="clear" w:color="auto" w:fill="FFFFFF"/>
        <w:spacing w:after="0" w:line="360" w:lineRule="auto"/>
        <w:ind w:left="-567" w:right="-1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Першим з біологів, що ясно вказав на величезну роль живих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організмів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утворенні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земної кори, був Ж. Б. Ламарк (1744 - 1829). Він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характеризував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, що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всі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речовини, що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знаходяться на поверхні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земної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кулі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утворюючійого кору, сформувалися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завдяки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діяльності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живих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організмів.</w:t>
      </w:r>
    </w:p>
    <w:p w:rsidR="00C34FFB" w:rsidRPr="0044370B" w:rsidRDefault="00C34FFB" w:rsidP="008E4A2B">
      <w:pPr>
        <w:shd w:val="clear" w:color="auto" w:fill="FFFFFF"/>
        <w:spacing w:after="0" w:line="360" w:lineRule="auto"/>
        <w:ind w:left="-567" w:right="-1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Факти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 біосферу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накопичувалися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поступово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зв'язку з розвитком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ботаніки, ґрунтознавства, географії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рослин і інших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переважно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біологічних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 геолог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чних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дисциплін. Т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акі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елементи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знання, що стали необхідними для розуміння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біосфери в цілому, виявилися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зв'язаними з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виникненням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екології, науки,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яка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вивчає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вза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єм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овідносини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організмів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навколишн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ім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середовищ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ем</w:t>
      </w:r>
      <w:r w:rsidRPr="00DC0FF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34FFB" w:rsidRPr="008039ED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407D2">
        <w:rPr>
          <w:rFonts w:ascii="Times New Roman" w:hAnsi="Times New Roman"/>
          <w:sz w:val="28"/>
          <w:szCs w:val="28"/>
          <w:lang w:val="uk-UA" w:eastAsia="ru-RU"/>
        </w:rPr>
        <w:t xml:space="preserve">Біосфера </w:t>
      </w:r>
      <w:r>
        <w:rPr>
          <w:rFonts w:ascii="Times New Roman" w:hAnsi="Times New Roman"/>
          <w:sz w:val="28"/>
          <w:szCs w:val="28"/>
          <w:lang w:val="uk-UA" w:eastAsia="ru-RU"/>
        </w:rPr>
        <w:t>-</w:t>
      </w:r>
      <w:r w:rsidRPr="00F407D2">
        <w:rPr>
          <w:rFonts w:ascii="Times New Roman" w:hAnsi="Times New Roman"/>
          <w:sz w:val="28"/>
          <w:szCs w:val="28"/>
          <w:lang w:val="uk-UA" w:eastAsia="ru-RU"/>
        </w:rPr>
        <w:t xml:space="preserve"> це цілісний 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омплекс усіх екосистем планети, та </w:t>
      </w:r>
      <w:r w:rsidRPr="00F407D2">
        <w:rPr>
          <w:rFonts w:ascii="Times New Roman" w:hAnsi="Times New Roman"/>
          <w:sz w:val="28"/>
          <w:szCs w:val="28"/>
          <w:lang w:val="uk-UA" w:eastAsia="ru-RU"/>
        </w:rPr>
        <w:t>відкрита термодинамічна система, яка зовні отримує енергію і речовини для синтезу</w:t>
      </w:r>
      <w:r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F407D2">
        <w:rPr>
          <w:rFonts w:ascii="Times New Roman" w:hAnsi="Times New Roman"/>
          <w:sz w:val="28"/>
          <w:szCs w:val="28"/>
          <w:lang w:val="uk-UA" w:eastAsia="ru-RU"/>
        </w:rPr>
        <w:t xml:space="preserve"> органічних сполук і виділяє в природне середовище відхо</w:t>
      </w:r>
      <w:r>
        <w:rPr>
          <w:rFonts w:ascii="Times New Roman" w:hAnsi="Times New Roman"/>
          <w:sz w:val="28"/>
          <w:szCs w:val="28"/>
          <w:lang w:val="uk-UA" w:eastAsia="ru-RU"/>
        </w:rPr>
        <w:t>ди, що забезпечує її стійкість.</w:t>
      </w:r>
      <w:r w:rsidRPr="008039ED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1, с 34</w:t>
      </w:r>
      <w:r w:rsidRPr="008039ED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34FFB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 сьогодні існує два головні компоненти біосфери – живі організми та середовище їх мешкання – безперервно які взаємодіють між собою, та знаходиться в тісній, органічній єдності, утворюючи цілісну динамісну систему. Біосфера як глобальна суперсистема в свою чергу складається з ряду підсистем.</w:t>
      </w:r>
    </w:p>
    <w:p w:rsidR="00C34FFB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 час еволюції життя на Землі існувала величезна кількість різних видів живих організмів (всього близько 500 млн.).А зараз нараховують близько 3 млн. видів живих організмів.</w:t>
      </w:r>
    </w:p>
    <w:p w:rsidR="00C34FFB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Отже, окремі живі організми не існують ізольовано. В процесі своєї життєдіяльності вони поєднуються в різні системи, наприклад, в популяції. В ході еволюції утворюються інший, якісно новий рівень живих систем, так звані біоценози - сукупність рослин, тварин та мікроорганізмів у локальному середовищі існування.</w:t>
      </w:r>
    </w:p>
    <w:p w:rsidR="00C34FFB" w:rsidRPr="00F407D2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Живі організми відіграють дуже важливу роль в геологічних процесах, які формують Землю. </w:t>
      </w:r>
      <w:r w:rsidRPr="009813C7">
        <w:rPr>
          <w:rFonts w:ascii="Times New Roman" w:hAnsi="Times New Roman"/>
          <w:sz w:val="28"/>
          <w:szCs w:val="28"/>
          <w:lang w:val="uk-UA" w:eastAsia="ru-RU"/>
        </w:rPr>
        <w:t xml:space="preserve">Вплив людини на біосферу виражається насамперед у тому, що він залучає для потреб суспільства значну частину територій Землі, добуваючи все більша і більша кількість мінеральних ресурсів, які поділяються на невичерпні і вичерпні.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До перших з них відноситься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енергія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вітру, морських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хвиль і сонячної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радіації. Це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кліматичні, водні та космічні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ресурси. Невичерпними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вважаються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також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вода і атмосферне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повітря. Однак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діяльність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людини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зробила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таке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визначення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відносним. Так, в результаті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забруднення, викликаного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економічними потребами, вода в деяких районах нашої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планети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перейшла в категорію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дефіциту 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1, с 38</w:t>
      </w:r>
      <w:r w:rsidRPr="00C16D74">
        <w:rPr>
          <w:rFonts w:ascii="Times New Roman" w:hAnsi="Times New Roman"/>
          <w:sz w:val="28"/>
          <w:szCs w:val="28"/>
          <w:lang w:val="uk-UA" w:eastAsia="ru-RU"/>
        </w:rPr>
        <w:t>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34FFB" w:rsidRPr="00F407D2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На </w:t>
      </w:r>
      <w:r w:rsidRPr="00F407D2">
        <w:rPr>
          <w:rFonts w:ascii="Times New Roman" w:hAnsi="Times New Roman"/>
          <w:sz w:val="28"/>
          <w:szCs w:val="28"/>
          <w:lang w:eastAsia="ru-RU"/>
        </w:rPr>
        <w:t>даний час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Pr="00F407D2">
        <w:rPr>
          <w:rFonts w:ascii="Times New Roman" w:hAnsi="Times New Roman"/>
          <w:sz w:val="28"/>
          <w:szCs w:val="28"/>
          <w:lang w:eastAsia="ru-RU"/>
        </w:rPr>
        <w:t>тільки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умовно до невичерпних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ресурсів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можна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віднести і кисень. Вчені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вважають, що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для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відновлення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колишнього статусу води і атмосфери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має бути надано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позитивний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вплив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F407D2">
        <w:rPr>
          <w:rFonts w:ascii="Times New Roman" w:hAnsi="Times New Roman"/>
          <w:sz w:val="28"/>
          <w:szCs w:val="28"/>
          <w:lang w:eastAsia="ru-RU"/>
        </w:rPr>
        <w:t>людини на біосферу.</w:t>
      </w:r>
    </w:p>
    <w:p w:rsidR="00C34FFB" w:rsidRPr="00DC0FF5" w:rsidRDefault="00C34FFB" w:rsidP="008E4A2B">
      <w:pPr>
        <w:pStyle w:val="NormalWeb"/>
        <w:spacing w:before="0" w:beforeAutospacing="0" w:after="0" w:afterAutospacing="0" w:line="360" w:lineRule="auto"/>
        <w:ind w:left="-567" w:right="-1" w:firstLine="567"/>
        <w:jc w:val="both"/>
        <w:rPr>
          <w:sz w:val="28"/>
          <w:szCs w:val="28"/>
        </w:rPr>
      </w:pPr>
      <w:r w:rsidRPr="00F407D2">
        <w:rPr>
          <w:sz w:val="28"/>
          <w:szCs w:val="28"/>
        </w:rPr>
        <w:t>Нині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антропогене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навантаження на біосферу</w:t>
      </w:r>
      <w:r>
        <w:rPr>
          <w:sz w:val="28"/>
          <w:szCs w:val="28"/>
          <w:lang w:val="uk-UA"/>
        </w:rPr>
        <w:t xml:space="preserve"> проявляється </w:t>
      </w:r>
      <w:r w:rsidRPr="00F407D2">
        <w:rPr>
          <w:sz w:val="28"/>
          <w:szCs w:val="28"/>
        </w:rPr>
        <w:t>тільки у негативному вигляді, саме у екологічну кризу, що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виражається у результаті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спільногодії «перенаселення» планети (більше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шести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млрд.ч</w:t>
      </w:r>
      <w:r>
        <w:rPr>
          <w:sz w:val="28"/>
          <w:szCs w:val="28"/>
          <w:lang w:val="uk-UA"/>
        </w:rPr>
        <w:t>о</w:t>
      </w:r>
      <w:r w:rsidRPr="00F407D2">
        <w:rPr>
          <w:sz w:val="28"/>
          <w:szCs w:val="28"/>
        </w:rPr>
        <w:t>л., з яких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по</w:t>
      </w:r>
      <w:r>
        <w:rPr>
          <w:sz w:val="28"/>
          <w:szCs w:val="28"/>
        </w:rPr>
        <w:t>над 4 млрд. чол. живуть у країн</w:t>
      </w:r>
      <w:r w:rsidRPr="00F407D2">
        <w:rPr>
          <w:sz w:val="28"/>
          <w:szCs w:val="28"/>
        </w:rPr>
        <w:t>і зовсім на повному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комфорті) і «переспоживання» продукції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біоти особливо у постіндустріальних і індустріальнихкраїнах, у збільшенні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антропогенного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преса, зменшенні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біорізноманітності та інших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втрати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біосфери.</w:t>
      </w:r>
    </w:p>
    <w:p w:rsidR="00C34FFB" w:rsidRPr="00F407D2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407D2">
        <w:rPr>
          <w:rFonts w:ascii="Times New Roman" w:hAnsi="Times New Roman"/>
          <w:sz w:val="28"/>
          <w:szCs w:val="28"/>
          <w:lang w:val="uk-UA"/>
        </w:rPr>
        <w:t>У результаті людина впливає на біосферу і змінює склад, круговорот і баланс речовин; теплової баланс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lang w:val="uk-UA"/>
        </w:rPr>
        <w:t>приповерхностной частини Землі; структуру земної поверхні (при сільськогосподарських роботах, переміщенні розкритих порід; проходці кар'єрів, внаслідок забудови міст, при дорожньому будівництві; під час спорудження штучних водойм – каналів, водоймищ, меліорації тощо.); винищуючи, і навіть переміщуючи на нові місця проживання низка видів тварин та сорти рослин.</w:t>
      </w:r>
      <w:r w:rsidRPr="008039ED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2, с 28</w:t>
      </w:r>
      <w:r w:rsidRPr="008039ED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34FFB" w:rsidRPr="00C16D74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16D74">
        <w:rPr>
          <w:rFonts w:ascii="Times New Roman" w:hAnsi="Times New Roman"/>
          <w:sz w:val="28"/>
          <w:szCs w:val="28"/>
          <w:lang w:val="uk-UA"/>
        </w:rPr>
        <w:t>У разі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>антропогенних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>навантажень для стійкого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>функціонування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>екосистем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>людина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>має сам</w:t>
      </w:r>
      <w:r>
        <w:rPr>
          <w:rFonts w:ascii="Times New Roman" w:hAnsi="Times New Roman"/>
          <w:sz w:val="28"/>
          <w:szCs w:val="28"/>
          <w:lang w:val="uk-UA"/>
        </w:rPr>
        <w:t xml:space="preserve">а прийняти </w:t>
      </w:r>
      <w:r w:rsidRPr="00C16D74">
        <w:rPr>
          <w:rFonts w:ascii="Times New Roman" w:hAnsi="Times New Roman"/>
          <w:sz w:val="28"/>
          <w:szCs w:val="28"/>
          <w:lang w:val="uk-UA"/>
        </w:rPr>
        <w:t>позицію компенсаторного регулятора,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>озеленя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 xml:space="preserve"> землю у місцях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>вирубаних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lang w:val="uk-UA"/>
        </w:rPr>
        <w:t>лісів, очищаючи воду, повітря.</w:t>
      </w:r>
    </w:p>
    <w:p w:rsidR="00C34FFB" w:rsidRPr="005C471E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ел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ичезний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вплив на забруднення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атмосфери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мають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викиди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шкідливих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речовин, які наносять великої шкоди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для здоров'я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людини та інших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організмів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C34FFB" w:rsidRPr="00E123CD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Особливу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небезпеку для довкілля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становлять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так занні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кислотні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дощі,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які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спричин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яють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забрудненням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атмосфери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сірчастим газом. Кислотні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дощі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призводять до тяжких наслідків. Зокрема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це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прісні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водойми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які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стають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мертвими, гинуть ліси та багато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інших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негативних наслідків.</w:t>
      </w:r>
    </w:p>
    <w:p w:rsidR="00C34FFB" w:rsidRPr="00F407D2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</w:rPr>
      </w:pP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Іншою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небезпекою для здоров'я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людини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може стати послаблення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озонового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екрану. Це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відбувається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внаслідок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надходження в атмосферу хлорфторвуглецевих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407D2">
        <w:rPr>
          <w:rFonts w:ascii="Times New Roman" w:hAnsi="Times New Roman"/>
          <w:sz w:val="28"/>
          <w:szCs w:val="28"/>
          <w:shd w:val="clear" w:color="auto" w:fill="FFFFFF"/>
        </w:rPr>
        <w:t>сполук.</w:t>
      </w:r>
      <w:r w:rsidRPr="008039ED">
        <w:rPr>
          <w:rFonts w:ascii="Times New Roman" w:hAnsi="Times New Roman"/>
          <w:sz w:val="28"/>
          <w:szCs w:val="28"/>
          <w:lang w:eastAsia="ru-RU"/>
        </w:rPr>
        <w:t>[</w:t>
      </w:r>
      <w:r>
        <w:rPr>
          <w:rFonts w:ascii="Times New Roman" w:hAnsi="Times New Roman"/>
          <w:sz w:val="28"/>
          <w:szCs w:val="28"/>
          <w:lang w:val="uk-UA" w:eastAsia="ru-RU"/>
        </w:rPr>
        <w:t>3, с 403</w:t>
      </w:r>
      <w:r w:rsidRPr="008039ED">
        <w:rPr>
          <w:rFonts w:ascii="Times New Roman" w:hAnsi="Times New Roman"/>
          <w:sz w:val="28"/>
          <w:szCs w:val="28"/>
          <w:lang w:eastAsia="ru-RU"/>
        </w:rPr>
        <w:t>]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C34FFB" w:rsidRPr="00F407D2" w:rsidRDefault="00C34FFB" w:rsidP="008E4A2B">
      <w:pPr>
        <w:pStyle w:val="NormalWeb"/>
        <w:spacing w:before="0" w:beforeAutospacing="0" w:after="0" w:afterAutospacing="0" w:line="360" w:lineRule="auto"/>
        <w:ind w:left="-567" w:right="-1" w:firstLine="567"/>
        <w:jc w:val="both"/>
        <w:rPr>
          <w:sz w:val="28"/>
          <w:szCs w:val="28"/>
        </w:rPr>
      </w:pPr>
      <w:r w:rsidRPr="00F407D2">
        <w:rPr>
          <w:sz w:val="28"/>
          <w:szCs w:val="28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зупинитися</w:t>
      </w:r>
      <w:r>
        <w:rPr>
          <w:sz w:val="28"/>
          <w:szCs w:val="28"/>
          <w:lang w:val="uk-UA"/>
        </w:rPr>
        <w:t xml:space="preserve"> на </w:t>
      </w:r>
      <w:r w:rsidRPr="00F407D2">
        <w:rPr>
          <w:sz w:val="28"/>
          <w:szCs w:val="28"/>
        </w:rPr>
        <w:t>такому важливому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 xml:space="preserve">понятті як </w:t>
      </w:r>
      <w:r w:rsidRPr="00F407D2">
        <w:rPr>
          <w:iCs/>
          <w:sz w:val="28"/>
          <w:szCs w:val="28"/>
        </w:rPr>
        <w:t>забруднювач</w:t>
      </w:r>
      <w:r>
        <w:rPr>
          <w:iCs/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>як</w:t>
      </w:r>
      <w:r>
        <w:rPr>
          <w:sz w:val="28"/>
          <w:szCs w:val="28"/>
          <w:lang w:val="uk-UA"/>
        </w:rPr>
        <w:t>ий</w:t>
      </w:r>
      <w:r w:rsidRPr="00F407D2">
        <w:rPr>
          <w:sz w:val="28"/>
          <w:szCs w:val="28"/>
        </w:rPr>
        <w:t xml:space="preserve"> широко використовують у </w:t>
      </w:r>
      <w:r>
        <w:rPr>
          <w:sz w:val="28"/>
          <w:szCs w:val="28"/>
        </w:rPr>
        <w:t>сучасн</w:t>
      </w:r>
      <w:r>
        <w:rPr>
          <w:sz w:val="28"/>
          <w:szCs w:val="28"/>
          <w:lang w:val="uk-UA"/>
        </w:rPr>
        <w:t xml:space="preserve">ій </w:t>
      </w:r>
      <w:r>
        <w:rPr>
          <w:sz w:val="28"/>
          <w:szCs w:val="28"/>
        </w:rPr>
        <w:t>екологі</w:t>
      </w:r>
      <w:r>
        <w:rPr>
          <w:sz w:val="28"/>
          <w:szCs w:val="28"/>
          <w:lang w:val="uk-UA"/>
        </w:rPr>
        <w:t>ї</w:t>
      </w:r>
      <w:r w:rsidRPr="00F407D2">
        <w:rPr>
          <w:sz w:val="28"/>
          <w:szCs w:val="28"/>
        </w:rPr>
        <w:t>. Під</w:t>
      </w:r>
      <w:r>
        <w:rPr>
          <w:sz w:val="28"/>
          <w:szCs w:val="28"/>
          <w:lang w:val="uk-UA"/>
        </w:rPr>
        <w:t xml:space="preserve"> цим терміном </w:t>
      </w:r>
      <w:r w:rsidRPr="00F407D2">
        <w:rPr>
          <w:sz w:val="28"/>
          <w:szCs w:val="28"/>
        </w:rPr>
        <w:t>ним розуміється будь-який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фізичний агент, сама хімічна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речовина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чибіологічний вид (переважно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мікроорганізми), що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надходить у довкілля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чищо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виникає у ній у кількості, вихідному далеко за межі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звичайного, і викликає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забруднення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довкілля. Вирізняють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природні (природні), антропогенні, і навіть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первинні (безпосередньо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із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джерела) забруднення і вторинні (під час розкладання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первинних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чи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хімічних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реакційіз нею). Ще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розрізняють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стійкі (неразлагающиеся) забруднювачі, які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акумулюються в трофічних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ланцюгах.</w:t>
      </w:r>
    </w:p>
    <w:p w:rsidR="00C34FFB" w:rsidRDefault="00C34FFB" w:rsidP="008E4A2B">
      <w:pPr>
        <w:pStyle w:val="NormalWeb"/>
        <w:spacing w:before="0" w:beforeAutospacing="0" w:after="0" w:afterAutospacing="0" w:line="360" w:lineRule="auto"/>
        <w:ind w:left="-567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н</w:t>
      </w:r>
      <w:r w:rsidRPr="00F407D2">
        <w:rPr>
          <w:sz w:val="28"/>
          <w:szCs w:val="28"/>
        </w:rPr>
        <w:t>адход</w:t>
      </w:r>
      <w:r>
        <w:rPr>
          <w:sz w:val="28"/>
          <w:szCs w:val="28"/>
        </w:rPr>
        <w:t>жен</w:t>
      </w:r>
      <w:r>
        <w:rPr>
          <w:sz w:val="28"/>
          <w:szCs w:val="28"/>
          <w:lang w:val="uk-UA"/>
        </w:rPr>
        <w:t xml:space="preserve">і </w:t>
      </w:r>
      <w:r w:rsidRPr="00F407D2">
        <w:rPr>
          <w:sz w:val="28"/>
          <w:szCs w:val="28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 xml:space="preserve">забруднювачів в </w:t>
      </w:r>
      <w:r>
        <w:rPr>
          <w:sz w:val="28"/>
          <w:szCs w:val="28"/>
        </w:rPr>
        <w:t>довкілля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може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мати ряд не</w:t>
      </w:r>
      <w:r>
        <w:rPr>
          <w:sz w:val="28"/>
          <w:szCs w:val="28"/>
          <w:lang w:val="uk-UA"/>
        </w:rPr>
        <w:t xml:space="preserve">гативних </w:t>
      </w:r>
      <w:r>
        <w:rPr>
          <w:sz w:val="28"/>
          <w:szCs w:val="28"/>
        </w:rPr>
        <w:t>наслідк</w:t>
      </w:r>
      <w:r>
        <w:rPr>
          <w:sz w:val="28"/>
          <w:szCs w:val="28"/>
          <w:lang w:val="uk-UA"/>
        </w:rPr>
        <w:t xml:space="preserve">ів, </w:t>
      </w:r>
      <w:r w:rsidRPr="00F407D2">
        <w:rPr>
          <w:sz w:val="28"/>
          <w:szCs w:val="28"/>
        </w:rPr>
        <w:t>завдання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збитків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рослинності і тваринного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світу (зниження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продуктивності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лісів і культурних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рослин, вимирання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тварин), порушення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стійкості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природних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біогеоценозів; завдання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збитків майну (корозія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металів, руйнація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архітектурних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споруд й ін.); шкода здоров'ю</w:t>
      </w:r>
      <w:r>
        <w:rPr>
          <w:sz w:val="28"/>
          <w:szCs w:val="28"/>
          <w:lang w:val="uk-UA"/>
        </w:rPr>
        <w:t xml:space="preserve"> людини</w:t>
      </w:r>
      <w:r w:rsidRPr="00F407D2">
        <w:rPr>
          <w:sz w:val="28"/>
          <w:szCs w:val="28"/>
        </w:rPr>
        <w:t xml:space="preserve"> й т.д. Чимало з подібних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забруднювачів (пестициди,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полихлордифенили, пластмаси) вкрай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повільно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розкладаються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 xml:space="preserve"> у природничих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умовах, а токсичні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сполуки (ртуть, свинець) взагалі</w:t>
      </w:r>
      <w:r>
        <w:rPr>
          <w:sz w:val="28"/>
          <w:szCs w:val="28"/>
          <w:lang w:val="uk-UA"/>
        </w:rPr>
        <w:t xml:space="preserve"> </w:t>
      </w:r>
      <w:r w:rsidRPr="00F407D2">
        <w:rPr>
          <w:sz w:val="28"/>
          <w:szCs w:val="28"/>
        </w:rPr>
        <w:t>знешкоджуються.</w:t>
      </w:r>
      <w:r w:rsidRPr="008039ED">
        <w:rPr>
          <w:sz w:val="28"/>
          <w:szCs w:val="28"/>
        </w:rPr>
        <w:t>[</w:t>
      </w:r>
      <w:r>
        <w:rPr>
          <w:sz w:val="28"/>
          <w:szCs w:val="28"/>
          <w:lang w:val="uk-UA"/>
        </w:rPr>
        <w:t>3, с 471</w:t>
      </w:r>
      <w:r w:rsidRPr="008039ED">
        <w:rPr>
          <w:sz w:val="28"/>
          <w:szCs w:val="28"/>
        </w:rPr>
        <w:t>]</w:t>
      </w:r>
      <w:r>
        <w:rPr>
          <w:sz w:val="28"/>
          <w:szCs w:val="28"/>
          <w:lang w:val="uk-UA"/>
        </w:rPr>
        <w:t>.</w:t>
      </w:r>
    </w:p>
    <w:p w:rsidR="00C34FFB" w:rsidRPr="005A76C0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Таким чином, екологічна проблема в нашій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країні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виходить на перший план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,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перш за все у зв'язку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із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загрозою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фі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зичному та психічному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розвитку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навіть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виживанню. Негативний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вплив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навколишнього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середовища на людину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сьогодні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настільки великий, що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він усе більше й більше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руйнує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її генотип і завдає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шкоди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навколишньому середовищю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34FFB" w:rsidRPr="008B13BB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color w:val="000000"/>
          <w:sz w:val="27"/>
          <w:szCs w:val="27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Адже е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кологічної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проблеми в чистому вигляді не існує.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Всі ці проблеми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завжди прямо чи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опосередковано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пов'язана з політикою, економікою, новими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технологіями, урешті-решт, із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загальною культурою людини та зі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спілкуванням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людства, з рівнем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зрілості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екологічного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розуміння в нього. І якщо в нації в цілому й у кожного громадянина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зокрема не буде сформоване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відповідальне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екологічне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мислення, то про жодне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рішення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екологічної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проблеми не може бути й мови. Усі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фактори, котрі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впливають на екологічну проблему, взаємодіють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між собою, посилюючи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чи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послаблюючиїї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гостроту. Так, вихід на перший план ринкових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інтересів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умовах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нецивілізованої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ринкової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економіки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нерідко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призводить до того, що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виробляються та продаються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недоброякісні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харчові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продукти з високим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рівнем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вмісту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шкідливих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речовин. Політичні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інтереси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також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бувають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несумісні з розкриттям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істинного стану справ у сфері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екології, що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5A76C0">
        <w:rPr>
          <w:rFonts w:ascii="Times New Roman" w:hAnsi="Times New Roman"/>
          <w:color w:val="000000"/>
          <w:sz w:val="28"/>
          <w:szCs w:val="28"/>
          <w:lang w:eastAsia="ru-RU"/>
        </w:rPr>
        <w:t>призводить до негати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вного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впливу на здоров'я людей.</w:t>
      </w:r>
    </w:p>
    <w:p w:rsidR="00C34FFB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мою думку, люд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ству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слід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задуматися над своїми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вичинками, обережніше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ставитися до природних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багатств, тоді в світі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запанує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гармонійність, зменшиться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кількість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природних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катаклізмів, які зараз мають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C16D7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досить великий вплив на людей.</w:t>
      </w:r>
    </w:p>
    <w:p w:rsidR="00C34FFB" w:rsidRDefault="00C34FFB" w:rsidP="008E4A2B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C34FFB" w:rsidRDefault="00C34FFB" w:rsidP="00C41073">
      <w:pPr>
        <w:spacing w:after="0" w:line="360" w:lineRule="auto"/>
        <w:ind w:left="-567" w:right="-1" w:firstLine="567"/>
        <w:rPr>
          <w:rFonts w:ascii="Times New Roman" w:hAnsi="Times New Roman"/>
          <w:b/>
          <w:sz w:val="28"/>
          <w:szCs w:val="28"/>
          <w:lang w:val="uk-UA"/>
        </w:rPr>
      </w:pPr>
      <w:r w:rsidRPr="005F79AB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C34FFB" w:rsidRDefault="00C34FFB" w:rsidP="008E4A2B">
      <w:pPr>
        <w:spacing w:after="0" w:line="360" w:lineRule="auto"/>
        <w:ind w:left="-567" w:right="-1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1.Г.О.Білявський, Л.І.Бутченко, В.М.Навроцький. Основи екології: теорія та практикум. Навчальний посібник.-К.:Лібра, 2002.-352 с.</w:t>
      </w:r>
    </w:p>
    <w:p w:rsidR="00C34FFB" w:rsidRDefault="00C34FFB" w:rsidP="008E4A2B">
      <w:pPr>
        <w:spacing w:after="0" w:line="360" w:lineRule="auto"/>
        <w:ind w:left="-567" w:right="-1" w:firstLine="56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2.Екологія та охорона навколишнього природного середовища: Навч.посіб. – К.: Т-во «Знання», КОО, 2002.-203 с.</w:t>
      </w:r>
    </w:p>
    <w:p w:rsidR="00C34FFB" w:rsidRDefault="00C34FFB" w:rsidP="00D81413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3.Шувар І.А., Снітинський В.В., Бальковський В.В. Екологічні основи збалансованого природокористування: начальний посібник.-Львів-Чернівці:Книги-ХХІ, 2011.-760 с.</w:t>
      </w:r>
    </w:p>
    <w:p w:rsidR="00C34FFB" w:rsidRDefault="00C34FFB" w:rsidP="00D81413">
      <w:pPr>
        <w:spacing w:after="0" w:line="360" w:lineRule="auto"/>
        <w:ind w:left="-567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34FFB" w:rsidRPr="006041D3" w:rsidRDefault="00C34FFB" w:rsidP="006041D3">
      <w:pPr>
        <w:spacing w:after="0" w:line="360" w:lineRule="auto"/>
        <w:ind w:left="-567" w:right="-1" w:firstLine="567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sectPr w:rsidR="00C34FFB" w:rsidRPr="006041D3" w:rsidSect="00F75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FFB" w:rsidRDefault="00C34FFB" w:rsidP="00FD3B2A">
      <w:pPr>
        <w:spacing w:after="0" w:line="240" w:lineRule="auto"/>
      </w:pPr>
      <w:r>
        <w:separator/>
      </w:r>
    </w:p>
  </w:endnote>
  <w:endnote w:type="continuationSeparator" w:id="1">
    <w:p w:rsidR="00C34FFB" w:rsidRDefault="00C34FFB" w:rsidP="00FD3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FFB" w:rsidRDefault="00C34FFB" w:rsidP="00FD3B2A">
      <w:pPr>
        <w:spacing w:after="0" w:line="240" w:lineRule="auto"/>
      </w:pPr>
      <w:r>
        <w:separator/>
      </w:r>
    </w:p>
  </w:footnote>
  <w:footnote w:type="continuationSeparator" w:id="1">
    <w:p w:rsidR="00C34FFB" w:rsidRDefault="00C34FFB" w:rsidP="00FD3B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DF9"/>
    <w:rsid w:val="000260A5"/>
    <w:rsid w:val="00033FA8"/>
    <w:rsid w:val="000429F4"/>
    <w:rsid w:val="00044684"/>
    <w:rsid w:val="000963E2"/>
    <w:rsid w:val="000E765B"/>
    <w:rsid w:val="0010077A"/>
    <w:rsid w:val="00111698"/>
    <w:rsid w:val="00124628"/>
    <w:rsid w:val="001A0998"/>
    <w:rsid w:val="001B59F0"/>
    <w:rsid w:val="00295127"/>
    <w:rsid w:val="0031233C"/>
    <w:rsid w:val="00325066"/>
    <w:rsid w:val="00333668"/>
    <w:rsid w:val="003C0FD0"/>
    <w:rsid w:val="003D3936"/>
    <w:rsid w:val="00403A37"/>
    <w:rsid w:val="004309F1"/>
    <w:rsid w:val="0044370B"/>
    <w:rsid w:val="0046648F"/>
    <w:rsid w:val="00490EFF"/>
    <w:rsid w:val="00494D2E"/>
    <w:rsid w:val="004A54D4"/>
    <w:rsid w:val="004B714F"/>
    <w:rsid w:val="00504CC7"/>
    <w:rsid w:val="005A76C0"/>
    <w:rsid w:val="005B25ED"/>
    <w:rsid w:val="005C471E"/>
    <w:rsid w:val="005C4BCE"/>
    <w:rsid w:val="005F79AB"/>
    <w:rsid w:val="006041D3"/>
    <w:rsid w:val="00635851"/>
    <w:rsid w:val="0069434D"/>
    <w:rsid w:val="006C0996"/>
    <w:rsid w:val="007253BB"/>
    <w:rsid w:val="007B5DF9"/>
    <w:rsid w:val="007B6259"/>
    <w:rsid w:val="008039ED"/>
    <w:rsid w:val="00845ED2"/>
    <w:rsid w:val="00884393"/>
    <w:rsid w:val="008A727E"/>
    <w:rsid w:val="008B13BB"/>
    <w:rsid w:val="008B1C7E"/>
    <w:rsid w:val="008E4A2B"/>
    <w:rsid w:val="009009C6"/>
    <w:rsid w:val="009079D8"/>
    <w:rsid w:val="009115B4"/>
    <w:rsid w:val="009813C7"/>
    <w:rsid w:val="00AC2391"/>
    <w:rsid w:val="00B5149B"/>
    <w:rsid w:val="00B67A33"/>
    <w:rsid w:val="00B953B8"/>
    <w:rsid w:val="00BA2D53"/>
    <w:rsid w:val="00C16D74"/>
    <w:rsid w:val="00C34FFB"/>
    <w:rsid w:val="00C41073"/>
    <w:rsid w:val="00C8020B"/>
    <w:rsid w:val="00C8088F"/>
    <w:rsid w:val="00C9168C"/>
    <w:rsid w:val="00D81413"/>
    <w:rsid w:val="00DC0FF5"/>
    <w:rsid w:val="00DD186F"/>
    <w:rsid w:val="00E123CD"/>
    <w:rsid w:val="00E27C8C"/>
    <w:rsid w:val="00E94BFB"/>
    <w:rsid w:val="00ED28C6"/>
    <w:rsid w:val="00F407D2"/>
    <w:rsid w:val="00F50172"/>
    <w:rsid w:val="00F55EB7"/>
    <w:rsid w:val="00F62DDF"/>
    <w:rsid w:val="00F75E8A"/>
    <w:rsid w:val="00FD3B2A"/>
    <w:rsid w:val="00FE5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E8A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4D2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94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4D2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1B59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D3B2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D3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D3B2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D3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3B2A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5A76C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12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322</TotalTime>
  <Pages>5</Pages>
  <Words>5549</Words>
  <Characters>3164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Admin</cp:lastModifiedBy>
  <cp:revision>75</cp:revision>
  <dcterms:created xsi:type="dcterms:W3CDTF">2017-08-31T16:51:00Z</dcterms:created>
  <dcterms:modified xsi:type="dcterms:W3CDTF">2017-10-30T20:47:00Z</dcterms:modified>
</cp:coreProperties>
</file>