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EC" w:rsidRPr="00B5657F" w:rsidRDefault="00CC6BEC" w:rsidP="00B2632F">
      <w:pPr>
        <w:spacing w:after="0"/>
        <w:jc w:val="right"/>
        <w:rPr>
          <w:rFonts w:ascii="Times New Roman" w:hAnsi="Times New Roman"/>
          <w:b/>
          <w:color w:val="000000"/>
          <w:sz w:val="28"/>
          <w:szCs w:val="28"/>
        </w:rPr>
      </w:pPr>
      <w:r w:rsidRPr="00B5657F">
        <w:rPr>
          <w:rFonts w:ascii="Times New Roman" w:hAnsi="Times New Roman"/>
          <w:b/>
          <w:color w:val="000000"/>
          <w:sz w:val="28"/>
          <w:szCs w:val="28"/>
        </w:rPr>
        <w:t>Дмитро Со</w:t>
      </w:r>
      <w:bookmarkStart w:id="0" w:name="_GoBack"/>
      <w:bookmarkEnd w:id="0"/>
      <w:r w:rsidRPr="00B5657F">
        <w:rPr>
          <w:rFonts w:ascii="Times New Roman" w:hAnsi="Times New Roman"/>
          <w:b/>
          <w:color w:val="000000"/>
          <w:sz w:val="28"/>
          <w:szCs w:val="28"/>
        </w:rPr>
        <w:t xml:space="preserve">лоний </w:t>
      </w:r>
    </w:p>
    <w:p w:rsidR="00CC6BEC" w:rsidRPr="00B5657F" w:rsidRDefault="00CC6BEC" w:rsidP="00B2632F">
      <w:pPr>
        <w:spacing w:after="0"/>
        <w:jc w:val="right"/>
        <w:rPr>
          <w:rFonts w:ascii="Times New Roman" w:hAnsi="Times New Roman"/>
          <w:b/>
          <w:color w:val="000000"/>
          <w:sz w:val="28"/>
          <w:szCs w:val="28"/>
        </w:rPr>
      </w:pPr>
      <w:r w:rsidRPr="00B5657F">
        <w:rPr>
          <w:rFonts w:ascii="Times New Roman" w:hAnsi="Times New Roman"/>
          <w:b/>
          <w:color w:val="000000"/>
          <w:sz w:val="28"/>
          <w:szCs w:val="28"/>
        </w:rPr>
        <w:t>(Ірпінь, Україна)</w:t>
      </w:r>
    </w:p>
    <w:p w:rsidR="00CC6BEC" w:rsidRDefault="00CC6BEC" w:rsidP="00B2632F">
      <w:pPr>
        <w:spacing w:after="0"/>
        <w:jc w:val="right"/>
        <w:rPr>
          <w:rFonts w:ascii="Times New Roman" w:hAnsi="Times New Roman"/>
          <w:b/>
          <w:color w:val="000000"/>
          <w:sz w:val="28"/>
          <w:szCs w:val="28"/>
        </w:rPr>
      </w:pPr>
    </w:p>
    <w:p w:rsidR="00CC6BEC" w:rsidRPr="00692992" w:rsidRDefault="00CC6BEC" w:rsidP="00B2632F">
      <w:pPr>
        <w:spacing w:after="0"/>
        <w:jc w:val="right"/>
        <w:rPr>
          <w:rFonts w:ascii="Times New Roman" w:hAnsi="Times New Roman"/>
          <w:color w:val="000000"/>
          <w:sz w:val="28"/>
          <w:szCs w:val="28"/>
        </w:rPr>
      </w:pPr>
    </w:p>
    <w:p w:rsidR="00CC6BEC" w:rsidRDefault="00CC6BEC" w:rsidP="0077731E">
      <w:pPr>
        <w:spacing w:after="0" w:line="360" w:lineRule="auto"/>
        <w:contextualSpacing/>
        <w:jc w:val="center"/>
        <w:rPr>
          <w:rFonts w:ascii="Times New Roman" w:hAnsi="Times New Roman"/>
          <w:b/>
          <w:color w:val="000000"/>
          <w:sz w:val="28"/>
          <w:szCs w:val="28"/>
        </w:rPr>
      </w:pPr>
      <w:r w:rsidRPr="00692992">
        <w:rPr>
          <w:rFonts w:ascii="Times New Roman" w:hAnsi="Times New Roman"/>
          <w:b/>
          <w:color w:val="000000"/>
          <w:sz w:val="28"/>
          <w:szCs w:val="28"/>
        </w:rPr>
        <w:t>ІННОВАЦІЙНЕ ЗАБЕЗПЕЧЕННЯ РОЗВИТКУ СІЛЬСЬКОГОСПОДАРСЬКОГО ПІДПРИЄМНИЦТВА</w:t>
      </w:r>
    </w:p>
    <w:p w:rsidR="00CC6BEC" w:rsidRPr="00110D38" w:rsidRDefault="00CC6BEC" w:rsidP="0077731E">
      <w:pPr>
        <w:spacing w:after="0" w:line="360" w:lineRule="auto"/>
        <w:contextualSpacing/>
        <w:jc w:val="center"/>
        <w:rPr>
          <w:rFonts w:ascii="Times New Roman" w:hAnsi="Times New Roman"/>
          <w:b/>
          <w:color w:val="000000"/>
          <w:sz w:val="28"/>
          <w:szCs w:val="28"/>
        </w:rPr>
      </w:pPr>
    </w:p>
    <w:p w:rsidR="00CC6BEC" w:rsidRPr="0077731E" w:rsidRDefault="00CC6BEC" w:rsidP="00E029A0">
      <w:pPr>
        <w:spacing w:after="0" w:line="360" w:lineRule="auto"/>
        <w:ind w:firstLine="709"/>
        <w:contextualSpacing/>
        <w:jc w:val="both"/>
        <w:rPr>
          <w:rFonts w:ascii="Times New Roman" w:hAnsi="Times New Roman"/>
          <w:b/>
          <w:color w:val="000000"/>
          <w:sz w:val="28"/>
          <w:szCs w:val="28"/>
        </w:rPr>
      </w:pPr>
      <w:r w:rsidRPr="0077731E">
        <w:rPr>
          <w:rFonts w:ascii="Times New Roman" w:hAnsi="Times New Roman"/>
          <w:color w:val="000000"/>
          <w:sz w:val="28"/>
          <w:szCs w:val="28"/>
        </w:rPr>
        <w:t>Вітчизняне сільське господарство переживає інноваційну кризу, яка пов'язана з відсутністю необхідних умов для розвитку сільського господарства за рахунок освоєння науково-технічних досягнень.</w:t>
      </w:r>
    </w:p>
    <w:p w:rsidR="00CC6BEC" w:rsidRPr="0077731E" w:rsidRDefault="00CC6BEC" w:rsidP="0077731E">
      <w:pPr>
        <w:spacing w:after="0" w:line="360" w:lineRule="auto"/>
        <w:ind w:firstLine="709"/>
        <w:jc w:val="both"/>
        <w:rPr>
          <w:rFonts w:ascii="Times New Roman" w:hAnsi="Times New Roman"/>
          <w:b/>
          <w:color w:val="000000"/>
          <w:sz w:val="28"/>
          <w:szCs w:val="28"/>
          <w:lang w:val="ru-RU"/>
        </w:rPr>
      </w:pPr>
      <w:r w:rsidRPr="0077731E">
        <w:rPr>
          <w:rFonts w:ascii="Times New Roman" w:hAnsi="Times New Roman"/>
          <w:color w:val="000000"/>
          <w:sz w:val="28"/>
          <w:szCs w:val="28"/>
        </w:rPr>
        <w:t xml:space="preserve">Сільське господарство в Україні є однією з головних галузей, що формує валовий внутрішній продукт (ВВП). Ця галузь є дуже перспективною, тому його розвиток має ґрунтуватисяна стійкій позитивній динаміці, забезпеченню ресурсною базою та передовими технологіями. За обсягом експорту продукції у сільському господарстві Україна знаходиться в лідерах серед країн світу,але цій перевазі ми завдячуємо чорноземам, що за сумарною площею дорівнюють території Великобританії.Чітко поставленні цілі та завдання формують стійке економічне зростання з перспективним розвитком інновацій та збільшення обсягів ВВП. Реалізація даної мети реальна лише за умов інтенсивного використання технологічно нового обладнання та інноваційних методів. </w:t>
      </w:r>
      <w:r w:rsidRPr="0077731E">
        <w:rPr>
          <w:rFonts w:ascii="Times New Roman" w:hAnsi="Times New Roman"/>
          <w:color w:val="000000"/>
          <w:sz w:val="28"/>
          <w:szCs w:val="28"/>
          <w:lang w:val="ru-RU"/>
        </w:rPr>
        <w:t>[2]</w:t>
      </w:r>
    </w:p>
    <w:p w:rsidR="00CC6BEC" w:rsidRPr="00A13784" w:rsidRDefault="00CC6BEC" w:rsidP="00A13784">
      <w:pPr>
        <w:spacing w:after="0" w:line="360" w:lineRule="auto"/>
        <w:ind w:firstLine="709"/>
        <w:jc w:val="both"/>
        <w:rPr>
          <w:rFonts w:ascii="Times New Roman" w:hAnsi="Times New Roman"/>
          <w:b/>
          <w:color w:val="000000"/>
          <w:sz w:val="28"/>
          <w:szCs w:val="28"/>
        </w:rPr>
      </w:pPr>
      <w:r w:rsidRPr="0077731E">
        <w:rPr>
          <w:rFonts w:ascii="Times New Roman" w:hAnsi="Times New Roman"/>
          <w:color w:val="000000"/>
          <w:sz w:val="28"/>
          <w:szCs w:val="28"/>
        </w:rPr>
        <w:t>У літературних джерелах можна зустріти значну кількість наукових праць, присвячених дослідженню проблем інноваційного розвитку агропромислового виробництва України. Дану тематику досліджували зарубіжні та вітчизняні науковці: І. Шумпетер, С. Валдайцев, О. Длугопольський, М. Кизим, В. Пригожин, Б. Санто, Д. Черваньов, Н. Левченко, О. Дацій, А. Шумський. Незважаючи на велику кількість публікацій, багато питань залишаються відкритими, що вимагає подальших наукових пошуків та обґрунтованих пропозицій стосовно проблеми організації та управління інноваційною діяльністю та інноваційним розвитком агропромислового виробництва.</w:t>
      </w:r>
      <w:r>
        <w:rPr>
          <w:rFonts w:ascii="Times New Roman" w:hAnsi="Times New Roman"/>
          <w:b/>
          <w:color w:val="000000"/>
          <w:sz w:val="28"/>
          <w:szCs w:val="28"/>
        </w:rPr>
        <w:t xml:space="preserve"> </w:t>
      </w:r>
      <w:r w:rsidRPr="00A13784">
        <w:rPr>
          <w:rFonts w:ascii="Times New Roman" w:hAnsi="Times New Roman"/>
          <w:sz w:val="28"/>
        </w:rPr>
        <w:t>Україна – це країна з потужним агропромисловим потенціалом та величезними перспективами розвитку сільського господарства. Вона володіє сприятливими кліматичними умовами та якісними земельними ресурсами, наявність яких свідчить про можливість ефективного розвитку сільськогосподарського виробництва. Але внаслідок технологічної відсталості та нераціональної організації реформованого за неоліберальною моделлю аграрного сектору сьогодні Україна не в змозі забезпечити своє населення доступною за ціною та достатньою за стандартними нормами харчовою продукцією.</w:t>
      </w:r>
      <w:r w:rsidRPr="00A13784">
        <w:rPr>
          <w:rFonts w:ascii="Times New Roman" w:hAnsi="Times New Roman"/>
          <w:sz w:val="28"/>
          <w:lang w:val="ru-RU"/>
        </w:rPr>
        <w:t xml:space="preserve"> </w:t>
      </w:r>
      <w:r w:rsidRPr="00A13784">
        <w:rPr>
          <w:rFonts w:ascii="Times New Roman" w:hAnsi="Times New Roman"/>
          <w:sz w:val="28"/>
        </w:rPr>
        <w:t xml:space="preserve">Проблема полягає в тому, що дуже низьким залишається рівень затребуваності результатів аграрної науки сільськогосподарським виробництвом, що закономірно призводить також до зниження якості її функціонування. Головна причина полягає в тому, що в Україні не сформувалися великі сільськогосподарські підприємства та не відбулася ринкова інтеграція фермерських господарств. </w:t>
      </w:r>
    </w:p>
    <w:p w:rsidR="00CC6BEC" w:rsidRPr="0077731E" w:rsidRDefault="00CC6BEC" w:rsidP="0077731E">
      <w:pPr>
        <w:spacing w:after="0" w:line="360" w:lineRule="auto"/>
        <w:ind w:firstLine="709"/>
        <w:jc w:val="both"/>
        <w:rPr>
          <w:rStyle w:val="Emphasis"/>
          <w:rFonts w:ascii="Times New Roman" w:hAnsi="Times New Roman"/>
          <w:i w:val="0"/>
          <w:iCs w:val="0"/>
          <w:color w:val="000000"/>
          <w:sz w:val="28"/>
          <w:szCs w:val="28"/>
        </w:rPr>
      </w:pPr>
      <w:r w:rsidRPr="0077731E">
        <w:rPr>
          <w:rFonts w:ascii="Times New Roman" w:hAnsi="Times New Roman"/>
          <w:color w:val="000000"/>
          <w:sz w:val="28"/>
          <w:szCs w:val="28"/>
        </w:rPr>
        <w:t>Слід звернути увагу на досвід</w:t>
      </w:r>
      <w:r w:rsidRPr="00110D38">
        <w:rPr>
          <w:rFonts w:ascii="Times New Roman" w:hAnsi="Times New Roman"/>
          <w:color w:val="000000"/>
          <w:sz w:val="28"/>
          <w:szCs w:val="28"/>
        </w:rPr>
        <w:t xml:space="preserve"> </w:t>
      </w:r>
      <w:r w:rsidRPr="0077731E">
        <w:rPr>
          <w:rFonts w:ascii="Times New Roman" w:hAnsi="Times New Roman"/>
          <w:color w:val="000000"/>
          <w:sz w:val="28"/>
          <w:szCs w:val="28"/>
        </w:rPr>
        <w:t xml:space="preserve">Австралії, Канади чи США в аграрній сфері, де задіяні ІТ-технології. В Україні з інноваціями все набагато гірше, використання та залучення новітніх технологій складає лише 10-12 відсотків, що в суттєві рази менше, але ми рухаємося у потрібному напрямку. Так </w:t>
      </w:r>
      <w:r w:rsidRPr="0077731E">
        <w:rPr>
          <w:rStyle w:val="Emphasis"/>
          <w:rFonts w:ascii="Times New Roman" w:hAnsi="Times New Roman"/>
          <w:i w:val="0"/>
          <w:iCs w:val="0"/>
          <w:color w:val="000000"/>
          <w:sz w:val="28"/>
          <w:szCs w:val="28"/>
          <w:bdr w:val="none" w:sz="0" w:space="0" w:color="auto" w:frame="1"/>
          <w:shd w:val="clear" w:color="auto" w:fill="FFFFFF"/>
        </w:rPr>
        <w:t>минулого року в Україні зібрано рекордний (64,2 млн.тон) урожай зернових, що створило заділ для настільки ж рекордного (41,6 млн.тон) експорту</w:t>
      </w:r>
      <w:r w:rsidRPr="0077731E">
        <w:rPr>
          <w:rStyle w:val="Emphasis"/>
          <w:rFonts w:ascii="Times New Roman" w:hAnsi="Times New Roman"/>
          <w:i w:val="0"/>
          <w:iCs w:val="0"/>
          <w:color w:val="000000"/>
          <w:sz w:val="28"/>
          <w:szCs w:val="28"/>
          <w:bdr w:val="none" w:sz="0" w:space="0" w:color="auto" w:frame="1"/>
          <w:shd w:val="clear" w:color="auto" w:fill="FFFFFF"/>
          <w:lang w:val="ru-RU"/>
        </w:rPr>
        <w:t>[1]</w:t>
      </w:r>
      <w:r w:rsidRPr="0077731E">
        <w:rPr>
          <w:rStyle w:val="Emphasis"/>
          <w:rFonts w:ascii="Times New Roman" w:hAnsi="Times New Roman"/>
          <w:i w:val="0"/>
          <w:iCs w:val="0"/>
          <w:color w:val="000000"/>
          <w:sz w:val="28"/>
          <w:szCs w:val="28"/>
          <w:bdr w:val="none" w:sz="0" w:space="0" w:color="auto" w:frame="1"/>
          <w:shd w:val="clear" w:color="auto" w:fill="FFFFFF"/>
        </w:rPr>
        <w:t>. Налагоджено постачання продукції АПК на нові, в першу чергу азіатські ринки, питома вага яких, на противагу регіону СНД, зростає. Закладено основи для інституціональних трансформацій у частині управління профільною держвласністю.</w:t>
      </w:r>
    </w:p>
    <w:p w:rsidR="00CC6BEC" w:rsidRPr="0077731E" w:rsidRDefault="00CC6BEC" w:rsidP="0077731E">
      <w:pPr>
        <w:spacing w:after="0" w:line="360" w:lineRule="auto"/>
        <w:ind w:firstLine="709"/>
        <w:jc w:val="both"/>
        <w:rPr>
          <w:rFonts w:ascii="Times New Roman" w:hAnsi="Times New Roman"/>
          <w:color w:val="000000"/>
          <w:sz w:val="28"/>
          <w:szCs w:val="28"/>
        </w:rPr>
      </w:pPr>
      <w:r w:rsidRPr="0077731E">
        <w:rPr>
          <w:rStyle w:val="Emphasis"/>
          <w:rFonts w:ascii="Times New Roman" w:hAnsi="Times New Roman"/>
          <w:i w:val="0"/>
          <w:iCs w:val="0"/>
          <w:color w:val="000000"/>
          <w:sz w:val="28"/>
          <w:szCs w:val="28"/>
          <w:bdr w:val="none" w:sz="0" w:space="0" w:color="auto" w:frame="1"/>
          <w:shd w:val="clear" w:color="auto" w:fill="FFFFFF"/>
        </w:rPr>
        <w:t>Дослідивши</w:t>
      </w:r>
      <w:r>
        <w:rPr>
          <w:rStyle w:val="Emphasis"/>
          <w:rFonts w:ascii="Times New Roman" w:hAnsi="Times New Roman"/>
          <w:i w:val="0"/>
          <w:iCs w:val="0"/>
          <w:color w:val="000000"/>
          <w:sz w:val="28"/>
          <w:szCs w:val="28"/>
          <w:bdr w:val="none" w:sz="0" w:space="0" w:color="auto" w:frame="1"/>
          <w:shd w:val="clear" w:color="auto" w:fill="FFFFFF"/>
        </w:rPr>
        <w:t xml:space="preserve"> </w:t>
      </w:r>
      <w:r w:rsidRPr="0077731E">
        <w:rPr>
          <w:rStyle w:val="Emphasis"/>
          <w:rFonts w:ascii="Times New Roman" w:hAnsi="Times New Roman"/>
          <w:i w:val="0"/>
          <w:iCs w:val="0"/>
          <w:color w:val="000000"/>
          <w:sz w:val="28"/>
          <w:szCs w:val="28"/>
          <w:bdr w:val="none" w:sz="0" w:space="0" w:color="auto" w:frame="1"/>
          <w:shd w:val="clear" w:color="auto" w:fill="FFFFFF"/>
        </w:rPr>
        <w:t xml:space="preserve">аграрну сферу в Україні слід зазначити негативні чинники </w:t>
      </w:r>
      <w:r w:rsidRPr="0077731E">
        <w:rPr>
          <w:rFonts w:ascii="Times New Roman" w:hAnsi="Times New Roman"/>
          <w:color w:val="000000"/>
          <w:sz w:val="28"/>
          <w:szCs w:val="28"/>
        </w:rPr>
        <w:t>розвитку агропромислового виробництва , а саме</w:t>
      </w:r>
      <w:r w:rsidRPr="0077731E">
        <w:rPr>
          <w:rFonts w:ascii="Times New Roman" w:hAnsi="Times New Roman"/>
          <w:color w:val="000000"/>
          <w:sz w:val="28"/>
          <w:szCs w:val="28"/>
          <w:lang w:val="ru-RU"/>
        </w:rPr>
        <w:t xml:space="preserve"> [6]</w:t>
      </w:r>
      <w:r w:rsidRPr="0077731E">
        <w:rPr>
          <w:rFonts w:ascii="Times New Roman" w:hAnsi="Times New Roman"/>
          <w:color w:val="000000"/>
          <w:sz w:val="28"/>
          <w:szCs w:val="28"/>
        </w:rPr>
        <w:t>:</w:t>
      </w:r>
    </w:p>
    <w:p w:rsidR="00CC6BEC" w:rsidRPr="0077731E" w:rsidRDefault="00CC6BEC" w:rsidP="0077731E">
      <w:pPr>
        <w:spacing w:after="0" w:line="360" w:lineRule="auto"/>
        <w:ind w:firstLine="709"/>
        <w:jc w:val="both"/>
        <w:rPr>
          <w:rFonts w:ascii="Times New Roman" w:hAnsi="Times New Roman"/>
          <w:color w:val="000000"/>
          <w:sz w:val="28"/>
          <w:szCs w:val="28"/>
        </w:rPr>
      </w:pPr>
      <w:r w:rsidRPr="0077731E">
        <w:rPr>
          <w:rFonts w:ascii="Times New Roman" w:hAnsi="Times New Roman"/>
          <w:color w:val="000000"/>
          <w:sz w:val="28"/>
          <w:szCs w:val="28"/>
        </w:rPr>
        <w:t>– катастрофічне падіння родючості ґрунтів та зростання їх ерозії;</w:t>
      </w:r>
    </w:p>
    <w:p w:rsidR="00CC6BEC" w:rsidRPr="0077731E" w:rsidRDefault="00CC6BEC" w:rsidP="0077731E">
      <w:pPr>
        <w:spacing w:after="0" w:line="360" w:lineRule="auto"/>
        <w:ind w:firstLine="709"/>
        <w:jc w:val="both"/>
        <w:rPr>
          <w:rFonts w:ascii="Times New Roman" w:hAnsi="Times New Roman"/>
          <w:color w:val="000000"/>
          <w:sz w:val="28"/>
          <w:szCs w:val="28"/>
        </w:rPr>
      </w:pPr>
      <w:r w:rsidRPr="0077731E">
        <w:rPr>
          <w:rFonts w:ascii="Times New Roman" w:hAnsi="Times New Roman"/>
          <w:color w:val="000000"/>
          <w:sz w:val="28"/>
          <w:szCs w:val="28"/>
        </w:rPr>
        <w:t xml:space="preserve">– переважна збитковість </w:t>
      </w:r>
      <w:r w:rsidRPr="0077731E">
        <w:rPr>
          <w:rFonts w:ascii="Times New Roman" w:hAnsi="Times New Roman"/>
          <w:sz w:val="28"/>
          <w:szCs w:val="28"/>
        </w:rPr>
        <w:t>агропромислового</w:t>
      </w:r>
      <w:r w:rsidRPr="0077731E">
        <w:rPr>
          <w:rFonts w:ascii="Times New Roman" w:hAnsi="Times New Roman"/>
          <w:color w:val="000000"/>
          <w:sz w:val="28"/>
          <w:szCs w:val="28"/>
        </w:rPr>
        <w:t xml:space="preserve"> виробництва;</w:t>
      </w:r>
    </w:p>
    <w:p w:rsidR="00CC6BEC" w:rsidRPr="0077731E" w:rsidRDefault="00CC6BEC" w:rsidP="0077731E">
      <w:pPr>
        <w:spacing w:after="0" w:line="360" w:lineRule="auto"/>
        <w:ind w:firstLine="709"/>
        <w:jc w:val="both"/>
        <w:rPr>
          <w:rFonts w:ascii="Times New Roman" w:hAnsi="Times New Roman"/>
          <w:color w:val="000000"/>
          <w:sz w:val="28"/>
          <w:szCs w:val="28"/>
        </w:rPr>
      </w:pPr>
      <w:r w:rsidRPr="0077731E">
        <w:rPr>
          <w:rFonts w:ascii="Times New Roman" w:hAnsi="Times New Roman"/>
          <w:color w:val="000000"/>
          <w:sz w:val="28"/>
          <w:szCs w:val="28"/>
        </w:rPr>
        <w:t>– незадовільний стан інвестиційної діяльності в аграрному секторі;</w:t>
      </w:r>
    </w:p>
    <w:p w:rsidR="00CC6BEC" w:rsidRPr="0077731E" w:rsidRDefault="00CC6BEC" w:rsidP="0077731E">
      <w:pPr>
        <w:spacing w:after="0" w:line="360" w:lineRule="auto"/>
        <w:ind w:firstLine="709"/>
        <w:jc w:val="both"/>
        <w:rPr>
          <w:rFonts w:ascii="Times New Roman" w:hAnsi="Times New Roman"/>
          <w:color w:val="000000"/>
          <w:sz w:val="28"/>
          <w:szCs w:val="28"/>
        </w:rPr>
      </w:pPr>
      <w:r w:rsidRPr="0077731E">
        <w:rPr>
          <w:rFonts w:ascii="Times New Roman" w:hAnsi="Times New Roman"/>
          <w:color w:val="000000"/>
          <w:sz w:val="28"/>
          <w:szCs w:val="28"/>
        </w:rPr>
        <w:t xml:space="preserve">– дефіцит необхідної інвесторам комерційної, юридичної, ринкової інформації. </w:t>
      </w:r>
    </w:p>
    <w:p w:rsidR="00CC6BEC" w:rsidRPr="0077731E" w:rsidRDefault="00CC6BEC" w:rsidP="0077731E">
      <w:pPr>
        <w:pStyle w:val="ListParagraph"/>
        <w:numPr>
          <w:ilvl w:val="0"/>
          <w:numId w:val="9"/>
        </w:numPr>
        <w:spacing w:after="0" w:line="360" w:lineRule="auto"/>
        <w:jc w:val="both"/>
        <w:rPr>
          <w:rFonts w:ascii="Times New Roman" w:hAnsi="Times New Roman"/>
          <w:color w:val="000000"/>
          <w:sz w:val="28"/>
          <w:szCs w:val="28"/>
          <w:lang w:val="ru-RU"/>
        </w:rPr>
      </w:pPr>
      <w:r w:rsidRPr="0077731E">
        <w:rPr>
          <w:rFonts w:ascii="Times New Roman" w:hAnsi="Times New Roman"/>
          <w:sz w:val="28"/>
          <w:szCs w:val="28"/>
          <w:lang w:val="ru-RU"/>
        </w:rPr>
        <w:softHyphen/>
      </w:r>
      <w:r w:rsidRPr="0077731E">
        <w:rPr>
          <w:rFonts w:ascii="Times New Roman" w:hAnsi="Times New Roman"/>
          <w:sz w:val="28"/>
          <w:szCs w:val="28"/>
          <w:lang w:val="ru-RU"/>
        </w:rPr>
        <w:softHyphen/>
      </w:r>
      <w:r>
        <w:rPr>
          <w:rFonts w:ascii="Times New Roman" w:hAnsi="Times New Roman"/>
          <w:sz w:val="28"/>
          <w:szCs w:val="28"/>
        </w:rPr>
        <w:t xml:space="preserve">Зниження конкурентоспроможності </w:t>
      </w:r>
      <w:r w:rsidRPr="0077731E">
        <w:rPr>
          <w:rFonts w:ascii="Times New Roman" w:hAnsi="Times New Roman"/>
          <w:sz w:val="28"/>
          <w:szCs w:val="28"/>
        </w:rPr>
        <w:t>сільськогосподарських підприємств</w:t>
      </w:r>
    </w:p>
    <w:p w:rsidR="00CC6BEC" w:rsidRPr="00A13784" w:rsidRDefault="00CC6BEC" w:rsidP="0077731E">
      <w:pPr>
        <w:spacing w:after="0" w:line="360" w:lineRule="auto"/>
        <w:ind w:firstLine="709"/>
        <w:jc w:val="both"/>
        <w:rPr>
          <w:rFonts w:ascii="Times New Roman" w:hAnsi="Times New Roman"/>
          <w:sz w:val="28"/>
        </w:rPr>
      </w:pPr>
      <w:r w:rsidRPr="00A13784">
        <w:rPr>
          <w:rFonts w:ascii="Times New Roman" w:hAnsi="Times New Roman"/>
          <w:sz w:val="28"/>
        </w:rPr>
        <w:t xml:space="preserve">Також за результатами досліджень, однієї із головних проблем політики в галузі агропромислового комплексу вважається система оподаткування для сільгоспвиробників. Уряд обкладає аграріїв податками замість того, щоб надавати підтримку. Крім того, протягом останніх років в Україні активно зменшився експорт, а на ринку переважали імпортні товари, що зокрема й спричинило кризу споживання вітчизняних продуктів. Зниження попиту призвело до знищення низки аграрних підприємств практично в усіх регіонах країни. </w:t>
      </w:r>
    </w:p>
    <w:p w:rsidR="00CC6BEC" w:rsidRPr="0077731E" w:rsidRDefault="00CC6BEC" w:rsidP="0077731E">
      <w:pPr>
        <w:spacing w:after="0" w:line="360" w:lineRule="auto"/>
        <w:ind w:firstLine="709"/>
        <w:jc w:val="both"/>
        <w:rPr>
          <w:rStyle w:val="Emphasis"/>
          <w:rFonts w:ascii="Times New Roman" w:hAnsi="Times New Roman"/>
          <w:i w:val="0"/>
          <w:iCs w:val="0"/>
          <w:color w:val="000000"/>
          <w:sz w:val="28"/>
          <w:szCs w:val="28"/>
          <w:bdr w:val="none" w:sz="0" w:space="0" w:color="auto" w:frame="1"/>
          <w:shd w:val="clear" w:color="auto" w:fill="FFFFFF"/>
        </w:rPr>
      </w:pPr>
      <w:r w:rsidRPr="0077731E">
        <w:rPr>
          <w:rStyle w:val="Emphasis"/>
          <w:rFonts w:ascii="Times New Roman" w:hAnsi="Times New Roman"/>
          <w:i w:val="0"/>
          <w:iCs w:val="0"/>
          <w:color w:val="000000"/>
          <w:sz w:val="28"/>
          <w:szCs w:val="28"/>
          <w:bdr w:val="none" w:sz="0" w:space="0" w:color="auto" w:frame="1"/>
          <w:shd w:val="clear" w:color="auto" w:fill="FFFFFF"/>
        </w:rPr>
        <w:t xml:space="preserve">Залучення новітніх технологій в аграрну сферу є можливим. Так 10 червня 2016 року відбувся перший всеукраїнський форум, присвячений високим технологіям в </w:t>
      </w:r>
      <w:r w:rsidRPr="0077731E">
        <w:rPr>
          <w:rStyle w:val="Emphasis"/>
          <w:rFonts w:ascii="Times New Roman" w:hAnsi="Times New Roman"/>
          <w:i w:val="0"/>
          <w:color w:val="000000"/>
          <w:sz w:val="28"/>
          <w:szCs w:val="28"/>
          <w:bdr w:val="none" w:sz="0" w:space="0" w:color="auto" w:frame="1"/>
          <w:shd w:val="clear" w:color="auto" w:fill="FFFFFF"/>
        </w:rPr>
        <w:t>агропромисловості</w:t>
      </w:r>
      <w:r w:rsidRPr="0077731E">
        <w:rPr>
          <w:rStyle w:val="Emphasis"/>
          <w:rFonts w:ascii="Times New Roman" w:hAnsi="Times New Roman"/>
          <w:i w:val="0"/>
          <w:iCs w:val="0"/>
          <w:color w:val="000000"/>
          <w:sz w:val="28"/>
          <w:szCs w:val="28"/>
          <w:bdr w:val="none" w:sz="0" w:space="0" w:color="auto" w:frame="1"/>
          <w:shd w:val="clear" w:color="auto" w:fill="FFFFFF"/>
        </w:rPr>
        <w:t xml:space="preserve"> - </w:t>
      </w:r>
      <w:hyperlink r:id="rId7" w:tgtFrame="_blank" w:history="1">
        <w:r w:rsidRPr="0077731E">
          <w:rPr>
            <w:rStyle w:val="Emphasis"/>
            <w:rFonts w:ascii="Times New Roman" w:hAnsi="Times New Roman"/>
            <w:i w:val="0"/>
            <w:color w:val="000000"/>
            <w:sz w:val="28"/>
            <w:szCs w:val="28"/>
            <w:bdr w:val="none" w:sz="0" w:space="0" w:color="auto" w:frame="1"/>
          </w:rPr>
          <w:t>AgTech Forum 2016</w:t>
        </w:r>
      </w:hyperlink>
      <w:r w:rsidRPr="0077731E">
        <w:rPr>
          <w:rStyle w:val="Emphasis"/>
          <w:rFonts w:ascii="Times New Roman" w:hAnsi="Times New Roman"/>
          <w:i w:val="0"/>
          <w:iCs w:val="0"/>
          <w:color w:val="000000"/>
          <w:sz w:val="28"/>
          <w:szCs w:val="28"/>
          <w:bdr w:val="none" w:sz="0" w:space="0" w:color="auto" w:frame="1"/>
          <w:shd w:val="clear" w:color="auto" w:fill="FFFFFF"/>
        </w:rPr>
        <w:t xml:space="preserve">. На цьому форумі були представленні інноваційні розробки та перспективні можливості здійснення сільського господарства. Інженер компанії </w:t>
      </w:r>
      <w:r w:rsidRPr="0077731E">
        <w:rPr>
          <w:rStyle w:val="Emphasis"/>
          <w:rFonts w:ascii="Times New Roman" w:hAnsi="Times New Roman"/>
          <w:i w:val="0"/>
          <w:iCs w:val="0"/>
          <w:color w:val="000000"/>
          <w:sz w:val="28"/>
          <w:szCs w:val="28"/>
          <w:bdr w:val="none" w:sz="0" w:space="0" w:color="auto" w:frame="1"/>
          <w:shd w:val="clear" w:color="auto" w:fill="FFFFFF"/>
          <w:lang w:val="en-US"/>
        </w:rPr>
        <w:t>BITREK</w:t>
      </w:r>
      <w:r w:rsidRPr="0077731E">
        <w:rPr>
          <w:rStyle w:val="Emphasis"/>
          <w:rFonts w:ascii="Times New Roman" w:hAnsi="Times New Roman"/>
          <w:i w:val="0"/>
          <w:iCs w:val="0"/>
          <w:color w:val="000000"/>
          <w:sz w:val="28"/>
          <w:szCs w:val="28"/>
          <w:bdr w:val="none" w:sz="0" w:space="0" w:color="auto" w:frame="1"/>
          <w:shd w:val="clear" w:color="auto" w:fill="FFFFFF"/>
        </w:rPr>
        <w:t xml:space="preserve">Олександр Булавка представив інноваційну систему </w:t>
      </w:r>
      <w:r w:rsidRPr="0077731E">
        <w:rPr>
          <w:rStyle w:val="Emphasis"/>
          <w:rFonts w:ascii="Times New Roman" w:hAnsi="Times New Roman"/>
          <w:i w:val="0"/>
          <w:iCs w:val="0"/>
          <w:color w:val="000000"/>
          <w:sz w:val="28"/>
          <w:szCs w:val="28"/>
          <w:bdr w:val="none" w:sz="0" w:space="0" w:color="auto" w:frame="1"/>
          <w:shd w:val="clear" w:color="auto" w:fill="FFFFFF"/>
          <w:lang w:val="en-US"/>
        </w:rPr>
        <w:t>GPS</w:t>
      </w:r>
      <w:r w:rsidRPr="0077731E">
        <w:rPr>
          <w:rStyle w:val="Emphasis"/>
          <w:rFonts w:ascii="Times New Roman" w:hAnsi="Times New Roman"/>
          <w:i w:val="0"/>
          <w:iCs w:val="0"/>
          <w:color w:val="000000"/>
          <w:sz w:val="28"/>
          <w:szCs w:val="28"/>
          <w:bdr w:val="none" w:sz="0" w:space="0" w:color="auto" w:frame="1"/>
          <w:shd w:val="clear" w:color="auto" w:fill="FFFFFF"/>
        </w:rPr>
        <w:t xml:space="preserve">-моніторингу, завдяки якої можливо досліджувати та спостерігати стан ґрунту за для наданню йому відсутніх компонентів. У свою чергу, Христина Кузнєцова з </w:t>
      </w:r>
      <w:r w:rsidRPr="0077731E">
        <w:rPr>
          <w:rStyle w:val="Emphasis"/>
          <w:rFonts w:ascii="Times New Roman" w:hAnsi="Times New Roman"/>
          <w:color w:val="000000"/>
          <w:sz w:val="28"/>
          <w:szCs w:val="28"/>
          <w:bdr w:val="none" w:sz="0" w:space="0" w:color="auto" w:frame="1"/>
          <w:shd w:val="clear" w:color="auto" w:fill="FFFFFF"/>
        </w:rPr>
        <w:t>Datalab Agro</w:t>
      </w:r>
      <w:r w:rsidRPr="0077731E">
        <w:rPr>
          <w:rFonts w:ascii="Times New Roman" w:hAnsi="Times New Roman"/>
          <w:color w:val="000000"/>
          <w:sz w:val="28"/>
          <w:szCs w:val="28"/>
        </w:rPr>
        <w:t> </w:t>
      </w:r>
      <w:r w:rsidRPr="0077731E">
        <w:rPr>
          <w:rStyle w:val="Emphasis"/>
          <w:rFonts w:ascii="Times New Roman" w:hAnsi="Times New Roman"/>
          <w:i w:val="0"/>
          <w:iCs w:val="0"/>
          <w:color w:val="000000"/>
          <w:sz w:val="28"/>
          <w:szCs w:val="28"/>
          <w:bdr w:val="none" w:sz="0" w:space="0" w:color="auto" w:frame="1"/>
          <w:shd w:val="clear" w:color="auto" w:fill="FFFFFF"/>
        </w:rPr>
        <w:t>розповіла про систему «Електронне стадо»  завдяки якої можливо збільшити обсяги продукції при мінімальних витратах</w:t>
      </w:r>
      <w:r w:rsidRPr="0077731E">
        <w:rPr>
          <w:rFonts w:ascii="Times New Roman" w:hAnsi="Times New Roman"/>
          <w:color w:val="000000"/>
          <w:sz w:val="28"/>
          <w:szCs w:val="28"/>
        </w:rPr>
        <w:t>[4]</w:t>
      </w:r>
      <w:r w:rsidRPr="0077731E">
        <w:rPr>
          <w:rStyle w:val="Emphasis"/>
          <w:rFonts w:ascii="Times New Roman" w:hAnsi="Times New Roman"/>
          <w:i w:val="0"/>
          <w:iCs w:val="0"/>
          <w:color w:val="000000"/>
          <w:sz w:val="28"/>
          <w:szCs w:val="28"/>
          <w:bdr w:val="none" w:sz="0" w:space="0" w:color="auto" w:frame="1"/>
          <w:shd w:val="clear" w:color="auto" w:fill="FFFFFF"/>
        </w:rPr>
        <w:t>.</w:t>
      </w:r>
      <w:r>
        <w:rPr>
          <w:rStyle w:val="Emphasis"/>
          <w:rFonts w:ascii="Times New Roman" w:hAnsi="Times New Roman"/>
          <w:i w:val="0"/>
          <w:iCs w:val="0"/>
          <w:color w:val="000000"/>
          <w:sz w:val="28"/>
          <w:szCs w:val="28"/>
          <w:bdr w:val="none" w:sz="0" w:space="0" w:color="auto" w:frame="1"/>
          <w:shd w:val="clear" w:color="auto" w:fill="FFFFFF"/>
        </w:rPr>
        <w:t xml:space="preserve"> </w:t>
      </w:r>
      <w:r w:rsidRPr="0077731E">
        <w:rPr>
          <w:rStyle w:val="Emphasis"/>
          <w:rFonts w:ascii="Times New Roman" w:hAnsi="Times New Roman"/>
          <w:i w:val="0"/>
          <w:iCs w:val="0"/>
          <w:color w:val="000000"/>
          <w:sz w:val="28"/>
          <w:szCs w:val="28"/>
          <w:bdr w:val="none" w:sz="0" w:space="0" w:color="auto" w:frame="1"/>
          <w:shd w:val="clear" w:color="auto" w:fill="FFFFFF"/>
        </w:rPr>
        <w:t>Проект Crop Care від eFarmer запропонував ідею боротьби зі шкідниками. Сенс новатораства полягає у зйомці в ультрафіолетовому діапазоні, яке дозволяє відстежити розвиток популяцій шкідників на полях. Це надає можливість агровиробникам ділитися інформацією про виявлені патогенних організмах онлайн, що допомагає сусіднім господарствам зрозуміти, до яких проблем їм слід готуватися. В рамках проекту було розроблено мобільний додаток, за допомогою якого можна легко визначити вид шкідника або хвороби, а також пестициди, необхідні для боротьби з ними.</w:t>
      </w:r>
    </w:p>
    <w:p w:rsidR="00CC6BEC" w:rsidRPr="0077731E" w:rsidRDefault="00CC6BEC" w:rsidP="0077731E">
      <w:pPr>
        <w:spacing w:after="0" w:line="360" w:lineRule="auto"/>
        <w:ind w:firstLine="709"/>
        <w:jc w:val="both"/>
        <w:rPr>
          <w:rStyle w:val="Emphasis"/>
          <w:rFonts w:ascii="Times New Roman" w:hAnsi="Times New Roman"/>
          <w:i w:val="0"/>
          <w:iCs w:val="0"/>
          <w:color w:val="000000"/>
          <w:sz w:val="28"/>
          <w:szCs w:val="28"/>
          <w:bdr w:val="none" w:sz="0" w:space="0" w:color="auto" w:frame="1"/>
          <w:shd w:val="clear" w:color="auto" w:fill="FFFFFF"/>
        </w:rPr>
      </w:pPr>
      <w:r w:rsidRPr="0077731E">
        <w:rPr>
          <w:rStyle w:val="Emphasis"/>
          <w:rFonts w:ascii="Times New Roman" w:hAnsi="Times New Roman"/>
          <w:i w:val="0"/>
          <w:iCs w:val="0"/>
          <w:color w:val="000000"/>
          <w:sz w:val="28"/>
          <w:szCs w:val="28"/>
          <w:bdr w:val="none" w:sz="0" w:space="0" w:color="auto" w:frame="1"/>
          <w:shd w:val="clear" w:color="auto" w:fill="FFFFFF"/>
        </w:rPr>
        <w:t>Інвестиції в технології можуть стати значною статтею витрат, особливо на перших порах. Але відмовляючись від їх застосування, агровиробник програє подвійно: спочатку через зайвих витрат, потім через втрати врожаю. Величина земельного банку не завжди є фактором, що забезпечує успіх. В кінцевому підсумку важлива не площа ділянки, а вміння використовувати наявні ресурси максимально ефективно.</w:t>
      </w:r>
    </w:p>
    <w:p w:rsidR="00CC6BEC" w:rsidRDefault="00CC6BEC" w:rsidP="0077731E">
      <w:pPr>
        <w:spacing w:after="0" w:line="360" w:lineRule="auto"/>
        <w:ind w:firstLine="709"/>
        <w:jc w:val="both"/>
        <w:rPr>
          <w:rFonts w:ascii="Times New Roman" w:hAnsi="Times New Roman"/>
          <w:sz w:val="28"/>
        </w:rPr>
      </w:pPr>
      <w:r w:rsidRPr="0077731E">
        <w:rPr>
          <w:rStyle w:val="Emphasis"/>
          <w:rFonts w:ascii="Times New Roman" w:hAnsi="Times New Roman"/>
          <w:i w:val="0"/>
          <w:color w:val="000000"/>
          <w:sz w:val="28"/>
          <w:szCs w:val="28"/>
          <w:bdr w:val="none" w:sz="0" w:space="0" w:color="auto" w:frame="1"/>
          <w:shd w:val="clear" w:color="auto" w:fill="FFFFFF"/>
        </w:rPr>
        <w:t>Тенденцією майбутнього є не механізація, а роботизація: урожай збиратимуть не керовані людиною комбайни, а роботи без жодного втручання людини – перспективне майбутнє сільського господарства в Україні.  Вже випробовується комерційний зразок робота зі збирання полуниці. Іспанія намагається повернути конкурентоздатність своїм цитрусовим, що була впала через дорогу робочу силу, теж за рахунок роботів – відповідні збиральні машини вже випробовуються.[3]</w:t>
      </w:r>
      <w:r w:rsidRPr="00A13784">
        <w:t xml:space="preserve"> </w:t>
      </w:r>
      <w:r w:rsidRPr="00A13784">
        <w:rPr>
          <w:rFonts w:ascii="Times New Roman" w:hAnsi="Times New Roman"/>
          <w:sz w:val="28"/>
        </w:rPr>
        <w:t xml:space="preserve">Історично склалося так, що Україна забезпечувала сільськогосподарською продукцією не лише себе, а й інші держави, як європейські, так і республіки колишнього СРСР. Недарма нашу державу називали "житницею Європи". І це закономірно. Україну без перебільшення можна назвати аграрною державою. В сучасному аграрному секторі виникають складні виробничі відносини, порушення цілісності системи земельних відносин власності у процесі виробництва сільськогосподарської продукції, її розподілу, обміну та використання. Аграрний сектор потребує значних і термінових капіталовкладень, законного регламентування діяльності аграрного сектору та державної підтримки. </w:t>
      </w:r>
    </w:p>
    <w:p w:rsidR="00CC6BEC" w:rsidRPr="0077731E" w:rsidRDefault="00CC6BEC" w:rsidP="0077731E">
      <w:pPr>
        <w:spacing w:after="0" w:line="360" w:lineRule="auto"/>
        <w:ind w:firstLine="709"/>
        <w:jc w:val="both"/>
        <w:rPr>
          <w:rFonts w:ascii="Times New Roman" w:hAnsi="Times New Roman"/>
          <w:color w:val="000000"/>
          <w:sz w:val="28"/>
          <w:szCs w:val="28"/>
        </w:rPr>
      </w:pPr>
      <w:r w:rsidRPr="0077731E">
        <w:rPr>
          <w:rFonts w:ascii="Times New Roman" w:hAnsi="Times New Roman"/>
          <w:color w:val="000000"/>
          <w:sz w:val="28"/>
          <w:szCs w:val="28"/>
        </w:rPr>
        <w:t>Дослідження показали, що Україна має велику перспективу розвитку та можливості в інновації, але ідеї та методи мають схвалюватися посадовцями. Також держава повинна фінансувати новаторство у сфері аграрного комплексу, адже сучасні витрати в майбутньому принесуть більше доходів та збільшення ВВП країни [</w:t>
      </w:r>
      <w:r w:rsidRPr="0077731E">
        <w:rPr>
          <w:rFonts w:ascii="Times New Roman" w:hAnsi="Times New Roman"/>
          <w:color w:val="000000"/>
          <w:sz w:val="28"/>
          <w:szCs w:val="28"/>
          <w:lang w:val="ru-RU"/>
        </w:rPr>
        <w:t>5</w:t>
      </w:r>
      <w:r w:rsidRPr="0077731E">
        <w:rPr>
          <w:rFonts w:ascii="Times New Roman" w:hAnsi="Times New Roman"/>
          <w:color w:val="000000"/>
          <w:sz w:val="28"/>
          <w:szCs w:val="28"/>
        </w:rPr>
        <w:t xml:space="preserve">]. Приватизація державних підприємств надасть суттєві можливості розвитку сільського господарства, що дозволить максимально ефективно задіяти інновації у процесі виробництва. Сільське господарство – особлива галузь національної економіки, яка потребує обов’язкового вирішення проблем інноваційного забезпечення. Нині аграрний сектор економіки України постав перед системними викликами і необхідністю оновлення науково-інформаційної, технічної та технологічної бази на якісно нові. Українська аграрна наука має достатній потенціал, спроможний забезпечувати здійснення в аграрному секторі активної інноваційної політики. </w:t>
      </w:r>
    </w:p>
    <w:p w:rsidR="00CC6BEC" w:rsidRPr="00692992" w:rsidRDefault="00CC6BEC" w:rsidP="00B5657F">
      <w:pPr>
        <w:tabs>
          <w:tab w:val="left" w:pos="993"/>
        </w:tabs>
        <w:spacing w:after="0" w:line="360" w:lineRule="auto"/>
        <w:rPr>
          <w:rFonts w:ascii="Times New Roman" w:hAnsi="Times New Roman"/>
          <w:b/>
          <w:color w:val="000000"/>
          <w:sz w:val="28"/>
          <w:szCs w:val="28"/>
        </w:rPr>
      </w:pPr>
      <w:r w:rsidRPr="00692992">
        <w:rPr>
          <w:rFonts w:ascii="Times New Roman" w:hAnsi="Times New Roman"/>
          <w:b/>
          <w:color w:val="000000"/>
          <w:sz w:val="28"/>
          <w:szCs w:val="28"/>
        </w:rPr>
        <w:t>Література:</w:t>
      </w:r>
    </w:p>
    <w:p w:rsidR="00CC6BEC" w:rsidRPr="00692992" w:rsidRDefault="00CC6BEC" w:rsidP="00B2632F">
      <w:pPr>
        <w:pStyle w:val="ListParagraph"/>
        <w:numPr>
          <w:ilvl w:val="0"/>
          <w:numId w:val="8"/>
        </w:numPr>
        <w:tabs>
          <w:tab w:val="left" w:pos="993"/>
        </w:tabs>
        <w:spacing w:after="0" w:line="360" w:lineRule="auto"/>
        <w:ind w:left="0" w:firstLine="709"/>
        <w:jc w:val="both"/>
        <w:rPr>
          <w:rFonts w:ascii="Times New Roman" w:hAnsi="Times New Roman"/>
          <w:color w:val="000000"/>
          <w:sz w:val="28"/>
        </w:rPr>
      </w:pPr>
      <w:r w:rsidRPr="00692992">
        <w:rPr>
          <w:rFonts w:ascii="Times New Roman" w:hAnsi="Times New Roman"/>
          <w:color w:val="000000"/>
          <w:sz w:val="28"/>
        </w:rPr>
        <w:t>«ТОП інноваційних ідей, які змінять сільське господарство України»</w:t>
      </w:r>
      <w:r>
        <w:rPr>
          <w:rFonts w:ascii="Times New Roman" w:hAnsi="Times New Roman"/>
          <w:color w:val="000000"/>
          <w:sz w:val="28"/>
        </w:rPr>
        <w:t xml:space="preserve">Офіційний сайт </w:t>
      </w:r>
      <w:r w:rsidRPr="00692992">
        <w:rPr>
          <w:rFonts w:ascii="Times New Roman" w:hAnsi="Times New Roman"/>
          <w:color w:val="000000"/>
          <w:sz w:val="28"/>
        </w:rPr>
        <w:t>газети «Сегодня»: [</w:t>
      </w:r>
      <w:r w:rsidRPr="00692992">
        <w:rPr>
          <w:rFonts w:ascii="Times New Roman" w:hAnsi="Times New Roman"/>
          <w:color w:val="000000"/>
          <w:sz w:val="28"/>
          <w:szCs w:val="28"/>
          <w:lang w:val="en-US"/>
        </w:rPr>
        <w:t>https</w:t>
      </w:r>
      <w:r w:rsidRPr="00692992">
        <w:rPr>
          <w:rFonts w:ascii="Times New Roman" w:hAnsi="Times New Roman"/>
          <w:color w:val="000000"/>
          <w:sz w:val="28"/>
          <w:szCs w:val="28"/>
        </w:rPr>
        <w:t>://</w:t>
      </w:r>
      <w:r w:rsidRPr="00692992">
        <w:rPr>
          <w:rFonts w:ascii="Times New Roman" w:hAnsi="Times New Roman"/>
          <w:color w:val="000000"/>
          <w:sz w:val="28"/>
          <w:szCs w:val="28"/>
          <w:lang w:val="en-US"/>
        </w:rPr>
        <w:t>www</w:t>
      </w:r>
      <w:r w:rsidRPr="00692992">
        <w:rPr>
          <w:rFonts w:ascii="Times New Roman" w:hAnsi="Times New Roman"/>
          <w:color w:val="000000"/>
          <w:sz w:val="28"/>
          <w:szCs w:val="28"/>
        </w:rPr>
        <w:t>.</w:t>
      </w:r>
      <w:r w:rsidRPr="00692992">
        <w:rPr>
          <w:rFonts w:ascii="Times New Roman" w:hAnsi="Times New Roman"/>
          <w:color w:val="000000"/>
          <w:sz w:val="28"/>
          <w:szCs w:val="28"/>
          <w:lang w:val="en-US"/>
        </w:rPr>
        <w:t>segodnya</w:t>
      </w:r>
      <w:r w:rsidRPr="00692992">
        <w:rPr>
          <w:rFonts w:ascii="Times New Roman" w:hAnsi="Times New Roman"/>
          <w:color w:val="000000"/>
          <w:sz w:val="28"/>
          <w:szCs w:val="28"/>
        </w:rPr>
        <w:t>.</w:t>
      </w:r>
      <w:r w:rsidRPr="00692992">
        <w:rPr>
          <w:rFonts w:ascii="Times New Roman" w:hAnsi="Times New Roman"/>
          <w:color w:val="000000"/>
          <w:sz w:val="28"/>
          <w:szCs w:val="28"/>
          <w:lang w:val="en-US"/>
        </w:rPr>
        <w:t>ua</w:t>
      </w:r>
      <w:r w:rsidRPr="00692992">
        <w:rPr>
          <w:rFonts w:ascii="Times New Roman" w:hAnsi="Times New Roman"/>
          <w:color w:val="000000"/>
          <w:sz w:val="28"/>
          <w:szCs w:val="28"/>
        </w:rPr>
        <w:t>/</w:t>
      </w:r>
      <w:r w:rsidRPr="00692992">
        <w:rPr>
          <w:rFonts w:ascii="Times New Roman" w:hAnsi="Times New Roman"/>
          <w:color w:val="000000"/>
          <w:sz w:val="28"/>
          <w:szCs w:val="28"/>
          <w:lang w:val="en-US"/>
        </w:rPr>
        <w:t>ukraine</w:t>
      </w:r>
      <w:r w:rsidRPr="00692992">
        <w:rPr>
          <w:rFonts w:ascii="Times New Roman" w:hAnsi="Times New Roman"/>
          <w:color w:val="000000"/>
          <w:sz w:val="28"/>
          <w:szCs w:val="28"/>
        </w:rPr>
        <w:t>/789406.</w:t>
      </w:r>
      <w:r w:rsidRPr="00692992">
        <w:rPr>
          <w:rFonts w:ascii="Times New Roman" w:hAnsi="Times New Roman"/>
          <w:color w:val="000000"/>
          <w:sz w:val="28"/>
          <w:szCs w:val="28"/>
          <w:lang w:val="en-US"/>
        </w:rPr>
        <w:t>html</w:t>
      </w:r>
      <w:r w:rsidRPr="00692992">
        <w:rPr>
          <w:rFonts w:ascii="Times New Roman" w:hAnsi="Times New Roman"/>
          <w:color w:val="000000"/>
          <w:sz w:val="28"/>
          <w:szCs w:val="28"/>
        </w:rPr>
        <w:t xml:space="preserve">]. Режим доступу: </w:t>
      </w:r>
      <w:r w:rsidRPr="00692992">
        <w:rPr>
          <w:rFonts w:ascii="Times New Roman" w:hAnsi="Times New Roman"/>
          <w:color w:val="000000"/>
          <w:sz w:val="28"/>
          <w:szCs w:val="28"/>
          <w:lang w:val="en-US"/>
        </w:rPr>
        <w:t>www</w:t>
      </w:r>
      <w:r w:rsidRPr="00692992">
        <w:rPr>
          <w:rFonts w:ascii="Times New Roman" w:hAnsi="Times New Roman"/>
          <w:color w:val="000000"/>
          <w:sz w:val="28"/>
          <w:szCs w:val="28"/>
        </w:rPr>
        <w:t>.</w:t>
      </w:r>
      <w:r w:rsidRPr="00692992">
        <w:rPr>
          <w:rFonts w:ascii="Times New Roman" w:hAnsi="Times New Roman"/>
          <w:color w:val="000000"/>
          <w:sz w:val="28"/>
          <w:szCs w:val="28"/>
          <w:lang w:val="en-US"/>
        </w:rPr>
        <w:t>segodnya</w:t>
      </w:r>
      <w:r w:rsidRPr="00692992">
        <w:rPr>
          <w:rFonts w:ascii="Times New Roman" w:hAnsi="Times New Roman"/>
          <w:color w:val="000000"/>
          <w:sz w:val="28"/>
          <w:szCs w:val="28"/>
        </w:rPr>
        <w:t>.</w:t>
      </w:r>
      <w:r w:rsidRPr="00692992">
        <w:rPr>
          <w:rFonts w:ascii="Times New Roman" w:hAnsi="Times New Roman"/>
          <w:color w:val="000000"/>
          <w:sz w:val="28"/>
          <w:szCs w:val="28"/>
          <w:lang w:val="en-US"/>
        </w:rPr>
        <w:t>ua</w:t>
      </w:r>
    </w:p>
    <w:p w:rsidR="00CC6BEC" w:rsidRPr="00692992" w:rsidRDefault="00CC6BEC" w:rsidP="00B2632F">
      <w:pPr>
        <w:pStyle w:val="ListParagraph"/>
        <w:numPr>
          <w:ilvl w:val="0"/>
          <w:numId w:val="8"/>
        </w:numPr>
        <w:tabs>
          <w:tab w:val="left" w:pos="993"/>
        </w:tabs>
        <w:spacing w:after="0" w:line="360" w:lineRule="auto"/>
        <w:ind w:left="0" w:firstLine="709"/>
        <w:jc w:val="both"/>
        <w:rPr>
          <w:rFonts w:ascii="Times New Roman" w:hAnsi="Times New Roman"/>
          <w:color w:val="000000"/>
          <w:sz w:val="28"/>
        </w:rPr>
      </w:pPr>
      <w:r w:rsidRPr="00692992">
        <w:rPr>
          <w:rStyle w:val="Strong"/>
          <w:rFonts w:ascii="Times New Roman" w:hAnsi="Times New Roman"/>
          <w:b w:val="0"/>
          <w:color w:val="000000"/>
          <w:sz w:val="28"/>
          <w:szCs w:val="28"/>
          <w:shd w:val="clear" w:color="auto" w:fill="FFFFFF"/>
        </w:rPr>
        <w:t>«</w:t>
      </w:r>
      <w:r w:rsidRPr="00692992">
        <w:rPr>
          <w:rFonts w:ascii="Times New Roman" w:hAnsi="Times New Roman"/>
          <w:color w:val="000000"/>
          <w:sz w:val="28"/>
          <w:szCs w:val="65"/>
        </w:rPr>
        <w:t>Технології, які роблять життя аграрників легше».</w:t>
      </w:r>
      <w:r w:rsidRPr="00692992">
        <w:rPr>
          <w:rFonts w:ascii="Times New Roman" w:hAnsi="Times New Roman"/>
          <w:color w:val="000000"/>
          <w:sz w:val="28"/>
        </w:rPr>
        <w:t xml:space="preserve">Офіційний сайт </w:t>
      </w:r>
      <w:r w:rsidRPr="00692992">
        <w:rPr>
          <w:rFonts w:ascii="Times New Roman" w:hAnsi="Times New Roman"/>
          <w:color w:val="000000"/>
          <w:sz w:val="28"/>
          <w:szCs w:val="28"/>
        </w:rPr>
        <w:t>компанії «</w:t>
      </w:r>
      <w:r w:rsidRPr="00692992">
        <w:rPr>
          <w:rStyle w:val="Strong"/>
          <w:rFonts w:ascii="Times New Roman" w:hAnsi="Times New Roman"/>
          <w:b w:val="0"/>
          <w:color w:val="000000"/>
          <w:sz w:val="28"/>
          <w:szCs w:val="28"/>
          <w:shd w:val="clear" w:color="auto" w:fill="FFFFFF"/>
        </w:rPr>
        <w:t xml:space="preserve">Baker Tilly» </w:t>
      </w:r>
      <w:r w:rsidRPr="00692992">
        <w:rPr>
          <w:rFonts w:ascii="Times New Roman" w:hAnsi="Times New Roman"/>
          <w:color w:val="000000"/>
          <w:sz w:val="28"/>
          <w:szCs w:val="65"/>
        </w:rPr>
        <w:t xml:space="preserve"> [</w:t>
      </w:r>
      <w:r w:rsidRPr="00692992">
        <w:rPr>
          <w:rFonts w:ascii="Times New Roman" w:hAnsi="Times New Roman"/>
          <w:color w:val="000000"/>
          <w:sz w:val="28"/>
          <w:szCs w:val="65"/>
          <w:lang w:val="en-US"/>
        </w:rPr>
        <w:t>http</w:t>
      </w:r>
      <w:r w:rsidRPr="00692992">
        <w:rPr>
          <w:rFonts w:ascii="Times New Roman" w:hAnsi="Times New Roman"/>
          <w:color w:val="000000"/>
          <w:sz w:val="28"/>
          <w:szCs w:val="65"/>
        </w:rPr>
        <w:t>://</w:t>
      </w:r>
      <w:r w:rsidRPr="00692992">
        <w:rPr>
          <w:rFonts w:ascii="Times New Roman" w:hAnsi="Times New Roman"/>
          <w:color w:val="000000"/>
          <w:sz w:val="28"/>
          <w:szCs w:val="65"/>
          <w:lang w:val="en-US"/>
        </w:rPr>
        <w:t>www</w:t>
      </w:r>
      <w:r w:rsidRPr="00692992">
        <w:rPr>
          <w:rFonts w:ascii="Times New Roman" w:hAnsi="Times New Roman"/>
          <w:color w:val="000000"/>
          <w:sz w:val="28"/>
          <w:szCs w:val="65"/>
        </w:rPr>
        <w:t>.</w:t>
      </w:r>
      <w:r w:rsidRPr="00692992">
        <w:rPr>
          <w:rFonts w:ascii="Times New Roman" w:hAnsi="Times New Roman"/>
          <w:color w:val="000000"/>
          <w:sz w:val="28"/>
          <w:szCs w:val="65"/>
          <w:lang w:val="en-US"/>
        </w:rPr>
        <w:t>bakertilly</w:t>
      </w:r>
      <w:r w:rsidRPr="00692992">
        <w:rPr>
          <w:rFonts w:ascii="Times New Roman" w:hAnsi="Times New Roman"/>
          <w:color w:val="000000"/>
          <w:sz w:val="28"/>
          <w:szCs w:val="65"/>
        </w:rPr>
        <w:t>.</w:t>
      </w:r>
      <w:r w:rsidRPr="00692992">
        <w:rPr>
          <w:rFonts w:ascii="Times New Roman" w:hAnsi="Times New Roman"/>
          <w:color w:val="000000"/>
          <w:sz w:val="28"/>
          <w:szCs w:val="65"/>
          <w:lang w:val="en-US"/>
        </w:rPr>
        <w:t>ua</w:t>
      </w:r>
      <w:r w:rsidRPr="00692992">
        <w:rPr>
          <w:rFonts w:ascii="Times New Roman" w:hAnsi="Times New Roman"/>
          <w:color w:val="000000"/>
          <w:sz w:val="28"/>
          <w:szCs w:val="65"/>
        </w:rPr>
        <w:t>/</w:t>
      </w:r>
      <w:r w:rsidRPr="00692992">
        <w:rPr>
          <w:rFonts w:ascii="Times New Roman" w:hAnsi="Times New Roman"/>
          <w:color w:val="000000"/>
          <w:sz w:val="28"/>
          <w:szCs w:val="65"/>
          <w:lang w:val="en-US"/>
        </w:rPr>
        <w:t>ru</w:t>
      </w:r>
      <w:r w:rsidRPr="00692992">
        <w:rPr>
          <w:rFonts w:ascii="Times New Roman" w:hAnsi="Times New Roman"/>
          <w:color w:val="000000"/>
          <w:sz w:val="28"/>
          <w:szCs w:val="65"/>
        </w:rPr>
        <w:t>/</w:t>
      </w:r>
      <w:r w:rsidRPr="00692992">
        <w:rPr>
          <w:rFonts w:ascii="Times New Roman" w:hAnsi="Times New Roman"/>
          <w:color w:val="000000"/>
          <w:sz w:val="28"/>
          <w:szCs w:val="65"/>
          <w:lang w:val="en-US"/>
        </w:rPr>
        <w:t>news</w:t>
      </w:r>
      <w:r w:rsidRPr="00692992">
        <w:rPr>
          <w:rFonts w:ascii="Times New Roman" w:hAnsi="Times New Roman"/>
          <w:color w:val="000000"/>
          <w:sz w:val="28"/>
          <w:szCs w:val="65"/>
        </w:rPr>
        <w:t>/</w:t>
      </w:r>
      <w:r w:rsidRPr="00692992">
        <w:rPr>
          <w:rFonts w:ascii="Times New Roman" w:hAnsi="Times New Roman"/>
          <w:color w:val="000000"/>
          <w:sz w:val="28"/>
          <w:szCs w:val="65"/>
          <w:lang w:val="en-US"/>
        </w:rPr>
        <w:t>id</w:t>
      </w:r>
      <w:r w:rsidRPr="00692992">
        <w:rPr>
          <w:rFonts w:ascii="Times New Roman" w:hAnsi="Times New Roman"/>
          <w:color w:val="000000"/>
          <w:sz w:val="28"/>
          <w:szCs w:val="65"/>
        </w:rPr>
        <w:t xml:space="preserve">1139]  </w:t>
      </w:r>
      <w:r w:rsidRPr="00692992">
        <w:rPr>
          <w:rFonts w:ascii="Times New Roman" w:hAnsi="Times New Roman"/>
          <w:color w:val="000000"/>
          <w:sz w:val="28"/>
          <w:szCs w:val="28"/>
        </w:rPr>
        <w:t xml:space="preserve">Режим доступу: </w:t>
      </w:r>
      <w:r w:rsidRPr="00692992">
        <w:rPr>
          <w:rFonts w:ascii="Times New Roman" w:hAnsi="Times New Roman"/>
          <w:color w:val="000000"/>
          <w:sz w:val="28"/>
          <w:szCs w:val="65"/>
          <w:lang w:val="en-US"/>
        </w:rPr>
        <w:t>www</w:t>
      </w:r>
      <w:r w:rsidRPr="00692992">
        <w:rPr>
          <w:rFonts w:ascii="Times New Roman" w:hAnsi="Times New Roman"/>
          <w:color w:val="000000"/>
          <w:sz w:val="28"/>
          <w:szCs w:val="65"/>
        </w:rPr>
        <w:t>.</w:t>
      </w:r>
      <w:r w:rsidRPr="00692992">
        <w:rPr>
          <w:rFonts w:ascii="Times New Roman" w:hAnsi="Times New Roman"/>
          <w:color w:val="000000"/>
          <w:sz w:val="28"/>
          <w:szCs w:val="65"/>
          <w:lang w:val="en-US"/>
        </w:rPr>
        <w:t>bakertilly</w:t>
      </w:r>
      <w:r w:rsidRPr="00692992">
        <w:rPr>
          <w:rFonts w:ascii="Times New Roman" w:hAnsi="Times New Roman"/>
          <w:color w:val="000000"/>
          <w:sz w:val="28"/>
          <w:szCs w:val="65"/>
        </w:rPr>
        <w:t>.</w:t>
      </w:r>
      <w:r w:rsidRPr="00692992">
        <w:rPr>
          <w:rFonts w:ascii="Times New Roman" w:hAnsi="Times New Roman"/>
          <w:color w:val="000000"/>
          <w:sz w:val="28"/>
          <w:szCs w:val="65"/>
          <w:lang w:val="en-US"/>
        </w:rPr>
        <w:t>ua</w:t>
      </w:r>
    </w:p>
    <w:p w:rsidR="00CC6BEC" w:rsidRPr="0025501C" w:rsidRDefault="00CC6BEC" w:rsidP="0025501C">
      <w:pPr>
        <w:pStyle w:val="ListParagraph"/>
        <w:numPr>
          <w:ilvl w:val="0"/>
          <w:numId w:val="8"/>
        </w:numPr>
        <w:tabs>
          <w:tab w:val="left" w:pos="993"/>
        </w:tabs>
        <w:spacing w:after="0" w:line="360" w:lineRule="auto"/>
        <w:ind w:left="0" w:firstLine="709"/>
        <w:jc w:val="both"/>
        <w:rPr>
          <w:rFonts w:ascii="Times New Roman" w:hAnsi="Times New Roman"/>
          <w:color w:val="000000"/>
          <w:sz w:val="28"/>
        </w:rPr>
      </w:pPr>
      <w:r w:rsidRPr="00692992">
        <w:rPr>
          <w:rStyle w:val="Emphasis"/>
          <w:rFonts w:ascii="Times New Roman" w:hAnsi="Times New Roman"/>
          <w:i w:val="0"/>
          <w:color w:val="000000"/>
          <w:sz w:val="28"/>
          <w:szCs w:val="28"/>
          <w:bdr w:val="none" w:sz="0" w:space="0" w:color="auto" w:frame="1"/>
          <w:shd w:val="clear" w:color="auto" w:fill="FFFFFF"/>
        </w:rPr>
        <w:t xml:space="preserve"> Інтерв’ю з </w:t>
      </w:r>
      <w:r w:rsidRPr="00692992">
        <w:rPr>
          <w:rFonts w:ascii="Times New Roman" w:hAnsi="Times New Roman"/>
          <w:color w:val="000000"/>
          <w:sz w:val="28"/>
          <w:szCs w:val="28"/>
        </w:rPr>
        <w:t>експертом FAO українцем Андрієм Ярмак</w:t>
      </w:r>
      <w:r w:rsidRPr="00110D38">
        <w:rPr>
          <w:rFonts w:ascii="Times New Roman" w:hAnsi="Times New Roman"/>
          <w:color w:val="000000"/>
          <w:sz w:val="28"/>
          <w:szCs w:val="28"/>
        </w:rPr>
        <w:t>.</w:t>
      </w:r>
      <w:r w:rsidRPr="00692992">
        <w:rPr>
          <w:rStyle w:val="Emphasis"/>
          <w:rFonts w:ascii="Times New Roman" w:hAnsi="Times New Roman"/>
          <w:i w:val="0"/>
          <w:color w:val="000000"/>
          <w:sz w:val="28"/>
          <w:szCs w:val="28"/>
          <w:bdr w:val="none" w:sz="0" w:space="0" w:color="auto" w:frame="1"/>
          <w:shd w:val="clear" w:color="auto" w:fill="FFFFFF"/>
        </w:rPr>
        <w:t xml:space="preserve">Офіційний сайт журналу «Пропозиція» </w:t>
      </w:r>
      <w:r w:rsidRPr="00692992">
        <w:rPr>
          <w:rFonts w:ascii="Times New Roman" w:hAnsi="Times New Roman"/>
          <w:color w:val="000000"/>
          <w:sz w:val="28"/>
          <w:szCs w:val="28"/>
        </w:rPr>
        <w:t xml:space="preserve"> [</w:t>
      </w:r>
      <w:r w:rsidRPr="00692992">
        <w:rPr>
          <w:rFonts w:ascii="Times New Roman" w:hAnsi="Times New Roman"/>
          <w:color w:val="000000"/>
          <w:sz w:val="28"/>
          <w:szCs w:val="28"/>
          <w:lang w:val="en-US"/>
        </w:rPr>
        <w:t>http</w:t>
      </w:r>
      <w:r w:rsidRPr="00692992">
        <w:rPr>
          <w:rFonts w:ascii="Times New Roman" w:hAnsi="Times New Roman"/>
          <w:color w:val="000000"/>
          <w:sz w:val="28"/>
          <w:szCs w:val="28"/>
        </w:rPr>
        <w:t>://</w:t>
      </w:r>
      <w:r w:rsidRPr="00692992">
        <w:rPr>
          <w:rFonts w:ascii="Times New Roman" w:hAnsi="Times New Roman"/>
          <w:color w:val="000000"/>
          <w:sz w:val="28"/>
          <w:szCs w:val="28"/>
          <w:lang w:val="en-US"/>
        </w:rPr>
        <w:t>propozitsiya</w:t>
      </w:r>
      <w:r w:rsidRPr="00692992">
        <w:rPr>
          <w:rFonts w:ascii="Times New Roman" w:hAnsi="Times New Roman"/>
          <w:color w:val="000000"/>
          <w:sz w:val="28"/>
          <w:szCs w:val="28"/>
        </w:rPr>
        <w:t>.</w:t>
      </w:r>
      <w:r w:rsidRPr="00692992">
        <w:rPr>
          <w:rFonts w:ascii="Times New Roman" w:hAnsi="Times New Roman"/>
          <w:color w:val="000000"/>
          <w:sz w:val="28"/>
          <w:szCs w:val="28"/>
          <w:lang w:val="en-US"/>
        </w:rPr>
        <w:t>com</w:t>
      </w:r>
      <w:r w:rsidRPr="00692992">
        <w:rPr>
          <w:rFonts w:ascii="Times New Roman" w:hAnsi="Times New Roman"/>
          <w:color w:val="000000"/>
          <w:sz w:val="28"/>
          <w:szCs w:val="28"/>
        </w:rPr>
        <w:t>/</w:t>
      </w:r>
      <w:r w:rsidRPr="00692992">
        <w:rPr>
          <w:rFonts w:ascii="Times New Roman" w:hAnsi="Times New Roman"/>
          <w:color w:val="000000"/>
          <w:sz w:val="28"/>
          <w:szCs w:val="28"/>
          <w:lang w:val="en-US"/>
        </w:rPr>
        <w:t>ua</w:t>
      </w:r>
      <w:r w:rsidRPr="00692992">
        <w:rPr>
          <w:rFonts w:ascii="Times New Roman" w:hAnsi="Times New Roman"/>
          <w:color w:val="000000"/>
          <w:sz w:val="28"/>
          <w:szCs w:val="28"/>
        </w:rPr>
        <w:t>/</w:t>
      </w:r>
      <w:r w:rsidRPr="00692992">
        <w:rPr>
          <w:rFonts w:ascii="Times New Roman" w:hAnsi="Times New Roman"/>
          <w:color w:val="000000"/>
          <w:sz w:val="28"/>
          <w:szCs w:val="28"/>
          <w:lang w:val="en-US"/>
        </w:rPr>
        <w:t>yakym</w:t>
      </w:r>
      <w:r w:rsidRPr="00692992">
        <w:rPr>
          <w:rFonts w:ascii="Times New Roman" w:hAnsi="Times New Roman"/>
          <w:color w:val="000000"/>
          <w:sz w:val="28"/>
          <w:szCs w:val="28"/>
        </w:rPr>
        <w:t>-</w:t>
      </w:r>
      <w:r w:rsidRPr="00692992">
        <w:rPr>
          <w:rFonts w:ascii="Times New Roman" w:hAnsi="Times New Roman"/>
          <w:color w:val="000000"/>
          <w:sz w:val="28"/>
          <w:szCs w:val="28"/>
          <w:lang w:val="en-US"/>
        </w:rPr>
        <w:t>bude</w:t>
      </w:r>
      <w:r w:rsidRPr="00692992">
        <w:rPr>
          <w:rFonts w:ascii="Times New Roman" w:hAnsi="Times New Roman"/>
          <w:color w:val="000000"/>
          <w:sz w:val="28"/>
          <w:szCs w:val="28"/>
        </w:rPr>
        <w:t>-</w:t>
      </w:r>
      <w:r w:rsidRPr="00692992">
        <w:rPr>
          <w:rFonts w:ascii="Times New Roman" w:hAnsi="Times New Roman"/>
          <w:color w:val="000000"/>
          <w:sz w:val="28"/>
          <w:szCs w:val="28"/>
          <w:lang w:val="en-US"/>
        </w:rPr>
        <w:t>silske</w:t>
      </w:r>
      <w:r w:rsidRPr="00692992">
        <w:rPr>
          <w:rFonts w:ascii="Times New Roman" w:hAnsi="Times New Roman"/>
          <w:color w:val="000000"/>
          <w:sz w:val="28"/>
          <w:szCs w:val="28"/>
        </w:rPr>
        <w:t>-</w:t>
      </w:r>
      <w:r w:rsidRPr="00692992">
        <w:rPr>
          <w:rFonts w:ascii="Times New Roman" w:hAnsi="Times New Roman"/>
          <w:color w:val="000000"/>
          <w:sz w:val="28"/>
          <w:szCs w:val="28"/>
          <w:lang w:val="en-US"/>
        </w:rPr>
        <w:t>gospodarstvo</w:t>
      </w:r>
      <w:r w:rsidRPr="00692992">
        <w:rPr>
          <w:rFonts w:ascii="Times New Roman" w:hAnsi="Times New Roman"/>
          <w:color w:val="000000"/>
          <w:sz w:val="28"/>
          <w:szCs w:val="28"/>
        </w:rPr>
        <w:t>-</w:t>
      </w:r>
      <w:r w:rsidRPr="00692992">
        <w:rPr>
          <w:rFonts w:ascii="Times New Roman" w:hAnsi="Times New Roman"/>
          <w:color w:val="000000"/>
          <w:sz w:val="28"/>
          <w:szCs w:val="28"/>
          <w:lang w:val="en-US"/>
        </w:rPr>
        <w:t>cherez</w:t>
      </w:r>
      <w:r w:rsidRPr="00692992">
        <w:rPr>
          <w:rFonts w:ascii="Times New Roman" w:hAnsi="Times New Roman"/>
          <w:color w:val="000000"/>
          <w:sz w:val="28"/>
          <w:szCs w:val="28"/>
        </w:rPr>
        <w:t>-10-</w:t>
      </w:r>
      <w:r w:rsidRPr="00692992">
        <w:rPr>
          <w:rFonts w:ascii="Times New Roman" w:hAnsi="Times New Roman"/>
          <w:color w:val="000000"/>
          <w:sz w:val="28"/>
          <w:szCs w:val="28"/>
          <w:lang w:val="en-US"/>
        </w:rPr>
        <w:t>rokiv</w:t>
      </w:r>
      <w:r w:rsidRPr="00692992">
        <w:rPr>
          <w:rFonts w:ascii="Times New Roman" w:hAnsi="Times New Roman"/>
          <w:color w:val="000000"/>
          <w:sz w:val="28"/>
          <w:szCs w:val="28"/>
        </w:rPr>
        <w:t xml:space="preserve">] Режим доступу: </w:t>
      </w:r>
      <w:r w:rsidRPr="00692992">
        <w:rPr>
          <w:rFonts w:ascii="Times New Roman" w:hAnsi="Times New Roman"/>
          <w:color w:val="000000"/>
          <w:sz w:val="28"/>
          <w:szCs w:val="28"/>
          <w:lang w:val="en-US"/>
        </w:rPr>
        <w:t>propozitsiya</w:t>
      </w:r>
      <w:r w:rsidRPr="00692992">
        <w:rPr>
          <w:rFonts w:ascii="Times New Roman" w:hAnsi="Times New Roman"/>
          <w:color w:val="000000"/>
          <w:sz w:val="28"/>
          <w:szCs w:val="28"/>
        </w:rPr>
        <w:t>.</w:t>
      </w:r>
      <w:r w:rsidRPr="00692992">
        <w:rPr>
          <w:rFonts w:ascii="Times New Roman" w:hAnsi="Times New Roman"/>
          <w:color w:val="000000"/>
          <w:sz w:val="28"/>
          <w:szCs w:val="28"/>
          <w:lang w:val="en-US"/>
        </w:rPr>
        <w:t>com</w:t>
      </w:r>
    </w:p>
    <w:p w:rsidR="00CC6BEC" w:rsidRPr="00692992" w:rsidRDefault="00CC6BEC" w:rsidP="00B2632F">
      <w:pPr>
        <w:pStyle w:val="ListParagraph"/>
        <w:numPr>
          <w:ilvl w:val="0"/>
          <w:numId w:val="8"/>
        </w:numPr>
        <w:tabs>
          <w:tab w:val="left" w:pos="993"/>
        </w:tabs>
        <w:spacing w:after="0" w:line="360" w:lineRule="auto"/>
        <w:ind w:left="0" w:firstLine="709"/>
        <w:jc w:val="both"/>
        <w:rPr>
          <w:rStyle w:val="Strong"/>
          <w:rFonts w:ascii="Times New Roman" w:hAnsi="Times New Roman"/>
          <w:b w:val="0"/>
          <w:bCs w:val="0"/>
          <w:color w:val="000000"/>
          <w:sz w:val="28"/>
        </w:rPr>
      </w:pPr>
      <w:r w:rsidRPr="00692992">
        <w:rPr>
          <w:rFonts w:ascii="Times New Roman" w:hAnsi="Times New Roman"/>
          <w:color w:val="000000"/>
          <w:sz w:val="28"/>
          <w:szCs w:val="21"/>
          <w:shd w:val="clear" w:color="auto" w:fill="FFFFFF"/>
          <w:lang w:val="en-US"/>
        </w:rPr>
        <w:t> </w:t>
      </w:r>
      <w:hyperlink r:id="rId8" w:tgtFrame="_blank" w:history="1">
        <w:r w:rsidRPr="00692992">
          <w:rPr>
            <w:rStyle w:val="Hyperlink"/>
            <w:rFonts w:ascii="Times New Roman" w:hAnsi="Times New Roman"/>
            <w:bCs/>
            <w:color w:val="000000"/>
            <w:sz w:val="28"/>
            <w:szCs w:val="21"/>
            <w:u w:val="none"/>
            <w:shd w:val="clear" w:color="auto" w:fill="FFFFFF"/>
            <w:lang w:val="en-US"/>
          </w:rPr>
          <w:t>AgTechForum</w:t>
        </w:r>
        <w:r w:rsidRPr="00692992">
          <w:rPr>
            <w:rStyle w:val="Hyperlink"/>
            <w:rFonts w:ascii="Times New Roman" w:hAnsi="Times New Roman"/>
            <w:bCs/>
            <w:color w:val="000000"/>
            <w:sz w:val="28"/>
            <w:szCs w:val="21"/>
            <w:u w:val="none"/>
            <w:shd w:val="clear" w:color="auto" w:fill="FFFFFF"/>
          </w:rPr>
          <w:t xml:space="preserve"> 2016</w:t>
        </w:r>
      </w:hyperlink>
      <w:r w:rsidRPr="00692992">
        <w:rPr>
          <w:rFonts w:ascii="Times New Roman" w:hAnsi="Times New Roman"/>
          <w:color w:val="000000"/>
          <w:sz w:val="28"/>
          <w:szCs w:val="65"/>
        </w:rPr>
        <w:t>Офіційний сайт «</w:t>
      </w:r>
      <w:r w:rsidRPr="00692992">
        <w:rPr>
          <w:rFonts w:ascii="Times New Roman" w:hAnsi="Times New Roman"/>
          <w:color w:val="000000"/>
          <w:sz w:val="28"/>
          <w:szCs w:val="65"/>
          <w:lang w:val="en-US"/>
        </w:rPr>
        <w:t>NINVenture</w:t>
      </w:r>
      <w:r w:rsidRPr="00692992">
        <w:rPr>
          <w:rFonts w:ascii="Times New Roman" w:hAnsi="Times New Roman"/>
          <w:color w:val="000000"/>
          <w:sz w:val="28"/>
          <w:szCs w:val="65"/>
        </w:rPr>
        <w:t>»</w:t>
      </w:r>
      <w:r w:rsidRPr="009B00A3">
        <w:rPr>
          <w:rFonts w:ascii="Times New Roman" w:hAnsi="Times New Roman"/>
          <w:color w:val="000000"/>
          <w:sz w:val="28"/>
          <w:szCs w:val="65"/>
        </w:rPr>
        <w:t>:</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https</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inventure</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com</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ua</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news</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ukraine</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agtech</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forum</w:t>
      </w:r>
      <w:r w:rsidRPr="00692992">
        <w:rPr>
          <w:rStyle w:val="Strong"/>
          <w:rFonts w:ascii="Times New Roman" w:hAnsi="Times New Roman"/>
          <w:b w:val="0"/>
          <w:color w:val="000000"/>
          <w:sz w:val="28"/>
          <w:szCs w:val="21"/>
          <w:shd w:val="clear" w:color="auto" w:fill="FFFFFF"/>
        </w:rPr>
        <w:t>-2016-</w:t>
      </w:r>
      <w:r w:rsidRPr="00692992">
        <w:rPr>
          <w:rStyle w:val="Strong"/>
          <w:rFonts w:ascii="Times New Roman" w:hAnsi="Times New Roman"/>
          <w:b w:val="0"/>
          <w:color w:val="000000"/>
          <w:sz w:val="28"/>
          <w:szCs w:val="21"/>
          <w:shd w:val="clear" w:color="auto" w:fill="FFFFFF"/>
          <w:lang w:val="en-US"/>
        </w:rPr>
        <w:t>proryvnye</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innovacii</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dlya</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agrosektora</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ukrainy</w:t>
      </w:r>
      <w:r w:rsidRPr="00692992">
        <w:rPr>
          <w:rStyle w:val="Strong"/>
          <w:rFonts w:ascii="Times New Roman" w:hAnsi="Times New Roman"/>
          <w:b w:val="0"/>
          <w:color w:val="000000"/>
          <w:sz w:val="28"/>
          <w:szCs w:val="21"/>
          <w:shd w:val="clear" w:color="auto" w:fill="FFFFFF"/>
        </w:rPr>
        <w:t xml:space="preserve">] Режим доступу: </w:t>
      </w:r>
      <w:r w:rsidRPr="00692992">
        <w:rPr>
          <w:rStyle w:val="Strong"/>
          <w:rFonts w:ascii="Times New Roman" w:hAnsi="Times New Roman"/>
          <w:b w:val="0"/>
          <w:bCs w:val="0"/>
          <w:color w:val="000000"/>
          <w:sz w:val="28"/>
          <w:szCs w:val="21"/>
          <w:shd w:val="clear" w:color="auto" w:fill="FFFFFF"/>
          <w:lang w:val="en-US"/>
        </w:rPr>
        <w:t>https</w:t>
      </w:r>
      <w:r w:rsidRPr="00692992">
        <w:rPr>
          <w:rStyle w:val="Strong"/>
          <w:rFonts w:ascii="Times New Roman" w:hAnsi="Times New Roman"/>
          <w:b w:val="0"/>
          <w:bCs w:val="0"/>
          <w:color w:val="000000"/>
          <w:sz w:val="28"/>
          <w:szCs w:val="21"/>
          <w:shd w:val="clear" w:color="auto" w:fill="FFFFFF"/>
        </w:rPr>
        <w:t>://</w:t>
      </w:r>
      <w:r w:rsidRPr="00692992">
        <w:rPr>
          <w:rStyle w:val="Strong"/>
          <w:rFonts w:ascii="Times New Roman" w:hAnsi="Times New Roman"/>
          <w:b w:val="0"/>
          <w:bCs w:val="0"/>
          <w:color w:val="000000"/>
          <w:sz w:val="28"/>
          <w:szCs w:val="21"/>
          <w:shd w:val="clear" w:color="auto" w:fill="FFFFFF"/>
          <w:lang w:val="en-US"/>
        </w:rPr>
        <w:t>inventure</w:t>
      </w:r>
      <w:r w:rsidRPr="00692992">
        <w:rPr>
          <w:rStyle w:val="Strong"/>
          <w:rFonts w:ascii="Times New Roman" w:hAnsi="Times New Roman"/>
          <w:b w:val="0"/>
          <w:bCs w:val="0"/>
          <w:color w:val="000000"/>
          <w:sz w:val="28"/>
          <w:szCs w:val="21"/>
          <w:shd w:val="clear" w:color="auto" w:fill="FFFFFF"/>
        </w:rPr>
        <w:t>.</w:t>
      </w:r>
      <w:r w:rsidRPr="00692992">
        <w:rPr>
          <w:rStyle w:val="Strong"/>
          <w:rFonts w:ascii="Times New Roman" w:hAnsi="Times New Roman"/>
          <w:b w:val="0"/>
          <w:bCs w:val="0"/>
          <w:color w:val="000000"/>
          <w:sz w:val="28"/>
          <w:szCs w:val="21"/>
          <w:shd w:val="clear" w:color="auto" w:fill="FFFFFF"/>
          <w:lang w:val="en-US"/>
        </w:rPr>
        <w:t>com</w:t>
      </w:r>
      <w:r w:rsidRPr="00692992">
        <w:rPr>
          <w:rStyle w:val="Strong"/>
          <w:rFonts w:ascii="Times New Roman" w:hAnsi="Times New Roman"/>
          <w:b w:val="0"/>
          <w:bCs w:val="0"/>
          <w:color w:val="000000"/>
          <w:sz w:val="28"/>
          <w:szCs w:val="21"/>
          <w:shd w:val="clear" w:color="auto" w:fill="FFFFFF"/>
        </w:rPr>
        <w:t>.</w:t>
      </w:r>
      <w:r w:rsidRPr="00692992">
        <w:rPr>
          <w:rStyle w:val="Strong"/>
          <w:rFonts w:ascii="Times New Roman" w:hAnsi="Times New Roman"/>
          <w:b w:val="0"/>
          <w:bCs w:val="0"/>
          <w:color w:val="000000"/>
          <w:sz w:val="28"/>
          <w:szCs w:val="21"/>
          <w:shd w:val="clear" w:color="auto" w:fill="FFFFFF"/>
          <w:lang w:val="en-US"/>
        </w:rPr>
        <w:t>ua</w:t>
      </w:r>
    </w:p>
    <w:p w:rsidR="00CC6BEC" w:rsidRPr="00DE3663" w:rsidRDefault="00CC6BEC" w:rsidP="00B2632F">
      <w:pPr>
        <w:pStyle w:val="ListParagraph"/>
        <w:numPr>
          <w:ilvl w:val="0"/>
          <w:numId w:val="8"/>
        </w:numPr>
        <w:tabs>
          <w:tab w:val="left" w:pos="993"/>
        </w:tabs>
        <w:spacing w:after="0" w:line="360" w:lineRule="auto"/>
        <w:ind w:left="0" w:firstLine="709"/>
        <w:jc w:val="both"/>
        <w:rPr>
          <w:rStyle w:val="Strong"/>
          <w:rFonts w:ascii="Times New Roman" w:hAnsi="Times New Roman"/>
          <w:b w:val="0"/>
          <w:bCs w:val="0"/>
          <w:color w:val="000000"/>
          <w:sz w:val="28"/>
        </w:rPr>
      </w:pPr>
      <w:r w:rsidRPr="00692992">
        <w:rPr>
          <w:rStyle w:val="Strong"/>
          <w:rFonts w:ascii="Times New Roman" w:hAnsi="Times New Roman"/>
          <w:b w:val="0"/>
          <w:color w:val="000000"/>
          <w:sz w:val="28"/>
          <w:szCs w:val="21"/>
          <w:shd w:val="clear" w:color="auto" w:fill="FFFFFF"/>
        </w:rPr>
        <w:t>«Сільське господарство очима експертів»Офіційний сайт «</w:t>
      </w:r>
      <w:r w:rsidRPr="00692992">
        <w:rPr>
          <w:rStyle w:val="Strong"/>
          <w:rFonts w:ascii="Times New Roman" w:hAnsi="Times New Roman"/>
          <w:b w:val="0"/>
          <w:color w:val="000000"/>
          <w:sz w:val="28"/>
          <w:szCs w:val="21"/>
          <w:shd w:val="clear" w:color="auto" w:fill="FFFFFF"/>
          <w:lang w:val="en-US"/>
        </w:rPr>
        <w:t>SMARTFarming</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https</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smartfarming</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ua</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ru</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blog</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selskoe</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hozyajstvo</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glazami</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ekspertov</w:t>
      </w:r>
      <w:r w:rsidRPr="00692992">
        <w:rPr>
          <w:rStyle w:val="Strong"/>
          <w:rFonts w:ascii="Times New Roman" w:hAnsi="Times New Roman"/>
          <w:b w:val="0"/>
          <w:color w:val="000000"/>
          <w:sz w:val="28"/>
          <w:szCs w:val="21"/>
          <w:shd w:val="clear" w:color="auto" w:fill="FFFFFF"/>
        </w:rPr>
        <w:t xml:space="preserve">] Режим досутупу: </w:t>
      </w:r>
      <w:r w:rsidRPr="00692992">
        <w:rPr>
          <w:rStyle w:val="Strong"/>
          <w:rFonts w:ascii="Times New Roman" w:hAnsi="Times New Roman"/>
          <w:b w:val="0"/>
          <w:color w:val="000000"/>
          <w:sz w:val="28"/>
          <w:szCs w:val="21"/>
          <w:shd w:val="clear" w:color="auto" w:fill="FFFFFF"/>
          <w:lang w:val="en-US"/>
        </w:rPr>
        <w:t>https</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smartfarming</w:t>
      </w:r>
      <w:r w:rsidRPr="00692992">
        <w:rPr>
          <w:rStyle w:val="Strong"/>
          <w:rFonts w:ascii="Times New Roman" w:hAnsi="Times New Roman"/>
          <w:b w:val="0"/>
          <w:color w:val="000000"/>
          <w:sz w:val="28"/>
          <w:szCs w:val="21"/>
          <w:shd w:val="clear" w:color="auto" w:fill="FFFFFF"/>
        </w:rPr>
        <w:t>.</w:t>
      </w:r>
      <w:r w:rsidRPr="00692992">
        <w:rPr>
          <w:rStyle w:val="Strong"/>
          <w:rFonts w:ascii="Times New Roman" w:hAnsi="Times New Roman"/>
          <w:b w:val="0"/>
          <w:color w:val="000000"/>
          <w:sz w:val="28"/>
          <w:szCs w:val="21"/>
          <w:shd w:val="clear" w:color="auto" w:fill="FFFFFF"/>
          <w:lang w:val="en-US"/>
        </w:rPr>
        <w:t>ua</w:t>
      </w:r>
    </w:p>
    <w:p w:rsidR="00CC6BEC" w:rsidRPr="00DE3663" w:rsidRDefault="00CC6BEC" w:rsidP="00B2632F">
      <w:pPr>
        <w:pStyle w:val="ListParagraph"/>
        <w:numPr>
          <w:ilvl w:val="0"/>
          <w:numId w:val="8"/>
        </w:numPr>
        <w:tabs>
          <w:tab w:val="left" w:pos="993"/>
        </w:tabs>
        <w:spacing w:after="0" w:line="360" w:lineRule="auto"/>
        <w:ind w:left="0" w:firstLine="709"/>
        <w:jc w:val="both"/>
        <w:rPr>
          <w:rStyle w:val="Strong"/>
          <w:rFonts w:ascii="Times New Roman" w:hAnsi="Times New Roman"/>
          <w:b w:val="0"/>
          <w:bCs w:val="0"/>
          <w:color w:val="000000"/>
          <w:sz w:val="28"/>
        </w:rPr>
      </w:pPr>
      <w:r>
        <w:rPr>
          <w:rStyle w:val="Strong"/>
          <w:rFonts w:ascii="Times New Roman" w:hAnsi="Times New Roman"/>
          <w:b w:val="0"/>
          <w:color w:val="000000"/>
          <w:sz w:val="28"/>
          <w:szCs w:val="21"/>
          <w:shd w:val="clear" w:color="auto" w:fill="FFFFFF"/>
        </w:rPr>
        <w:t>Інноваційне забезпечення розвитку сільського господарства України: проблеми та перспективи</w:t>
      </w:r>
      <w:r w:rsidRPr="00DE3663">
        <w:rPr>
          <w:rStyle w:val="Strong"/>
          <w:rFonts w:ascii="Times New Roman" w:hAnsi="Times New Roman"/>
          <w:b w:val="0"/>
          <w:color w:val="000000"/>
          <w:sz w:val="28"/>
          <w:szCs w:val="21"/>
          <w:shd w:val="clear" w:color="auto" w:fill="FFFFFF"/>
        </w:rPr>
        <w:t xml:space="preserve"> / </w:t>
      </w:r>
      <w:r>
        <w:rPr>
          <w:rStyle w:val="Strong"/>
          <w:rFonts w:ascii="Times New Roman" w:hAnsi="Times New Roman"/>
          <w:b w:val="0"/>
          <w:color w:val="000000"/>
          <w:sz w:val="28"/>
          <w:szCs w:val="21"/>
          <w:shd w:val="clear" w:color="auto" w:fill="FFFFFF"/>
        </w:rPr>
        <w:t xml:space="preserve">Ю.О. Лупуненко, М.Й.Малік, О.Г.Шпикалюк </w:t>
      </w:r>
      <w:r w:rsidRPr="00DE3663">
        <w:rPr>
          <w:rStyle w:val="Strong"/>
          <w:rFonts w:ascii="Times New Roman" w:hAnsi="Times New Roman"/>
          <w:b w:val="0"/>
          <w:color w:val="000000"/>
          <w:sz w:val="28"/>
          <w:szCs w:val="21"/>
          <w:shd w:val="clear" w:color="auto" w:fill="FFFFFF"/>
        </w:rPr>
        <w:t>[та ін.]</w:t>
      </w:r>
      <w:r>
        <w:rPr>
          <w:rStyle w:val="Strong"/>
          <w:rFonts w:ascii="Times New Roman" w:hAnsi="Times New Roman"/>
          <w:b w:val="0"/>
          <w:color w:val="000000"/>
          <w:sz w:val="28"/>
          <w:szCs w:val="21"/>
          <w:shd w:val="clear" w:color="auto" w:fill="FFFFFF"/>
        </w:rPr>
        <w:t>. – К.: ННЦ ІАЕ, 2014.-516 с.</w:t>
      </w:r>
    </w:p>
    <w:p w:rsidR="00CC6BEC" w:rsidRPr="00B5657F" w:rsidRDefault="00CC6BEC" w:rsidP="0077731E">
      <w:pPr>
        <w:tabs>
          <w:tab w:val="left" w:pos="993"/>
        </w:tabs>
        <w:spacing w:after="0" w:line="360" w:lineRule="auto"/>
        <w:jc w:val="right"/>
        <w:rPr>
          <w:rFonts w:ascii="Times New Roman" w:hAnsi="Times New Roman"/>
          <w:b/>
          <w:iCs/>
          <w:color w:val="000000"/>
          <w:sz w:val="28"/>
          <w:szCs w:val="28"/>
        </w:rPr>
      </w:pPr>
      <w:r w:rsidRPr="00B5657F">
        <w:rPr>
          <w:rFonts w:ascii="Times New Roman" w:hAnsi="Times New Roman"/>
          <w:b/>
          <w:iCs/>
          <w:color w:val="000000"/>
          <w:sz w:val="28"/>
          <w:szCs w:val="28"/>
        </w:rPr>
        <w:t xml:space="preserve">Науковий керівник: </w:t>
      </w:r>
    </w:p>
    <w:p w:rsidR="00CC6BEC" w:rsidRPr="0077731E" w:rsidRDefault="00CC6BEC" w:rsidP="0077731E">
      <w:pPr>
        <w:tabs>
          <w:tab w:val="left" w:pos="993"/>
        </w:tabs>
        <w:spacing w:after="0" w:line="360" w:lineRule="auto"/>
        <w:jc w:val="right"/>
        <w:rPr>
          <w:rFonts w:ascii="Times New Roman" w:hAnsi="Times New Roman"/>
          <w:iCs/>
          <w:color w:val="000000"/>
          <w:sz w:val="28"/>
          <w:szCs w:val="28"/>
        </w:rPr>
      </w:pPr>
      <w:r>
        <w:rPr>
          <w:rFonts w:ascii="Times New Roman" w:hAnsi="Times New Roman"/>
          <w:iCs/>
          <w:color w:val="000000"/>
          <w:sz w:val="28"/>
          <w:szCs w:val="28"/>
        </w:rPr>
        <w:t xml:space="preserve">старший </w:t>
      </w:r>
      <w:r w:rsidRPr="00692992">
        <w:rPr>
          <w:rFonts w:ascii="Times New Roman" w:hAnsi="Times New Roman"/>
          <w:iCs/>
          <w:color w:val="000000"/>
          <w:sz w:val="28"/>
          <w:szCs w:val="28"/>
        </w:rPr>
        <w:t>викладач Митяй С.А.</w:t>
      </w:r>
      <w:r w:rsidRPr="00692992">
        <w:rPr>
          <w:rFonts w:ascii="Times New Roman" w:hAnsi="Times New Roman"/>
          <w:color w:val="000000"/>
          <w:sz w:val="28"/>
          <w:szCs w:val="28"/>
        </w:rPr>
        <w:br/>
      </w:r>
    </w:p>
    <w:p w:rsidR="00CC6BEC" w:rsidRPr="00692992" w:rsidRDefault="00CC6BEC" w:rsidP="0077731E">
      <w:pPr>
        <w:tabs>
          <w:tab w:val="left" w:pos="993"/>
        </w:tabs>
        <w:spacing w:after="0" w:line="360" w:lineRule="auto"/>
        <w:jc w:val="right"/>
        <w:rPr>
          <w:rStyle w:val="Strong"/>
          <w:rFonts w:ascii="Times New Roman" w:hAnsi="Times New Roman"/>
          <w:b w:val="0"/>
          <w:bCs w:val="0"/>
          <w:color w:val="000000"/>
          <w:sz w:val="28"/>
        </w:rPr>
      </w:pPr>
    </w:p>
    <w:sectPr w:rsidR="00CC6BEC" w:rsidRPr="00692992" w:rsidSect="00EC277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6BEC" w:rsidRDefault="00CC6BEC" w:rsidP="00B2632F">
      <w:pPr>
        <w:spacing w:after="0" w:line="240" w:lineRule="auto"/>
      </w:pPr>
      <w:r>
        <w:separator/>
      </w:r>
    </w:p>
  </w:endnote>
  <w:endnote w:type="continuationSeparator" w:id="1">
    <w:p w:rsidR="00CC6BEC" w:rsidRDefault="00CC6BEC" w:rsidP="00B263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6BEC" w:rsidRDefault="00CC6BEC" w:rsidP="00B2632F">
      <w:pPr>
        <w:spacing w:after="0" w:line="240" w:lineRule="auto"/>
      </w:pPr>
      <w:r>
        <w:separator/>
      </w:r>
    </w:p>
  </w:footnote>
  <w:footnote w:type="continuationSeparator" w:id="1">
    <w:p w:rsidR="00CC6BEC" w:rsidRDefault="00CC6BEC" w:rsidP="00B263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C1560"/>
    <w:multiLevelType w:val="hybridMultilevel"/>
    <w:tmpl w:val="5DF035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C3128F4"/>
    <w:multiLevelType w:val="hybridMultilevel"/>
    <w:tmpl w:val="CE06422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53FA58B4"/>
    <w:multiLevelType w:val="hybridMultilevel"/>
    <w:tmpl w:val="A396502A"/>
    <w:lvl w:ilvl="0" w:tplc="B4F25238">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nsid w:val="67B839B4"/>
    <w:multiLevelType w:val="hybridMultilevel"/>
    <w:tmpl w:val="D430B8F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68D042D2"/>
    <w:multiLevelType w:val="hybridMultilevel"/>
    <w:tmpl w:val="47B41AE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6D343284"/>
    <w:multiLevelType w:val="hybridMultilevel"/>
    <w:tmpl w:val="50B6DE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1D8303B"/>
    <w:multiLevelType w:val="hybridMultilevel"/>
    <w:tmpl w:val="29C616F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73636C02"/>
    <w:multiLevelType w:val="hybridMultilevel"/>
    <w:tmpl w:val="94E468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EF131EA"/>
    <w:multiLevelType w:val="hybridMultilevel"/>
    <w:tmpl w:val="5984820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7"/>
  </w:num>
  <w:num w:numId="3">
    <w:abstractNumId w:val="0"/>
  </w:num>
  <w:num w:numId="4">
    <w:abstractNumId w:val="4"/>
  </w:num>
  <w:num w:numId="5">
    <w:abstractNumId w:val="8"/>
  </w:num>
  <w:num w:numId="6">
    <w:abstractNumId w:val="5"/>
  </w:num>
  <w:num w:numId="7">
    <w:abstractNumId w:val="6"/>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2776"/>
    <w:rsid w:val="000066A6"/>
    <w:rsid w:val="00026552"/>
    <w:rsid w:val="0004404F"/>
    <w:rsid w:val="000A167A"/>
    <w:rsid w:val="000F3D84"/>
    <w:rsid w:val="00110D38"/>
    <w:rsid w:val="00125A42"/>
    <w:rsid w:val="0015270F"/>
    <w:rsid w:val="0015367E"/>
    <w:rsid w:val="001717AE"/>
    <w:rsid w:val="001D3C4C"/>
    <w:rsid w:val="001F24F4"/>
    <w:rsid w:val="0025501C"/>
    <w:rsid w:val="002969A5"/>
    <w:rsid w:val="002E3E94"/>
    <w:rsid w:val="00354816"/>
    <w:rsid w:val="00370F42"/>
    <w:rsid w:val="003F5CA0"/>
    <w:rsid w:val="003F63B2"/>
    <w:rsid w:val="00411B53"/>
    <w:rsid w:val="00430B71"/>
    <w:rsid w:val="00462554"/>
    <w:rsid w:val="004B3CBF"/>
    <w:rsid w:val="00624DDD"/>
    <w:rsid w:val="00653065"/>
    <w:rsid w:val="006531F6"/>
    <w:rsid w:val="00692992"/>
    <w:rsid w:val="006C1B2B"/>
    <w:rsid w:val="00703E9F"/>
    <w:rsid w:val="007547F8"/>
    <w:rsid w:val="00766069"/>
    <w:rsid w:val="0077731E"/>
    <w:rsid w:val="00782633"/>
    <w:rsid w:val="007B14E3"/>
    <w:rsid w:val="007B7720"/>
    <w:rsid w:val="00836452"/>
    <w:rsid w:val="008854C0"/>
    <w:rsid w:val="008C348D"/>
    <w:rsid w:val="00963061"/>
    <w:rsid w:val="009644BC"/>
    <w:rsid w:val="009657E1"/>
    <w:rsid w:val="009B00A3"/>
    <w:rsid w:val="009D5CA1"/>
    <w:rsid w:val="00A13784"/>
    <w:rsid w:val="00A65C17"/>
    <w:rsid w:val="00A827E9"/>
    <w:rsid w:val="00A82A59"/>
    <w:rsid w:val="00A94A08"/>
    <w:rsid w:val="00B13155"/>
    <w:rsid w:val="00B2632F"/>
    <w:rsid w:val="00B50432"/>
    <w:rsid w:val="00B5657F"/>
    <w:rsid w:val="00B71E5E"/>
    <w:rsid w:val="00B8251A"/>
    <w:rsid w:val="00C15908"/>
    <w:rsid w:val="00C93250"/>
    <w:rsid w:val="00CB5D8D"/>
    <w:rsid w:val="00CC6BEC"/>
    <w:rsid w:val="00DD0AC5"/>
    <w:rsid w:val="00DE3663"/>
    <w:rsid w:val="00E0178C"/>
    <w:rsid w:val="00E029A0"/>
    <w:rsid w:val="00EA791B"/>
    <w:rsid w:val="00EC2776"/>
    <w:rsid w:val="00F02A33"/>
    <w:rsid w:val="00FD2D6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CBF"/>
    <w:pPr>
      <w:spacing w:after="200" w:line="276" w:lineRule="auto"/>
    </w:pPr>
    <w:rPr>
      <w:lang w:val="uk-UA" w:eastAsia="uk-UA"/>
    </w:rPr>
  </w:style>
  <w:style w:type="paragraph" w:styleId="Heading1">
    <w:name w:val="heading 1"/>
    <w:basedOn w:val="Normal"/>
    <w:link w:val="Heading1Char"/>
    <w:uiPriority w:val="99"/>
    <w:qFormat/>
    <w:rsid w:val="00125A42"/>
    <w:pPr>
      <w:spacing w:before="100" w:beforeAutospacing="1" w:after="100" w:afterAutospacing="1" w:line="240" w:lineRule="auto"/>
      <w:outlineLvl w:val="0"/>
    </w:pPr>
    <w:rPr>
      <w:rFonts w:ascii="Times New Roman" w:hAnsi="Times New Roman"/>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25A42"/>
    <w:rPr>
      <w:rFonts w:ascii="Times New Roman" w:hAnsi="Times New Roman" w:cs="Times New Roman"/>
      <w:b/>
      <w:bCs/>
      <w:kern w:val="36"/>
      <w:sz w:val="48"/>
      <w:szCs w:val="48"/>
    </w:rPr>
  </w:style>
  <w:style w:type="character" w:styleId="Emphasis">
    <w:name w:val="Emphasis"/>
    <w:basedOn w:val="DefaultParagraphFont"/>
    <w:uiPriority w:val="99"/>
    <w:qFormat/>
    <w:rsid w:val="008C348D"/>
    <w:rPr>
      <w:rFonts w:cs="Times New Roman"/>
      <w:i/>
      <w:iCs/>
    </w:rPr>
  </w:style>
  <w:style w:type="character" w:styleId="Hyperlink">
    <w:name w:val="Hyperlink"/>
    <w:basedOn w:val="DefaultParagraphFont"/>
    <w:uiPriority w:val="99"/>
    <w:rsid w:val="00B71E5E"/>
    <w:rPr>
      <w:rFonts w:cs="Times New Roman"/>
      <w:color w:val="0000FF"/>
      <w:u w:val="single"/>
    </w:rPr>
  </w:style>
  <w:style w:type="paragraph" w:styleId="NormalWeb">
    <w:name w:val="Normal (Web)"/>
    <w:basedOn w:val="Normal"/>
    <w:uiPriority w:val="99"/>
    <w:semiHidden/>
    <w:rsid w:val="007B14E3"/>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99"/>
    <w:qFormat/>
    <w:rsid w:val="00125A42"/>
    <w:pPr>
      <w:ind w:left="720"/>
      <w:contextualSpacing/>
    </w:pPr>
  </w:style>
  <w:style w:type="character" w:styleId="Strong">
    <w:name w:val="Strong"/>
    <w:basedOn w:val="DefaultParagraphFont"/>
    <w:uiPriority w:val="99"/>
    <w:qFormat/>
    <w:rsid w:val="007547F8"/>
    <w:rPr>
      <w:rFonts w:cs="Times New Roman"/>
      <w:b/>
      <w:bCs/>
    </w:rPr>
  </w:style>
  <w:style w:type="paragraph" w:styleId="Header">
    <w:name w:val="header"/>
    <w:basedOn w:val="Normal"/>
    <w:link w:val="HeaderChar"/>
    <w:uiPriority w:val="99"/>
    <w:rsid w:val="00B2632F"/>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2632F"/>
    <w:rPr>
      <w:rFonts w:cs="Times New Roman"/>
    </w:rPr>
  </w:style>
  <w:style w:type="paragraph" w:styleId="Footer">
    <w:name w:val="footer"/>
    <w:basedOn w:val="Normal"/>
    <w:link w:val="FooterChar"/>
    <w:uiPriority w:val="99"/>
    <w:rsid w:val="00B2632F"/>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2632F"/>
    <w:rPr>
      <w:rFonts w:cs="Times New Roman"/>
    </w:rPr>
  </w:style>
  <w:style w:type="character" w:styleId="CommentReference">
    <w:name w:val="annotation reference"/>
    <w:basedOn w:val="DefaultParagraphFont"/>
    <w:uiPriority w:val="99"/>
    <w:semiHidden/>
    <w:rsid w:val="00692992"/>
    <w:rPr>
      <w:rFonts w:cs="Times New Roman"/>
      <w:sz w:val="16"/>
      <w:szCs w:val="16"/>
    </w:rPr>
  </w:style>
  <w:style w:type="paragraph" w:styleId="CommentText">
    <w:name w:val="annotation text"/>
    <w:basedOn w:val="Normal"/>
    <w:link w:val="CommentTextChar"/>
    <w:uiPriority w:val="99"/>
    <w:semiHidden/>
    <w:rsid w:val="00692992"/>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92992"/>
    <w:rPr>
      <w:rFonts w:cs="Times New Roman"/>
      <w:sz w:val="20"/>
      <w:szCs w:val="20"/>
    </w:rPr>
  </w:style>
  <w:style w:type="paragraph" w:styleId="CommentSubject">
    <w:name w:val="annotation subject"/>
    <w:basedOn w:val="CommentText"/>
    <w:next w:val="CommentText"/>
    <w:link w:val="CommentSubjectChar"/>
    <w:uiPriority w:val="99"/>
    <w:semiHidden/>
    <w:rsid w:val="00692992"/>
    <w:rPr>
      <w:b/>
      <w:bCs/>
    </w:rPr>
  </w:style>
  <w:style w:type="character" w:customStyle="1" w:styleId="CommentSubjectChar">
    <w:name w:val="Comment Subject Char"/>
    <w:basedOn w:val="CommentTextChar"/>
    <w:link w:val="CommentSubject"/>
    <w:uiPriority w:val="99"/>
    <w:semiHidden/>
    <w:locked/>
    <w:rsid w:val="00692992"/>
    <w:rPr>
      <w:b/>
      <w:bCs/>
    </w:rPr>
  </w:style>
  <w:style w:type="paragraph" w:styleId="BalloonText">
    <w:name w:val="Balloon Text"/>
    <w:basedOn w:val="Normal"/>
    <w:link w:val="BalloonTextChar"/>
    <w:uiPriority w:val="99"/>
    <w:semiHidden/>
    <w:rsid w:val="006929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9299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686445093">
      <w:marLeft w:val="0"/>
      <w:marRight w:val="0"/>
      <w:marTop w:val="0"/>
      <w:marBottom w:val="0"/>
      <w:divBdr>
        <w:top w:val="none" w:sz="0" w:space="0" w:color="auto"/>
        <w:left w:val="none" w:sz="0" w:space="0" w:color="auto"/>
        <w:bottom w:val="none" w:sz="0" w:space="0" w:color="auto"/>
        <w:right w:val="none" w:sz="0" w:space="0" w:color="auto"/>
      </w:divBdr>
    </w:div>
    <w:div w:id="1686445094">
      <w:marLeft w:val="0"/>
      <w:marRight w:val="0"/>
      <w:marTop w:val="0"/>
      <w:marBottom w:val="0"/>
      <w:divBdr>
        <w:top w:val="none" w:sz="0" w:space="0" w:color="auto"/>
        <w:left w:val="none" w:sz="0" w:space="0" w:color="auto"/>
        <w:bottom w:val="none" w:sz="0" w:space="0" w:color="auto"/>
        <w:right w:val="none" w:sz="0" w:space="0" w:color="auto"/>
      </w:divBdr>
    </w:div>
    <w:div w:id="1686445095">
      <w:marLeft w:val="0"/>
      <w:marRight w:val="0"/>
      <w:marTop w:val="0"/>
      <w:marBottom w:val="0"/>
      <w:divBdr>
        <w:top w:val="none" w:sz="0" w:space="0" w:color="auto"/>
        <w:left w:val="none" w:sz="0" w:space="0" w:color="auto"/>
        <w:bottom w:val="none" w:sz="0" w:space="0" w:color="auto"/>
        <w:right w:val="none" w:sz="0" w:space="0" w:color="auto"/>
      </w:divBdr>
    </w:div>
    <w:div w:id="1686445096">
      <w:marLeft w:val="0"/>
      <w:marRight w:val="0"/>
      <w:marTop w:val="0"/>
      <w:marBottom w:val="0"/>
      <w:divBdr>
        <w:top w:val="none" w:sz="0" w:space="0" w:color="auto"/>
        <w:left w:val="none" w:sz="0" w:space="0" w:color="auto"/>
        <w:bottom w:val="none" w:sz="0" w:space="0" w:color="auto"/>
        <w:right w:val="none" w:sz="0" w:space="0" w:color="auto"/>
      </w:divBdr>
    </w:div>
    <w:div w:id="1686445097">
      <w:marLeft w:val="0"/>
      <w:marRight w:val="0"/>
      <w:marTop w:val="0"/>
      <w:marBottom w:val="0"/>
      <w:divBdr>
        <w:top w:val="none" w:sz="0" w:space="0" w:color="auto"/>
        <w:left w:val="none" w:sz="0" w:space="0" w:color="auto"/>
        <w:bottom w:val="none" w:sz="0" w:space="0" w:color="auto"/>
        <w:right w:val="none" w:sz="0" w:space="0" w:color="auto"/>
      </w:divBdr>
    </w:div>
    <w:div w:id="1686445098">
      <w:marLeft w:val="0"/>
      <w:marRight w:val="0"/>
      <w:marTop w:val="0"/>
      <w:marBottom w:val="0"/>
      <w:divBdr>
        <w:top w:val="none" w:sz="0" w:space="0" w:color="auto"/>
        <w:left w:val="none" w:sz="0" w:space="0" w:color="auto"/>
        <w:bottom w:val="none" w:sz="0" w:space="0" w:color="auto"/>
        <w:right w:val="none" w:sz="0" w:space="0" w:color="auto"/>
      </w:divBdr>
    </w:div>
    <w:div w:id="1686445099">
      <w:marLeft w:val="0"/>
      <w:marRight w:val="0"/>
      <w:marTop w:val="0"/>
      <w:marBottom w:val="0"/>
      <w:divBdr>
        <w:top w:val="none" w:sz="0" w:space="0" w:color="auto"/>
        <w:left w:val="none" w:sz="0" w:space="0" w:color="auto"/>
        <w:bottom w:val="none" w:sz="0" w:space="0" w:color="auto"/>
        <w:right w:val="none" w:sz="0" w:space="0" w:color="auto"/>
      </w:divBdr>
    </w:div>
    <w:div w:id="16864451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gtech.com.ua/forum/" TargetMode="External"/><Relationship Id="rId3" Type="http://schemas.openxmlformats.org/officeDocument/2006/relationships/settings" Target="settings.xml"/><Relationship Id="rId7" Type="http://schemas.openxmlformats.org/officeDocument/2006/relationships/hyperlink" Target="http://agtech.com.ua/foru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128</TotalTime>
  <Pages>5</Pages>
  <Words>5802</Words>
  <Characters>3308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2017-10-31T20:35:00Z</dcterms:created>
  <dcterms:modified xsi:type="dcterms:W3CDTF">2017-11-28T20:07:00Z</dcterms:modified>
</cp:coreProperties>
</file>