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703" w:rsidRDefault="008E0703" w:rsidP="00DB28BF">
      <w:pPr>
        <w:tabs>
          <w:tab w:val="left" w:pos="9923"/>
        </w:tabs>
        <w:spacing w:after="0" w:line="360" w:lineRule="auto"/>
        <w:ind w:firstLine="851"/>
        <w:jc w:val="right"/>
        <w:rPr>
          <w:rFonts w:ascii="Times New Roman" w:hAnsi="Times New Roman"/>
          <w:b/>
          <w:sz w:val="28"/>
          <w:szCs w:val="28"/>
          <w:lang w:val="kk-KZ"/>
        </w:rPr>
      </w:pPr>
      <w:r w:rsidRPr="008754DA">
        <w:rPr>
          <w:rFonts w:ascii="Times New Roman" w:hAnsi="Times New Roman"/>
          <w:b/>
          <w:sz w:val="28"/>
          <w:szCs w:val="28"/>
          <w:lang w:val="kk-KZ"/>
        </w:rPr>
        <w:t>Назерке</w:t>
      </w:r>
      <w:r w:rsidRPr="006012C9">
        <w:rPr>
          <w:rFonts w:ascii="Times New Roman" w:hAnsi="Times New Roman"/>
          <w:b/>
          <w:sz w:val="28"/>
          <w:szCs w:val="28"/>
          <w:lang w:val="kk-KZ"/>
        </w:rPr>
        <w:t xml:space="preserve"> </w:t>
      </w:r>
      <w:r w:rsidRPr="008754DA">
        <w:rPr>
          <w:rFonts w:ascii="Times New Roman" w:hAnsi="Times New Roman"/>
          <w:b/>
          <w:sz w:val="28"/>
          <w:szCs w:val="28"/>
          <w:lang w:val="kk-KZ"/>
        </w:rPr>
        <w:t>Оралбай</w:t>
      </w:r>
    </w:p>
    <w:p w:rsidR="008E0703" w:rsidRDefault="008E0703" w:rsidP="00DB28BF">
      <w:pPr>
        <w:tabs>
          <w:tab w:val="left" w:pos="9923"/>
        </w:tabs>
        <w:spacing w:after="0" w:line="360" w:lineRule="auto"/>
        <w:ind w:firstLine="851"/>
        <w:jc w:val="right"/>
        <w:rPr>
          <w:rFonts w:ascii="Times New Roman" w:hAnsi="Times New Roman"/>
          <w:b/>
          <w:sz w:val="28"/>
          <w:szCs w:val="28"/>
          <w:lang w:val="kk-KZ"/>
        </w:rPr>
      </w:pPr>
      <w:r>
        <w:rPr>
          <w:rFonts w:ascii="Times New Roman" w:hAnsi="Times New Roman"/>
          <w:b/>
          <w:sz w:val="28"/>
          <w:szCs w:val="28"/>
          <w:lang w:val="kk-KZ"/>
        </w:rPr>
        <w:t>(Алматы, Қазақстан)</w:t>
      </w:r>
    </w:p>
    <w:p w:rsidR="008E0703" w:rsidRPr="00C2452F" w:rsidRDefault="008E0703" w:rsidP="001D1F0C">
      <w:pPr>
        <w:spacing w:after="0" w:line="360" w:lineRule="auto"/>
        <w:ind w:firstLine="851"/>
        <w:jc w:val="right"/>
        <w:rPr>
          <w:rFonts w:ascii="Times New Roman" w:hAnsi="Times New Roman"/>
          <w:b/>
          <w:sz w:val="28"/>
          <w:szCs w:val="28"/>
          <w:lang w:val="kk-KZ"/>
        </w:rPr>
      </w:pPr>
    </w:p>
    <w:p w:rsidR="008E0703" w:rsidRPr="002D0DE8" w:rsidRDefault="008E0703" w:rsidP="001D1F0C">
      <w:pPr>
        <w:spacing w:after="0" w:line="360" w:lineRule="auto"/>
        <w:ind w:firstLine="851"/>
        <w:jc w:val="center"/>
        <w:rPr>
          <w:rFonts w:ascii="Times New Roman" w:hAnsi="Times New Roman"/>
          <w:sz w:val="28"/>
          <w:szCs w:val="28"/>
          <w:lang w:val="kk-KZ"/>
        </w:rPr>
      </w:pPr>
      <w:r>
        <w:rPr>
          <w:rFonts w:ascii="Times New Roman" w:hAnsi="Times New Roman"/>
          <w:b/>
          <w:sz w:val="28"/>
          <w:szCs w:val="28"/>
          <w:lang w:val="kk-KZ"/>
        </w:rPr>
        <w:t>БЕЙІМБЕТ</w:t>
      </w:r>
      <w:r w:rsidRPr="002D0DE8">
        <w:rPr>
          <w:rFonts w:ascii="Times New Roman" w:hAnsi="Times New Roman"/>
          <w:b/>
          <w:sz w:val="28"/>
          <w:szCs w:val="28"/>
          <w:lang w:val="kk-KZ"/>
        </w:rPr>
        <w:t xml:space="preserve"> МАЙЛИННІҢ «МАЙДАН» ПЬЕСАСЫНЫҢ ЕРЕКШЕЛІГІ</w:t>
      </w:r>
    </w:p>
    <w:p w:rsidR="008E0703" w:rsidRPr="00451403"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Бейімбет Майлин – халық жазушысы. Халық әдебиетін қалыптастырушылардың бірі. </w:t>
      </w:r>
      <w:r w:rsidRPr="0087673E">
        <w:rPr>
          <w:rFonts w:ascii="Times New Roman" w:hAnsi="Times New Roman"/>
          <w:sz w:val="28"/>
          <w:szCs w:val="28"/>
          <w:lang w:val="kk-KZ"/>
        </w:rPr>
        <w:t xml:space="preserve">Бұл жазушы қазақ драматургия саласында жемісті еңбек етті. </w:t>
      </w:r>
      <w:r>
        <w:rPr>
          <w:rFonts w:ascii="Times New Roman" w:hAnsi="Times New Roman"/>
          <w:sz w:val="28"/>
          <w:szCs w:val="28"/>
          <w:shd w:val="clear" w:color="auto" w:fill="FFFFFF"/>
          <w:lang w:val="kk-KZ"/>
        </w:rPr>
        <w:t xml:space="preserve">Туып-өскен жері қазіргі </w:t>
      </w:r>
      <w:r w:rsidRPr="0087673E">
        <w:rPr>
          <w:rFonts w:ascii="Times New Roman" w:hAnsi="Times New Roman"/>
          <w:sz w:val="28"/>
          <w:szCs w:val="28"/>
          <w:lang w:val="kk-KZ"/>
        </w:rPr>
        <w:t>Қостанай</w:t>
      </w:r>
      <w:r>
        <w:rPr>
          <w:rFonts w:ascii="Times New Roman" w:hAnsi="Times New Roman"/>
          <w:sz w:val="28"/>
          <w:szCs w:val="28"/>
          <w:lang w:val="kk-KZ"/>
        </w:rPr>
        <w:t xml:space="preserve"> облысының</w:t>
      </w:r>
      <w:r w:rsidRPr="0087673E">
        <w:rPr>
          <w:rFonts w:ascii="Times New Roman" w:hAnsi="Times New Roman"/>
          <w:sz w:val="28"/>
          <w:szCs w:val="28"/>
          <w:lang w:val="kk-KZ"/>
        </w:rPr>
        <w:t xml:space="preserve"> Таран ауданы</w:t>
      </w:r>
      <w:r w:rsidRPr="0087673E">
        <w:rPr>
          <w:rFonts w:ascii="Times New Roman" w:hAnsi="Times New Roman"/>
          <w:sz w:val="28"/>
          <w:szCs w:val="28"/>
          <w:shd w:val="clear" w:color="auto" w:fill="FFFFFF"/>
          <w:lang w:val="kk-KZ"/>
        </w:rPr>
        <w:t xml:space="preserve">. </w:t>
      </w:r>
      <w:r w:rsidRPr="0087673E">
        <w:rPr>
          <w:rFonts w:ascii="Times New Roman" w:hAnsi="Times New Roman"/>
          <w:sz w:val="28"/>
          <w:szCs w:val="28"/>
          <w:lang w:val="kk-KZ"/>
        </w:rPr>
        <w:t>Кішкентайынан жетімдіктің зардабын шегіп байларға жалдана жұмыс жасап жүріп, сауатсыздықты толық жою ұранын алға тартып,</w:t>
      </w:r>
      <w:r w:rsidRPr="0087673E">
        <w:rPr>
          <w:rFonts w:ascii="Times New Roman" w:hAnsi="Times New Roman"/>
          <w:sz w:val="28"/>
          <w:szCs w:val="28"/>
          <w:shd w:val="clear" w:color="auto" w:fill="FFFFFF"/>
          <w:lang w:val="kk-KZ"/>
        </w:rPr>
        <w:t>«</w:t>
      </w:r>
      <w:r w:rsidRPr="0087673E">
        <w:rPr>
          <w:rFonts w:ascii="Times New Roman" w:hAnsi="Times New Roman"/>
          <w:iCs/>
          <w:sz w:val="28"/>
          <w:szCs w:val="28"/>
          <w:shd w:val="clear" w:color="auto" w:fill="FFFFFF"/>
          <w:lang w:val="kk-KZ"/>
        </w:rPr>
        <w:t>Жаңаша оқы және жаз</w:t>
      </w:r>
      <w:r w:rsidRPr="0087673E">
        <w:rPr>
          <w:rFonts w:ascii="Times New Roman" w:hAnsi="Times New Roman"/>
          <w:sz w:val="28"/>
          <w:szCs w:val="28"/>
          <w:shd w:val="clear" w:color="auto" w:fill="FFFFFF"/>
          <w:lang w:val="kk-KZ"/>
        </w:rPr>
        <w:t>» құралын (1931) және «</w:t>
      </w:r>
      <w:r w:rsidRPr="0087673E">
        <w:rPr>
          <w:rFonts w:ascii="Times New Roman" w:hAnsi="Times New Roman"/>
          <w:iCs/>
          <w:sz w:val="28"/>
          <w:szCs w:val="28"/>
          <w:shd w:val="clear" w:color="auto" w:fill="FFFFFF"/>
          <w:lang w:val="kk-KZ"/>
        </w:rPr>
        <w:t>Сауатсыздарға арналған әліппені</w:t>
      </w:r>
      <w:r>
        <w:rPr>
          <w:rFonts w:ascii="Times New Roman" w:hAnsi="Times New Roman"/>
          <w:sz w:val="28"/>
          <w:szCs w:val="28"/>
          <w:shd w:val="clear" w:color="auto" w:fill="FFFFFF"/>
          <w:lang w:val="kk-KZ"/>
        </w:rPr>
        <w:t xml:space="preserve">» </w:t>
      </w:r>
      <w:r w:rsidRPr="0087673E">
        <w:rPr>
          <w:rFonts w:ascii="Times New Roman" w:hAnsi="Times New Roman"/>
          <w:sz w:val="28"/>
          <w:szCs w:val="28"/>
          <w:shd w:val="clear" w:color="auto" w:fill="FFFFFF"/>
          <w:lang w:val="kk-KZ"/>
        </w:rPr>
        <w:t>шығарды.</w:t>
      </w:r>
      <w:r>
        <w:rPr>
          <w:rFonts w:ascii="Times New Roman" w:hAnsi="Times New Roman"/>
          <w:sz w:val="28"/>
          <w:szCs w:val="28"/>
          <w:shd w:val="clear" w:color="auto" w:fill="FFFFFF"/>
          <w:lang w:val="kk-KZ"/>
        </w:rPr>
        <w:t>Б. Майлин прозаның «</w:t>
      </w:r>
      <w:r w:rsidRPr="0087673E">
        <w:rPr>
          <w:rFonts w:ascii="Times New Roman" w:hAnsi="Times New Roman"/>
          <w:sz w:val="28"/>
          <w:szCs w:val="28"/>
          <w:shd w:val="clear" w:color="auto" w:fill="FFFFFF"/>
          <w:lang w:val="kk-KZ"/>
        </w:rPr>
        <w:t>қысқа сөз шебері</w:t>
      </w:r>
      <w:r>
        <w:rPr>
          <w:rFonts w:ascii="Times New Roman" w:hAnsi="Times New Roman"/>
          <w:sz w:val="28"/>
          <w:szCs w:val="28"/>
          <w:shd w:val="clear" w:color="auto" w:fill="FFFFFF"/>
          <w:lang w:val="kk-KZ"/>
        </w:rPr>
        <w:t>»</w:t>
      </w:r>
      <w:r w:rsidRPr="0087673E">
        <w:rPr>
          <w:rFonts w:ascii="Times New Roman" w:hAnsi="Times New Roman"/>
          <w:sz w:val="28"/>
          <w:szCs w:val="28"/>
          <w:shd w:val="clear" w:color="auto" w:fill="FFFFFF"/>
          <w:lang w:val="kk-KZ"/>
        </w:rPr>
        <w:t>, көлемі аз, мазмұны, идеясы мол, аз сөзге көп мағына сыйғызатын ұқсатымпаз шебер деуге болады.Б. Майлин қазақ әдебиетінің сол кездегі барлық жанрына қалам тартқан, ұлттық қалыпты, қазақтық ортаны көркем суреттеген классик қаламгер. Жазушының мұрасы елі үшін қасқалдақтың қанындай сақтайтын қымбат қазына, үкілеп ұстайтын киелі дүние болып әрдайым қала бермек. Қаламының сиясы тамған әр парақ – өмірінің өшпес белгісі.</w:t>
      </w:r>
      <w:r w:rsidRPr="0087673E">
        <w:rPr>
          <w:rFonts w:ascii="Times New Roman" w:hAnsi="Times New Roman"/>
          <w:sz w:val="28"/>
          <w:szCs w:val="28"/>
          <w:lang w:val="kk-KZ"/>
        </w:rPr>
        <w:t xml:space="preserve"> Бейімбет Майлин</w:t>
      </w:r>
      <w:r>
        <w:rPr>
          <w:rFonts w:ascii="Times New Roman" w:hAnsi="Times New Roman"/>
          <w:sz w:val="28"/>
          <w:szCs w:val="28"/>
          <w:lang w:val="kk-KZ"/>
        </w:rPr>
        <w:t>н</w:t>
      </w:r>
      <w:r w:rsidRPr="0087673E">
        <w:rPr>
          <w:rFonts w:ascii="Times New Roman" w:hAnsi="Times New Roman"/>
          <w:sz w:val="28"/>
          <w:szCs w:val="28"/>
          <w:lang w:val="kk-KZ"/>
        </w:rPr>
        <w:t xml:space="preserve">ің тағы бір айта кететін ерекшелігі ол көппен сүйсіне істеу, көпті </w:t>
      </w:r>
      <w:r w:rsidRPr="00451403">
        <w:rPr>
          <w:rFonts w:ascii="Times New Roman" w:hAnsi="Times New Roman"/>
          <w:sz w:val="28"/>
          <w:szCs w:val="28"/>
          <w:lang w:val="kk-KZ"/>
        </w:rPr>
        <w:t>өзінің ісімен, мінезімен, адал ниетімен сүйсіндіру. Ол «Жырлағаным-кедейдің жыры»</w:t>
      </w:r>
      <w:r>
        <w:rPr>
          <w:rFonts w:ascii="Times New Roman" w:hAnsi="Times New Roman"/>
          <w:sz w:val="28"/>
          <w:szCs w:val="28"/>
          <w:lang w:val="kk-KZ"/>
        </w:rPr>
        <w:t xml:space="preserve">, </w:t>
      </w:r>
      <w:r w:rsidRPr="00451403">
        <w:rPr>
          <w:rFonts w:ascii="Times New Roman" w:hAnsi="Times New Roman"/>
          <w:sz w:val="28"/>
          <w:szCs w:val="28"/>
          <w:lang w:val="kk-KZ"/>
        </w:rPr>
        <w:t>Сырлағаным-кедейдің сыры» – деп кедейлердің арман-мүдесін алға ұстай жырлады.</w:t>
      </w:r>
      <w:r w:rsidRPr="00451403">
        <w:rPr>
          <w:rFonts w:ascii="Times New Roman" w:hAnsi="Times New Roman"/>
          <w:sz w:val="28"/>
          <w:szCs w:val="28"/>
          <w:shd w:val="clear" w:color="auto" w:fill="FFFFFF"/>
          <w:lang w:val="kk-KZ"/>
        </w:rPr>
        <w:t xml:space="preserve"> Ол кө</w:t>
      </w:r>
      <w:r>
        <w:rPr>
          <w:rFonts w:ascii="Times New Roman" w:hAnsi="Times New Roman"/>
          <w:sz w:val="28"/>
          <w:szCs w:val="28"/>
          <w:shd w:val="clear" w:color="auto" w:fill="FFFFFF"/>
          <w:lang w:val="kk-KZ"/>
        </w:rPr>
        <w:t>п</w:t>
      </w:r>
      <w:r w:rsidRPr="00451403">
        <w:rPr>
          <w:rFonts w:ascii="Times New Roman" w:hAnsi="Times New Roman"/>
          <w:sz w:val="28"/>
          <w:szCs w:val="28"/>
          <w:shd w:val="clear" w:color="auto" w:fill="FFFFFF"/>
          <w:lang w:val="kk-KZ"/>
        </w:rPr>
        <w:t>теген  шығар</w:t>
      </w:r>
      <w:r>
        <w:rPr>
          <w:rFonts w:ascii="Times New Roman" w:hAnsi="Times New Roman"/>
          <w:sz w:val="28"/>
          <w:szCs w:val="28"/>
          <w:shd w:val="clear" w:color="auto" w:fill="FFFFFF"/>
          <w:lang w:val="kk-KZ"/>
        </w:rPr>
        <w:t>малардың авторы. Өзекті өртері ө</w:t>
      </w:r>
      <w:r w:rsidRPr="00451403">
        <w:rPr>
          <w:rFonts w:ascii="Times New Roman" w:hAnsi="Times New Roman"/>
          <w:sz w:val="28"/>
          <w:szCs w:val="28"/>
          <w:shd w:val="clear" w:color="auto" w:fill="FFFFFF"/>
          <w:lang w:val="kk-KZ"/>
        </w:rPr>
        <w:t>мірг</w:t>
      </w:r>
      <w:r>
        <w:rPr>
          <w:rFonts w:ascii="Times New Roman" w:hAnsi="Times New Roman"/>
          <w:sz w:val="28"/>
          <w:szCs w:val="28"/>
          <w:shd w:val="clear" w:color="auto" w:fill="FFFFFF"/>
          <w:lang w:val="kk-KZ"/>
        </w:rPr>
        <w:t>е көз қарасы ерекше Бейімбеттің</w:t>
      </w:r>
      <w:r w:rsidRPr="00451403">
        <w:rPr>
          <w:rFonts w:ascii="Times New Roman" w:hAnsi="Times New Roman"/>
          <w:sz w:val="28"/>
          <w:szCs w:val="28"/>
          <w:shd w:val="clear" w:color="auto" w:fill="FFFFFF"/>
          <w:lang w:val="kk-KZ"/>
        </w:rPr>
        <w:t xml:space="preserve"> тұсаулы қолының зардабынан,</w:t>
      </w:r>
      <w:r>
        <w:rPr>
          <w:rFonts w:ascii="Times New Roman" w:hAnsi="Times New Roman"/>
          <w:sz w:val="28"/>
          <w:szCs w:val="28"/>
          <w:shd w:val="clear" w:color="auto" w:fill="FFFFFF"/>
          <w:lang w:val="kk-KZ"/>
        </w:rPr>
        <w:t>«</w:t>
      </w:r>
      <w:r w:rsidRPr="00451403">
        <w:rPr>
          <w:rFonts w:ascii="Times New Roman" w:hAnsi="Times New Roman"/>
          <w:sz w:val="28"/>
          <w:szCs w:val="28"/>
          <w:shd w:val="clear" w:color="auto" w:fill="FFFFFF"/>
          <w:lang w:val="kk-KZ"/>
        </w:rPr>
        <w:t>Қызыл жалау</w:t>
      </w:r>
      <w:r>
        <w:rPr>
          <w:rFonts w:ascii="Times New Roman" w:hAnsi="Times New Roman"/>
          <w:sz w:val="28"/>
          <w:szCs w:val="28"/>
          <w:shd w:val="clear" w:color="auto" w:fill="FFFFFF"/>
          <w:lang w:val="kk-KZ"/>
        </w:rPr>
        <w:t>»</w:t>
      </w:r>
      <w:r w:rsidRPr="00451403">
        <w:rPr>
          <w:rFonts w:ascii="Times New Roman" w:hAnsi="Times New Roman"/>
          <w:sz w:val="28"/>
          <w:szCs w:val="28"/>
          <w:shd w:val="clear" w:color="auto" w:fill="FFFFFF"/>
          <w:lang w:val="kk-KZ"/>
        </w:rPr>
        <w:t>,</w:t>
      </w:r>
      <w:r>
        <w:rPr>
          <w:rFonts w:ascii="Times New Roman" w:hAnsi="Times New Roman"/>
          <w:sz w:val="28"/>
          <w:szCs w:val="28"/>
          <w:shd w:val="clear" w:color="auto" w:fill="FFFFFF"/>
          <w:lang w:val="kk-KZ"/>
        </w:rPr>
        <w:t>«</w:t>
      </w:r>
      <w:r w:rsidRPr="00451403">
        <w:rPr>
          <w:rFonts w:ascii="Times New Roman" w:hAnsi="Times New Roman"/>
          <w:sz w:val="28"/>
          <w:szCs w:val="28"/>
          <w:shd w:val="clear" w:color="auto" w:fill="FFFFFF"/>
          <w:lang w:val="kk-KZ"/>
        </w:rPr>
        <w:t>Қоңсылар</w:t>
      </w:r>
      <w:r>
        <w:rPr>
          <w:rFonts w:ascii="Times New Roman" w:hAnsi="Times New Roman"/>
          <w:sz w:val="28"/>
          <w:szCs w:val="28"/>
          <w:shd w:val="clear" w:color="auto" w:fill="FFFFFF"/>
          <w:lang w:val="kk-KZ"/>
        </w:rPr>
        <w:t>»</w:t>
      </w:r>
      <w:r w:rsidRPr="00451403">
        <w:rPr>
          <w:rFonts w:ascii="Times New Roman" w:hAnsi="Times New Roman"/>
          <w:sz w:val="28"/>
          <w:szCs w:val="28"/>
          <w:shd w:val="clear" w:color="auto" w:fill="FFFFFF"/>
          <w:lang w:val="kk-KZ"/>
        </w:rPr>
        <w:t xml:space="preserve"> романы аяқталмай қалған.Соның ішінде</w:t>
      </w:r>
      <w:r w:rsidRPr="00451403">
        <w:rPr>
          <w:rFonts w:ascii="Times New Roman" w:hAnsi="Times New Roman"/>
          <w:sz w:val="28"/>
          <w:szCs w:val="28"/>
          <w:lang w:val="kk-KZ"/>
        </w:rPr>
        <w:t xml:space="preserve"> бай рухани мұра қалдырған белгілі драматург. Жеке адамға табыну үрдісі негізінде жандайшаптардың жалған жаласымен 1937 жылы тұтқындалып, 1938 жылы 26 ақпанда репрессияның қисынсыз қазасына ұшыраған Бейімбет Майлиннің</w:t>
      </w:r>
      <w:r>
        <w:rPr>
          <w:rFonts w:ascii="Times New Roman" w:hAnsi="Times New Roman"/>
          <w:sz w:val="28"/>
          <w:szCs w:val="28"/>
          <w:lang w:val="kk-KZ"/>
        </w:rPr>
        <w:t xml:space="preserve"> тағдыры өкінішті аяқалғанымен</w:t>
      </w:r>
      <w:r w:rsidRPr="00451403">
        <w:rPr>
          <w:rFonts w:ascii="Times New Roman" w:hAnsi="Times New Roman"/>
          <w:sz w:val="28"/>
          <w:szCs w:val="28"/>
          <w:lang w:val="kk-KZ"/>
        </w:rPr>
        <w:t>,қалдырған рухани қазынасы арқылы халықтың мейірлі шуағына бөленіп келеді.</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Б.Майлин шығармаларында байларды тәркілеу және колхоздастыру мәселесін көрсетуге де көңіл бөлді. Ол шымшып алар юмормен, жеңіл сатирамен колхоздандырудың өрескелдікпен жүргізілгенін іштей күліп отырып сынаған, әртүрлі бұрмалаушылардың зардабын суреттеген. Асырып та, кемітіп те көрсеткен жоқ, болған жағдайларды өз қалпында бейнелей білді.</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Оның шығармаларында ауыл адамдарының жаңа тұрмысқа көшуінің жаңа процесі суреттеледі. Сондай дүниелердің бірі 1933 жылы жазылған «Майдан» пьесасы. </w:t>
      </w:r>
      <w:r>
        <w:rPr>
          <w:rFonts w:ascii="Times New Roman" w:hAnsi="Times New Roman"/>
          <w:sz w:val="28"/>
          <w:szCs w:val="28"/>
          <w:lang w:val="kk-KZ"/>
        </w:rPr>
        <w:t>«Бұл жалғыз Б.Майлиннің творчествосында ғана емес, сонымен бірге сол тұстағы бүкіл ұлттық драматургиямыздың ішіндегі идеялық мазмұны жағынан да, көркемік сапасы жағынан да көрнекті пьеса» [1. 189] – деп өнертану докторы Б.Құндақбайұлы айтқандай, о</w:t>
      </w:r>
      <w:r w:rsidRPr="002D0DE8">
        <w:rPr>
          <w:rFonts w:ascii="Times New Roman" w:hAnsi="Times New Roman"/>
          <w:sz w:val="28"/>
          <w:szCs w:val="28"/>
          <w:lang w:val="kk-KZ"/>
        </w:rPr>
        <w:t>сы шығарма жазушының ғана емес, бүкіл қазақ драматургиясының ірі табысы. Таланттың қадір қасиетін тануда алдына жан салмайтын көреген. Б. Майлин сол замандагы аса маңызды саяси оқиға – Кеңестік ұжымдастырудың қазақ ауылындағы көрінісін шеберлікпен нанымды суреттеген. М.Әуезов бұл пьесаны кезінд</w:t>
      </w:r>
      <w:r>
        <w:rPr>
          <w:rFonts w:ascii="Times New Roman" w:hAnsi="Times New Roman"/>
          <w:sz w:val="28"/>
          <w:szCs w:val="28"/>
          <w:lang w:val="kk-KZ"/>
        </w:rPr>
        <w:t>е «драмалық ірі серпіннің басы – «Майдан» [2. 60] –</w:t>
      </w:r>
      <w:r w:rsidRPr="002D0DE8">
        <w:rPr>
          <w:rFonts w:ascii="Times New Roman" w:hAnsi="Times New Roman"/>
          <w:sz w:val="28"/>
          <w:szCs w:val="28"/>
          <w:lang w:val="kk-KZ"/>
        </w:rPr>
        <w:t xml:space="preserve"> деп бағалаған. Ұжымдастыру әсіресе қазақ елінің тарихындағы аса қиын жағдай болатын. Ал кеңес өкіметі беті бүлк етпестен өзінің бұл сойқаңды ісін кеңес халқының кеңесі деп бағалап, жазушыларды да солай етіп көрсетуді талап етті. Бірақ Бейімбет Майлин сияқты дарынды тұлғалардың туын</w:t>
      </w:r>
      <w:r>
        <w:rPr>
          <w:rFonts w:ascii="Times New Roman" w:hAnsi="Times New Roman"/>
          <w:sz w:val="28"/>
          <w:szCs w:val="28"/>
          <w:lang w:val="kk-KZ"/>
        </w:rPr>
        <w:t xml:space="preserve">дысы, сол кезеңнің </w:t>
      </w:r>
      <w:r w:rsidRPr="002D0DE8">
        <w:rPr>
          <w:rFonts w:ascii="Times New Roman" w:hAnsi="Times New Roman"/>
          <w:sz w:val="28"/>
          <w:szCs w:val="28"/>
          <w:lang w:val="kk-KZ"/>
        </w:rPr>
        <w:t>өмір шындығының көркем бейнесі, әдеби ескерткіші болып қалды.</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«Майдан» пьесасының негізгі тақырыбы </w:t>
      </w:r>
      <w:r>
        <w:rPr>
          <w:rFonts w:ascii="Times New Roman" w:hAnsi="Times New Roman"/>
          <w:sz w:val="28"/>
          <w:szCs w:val="28"/>
          <w:lang w:val="kk-KZ"/>
        </w:rPr>
        <w:t>–</w:t>
      </w:r>
      <w:r w:rsidRPr="002D0DE8">
        <w:rPr>
          <w:rFonts w:ascii="Times New Roman" w:hAnsi="Times New Roman"/>
          <w:sz w:val="28"/>
          <w:szCs w:val="28"/>
          <w:lang w:val="kk-KZ"/>
        </w:rPr>
        <w:t xml:space="preserve"> жалпы қазақ шаруаларын ұжымдық шаруашылыққа біріктірудің бастапқы дәуірі, ауылды жерлердегі қоғамдық күштердің белсене күреске шығуы. Шығармада кейіпкерлердің мінезі қақтығыс арқылы ашылады.Бұл пьесаның үлкен жаңалығы қазақ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Коммунаға жетеміз өсе-өсе,</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Өсе-өсе гүлденіп,түрленеміз,</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Ескі ауылға жап-жаңа түр береміз</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Байды аластап партия жетегінде,</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Кедей баты</w:t>
      </w:r>
      <w:r>
        <w:rPr>
          <w:rFonts w:ascii="Times New Roman" w:hAnsi="Times New Roman"/>
          <w:sz w:val="28"/>
          <w:szCs w:val="28"/>
          <w:lang w:val="kk-KZ"/>
        </w:rPr>
        <w:t>рақ не көрсек бір көреміз!...» –</w:t>
      </w:r>
      <w:r w:rsidRPr="002D0DE8">
        <w:rPr>
          <w:rFonts w:ascii="Times New Roman" w:hAnsi="Times New Roman"/>
          <w:sz w:val="28"/>
          <w:szCs w:val="28"/>
          <w:lang w:val="kk-KZ"/>
        </w:rPr>
        <w:t xml:space="preserve"> деп ән айтқан халық естіп, көріп, жүрген Бекболаттың қолшоқпарлары жақтырмай, жасырын жиналыстар өткізеді.Сол кезде қалай әрекет етуді жоспарлап ақылдасқанымен де қарсы шыққан әрекеттері жүзеге аспай қалады. Ақырында Пүліш ақылға келіп өзінің істеген әрекеттерінің дұрыс еместігін түсінген өзі Орынбай мен Досанға шындықты айтып береді.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Пьесаның басты кейіпкерлері – Досан бейнесі кешегі жалшы, колхоз басқармасының төрағасы,коммунист. Кеңес тәрбиесін алып, колхоз құрлысына белсене қатысып жүрген адам. Бұрын жалшының тауқіметін көп көрген. Досан тартыс үстінде ширығып, шынығып отырады. Тап жаулармен күрес үстінде әлсіздік,аңғалдық мінез танытып әйелі Пүліштің сөзіне еріп, айтқанынан шығалмағанымен, бірте-бірте қателігін түсініп партия құрамына кіреді. Колхоз ісіне суық қолын тығып ,і штей арандатушылардың барлығын сезеді. Олармен күресу қажеттігін де біледі. Бірақ олардың қылмы</w:t>
      </w:r>
      <w:r>
        <w:rPr>
          <w:rFonts w:ascii="Times New Roman" w:hAnsi="Times New Roman"/>
          <w:sz w:val="28"/>
          <w:szCs w:val="28"/>
          <w:lang w:val="kk-KZ"/>
        </w:rPr>
        <w:t xml:space="preserve">сын көре алмайды. Олардың бірі – Көрдебай, </w:t>
      </w:r>
      <w:r w:rsidRPr="002D0DE8">
        <w:rPr>
          <w:rFonts w:ascii="Times New Roman" w:hAnsi="Times New Roman"/>
          <w:sz w:val="28"/>
          <w:szCs w:val="28"/>
          <w:lang w:val="kk-KZ"/>
        </w:rPr>
        <w:t>Досмағанбет</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Ал Зәуре болса кеңес заманында сауатын ашып социалистік жаңа өмірді құрушы, қоғамдық қызмет атқар</w:t>
      </w:r>
      <w:r>
        <w:rPr>
          <w:rFonts w:ascii="Times New Roman" w:hAnsi="Times New Roman"/>
          <w:sz w:val="28"/>
          <w:szCs w:val="28"/>
          <w:lang w:val="kk-KZ"/>
        </w:rPr>
        <w:t xml:space="preserve">уға дейін өскен қазақ әйелі. Ол – </w:t>
      </w:r>
      <w:r w:rsidRPr="002D0DE8">
        <w:rPr>
          <w:rFonts w:ascii="Times New Roman" w:hAnsi="Times New Roman"/>
          <w:sz w:val="28"/>
          <w:szCs w:val="28"/>
          <w:lang w:val="kk-KZ"/>
        </w:rPr>
        <w:t xml:space="preserve">Әліштің адал жары, әліде отбасы тірлігінен ұзап кетпеген. Пьесадан Зәуренің қарапайымдылық, сабырлық, ұстамдылығынайқын байқауға болады. Сонымен қатар күйеуімен қарым қатынастары терең ашылған. Ауыл өміріндегі өзгерістерді тез түсініп, белсенді әрекет иесіне айналды. Жаулар жағы Әліштің басын айналдырып әйеліне қарсы айдап салғанда, күйеуінің  аяқ астынан ашу шақырып, тіпті орынсыз балағаттауынан зәуре асқан сабырлықпен басып, жауларының арандату әрекеті екенін түсінеді. Зәуре оған ақыл беріп,колхоздпғы қайнаған еңбекке меңзейді. Зәуре басындағы осы бір жайлар психологиялық толғаныстарға толы. Пьесадағы кейіпкерлерді автор өздеріне тән шынайы болмыстарымен ашады. Досанның әйелі Пүліш тап жауларының үгітіне еріп колхозға қарсы әрекеттер жүргізеді. Әліште солардың үгітімен Зәуренің ісіне біраз кедергі жасайды. Ауыл ішіндегі ескілік әрекеттерге қарсы бірлесіп әрекет еткен Досан мен Зәурені ауыл іші әр түрлі етіп сөз қылады. Осындай кедергілерге қарамастан пьесаның ұнамды кейіпкерлері өз мақсатарынан айнымай, күрес жүргізе береді. Пьесаның басқа да қатысушылары өздеріне тән мінез сиппатамаларымен танылып отырады. Мысалы,  Досанның әйелі Пүліш салақ,аңқау, әркімнің сөзіне сенгіш адуынды адам. Ал Мамық пьесаның ішіндегі араға іріткі салып адамдарды бір-біріне қарсы айдап салып отырған әйел.  Мысалға: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Дәрікүл: Сөйлесем мен шынын айтқан шығармын. Баяғыдан бері құл құлданға</w:t>
      </w:r>
      <w:r>
        <w:rPr>
          <w:rFonts w:ascii="Times New Roman" w:hAnsi="Times New Roman"/>
          <w:sz w:val="28"/>
          <w:szCs w:val="28"/>
          <w:lang w:val="kk-KZ"/>
        </w:rPr>
        <w:t>нындағы айтқан шығармын. Ауыл-</w:t>
      </w:r>
      <w:r w:rsidRPr="002D0DE8">
        <w:rPr>
          <w:rFonts w:ascii="Times New Roman" w:hAnsi="Times New Roman"/>
          <w:sz w:val="28"/>
          <w:szCs w:val="28"/>
          <w:lang w:val="kk-KZ"/>
        </w:rPr>
        <w:t xml:space="preserve">аймаққа көрсеткен жәбіріңді айтқан шығармын. Екі күннің бірінде «Құл» деп, «Күңі» деп күн көрсетпегеніңді айтқан шығармын.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Мамық: Тағы айтыңдар! Сендер айтпайды – деп отырғанымыз жоқ...</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Дәрігүл: Айтам, сенен қорқар деп па едің? Саған күлтелектейтін заман бұл емес, күліңді аспанға ұшырамыз</w:t>
      </w:r>
      <w:r>
        <w:rPr>
          <w:rFonts w:ascii="Times New Roman" w:hAnsi="Times New Roman"/>
          <w:sz w:val="28"/>
          <w:szCs w:val="28"/>
          <w:lang w:val="kk-KZ"/>
        </w:rPr>
        <w:t xml:space="preserve"> – деген колхозшы әйел Дәрігүл </w:t>
      </w:r>
      <w:r w:rsidRPr="002D0DE8">
        <w:rPr>
          <w:rFonts w:ascii="Times New Roman" w:hAnsi="Times New Roman"/>
          <w:sz w:val="28"/>
          <w:szCs w:val="28"/>
          <w:lang w:val="kk-KZ"/>
        </w:rPr>
        <w:t>мен Мамықтың арасындағы өзінің дұрыс жолын түсініп жана өмірге қадам бастағанын көреміз.</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Ендігі кезекте кеңестік өмірдің тарихи қажеттілігінен туған осы бір ұлы іске кедергі болып, өшіп бара жатқан ескі дүниені қызғыштай қорғаған бұрынғы билеуші таптар, яғни жағымсыз кейіпкерлерге тоқталсақ </w:t>
      </w:r>
      <w:r>
        <w:rPr>
          <w:rFonts w:ascii="Times New Roman" w:hAnsi="Times New Roman"/>
          <w:sz w:val="28"/>
          <w:szCs w:val="28"/>
          <w:lang w:val="kk-KZ"/>
        </w:rPr>
        <w:t>–</w:t>
      </w:r>
      <w:r w:rsidRPr="002D0DE8">
        <w:rPr>
          <w:rFonts w:ascii="Times New Roman" w:hAnsi="Times New Roman"/>
          <w:sz w:val="28"/>
          <w:szCs w:val="28"/>
          <w:lang w:val="kk-KZ"/>
        </w:rPr>
        <w:t xml:space="preserve"> Бекболат, Демесін, Мамық, Көдебай, Ебді сияқты өкілдер. Бас қосып ,күш біріктіріп, жаңа ұжымдасып жатқан колхозды тоздырып, ыдыратып жібермекші болады. Олардың өздерінің жауыздық мақсаттарын орындау үшін небір істен тайынбайды. Бұл көрініст</w:t>
      </w:r>
      <w:r>
        <w:rPr>
          <w:rFonts w:ascii="Times New Roman" w:hAnsi="Times New Roman"/>
          <w:sz w:val="28"/>
          <w:szCs w:val="28"/>
          <w:lang w:val="kk-KZ"/>
        </w:rPr>
        <w:t>ен сол замандағы бәсекелестікті айқын көреміз. Бекболат бай</w:t>
      </w:r>
      <w:r w:rsidRPr="002D0DE8">
        <w:rPr>
          <w:rFonts w:ascii="Times New Roman" w:hAnsi="Times New Roman"/>
          <w:sz w:val="28"/>
          <w:szCs w:val="28"/>
          <w:lang w:val="kk-KZ"/>
        </w:rPr>
        <w:t xml:space="preserve"> мен оның бәйбішесі Мамық, байдың сыбайластары Көдебай, Демесін, Әбділердің әрекеттері колхоздың құрылысына қарсы бағытталған. Астыртын үгіт, өсек тарату арқылы тап жаулары елді колхоздан үркітіп отырады. Осы ниетпен Пүлішті Досанға, Әлішті Зәуреге қарсы айдап салады. Ақыры қойма күзетшісі Әлішті өлтіріп, колхоз мүлкіне қол жұмсайды.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Бекболат – заманның бағдарын аңдып, тырнағын ішке бүккен адам. Ол үлкенге де, кішіге де ақсақал болғасын, оларды өз мақсатына пайдаланбақшы болады. Ол Әлішке: «Сен де бөтенім емессің. Менің жұмысымды істесең, менің есігімде жүрсең, еш нәрсең кеткен жоқ. Бөтен елге қаңғып, кәсіп іздесең қайтер ең, бір кездері қолым да, тілім де тиген шығар. Менің тілімді алатын болсаң, арадағы сөзге</w:t>
      </w:r>
      <w:r>
        <w:rPr>
          <w:rFonts w:ascii="Times New Roman" w:hAnsi="Times New Roman"/>
          <w:sz w:val="28"/>
          <w:szCs w:val="28"/>
          <w:lang w:val="kk-KZ"/>
        </w:rPr>
        <w:t xml:space="preserve"> азба. Бізге бірлік керек. М</w:t>
      </w:r>
      <w:r w:rsidRPr="002D0DE8">
        <w:rPr>
          <w:rFonts w:ascii="Times New Roman" w:hAnsi="Times New Roman"/>
          <w:sz w:val="28"/>
          <w:szCs w:val="28"/>
          <w:lang w:val="kk-KZ"/>
        </w:rPr>
        <w:t xml:space="preserve">ен аға, сен іні бол. Келін де, өз келінім. Өз келінімді өзіммен жау қылып салып, миығынан күліп отырғандар бар. Сен келінге шындап бай бол. Тізгінін қолыңа ал» </w:t>
      </w:r>
      <w:r>
        <w:rPr>
          <w:rFonts w:ascii="Times New Roman" w:hAnsi="Times New Roman"/>
          <w:sz w:val="28"/>
          <w:szCs w:val="28"/>
          <w:lang w:val="kk-KZ"/>
        </w:rPr>
        <w:t>–</w:t>
      </w:r>
      <w:r w:rsidRPr="002D0DE8">
        <w:rPr>
          <w:rFonts w:ascii="Times New Roman" w:hAnsi="Times New Roman"/>
          <w:sz w:val="28"/>
          <w:szCs w:val="28"/>
          <w:lang w:val="kk-KZ"/>
        </w:rPr>
        <w:t xml:space="preserve"> деген сөздерінен, Бекболат бір қарағанда қамқор болып, ақыл айтқан ақсақал секілді. Екінші жағынан Әлішті Зәуреге айдап салып, араға іріткі салмақшы. Осылайша, пьесаның кейіпкерлері шынайы жағдайды түсініп, өздерінің табан жолдарының, істерінің дұрыс-бұрыстығын түсінгенше біраз уақыт толқымалы көңіл-күйде жүреді.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«Майдан» пьесасы қазіргі таңда несімен өзекті? Және осы пьесаның спектакль ретінде сахнаға қойылғаны дұрыс па?</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Б. Майлиннің Майдан пьесасын бүгінгі күнде сахналауға болады деп есептейміз. Өйткені</w:t>
      </w:r>
      <w:r>
        <w:rPr>
          <w:rFonts w:ascii="Times New Roman" w:hAnsi="Times New Roman"/>
          <w:sz w:val="28"/>
          <w:szCs w:val="28"/>
          <w:lang w:val="kk-KZ"/>
        </w:rPr>
        <w:t xml:space="preserve"> спектакль ретінде көру </w:t>
      </w:r>
      <w:r w:rsidRPr="002D0DE8">
        <w:rPr>
          <w:rFonts w:ascii="Times New Roman" w:hAnsi="Times New Roman"/>
          <w:sz w:val="28"/>
          <w:szCs w:val="28"/>
          <w:lang w:val="kk-KZ"/>
        </w:rPr>
        <w:t xml:space="preserve">бүгінгі жастарға көпті үйретуші еді. Алайда шығарманы кітаптан оқып, түсінген ол бөлек шаруа. Және бұл шығармадан жағымсыздардың қылықтарынан безіп, ұнамды кейіпкерлердің жақсы қасиеттерін көріп, ойлану керек. Қарапайым көзі ашық халық, қазіргі кезде жоғары лауазымда отырған адамдардың жасап отырған шараларын дұрыс шаруаларының жаңару процессін жазушының кереметтей шеберлікпен аша алуында. Терең драмалық тартысқа құрылған бұл шығарма дәуір – дәуірдің шытырман шандығын өткір етіп, бейнелеген туынды.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Пьесаның «Майдан» деп аталуы тек таптық күрес үстіндегі майданда ғана емес, жаңа жолға қадам жасай бастаған қызу еңбек майданын да білдіреді. Майлин көптеген шығармаларында қозғаған қазақ ауылындағы өзгерістердің күрделі ахуалын осы драмасында да арқау ете отырып, дәуірдің болмыс бітімін терең танытады.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Пьесаның экспозициясында колхозды құрдырмаудың амалын ойластырып, Досан бастаған партия мүшелеріне қарсы шығуды көздеп жүрген жағымсыз кейіпкерлердің арам істері жайында біраз көріністер болады. Жалпы пьесада тұлға және қоғам қақтығысы орын алады. Досан және маңайындағы адамдардың ұйымдастырып отырған  ескі ауылға жаңаша түр беріп, ауылды көркейту үшін, колхозды егіске әзірлеп, байларды кәмпескілеу сынды дүниелермен құрылған ұйым болған. Соған бай және шолақ белсенділердің қарсы шығып, олардың кесірінен жазықсыз адамның көз жұмуы. Барлығы сол кездегі байлардың ақылының жоқтығынан және таяз ойлауларының кесірінен болған жағдай. Пьесада шарықтау шегі: Әліштің кінәсізден байдың жандайшаптарының кесірінен көз жұмған сәтінен бастап, Досанды халық өлімге кінәлі бірден – бір адам деп ойлайды. Оған партияның белді мүшесі Орынбай келіспей ашуланып, ызаға булығып, партиядағы адамдарға өз жұмыстарын дереу арада бітіріп, қорытынды шығарғандарын талап етеді. Сондай оқиғалар жалғаса береді. Осылайша «Майданда» колхоз құрылысы басталған кезеңнің шындығы, бұл жолдағы қайшылықтар, қателіктер, ізденістер үдерісі көрсетіледі.</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Мысалы, «Біз өсеміз, еңбекті қайнатамыз,</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Жаңа өмірді гүл безек жайнатамы.</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Кедей батырақ тап болып, тізе қосып,</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                 Бай құлақты аластап, айдатамыз!...»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 xml:space="preserve">осы ұранның өзі партияның атқарғысы келген жұмыстарын, халық үшін заман ағымынан қалмай, жаңарып еңбек етуді көздеген ұйым екенін көрсетіп тұр. Және тағы бір ұранда өздерінің бірлікпен не көрсек, бір көреміз, байды партия жетегінен аластатып, болашақтың жарқын болатынына үміттене қараған. </w:t>
      </w:r>
    </w:p>
    <w:p w:rsidR="008E0703" w:rsidRPr="002D0DE8" w:rsidRDefault="008E0703" w:rsidP="001D1F0C">
      <w:pPr>
        <w:spacing w:after="0" w:line="360" w:lineRule="auto"/>
        <w:ind w:firstLine="851"/>
        <w:jc w:val="both"/>
        <w:rPr>
          <w:rFonts w:ascii="Times New Roman" w:hAnsi="Times New Roman"/>
          <w:sz w:val="28"/>
          <w:szCs w:val="28"/>
          <w:lang w:val="kk-KZ"/>
        </w:rPr>
      </w:pPr>
      <w:r w:rsidRPr="002D0DE8">
        <w:rPr>
          <w:rFonts w:ascii="Times New Roman" w:hAnsi="Times New Roman"/>
          <w:sz w:val="28"/>
          <w:szCs w:val="28"/>
          <w:lang w:val="kk-KZ"/>
        </w:rPr>
        <w:t>Осылайша өзекті мәселені қамтыған бұл пьесаның бізге берері көп деп ойлаймын.Себебі сол заманның озық мәселесі мен келеңсіз қиындықтар тақырыптарындағы пьессаның бірден бірі –Майдан.</w:t>
      </w:r>
    </w:p>
    <w:p w:rsidR="008E0703" w:rsidRDefault="008E0703" w:rsidP="001D1F0C">
      <w:pPr>
        <w:spacing w:after="0" w:line="360" w:lineRule="auto"/>
        <w:ind w:firstLine="851"/>
        <w:jc w:val="both"/>
        <w:rPr>
          <w:rFonts w:ascii="Times New Roman" w:hAnsi="Times New Roman"/>
          <w:sz w:val="28"/>
          <w:szCs w:val="28"/>
          <w:lang w:val="kk-KZ"/>
        </w:rPr>
      </w:pPr>
      <w:r w:rsidRPr="00451403">
        <w:rPr>
          <w:rFonts w:ascii="Times New Roman" w:hAnsi="Times New Roman"/>
          <w:sz w:val="28"/>
          <w:szCs w:val="28"/>
          <w:shd w:val="clear" w:color="auto" w:fill="FFFFFF"/>
          <w:lang w:val="kk-KZ"/>
        </w:rPr>
        <w:t>Бейімбет Майлиннің шығармашылығы мен пьесалары  қазақ әдебиетін барлық салада байытқан рухани асыл қазына ретінде халқымен мәңгі бірге жасайтын болады.</w:t>
      </w:r>
      <w:r w:rsidRPr="00451403">
        <w:rPr>
          <w:rFonts w:ascii="Times New Roman" w:hAnsi="Times New Roman"/>
          <w:sz w:val="28"/>
          <w:szCs w:val="28"/>
          <w:lang w:val="kk-KZ"/>
        </w:rPr>
        <w:t xml:space="preserve"> Біздер үшін де, қоғамдағы жастар үшін де бұл пьесаның олар орны озық әрі ерекше.</w:t>
      </w:r>
    </w:p>
    <w:p w:rsidR="008E0703" w:rsidRDefault="008E0703" w:rsidP="001D1F0C">
      <w:pPr>
        <w:spacing w:after="0" w:line="360" w:lineRule="auto"/>
        <w:ind w:firstLine="851"/>
        <w:jc w:val="both"/>
        <w:rPr>
          <w:rFonts w:ascii="Times New Roman" w:hAnsi="Times New Roman"/>
          <w:sz w:val="28"/>
          <w:szCs w:val="28"/>
          <w:lang w:val="kk-KZ"/>
        </w:rPr>
      </w:pPr>
    </w:p>
    <w:p w:rsidR="008E0703" w:rsidRPr="00DB28BF" w:rsidRDefault="008E0703" w:rsidP="00DE0B90">
      <w:pPr>
        <w:spacing w:after="0" w:line="360" w:lineRule="auto"/>
        <w:ind w:firstLine="709"/>
        <w:jc w:val="both"/>
        <w:rPr>
          <w:rFonts w:ascii="Times New Roman" w:hAnsi="Times New Roman"/>
          <w:b/>
          <w:sz w:val="28"/>
          <w:szCs w:val="28"/>
          <w:lang w:val="kk-KZ"/>
        </w:rPr>
      </w:pPr>
      <w:r w:rsidRPr="00DB28BF">
        <w:rPr>
          <w:rFonts w:ascii="Times New Roman" w:hAnsi="Times New Roman"/>
          <w:b/>
          <w:sz w:val="28"/>
          <w:szCs w:val="28"/>
          <w:lang w:val="kk-KZ"/>
        </w:rPr>
        <w:t>Пайдаланған әдебиеттер:</w:t>
      </w:r>
    </w:p>
    <w:p w:rsidR="008E0703" w:rsidRPr="00A17D98" w:rsidRDefault="008E0703" w:rsidP="00DE0B90">
      <w:pPr>
        <w:pStyle w:val="ListParagraph"/>
        <w:numPr>
          <w:ilvl w:val="0"/>
          <w:numId w:val="1"/>
        </w:numPr>
        <w:spacing w:after="0" w:line="360" w:lineRule="auto"/>
        <w:jc w:val="both"/>
        <w:rPr>
          <w:rFonts w:ascii="Times New Roman" w:hAnsi="Times New Roman"/>
          <w:sz w:val="28"/>
          <w:szCs w:val="28"/>
          <w:lang w:val="kk-KZ"/>
        </w:rPr>
      </w:pPr>
      <w:r w:rsidRPr="00A17D98">
        <w:rPr>
          <w:rFonts w:ascii="Times New Roman" w:hAnsi="Times New Roman"/>
          <w:sz w:val="28"/>
          <w:szCs w:val="28"/>
          <w:lang w:val="kk-KZ"/>
        </w:rPr>
        <w:t>Қазақ театр тарихы.  Екі томдық. – Алматы: Ғылым, 1975. – 1 т. – 435 б.</w:t>
      </w:r>
    </w:p>
    <w:p w:rsidR="008E0703" w:rsidRPr="00D334D6" w:rsidRDefault="008E0703" w:rsidP="00DE0B90">
      <w:pPr>
        <w:pStyle w:val="ListParagraph"/>
        <w:numPr>
          <w:ilvl w:val="0"/>
          <w:numId w:val="1"/>
        </w:numPr>
        <w:spacing w:after="0" w:line="360" w:lineRule="auto"/>
        <w:jc w:val="both"/>
        <w:rPr>
          <w:rFonts w:ascii="Times New Roman" w:hAnsi="Times New Roman"/>
          <w:sz w:val="28"/>
          <w:szCs w:val="28"/>
          <w:lang w:val="kk-KZ"/>
        </w:rPr>
      </w:pPr>
      <w:r>
        <w:rPr>
          <w:rFonts w:ascii="Times New Roman" w:hAnsi="Times New Roman"/>
          <w:sz w:val="28"/>
          <w:szCs w:val="28"/>
          <w:lang w:val="kk-KZ"/>
        </w:rPr>
        <w:t>Қазақстан кеңес жазушыларының тұңғыш сьезі. – Алматы, 1934. – 460 б..</w:t>
      </w:r>
    </w:p>
    <w:p w:rsidR="008E0703" w:rsidRDefault="008E0703" w:rsidP="00DE0B90">
      <w:pPr>
        <w:pStyle w:val="ListParagraph"/>
        <w:spacing w:line="360" w:lineRule="auto"/>
        <w:ind w:left="1069"/>
        <w:jc w:val="right"/>
        <w:rPr>
          <w:rFonts w:ascii="Times New Roman" w:hAnsi="Times New Roman"/>
          <w:sz w:val="28"/>
          <w:szCs w:val="28"/>
          <w:lang w:val="kk-KZ"/>
        </w:rPr>
      </w:pPr>
      <w:r w:rsidRPr="00DB28BF">
        <w:rPr>
          <w:rFonts w:ascii="Times New Roman" w:hAnsi="Times New Roman"/>
          <w:b/>
          <w:sz w:val="28"/>
          <w:szCs w:val="28"/>
          <w:lang w:val="kk-KZ"/>
        </w:rPr>
        <w:t>Ғылыми жетекшісі:</w:t>
      </w:r>
      <w:r w:rsidRPr="00D334D6">
        <w:rPr>
          <w:rFonts w:ascii="Times New Roman" w:hAnsi="Times New Roman"/>
          <w:sz w:val="28"/>
          <w:szCs w:val="28"/>
          <w:lang w:val="kk-KZ"/>
        </w:rPr>
        <w:t xml:space="preserve"> </w:t>
      </w:r>
    </w:p>
    <w:p w:rsidR="008E0703" w:rsidRPr="00D334D6" w:rsidRDefault="008E0703" w:rsidP="00DE0B90">
      <w:pPr>
        <w:pStyle w:val="ListParagraph"/>
        <w:spacing w:line="360" w:lineRule="auto"/>
        <w:ind w:left="1069"/>
        <w:jc w:val="right"/>
        <w:rPr>
          <w:rFonts w:ascii="Times New Roman" w:hAnsi="Times New Roman"/>
          <w:sz w:val="28"/>
          <w:szCs w:val="28"/>
          <w:lang w:val="kk-KZ"/>
        </w:rPr>
      </w:pPr>
      <w:r w:rsidRPr="00D334D6">
        <w:rPr>
          <w:rFonts w:ascii="Times New Roman" w:hAnsi="Times New Roman"/>
          <w:sz w:val="28"/>
          <w:szCs w:val="28"/>
          <w:lang w:val="kk-KZ"/>
        </w:rPr>
        <w:t>өнертану кандидаты, доцент Еркебай Анар Саимжанқызы</w:t>
      </w:r>
      <w:r>
        <w:rPr>
          <w:rFonts w:ascii="Times New Roman" w:hAnsi="Times New Roman"/>
          <w:sz w:val="28"/>
          <w:szCs w:val="28"/>
          <w:lang w:val="kk-KZ"/>
        </w:rPr>
        <w:t>.</w:t>
      </w:r>
    </w:p>
    <w:p w:rsidR="008E0703" w:rsidRDefault="008E0703" w:rsidP="00DE0B90">
      <w:pPr>
        <w:spacing w:after="0" w:line="360" w:lineRule="auto"/>
        <w:ind w:firstLine="709"/>
        <w:jc w:val="both"/>
        <w:rPr>
          <w:lang w:val="kk-KZ"/>
        </w:rPr>
      </w:pPr>
    </w:p>
    <w:p w:rsidR="008E0703" w:rsidRDefault="008E0703" w:rsidP="00DE0B90">
      <w:pPr>
        <w:spacing w:after="0" w:line="360" w:lineRule="auto"/>
        <w:ind w:firstLine="709"/>
        <w:jc w:val="both"/>
        <w:rPr>
          <w:lang w:val="kk-KZ"/>
        </w:rPr>
      </w:pPr>
    </w:p>
    <w:p w:rsidR="008E0703" w:rsidRPr="005F62D5" w:rsidRDefault="008E0703" w:rsidP="001D1F0C">
      <w:pPr>
        <w:spacing w:after="0" w:line="360" w:lineRule="auto"/>
        <w:ind w:firstLine="851"/>
        <w:rPr>
          <w:lang w:val="kk-KZ"/>
        </w:rPr>
      </w:pPr>
    </w:p>
    <w:sectPr w:rsidR="008E0703" w:rsidRPr="005F62D5" w:rsidSect="001D1F0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D6F6D"/>
    <w:multiLevelType w:val="hybridMultilevel"/>
    <w:tmpl w:val="2D6C0FD8"/>
    <w:lvl w:ilvl="0" w:tplc="A2B0E3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62D5"/>
    <w:rsid w:val="001D1F0C"/>
    <w:rsid w:val="002D0DE8"/>
    <w:rsid w:val="00451403"/>
    <w:rsid w:val="004D1AF4"/>
    <w:rsid w:val="005559D4"/>
    <w:rsid w:val="005F62D5"/>
    <w:rsid w:val="006012C9"/>
    <w:rsid w:val="008754DA"/>
    <w:rsid w:val="0087673E"/>
    <w:rsid w:val="008B2683"/>
    <w:rsid w:val="008E0703"/>
    <w:rsid w:val="00A17D98"/>
    <w:rsid w:val="00A36196"/>
    <w:rsid w:val="00C2452F"/>
    <w:rsid w:val="00CE05AE"/>
    <w:rsid w:val="00D334D6"/>
    <w:rsid w:val="00D5521C"/>
    <w:rsid w:val="00DB28BF"/>
    <w:rsid w:val="00DE0B90"/>
    <w:rsid w:val="00E302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2D5"/>
    <w:pPr>
      <w:spacing w:after="200" w:line="276" w:lineRule="auto"/>
    </w:pPr>
    <w:rPr>
      <w:rFonts w:eastAsia="Times New Roman"/>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E0B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7</Pages>
  <Words>7332</Words>
  <Characters>4180</Characters>
  <Application>Microsoft Office Outlook</Application>
  <DocSecurity>0</DocSecurity>
  <Lines>0</Lines>
  <Paragraphs>0</Paragraphs>
  <ScaleCrop>false</ScaleCrop>
  <Company>$L!DER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2017-12-27T17:53:00Z</dcterms:created>
  <dcterms:modified xsi:type="dcterms:W3CDTF">2017-12-29T18:16:00Z</dcterms:modified>
</cp:coreProperties>
</file>