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A26" w:rsidRPr="00803D88" w:rsidRDefault="00ED6A26" w:rsidP="00803D88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803D88">
        <w:rPr>
          <w:rFonts w:ascii="Times New Roman" w:hAnsi="Times New Roman"/>
          <w:b/>
          <w:sz w:val="28"/>
          <w:szCs w:val="28"/>
        </w:rPr>
        <w:t>Тетяна</w:t>
      </w:r>
      <w:r w:rsidRPr="00803D88">
        <w:rPr>
          <w:rFonts w:ascii="Times New Roman" w:hAnsi="Times New Roman"/>
          <w:b/>
          <w:sz w:val="28"/>
          <w:szCs w:val="28"/>
          <w:lang w:val="ru-RU"/>
        </w:rPr>
        <w:t xml:space="preserve"> Скорбач, Олександр Неплях</w:t>
      </w:r>
    </w:p>
    <w:p w:rsidR="00ED6A26" w:rsidRPr="00803D88" w:rsidRDefault="00ED6A26" w:rsidP="00803D88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803D88">
        <w:rPr>
          <w:rFonts w:ascii="Times New Roman" w:hAnsi="Times New Roman"/>
          <w:b/>
          <w:sz w:val="28"/>
          <w:szCs w:val="28"/>
          <w:lang w:val="ru-RU"/>
        </w:rPr>
        <w:t>(Харків, Україна)</w:t>
      </w:r>
    </w:p>
    <w:p w:rsidR="00ED6A26" w:rsidRPr="00803D88" w:rsidRDefault="00ED6A26" w:rsidP="00803D8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D6A26" w:rsidRPr="00803D88" w:rsidRDefault="00ED6A26" w:rsidP="00803D8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03D88">
        <w:rPr>
          <w:rFonts w:ascii="Times New Roman" w:hAnsi="Times New Roman"/>
          <w:b/>
          <w:sz w:val="28"/>
          <w:szCs w:val="28"/>
          <w:lang w:val="ru-RU"/>
        </w:rPr>
        <w:t xml:space="preserve">МЕТОДОЛОГІЯ ПСИХОЛОГІЧНИХ ДОСЛІДЖЕНЬ </w:t>
      </w:r>
    </w:p>
    <w:p w:rsidR="00ED6A26" w:rsidRPr="00803D88" w:rsidRDefault="00ED6A26" w:rsidP="00803D8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03D88">
        <w:rPr>
          <w:rFonts w:ascii="Times New Roman" w:hAnsi="Times New Roman"/>
          <w:b/>
          <w:sz w:val="28"/>
          <w:szCs w:val="28"/>
          <w:lang w:val="ru-RU"/>
        </w:rPr>
        <w:t>ХАРКІВСЬКИЙ НАЦІОНАЛЬНИЙ МЕДИЧНИЙ УНІВЕРСИТЕТ</w:t>
      </w:r>
    </w:p>
    <w:p w:rsidR="00ED6A26" w:rsidRPr="00803D88" w:rsidRDefault="00ED6A26" w:rsidP="00803D8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Метод – это способ достижения какой-либо цели, решения конкретной задачи; совокупность приемов или операций практического и теоретического познания действительности. Другими словами, это путь познания, способ, посредством которого познается предмет науки.</w:t>
      </w: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Учение о методе составляет особую область знания – методологию, которая определяется как система принципов и способов организации, построения теоретической и практической деятельности, система определенных способов и приемов, применяемых в той или иной сфере деятельности. Другими словами, методология — это система основных понятий и принципов, лежащих в основе науки и исследования.</w:t>
      </w: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Методология психологического исследования представлена несколькими уровнями:</w:t>
      </w: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Уровень философской методологии. Этот уровень является базовым, создающим основу для всех последующих уровней, и представлен наиболее общими принципами познания мира и мировоззренческими установками. Это та основа, на которой базируется исследовательская деятельность. В роли методологической основы конкретных научных направлений выступают крупные философские учения.</w:t>
      </w: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Уровень методологии общенаучных принципов исследования (общая методология научных исследований). Этот уровень представлен универсальными принципами, средствами и формами научного познания, соотносимыми не с какой-либо конкретной наукой, а применимыми к широкому кругу наук. Однако этот уровень методологии остается все же, в отличие от методологии философской, в рамках собственно научного познания, не расширяясь до общемировоззренческого уровня. На этом уровне разрабатываются и общие проблемы построения научного исследования, способы осуществления теоретической и эмпирической деятельности, в частности – общие проблемы построения эксперимента, наблюдения и моделирования.</w:t>
      </w: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Уровень конкретно-научной методологии (специальная методология научных исследований). Этот уровень представлен совокупностью методологических принципов, применяемых именно в данной конкретной области знаний (например, в психологии). Специальная методология есть реализация философских и общенаучных принципов применительно к специфическому объекту исследования. Это тоже определенный способ познания, но способ, адаптированный для более узкой сферы знания.</w:t>
      </w: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Уровень методик и техник исследования (частная методология научных исследований). Этот уровень представлен конкретными эмпирическими методиками, с помощью которых происходят сбор и обработка психологических данных для решения исследовательских задач определенного типа. Конкретные методики, применяемые в психологических исследованиях, не являются абсолютно независимыми от более общих методологических соображений.</w:t>
      </w: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Методологические принципы в психологии</w:t>
      </w: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Методологические принципы в психологии делятся на общенаучные и специальные. Общенаучные методологические принципы действуют на уровне общей методологии научных исследований, специальные — на уровне конкретно-научной методологии.</w:t>
      </w: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Существуют следующие основные общенаучные методологические принципы:</w:t>
      </w: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Принцип детерминизма – причинной обусловленности всех явлений. Каждое изменение того или иного предмета или явления является следствием определенного процесса и результатом воздействия определенных факторов. Согласно этому принципу, все существующее возникает, изменяется и прекращает существование закономерно.</w:t>
      </w: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Принцип системности – все явления находятся в состоянии непрерывного взаимодействия друг с другом и являются элементами систем. Поэтому каждое явление необходимо рассматривать только в процессе взаимодействия, направленного на достижение целей системы. При исследовании какого-либо явления необходимо, во-первых, оценивать достаточность элементов системы, взятых для анализа и необходимость их для появления нового свойства, во-вторых, необходимо выделение принципа устройства данной системы. Принцип системности возник в ответ на два более ранних метода анализа: механистический и холистский. Механистический подход подразумевал исследование отдельно каждого элемента или его свойств и попытку соединения этих элементов для изучения свойств целого. Холистский подход исследовал свойства целого и распространял их на отдельные элементы.</w:t>
      </w: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Принцип развития. Развитие – это процесс приобретения объектом принципиально нового свойства как результат реализации отношений. Развитие предполагает преодоление той меры, в границах которой происходит процесс только количественного изменения объекта и предусматривает изменение качества. Развитие связано с эволюцией – усложнением уровня организации объекта. Развитие отличается от формирования (формирование как структурирование системы протекает внутри этапа развития). С принципом развития тесно связан принцип диалектичности.</w:t>
      </w: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Принцип диалектичности — сформулирован Ф. Энгельсом. Каждый последующий уровень развития объекта возникает на основе предыдущего и преобразовывает его, оставляя за ним определенную роль в регуляции взаимодействия. Любое новое качество объекта – это следствие перестройки его внутренней структуры, которая вызвана требованиями взаимодействия. Перестройка расширяет возможности взаимодействия и изменяет принцип устройства данной системы. Пример: Личность можно рассматривать как физическое тело, биологическое существо и социальное существо. Физическая сущность заключается в потреблении пищи и преобразовании ее в энергию жизнедеятельности. Биологически личность является субъектом психологических отношений; продолжается функционирование первого уровня, преобразованное психическим отражением. Личность как социальное существо является субъектом социально-психологических отношений при продолжении функционирования первых двух уровней в преобразованном виде.</w:t>
      </w: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Существуют следующие основные специальные методологические принципы психологии:</w:t>
      </w: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Принцип психологического детерминизма – сформулирован С.Л. Рубинштейном. Внешнее воздействие преломляется через психику человека и только после этого влияет на его реакции и поведение (преломление внешнего через внутреннее). А внутреннее, в свою очередь, в известной мере определяет те внешние воздействия, которые будут оказывать на него влияние.</w:t>
      </w: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Принцип единства сознания и деятельности – психика проявляется и формируется в деятельности. Психическое формируется в процессе деятельности и является субъективным выражением объективно протекающих процессов. Формируясь в деятельности, психическое эту деятельность регулирует и придает ей соответствующий характер, направленный на самосохранение и развитие личности.[1]</w:t>
      </w: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принцип отражения — раскрывает сущность психического состояния, основные функции и уровни психического развития человека. Он основан на особенности объективной реальности, состоянии головного мозга, содержании и состоянии психики, а также на психическом и физическом здоровье каждого человека;</w:t>
      </w: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принцип активности — позволяет учитывать все обстоятельства, которые отражаются сознательно и целенаправленно в сознании человека, но не зеркальным образом;</w:t>
      </w: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принцип единства и взаимосвязи — выделение субъективного и объективного проявления психического, что позволяет утверждать о наиболее адекватном понимании;</w:t>
      </w: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принцип относительной самостоятельности — указывает на своеобразие психических явлений, закономерностей их формирования, развития и функционирования;</w:t>
      </w: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принцип учета общественных и групповых ценностей, личностного подхода и ценностей — изучение психики как науки возможно при учете групповых и личностных особенностей людей в совокупности: интересов, потребностей, способностей, профессионального опыта, жизненного опыта, а также учета индивидуально-психологических и психотипических особенностей каждого человека. [2]</w:t>
      </w:r>
    </w:p>
    <w:p w:rsidR="00ED6A26" w:rsidRPr="00803D88" w:rsidRDefault="00ED6A26" w:rsidP="00803D88">
      <w:p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803D88">
        <w:rPr>
          <w:rFonts w:ascii="Times New Roman" w:hAnsi="Times New Roman"/>
          <w:sz w:val="28"/>
          <w:szCs w:val="28"/>
          <w:lang w:val="ru-RU"/>
        </w:rPr>
        <w:t>На протяжении веков человек является предметом изучения многих поколений ученых. Человечество познает собственную историю, происхождение, биологическую природу, языки и обычаи, и в этом познании психологии принадлежит особое место.</w:t>
      </w:r>
      <w:bookmarkStart w:id="0" w:name="_GoBack"/>
      <w:bookmarkEnd w:id="0"/>
      <w:r w:rsidRPr="00803D88">
        <w:rPr>
          <w:rFonts w:ascii="Times New Roman" w:hAnsi="Times New Roman"/>
          <w:sz w:val="28"/>
          <w:szCs w:val="28"/>
          <w:lang w:val="ru-RU"/>
        </w:rPr>
        <w:t>[3]</w:t>
      </w:r>
    </w:p>
    <w:p w:rsidR="00ED6A26" w:rsidRPr="00803D88" w:rsidRDefault="00ED6A26" w:rsidP="00803D88">
      <w:pPr>
        <w:spacing w:after="0" w:line="360" w:lineRule="auto"/>
        <w:ind w:firstLine="900"/>
        <w:rPr>
          <w:rFonts w:ascii="Times New Roman" w:hAnsi="Times New Roman"/>
          <w:b/>
          <w:sz w:val="28"/>
          <w:szCs w:val="28"/>
          <w:lang w:val="ru-RU"/>
        </w:rPr>
      </w:pPr>
      <w:r w:rsidRPr="00803D88">
        <w:rPr>
          <w:rFonts w:ascii="Times New Roman" w:hAnsi="Times New Roman"/>
          <w:b/>
          <w:sz w:val="28"/>
          <w:szCs w:val="28"/>
          <w:lang w:val="ru-RU"/>
        </w:rPr>
        <w:t>Література:</w:t>
      </w:r>
    </w:p>
    <w:p w:rsidR="00ED6A26" w:rsidRPr="00803D88" w:rsidRDefault="00ED6A26" w:rsidP="00803D88">
      <w:pPr>
        <w:pStyle w:val="ListParagraph"/>
        <w:numPr>
          <w:ilvl w:val="0"/>
          <w:numId w:val="2"/>
        </w:num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hyperlink r:id="rId5" w:history="1">
        <w:r w:rsidRPr="00803D88">
          <w:rPr>
            <w:rStyle w:val="Hyperlink"/>
            <w:rFonts w:ascii="Times New Roman" w:hAnsi="Times New Roman"/>
            <w:sz w:val="28"/>
            <w:szCs w:val="28"/>
            <w:lang w:val="ru-RU"/>
          </w:rPr>
          <w:t>http://psy-diplom.ru/shpargalki/metodologiya-psihologicheskih-issledovaniy/</w:t>
        </w:r>
      </w:hyperlink>
    </w:p>
    <w:p w:rsidR="00ED6A26" w:rsidRPr="00803D88" w:rsidRDefault="00ED6A26" w:rsidP="00803D88">
      <w:pPr>
        <w:pStyle w:val="ListParagraph"/>
        <w:numPr>
          <w:ilvl w:val="0"/>
          <w:numId w:val="2"/>
        </w:num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hyperlink r:id="rId6" w:history="1">
        <w:r w:rsidRPr="00803D88">
          <w:rPr>
            <w:rStyle w:val="Hyperlink"/>
            <w:rFonts w:ascii="Times New Roman" w:hAnsi="Times New Roman"/>
            <w:sz w:val="28"/>
            <w:szCs w:val="28"/>
            <w:lang w:val="ru-RU"/>
          </w:rPr>
          <w:t>http://www.edu-psycho.ru/metodologiya-psihologicheskogo-issledovaniya-osnovnye-metodologicheskie-principy-psihologii.html</w:t>
        </w:r>
      </w:hyperlink>
    </w:p>
    <w:p w:rsidR="00ED6A26" w:rsidRPr="00803D88" w:rsidRDefault="00ED6A26" w:rsidP="00803D88">
      <w:pPr>
        <w:pStyle w:val="ListParagraph"/>
        <w:numPr>
          <w:ilvl w:val="0"/>
          <w:numId w:val="2"/>
        </w:numPr>
        <w:spacing w:after="0"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hyperlink r:id="rId7" w:history="1">
        <w:r w:rsidRPr="00803D88">
          <w:rPr>
            <w:rStyle w:val="Hyperlink"/>
            <w:rFonts w:ascii="Times New Roman" w:hAnsi="Times New Roman"/>
            <w:sz w:val="28"/>
            <w:szCs w:val="28"/>
            <w:lang w:val="ru-RU"/>
          </w:rPr>
          <w:t>http://kursak.net/metody-psixologicheskix-issledovanij/</w:t>
        </w:r>
      </w:hyperlink>
    </w:p>
    <w:p w:rsidR="00ED6A26" w:rsidRPr="00803D88" w:rsidRDefault="00ED6A26" w:rsidP="00803D88">
      <w:pPr>
        <w:spacing w:after="0" w:line="360" w:lineRule="auto"/>
        <w:ind w:firstLine="900"/>
        <w:jc w:val="right"/>
        <w:rPr>
          <w:rFonts w:ascii="Times New Roman" w:hAnsi="Times New Roman"/>
          <w:b/>
          <w:sz w:val="28"/>
          <w:szCs w:val="28"/>
        </w:rPr>
      </w:pPr>
      <w:r w:rsidRPr="00803D88">
        <w:rPr>
          <w:rFonts w:ascii="Times New Roman" w:hAnsi="Times New Roman"/>
          <w:b/>
          <w:sz w:val="28"/>
          <w:szCs w:val="28"/>
        </w:rPr>
        <w:t xml:space="preserve">Науковий керівник: </w:t>
      </w:r>
    </w:p>
    <w:p w:rsidR="00ED6A26" w:rsidRPr="00803D88" w:rsidRDefault="00ED6A26" w:rsidP="00803D88">
      <w:pPr>
        <w:spacing w:after="0" w:line="360" w:lineRule="auto"/>
        <w:ind w:firstLine="900"/>
        <w:jc w:val="right"/>
        <w:rPr>
          <w:rFonts w:ascii="Times New Roman" w:hAnsi="Times New Roman"/>
          <w:sz w:val="28"/>
          <w:szCs w:val="28"/>
        </w:rPr>
      </w:pPr>
      <w:r w:rsidRPr="00803D88">
        <w:rPr>
          <w:rFonts w:ascii="Times New Roman" w:hAnsi="Times New Roman"/>
          <w:sz w:val="28"/>
          <w:szCs w:val="28"/>
        </w:rPr>
        <w:t xml:space="preserve">кандидат філологічних наук Скорбач Тетяна Василівна. </w:t>
      </w:r>
    </w:p>
    <w:p w:rsidR="00ED6A26" w:rsidRPr="00803D88" w:rsidRDefault="00ED6A26" w:rsidP="00803D88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sectPr w:rsidR="00ED6A26" w:rsidRPr="00803D88" w:rsidSect="002C2E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40BDD"/>
    <w:multiLevelType w:val="hybridMultilevel"/>
    <w:tmpl w:val="6FB4A70C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A486B60"/>
    <w:multiLevelType w:val="hybridMultilevel"/>
    <w:tmpl w:val="70FE4E3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04F"/>
    <w:rsid w:val="0018104F"/>
    <w:rsid w:val="002C2E43"/>
    <w:rsid w:val="00344E99"/>
    <w:rsid w:val="00400D59"/>
    <w:rsid w:val="00401355"/>
    <w:rsid w:val="00493656"/>
    <w:rsid w:val="004C1971"/>
    <w:rsid w:val="00803D88"/>
    <w:rsid w:val="00D01CED"/>
    <w:rsid w:val="00ED6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E43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0135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01355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ursak.net/metody-psixologicheskix-issledovanij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-psycho.ru/metodologiya-psihologicheskogo-issledovaniya-osnovnye-metodologicheskie-principy-psihologii.html" TargetMode="External"/><Relationship Id="rId5" Type="http://schemas.openxmlformats.org/officeDocument/2006/relationships/hyperlink" Target="http://psy-diplom.ru/shpargalki/metodologiya-psihologicheskih-issledovaniy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5</Pages>
  <Words>5445</Words>
  <Characters>3105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Admin</cp:lastModifiedBy>
  <cp:revision>4</cp:revision>
  <dcterms:created xsi:type="dcterms:W3CDTF">2017-12-23T11:44:00Z</dcterms:created>
  <dcterms:modified xsi:type="dcterms:W3CDTF">2017-12-29T12:54:00Z</dcterms:modified>
</cp:coreProperties>
</file>