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A6" w:rsidRDefault="003E54A6" w:rsidP="009B688A">
      <w:pPr>
        <w:pStyle w:val="NormalWeb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Галина</w:t>
      </w:r>
      <w:r w:rsidRPr="003F2921">
        <w:rPr>
          <w:b/>
          <w:color w:val="000000"/>
          <w:sz w:val="28"/>
          <w:szCs w:val="28"/>
        </w:rPr>
        <w:t xml:space="preserve"> Кожановская </w:t>
      </w:r>
    </w:p>
    <w:p w:rsidR="003E54A6" w:rsidRDefault="003E54A6" w:rsidP="009B688A">
      <w:pPr>
        <w:pStyle w:val="NormalWeb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  <w:r w:rsidRPr="003F2921">
        <w:rPr>
          <w:b/>
          <w:color w:val="000000"/>
          <w:sz w:val="28"/>
          <w:szCs w:val="28"/>
        </w:rPr>
        <w:t>(Гомель, Республика Беларусь)</w:t>
      </w:r>
    </w:p>
    <w:p w:rsidR="003E54A6" w:rsidRPr="003F2921" w:rsidRDefault="003E54A6" w:rsidP="009B688A">
      <w:pPr>
        <w:pStyle w:val="NormalWeb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3E54A6" w:rsidRDefault="003E54A6" w:rsidP="009B688A">
      <w:pPr>
        <w:pStyle w:val="NormalWeb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006490">
        <w:rPr>
          <w:b/>
          <w:color w:val="000000"/>
          <w:sz w:val="28"/>
          <w:szCs w:val="28"/>
        </w:rPr>
        <w:t>ОСОБЕННОСТИ И ФАКТОРЫ РАЗВИТИЯ ПОЗНАВАТЕЛЬНЫХ</w:t>
      </w:r>
    </w:p>
    <w:p w:rsidR="003E54A6" w:rsidRDefault="003E54A6" w:rsidP="009B688A">
      <w:pPr>
        <w:pStyle w:val="NormalWeb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006490">
        <w:rPr>
          <w:b/>
          <w:color w:val="000000"/>
          <w:sz w:val="28"/>
          <w:szCs w:val="28"/>
        </w:rPr>
        <w:t>ИНТЕРЕСОВ МЛАДШИХ ШКОЛЬНИКОВ</w:t>
      </w:r>
    </w:p>
    <w:p w:rsidR="003E54A6" w:rsidRPr="00C66AE2" w:rsidRDefault="003E54A6" w:rsidP="009B688A">
      <w:pPr>
        <w:pStyle w:val="NormalWeb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3E54A6" w:rsidRDefault="003E54A6" w:rsidP="007B56EC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133A7">
        <w:rPr>
          <w:color w:val="000000"/>
          <w:sz w:val="28"/>
          <w:szCs w:val="28"/>
        </w:rPr>
        <w:t>Современная школа призвана обеспечить личностное развитие учащихся, поддержать их индивидуальность, способность к саморазвитию и творчеству уже с первого года обучения в школе. В этот период выявляются задатки и сп</w:t>
      </w:r>
      <w:r w:rsidRPr="000133A7">
        <w:rPr>
          <w:color w:val="000000"/>
          <w:sz w:val="28"/>
          <w:szCs w:val="28"/>
        </w:rPr>
        <w:t>о</w:t>
      </w:r>
      <w:r w:rsidRPr="000133A7">
        <w:rPr>
          <w:color w:val="000000"/>
          <w:sz w:val="28"/>
          <w:szCs w:val="28"/>
        </w:rPr>
        <w:t>собности ребенка, его нравственные убеждения, закладываются основы личн</w:t>
      </w:r>
      <w:r w:rsidRPr="000133A7">
        <w:rPr>
          <w:color w:val="000000"/>
          <w:sz w:val="28"/>
          <w:szCs w:val="28"/>
        </w:rPr>
        <w:t>о</w:t>
      </w:r>
      <w:r w:rsidRPr="000133A7">
        <w:rPr>
          <w:color w:val="000000"/>
          <w:sz w:val="28"/>
          <w:szCs w:val="28"/>
        </w:rPr>
        <w:t>сти. Одной из наиболее трудных и важных задач является проблема воспитания интереса к учению. Познавательный интерес является важным фактором с</w:t>
      </w:r>
      <w:r w:rsidRPr="000133A7">
        <w:rPr>
          <w:color w:val="000000"/>
          <w:sz w:val="28"/>
          <w:szCs w:val="28"/>
        </w:rPr>
        <w:t>о</w:t>
      </w:r>
      <w:r w:rsidRPr="000133A7">
        <w:rPr>
          <w:color w:val="000000"/>
          <w:sz w:val="28"/>
          <w:szCs w:val="28"/>
        </w:rPr>
        <w:t>вершенствования процесса обучения и одновременно показателем эффективн</w:t>
      </w:r>
      <w:r w:rsidRPr="000133A7">
        <w:rPr>
          <w:color w:val="000000"/>
          <w:sz w:val="28"/>
          <w:szCs w:val="28"/>
        </w:rPr>
        <w:t>о</w:t>
      </w:r>
      <w:r w:rsidRPr="000133A7">
        <w:rPr>
          <w:color w:val="000000"/>
          <w:sz w:val="28"/>
          <w:szCs w:val="28"/>
        </w:rPr>
        <w:t>сти и результативности, т.к. он стимулирует познавательную активность, сам</w:t>
      </w:r>
      <w:r w:rsidRPr="000133A7">
        <w:rPr>
          <w:color w:val="000000"/>
          <w:sz w:val="28"/>
          <w:szCs w:val="28"/>
        </w:rPr>
        <w:t>о</w:t>
      </w:r>
      <w:r w:rsidRPr="000133A7">
        <w:rPr>
          <w:color w:val="000000"/>
          <w:sz w:val="28"/>
          <w:szCs w:val="28"/>
        </w:rPr>
        <w:t>стоятельность, творческий подход к овладению материалом, побуждает к сам</w:t>
      </w:r>
      <w:r w:rsidRPr="000133A7">
        <w:rPr>
          <w:color w:val="000000"/>
          <w:sz w:val="28"/>
          <w:szCs w:val="28"/>
        </w:rPr>
        <w:t>о</w:t>
      </w:r>
      <w:r w:rsidRPr="000133A7">
        <w:rPr>
          <w:color w:val="000000"/>
          <w:sz w:val="28"/>
          <w:szCs w:val="28"/>
        </w:rPr>
        <w:t>образованию.</w:t>
      </w:r>
    </w:p>
    <w:p w:rsidR="003E54A6" w:rsidRDefault="003E54A6" w:rsidP="007B56EC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7B56EC">
        <w:rPr>
          <w:color w:val="000000"/>
          <w:sz w:val="28"/>
          <w:szCs w:val="28"/>
        </w:rPr>
        <w:t xml:space="preserve"> психологии </w:t>
      </w:r>
      <w:r>
        <w:rPr>
          <w:color w:val="000000"/>
          <w:sz w:val="28"/>
          <w:szCs w:val="28"/>
        </w:rPr>
        <w:t>по</w:t>
      </w:r>
      <w:r w:rsidRPr="007B56EC">
        <w:rPr>
          <w:color w:val="000000"/>
          <w:sz w:val="28"/>
          <w:szCs w:val="28"/>
        </w:rPr>
        <w:t>знавательн</w:t>
      </w:r>
      <w:r>
        <w:rPr>
          <w:color w:val="000000"/>
          <w:sz w:val="28"/>
          <w:szCs w:val="28"/>
        </w:rPr>
        <w:t>ый</w:t>
      </w:r>
      <w:r w:rsidRPr="007B56EC">
        <w:rPr>
          <w:color w:val="000000"/>
          <w:sz w:val="28"/>
          <w:szCs w:val="28"/>
        </w:rPr>
        <w:t xml:space="preserve"> интерес</w:t>
      </w:r>
      <w:r>
        <w:rPr>
          <w:color w:val="000000"/>
          <w:sz w:val="28"/>
          <w:szCs w:val="28"/>
        </w:rPr>
        <w:t xml:space="preserve"> определяется как</w:t>
      </w:r>
      <w:r w:rsidRPr="007B56EC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  <w:lang w:val="uk-UA"/>
        </w:rPr>
        <w:t xml:space="preserve"> </w:t>
      </w:r>
      <w:r w:rsidRPr="007B56EC">
        <w:rPr>
          <w:color w:val="000000"/>
          <w:sz w:val="28"/>
          <w:szCs w:val="28"/>
        </w:rPr>
        <w:t xml:space="preserve">мотив, который действует в силу своей </w:t>
      </w:r>
      <w:r>
        <w:rPr>
          <w:color w:val="000000"/>
          <w:sz w:val="28"/>
          <w:szCs w:val="28"/>
        </w:rPr>
        <w:t>осознанной значимости и эмоциона</w:t>
      </w:r>
      <w:r w:rsidRPr="007B56EC">
        <w:rPr>
          <w:color w:val="000000"/>
          <w:sz w:val="28"/>
          <w:szCs w:val="28"/>
        </w:rPr>
        <w:t>льной привлекател</w:t>
      </w:r>
      <w:r w:rsidRPr="007B56EC">
        <w:rPr>
          <w:color w:val="000000"/>
          <w:sz w:val="28"/>
          <w:szCs w:val="28"/>
        </w:rPr>
        <w:t>ь</w:t>
      </w:r>
      <w:r w:rsidRPr="007B56EC">
        <w:rPr>
          <w:color w:val="000000"/>
          <w:sz w:val="28"/>
          <w:szCs w:val="28"/>
        </w:rPr>
        <w:t>ности (А.Н. Леонтьев, Л.И. Божович, Н.Г. Морозова, М.Ф. Морозов и др.);отношение личности к объекту в силу его жизненной значимости и эм</w:t>
      </w:r>
      <w:r w:rsidRPr="007B56EC">
        <w:rPr>
          <w:color w:val="000000"/>
          <w:sz w:val="28"/>
          <w:szCs w:val="28"/>
        </w:rPr>
        <w:t>о</w:t>
      </w:r>
      <w:r w:rsidRPr="007B56EC">
        <w:rPr>
          <w:color w:val="000000"/>
          <w:sz w:val="28"/>
          <w:szCs w:val="28"/>
        </w:rPr>
        <w:t xml:space="preserve">циональной привлекательности (В.Н. Мясищев, А.А. Бодалев, В.Г. Иванов, Е.Ф. Рыбалко);средство обучения (Г.И. Щукина, И.Г. Бабанский, Д.И. Трайтак, Ю.С.Фильков и др.).  </w:t>
      </w:r>
      <w:r>
        <w:rPr>
          <w:color w:val="000000"/>
          <w:sz w:val="28"/>
          <w:szCs w:val="28"/>
        </w:rPr>
        <w:t>К особенностям п</w:t>
      </w:r>
      <w:r w:rsidRPr="007B56EC">
        <w:rPr>
          <w:color w:val="000000"/>
          <w:sz w:val="28"/>
          <w:szCs w:val="28"/>
        </w:rPr>
        <w:t>ознавательны</w:t>
      </w:r>
      <w:r>
        <w:rPr>
          <w:color w:val="000000"/>
          <w:sz w:val="28"/>
          <w:szCs w:val="28"/>
        </w:rPr>
        <w:t>х</w:t>
      </w:r>
      <w:r w:rsidRPr="007B56EC">
        <w:rPr>
          <w:color w:val="000000"/>
          <w:sz w:val="28"/>
          <w:szCs w:val="28"/>
        </w:rPr>
        <w:t xml:space="preserve"> интерес</w:t>
      </w:r>
      <w:r>
        <w:rPr>
          <w:color w:val="000000"/>
          <w:sz w:val="28"/>
          <w:szCs w:val="28"/>
        </w:rPr>
        <w:t>ов относят</w:t>
      </w:r>
      <w:r w:rsidRPr="007B56EC">
        <w:rPr>
          <w:color w:val="000000"/>
          <w:sz w:val="28"/>
          <w:szCs w:val="28"/>
        </w:rPr>
        <w:t xml:space="preserve"> «п</w:t>
      </w:r>
      <w:r w:rsidRPr="007B56EC">
        <w:rPr>
          <w:color w:val="000000"/>
          <w:sz w:val="28"/>
          <w:szCs w:val="28"/>
        </w:rPr>
        <w:t>о</w:t>
      </w:r>
      <w:r w:rsidRPr="007B56EC">
        <w:rPr>
          <w:color w:val="000000"/>
          <w:sz w:val="28"/>
          <w:szCs w:val="28"/>
        </w:rPr>
        <w:t xml:space="preserve">исковый» характер, волевую направленность и </w:t>
      </w:r>
      <w:r>
        <w:rPr>
          <w:color w:val="000000"/>
          <w:sz w:val="28"/>
          <w:szCs w:val="28"/>
        </w:rPr>
        <w:t xml:space="preserve">придание эмоциональной </w:t>
      </w:r>
      <w:r w:rsidRPr="007B56EC">
        <w:rPr>
          <w:color w:val="000000"/>
          <w:sz w:val="28"/>
          <w:szCs w:val="28"/>
        </w:rPr>
        <w:t>окр</w:t>
      </w:r>
      <w:r w:rsidRPr="007B56E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ски </w:t>
      </w:r>
      <w:r w:rsidRPr="007B56EC">
        <w:rPr>
          <w:color w:val="000000"/>
          <w:sz w:val="28"/>
          <w:szCs w:val="28"/>
        </w:rPr>
        <w:t>мыслительн</w:t>
      </w:r>
      <w:r>
        <w:rPr>
          <w:color w:val="000000"/>
          <w:sz w:val="28"/>
          <w:szCs w:val="28"/>
        </w:rPr>
        <w:t>ой</w:t>
      </w:r>
      <w:r w:rsidRPr="007B56EC">
        <w:rPr>
          <w:color w:val="000000"/>
          <w:sz w:val="28"/>
          <w:szCs w:val="28"/>
        </w:rPr>
        <w:t>, интеллектуальн</w:t>
      </w:r>
      <w:r>
        <w:rPr>
          <w:color w:val="000000"/>
          <w:sz w:val="28"/>
          <w:szCs w:val="28"/>
        </w:rPr>
        <w:t>ой</w:t>
      </w:r>
      <w:r w:rsidRPr="007B56EC">
        <w:rPr>
          <w:color w:val="000000"/>
          <w:sz w:val="28"/>
          <w:szCs w:val="28"/>
        </w:rPr>
        <w:t xml:space="preserve"> деятельност</w:t>
      </w:r>
      <w:r>
        <w:rPr>
          <w:color w:val="000000"/>
          <w:sz w:val="28"/>
          <w:szCs w:val="28"/>
        </w:rPr>
        <w:t>и</w:t>
      </w:r>
      <w:r w:rsidRPr="007B56EC">
        <w:rPr>
          <w:color w:val="000000"/>
          <w:sz w:val="28"/>
          <w:szCs w:val="28"/>
        </w:rPr>
        <w:t>.</w:t>
      </w:r>
    </w:p>
    <w:p w:rsidR="003E54A6" w:rsidRPr="002A3529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Исследованием познавательных интересов младших школьников заним</w:t>
      </w:r>
      <w:r w:rsidRPr="002A3529">
        <w:rPr>
          <w:color w:val="000000"/>
          <w:sz w:val="28"/>
          <w:szCs w:val="28"/>
        </w:rPr>
        <w:t>а</w:t>
      </w:r>
      <w:r w:rsidRPr="002A3529">
        <w:rPr>
          <w:color w:val="000000"/>
          <w:sz w:val="28"/>
          <w:szCs w:val="28"/>
        </w:rPr>
        <w:t>лись Б.Г. Ананьев, Л.И. Божович, Л.С. Выготский, Л.А. Гордон, С.Л. Руби</w:t>
      </w:r>
      <w:r w:rsidRPr="002A3529">
        <w:rPr>
          <w:color w:val="000000"/>
          <w:sz w:val="28"/>
          <w:szCs w:val="28"/>
        </w:rPr>
        <w:t>н</w:t>
      </w:r>
      <w:r w:rsidRPr="002A3529">
        <w:rPr>
          <w:color w:val="000000"/>
          <w:sz w:val="28"/>
          <w:szCs w:val="28"/>
        </w:rPr>
        <w:t>штейн и др.</w:t>
      </w:r>
    </w:p>
    <w:p w:rsidR="003E54A6" w:rsidRPr="00006490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 xml:space="preserve">В первые годы обучения все интересы младшего школьника развиваются очень заметно, особенно познавательный интерес, </w:t>
      </w:r>
      <w:r>
        <w:rPr>
          <w:color w:val="000000"/>
          <w:sz w:val="28"/>
          <w:szCs w:val="28"/>
        </w:rPr>
        <w:t>наблюдается</w:t>
      </w:r>
      <w:r w:rsidRPr="002A3529">
        <w:rPr>
          <w:color w:val="000000"/>
          <w:sz w:val="28"/>
          <w:szCs w:val="28"/>
        </w:rPr>
        <w:t xml:space="preserve"> стремление у</w:t>
      </w:r>
      <w:r w:rsidRPr="002A3529">
        <w:rPr>
          <w:color w:val="000000"/>
          <w:sz w:val="28"/>
          <w:szCs w:val="28"/>
        </w:rPr>
        <w:t>з</w:t>
      </w:r>
      <w:r w:rsidRPr="002A3529">
        <w:rPr>
          <w:color w:val="000000"/>
          <w:sz w:val="28"/>
          <w:szCs w:val="28"/>
        </w:rPr>
        <w:t>нать больше, интеллектуальная любознательность. Сначала появляются инт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ресы к отдельным фактам, изолированным явлениям (1-2 классы), затем инт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ресы, связанные с раскрытием причин, закономерностей, связей и взаимозав</w:t>
      </w:r>
      <w:r w:rsidRPr="002A3529">
        <w:rPr>
          <w:color w:val="000000"/>
          <w:sz w:val="28"/>
          <w:szCs w:val="28"/>
        </w:rPr>
        <w:t>и</w:t>
      </w:r>
      <w:r w:rsidRPr="002A3529">
        <w:rPr>
          <w:color w:val="000000"/>
          <w:sz w:val="28"/>
          <w:szCs w:val="28"/>
        </w:rPr>
        <w:t>симостей между явлениями. С развитием навыка чтения складывается интерес к чтению определенной литературы, у мальчиков быстро формируется интерес к технике. С 3 класса начинают дифференцироваться учебные интересы. Но, несмотря на это, в младшем школьном возрасте познавательные интересы д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тей, как правило, являются эпизодическими. Они возникают в определенной ситуации, чаще всего под непосредственным воздействием урока, и почтивс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гда угасают, как только урок закончился или когда ребенок получил сведения, удовлетворившие эт</w:t>
      </w:r>
      <w:r>
        <w:rPr>
          <w:color w:val="000000"/>
          <w:sz w:val="28"/>
          <w:szCs w:val="28"/>
        </w:rPr>
        <w:t>от его эпизодический интерес [1, c. 1</w:t>
      </w:r>
      <w:r w:rsidRPr="002A3529">
        <w:rPr>
          <w:color w:val="000000"/>
          <w:sz w:val="28"/>
          <w:szCs w:val="28"/>
        </w:rPr>
        <w:t>7].</w:t>
      </w:r>
    </w:p>
    <w:p w:rsidR="003E54A6" w:rsidRPr="00006490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Познавая мир, исследуя его, ребенок делает массу открытий и изобрет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ний, проявляя интерес к разным областям окружающей действительности.</w:t>
      </w:r>
    </w:p>
    <w:p w:rsidR="003E54A6" w:rsidRPr="00006490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Среди характерных черт познавательного интереса младших школьников особую значимость приобретает такая черта, как действенность, выражающаяся в активной деятельности ребенка, направленной на ознакомление с предметами и явлениями социальной действительности, в преодолении трудностей и проя</w:t>
      </w:r>
      <w:r w:rsidRPr="002A3529">
        <w:rPr>
          <w:color w:val="000000"/>
          <w:sz w:val="28"/>
          <w:szCs w:val="28"/>
        </w:rPr>
        <w:t>в</w:t>
      </w:r>
      <w:r w:rsidRPr="002A3529">
        <w:rPr>
          <w:color w:val="000000"/>
          <w:sz w:val="28"/>
          <w:szCs w:val="28"/>
        </w:rPr>
        <w:t>лении волевых усилий для достижения цели.</w:t>
      </w:r>
    </w:p>
    <w:p w:rsidR="003E54A6" w:rsidRPr="00006490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В психолого-педагогической литературе интересы младших школьников характеризуются как интересы с сильно выраженным эмоциональным отнош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нием, что особенно ярко, эффектно раскрыто в содержании знаний. Интерес к впечатляющим фактам, к отношению явлений природы, событий обществ жи</w:t>
      </w:r>
      <w:r w:rsidRPr="002A3529">
        <w:rPr>
          <w:color w:val="000000"/>
          <w:sz w:val="28"/>
          <w:szCs w:val="28"/>
        </w:rPr>
        <w:t>з</w:t>
      </w:r>
      <w:r w:rsidRPr="002A3529">
        <w:rPr>
          <w:color w:val="000000"/>
          <w:sz w:val="28"/>
          <w:szCs w:val="28"/>
        </w:rPr>
        <w:t>ни (история), позволяют говорить о многосторонних интерес</w:t>
      </w:r>
      <w:r>
        <w:rPr>
          <w:color w:val="000000"/>
          <w:sz w:val="28"/>
          <w:szCs w:val="28"/>
        </w:rPr>
        <w:t>ах школьников</w:t>
      </w:r>
      <w:r w:rsidRPr="002A3529">
        <w:rPr>
          <w:color w:val="000000"/>
          <w:sz w:val="28"/>
          <w:szCs w:val="28"/>
        </w:rPr>
        <w:t>.</w:t>
      </w:r>
    </w:p>
    <w:p w:rsidR="003E54A6" w:rsidRPr="002A3529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Характерные «портреты» заинтересованных и незаинтересованных уч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ников составил А.К. Дусавицкий. «…Посмотрите, как работает ребенок, к</w:t>
      </w:r>
      <w:r>
        <w:rPr>
          <w:color w:val="000000"/>
          <w:sz w:val="28"/>
          <w:szCs w:val="28"/>
        </w:rPr>
        <w:t>огда ему интересно…</w:t>
      </w:r>
      <w:r w:rsidRPr="002A3529">
        <w:rPr>
          <w:color w:val="000000"/>
          <w:sz w:val="28"/>
          <w:szCs w:val="28"/>
        </w:rPr>
        <w:t xml:space="preserve"> Светятся глаза, движения легкие, свободные, быстрые. Да и как может быть иначе? ведь сейчас он раскован, раскрепощен в своих желан</w:t>
      </w:r>
      <w:r w:rsidRPr="002A3529">
        <w:rPr>
          <w:color w:val="000000"/>
          <w:sz w:val="28"/>
          <w:szCs w:val="28"/>
        </w:rPr>
        <w:t>и</w:t>
      </w:r>
      <w:r w:rsidRPr="002A3529">
        <w:rPr>
          <w:color w:val="000000"/>
          <w:sz w:val="28"/>
          <w:szCs w:val="28"/>
        </w:rPr>
        <w:t>ях. Он делает свое Дело, интересное и важное</w:t>
      </w:r>
      <w:r>
        <w:rPr>
          <w:color w:val="000000"/>
          <w:sz w:val="28"/>
          <w:szCs w:val="28"/>
        </w:rPr>
        <w:t xml:space="preserve"> ему самому. Делает успешно! …</w:t>
      </w:r>
      <w:r w:rsidRPr="002A3529">
        <w:rPr>
          <w:color w:val="000000"/>
          <w:sz w:val="28"/>
          <w:szCs w:val="28"/>
        </w:rPr>
        <w:t>Но вот ребенок, которому неинтересно. Как он томится над книгой, которую надо прочесть, или заданием, которое нужно обязательно выполнить. Его тело напряжено, он</w:t>
      </w:r>
      <w:r>
        <w:rPr>
          <w:color w:val="000000"/>
          <w:sz w:val="28"/>
          <w:szCs w:val="28"/>
        </w:rPr>
        <w:t>,</w:t>
      </w:r>
      <w:r w:rsidRPr="002A3529">
        <w:rPr>
          <w:color w:val="000000"/>
          <w:sz w:val="28"/>
          <w:szCs w:val="28"/>
        </w:rPr>
        <w:t xml:space="preserve"> то ерзает, то беспокойно оглядывается по сторонам, как бы ищет откуда-то спасения от немилой духовной или иной пищи. Или застывает, погруженный в себя, как в сон, из которого его может вывести только</w:t>
      </w:r>
      <w:r>
        <w:rPr>
          <w:color w:val="000000"/>
          <w:sz w:val="28"/>
          <w:szCs w:val="28"/>
        </w:rPr>
        <w:t xml:space="preserve"> резкий окрик или замечание» [2</w:t>
      </w:r>
      <w:r w:rsidRPr="002A3529">
        <w:rPr>
          <w:color w:val="000000"/>
          <w:sz w:val="28"/>
          <w:szCs w:val="28"/>
        </w:rPr>
        <w:t>, c. 69].</w:t>
      </w:r>
    </w:p>
    <w:p w:rsidR="003E54A6" w:rsidRPr="00E5620F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Как общий феномен интереса, познавательный интерес выражен в своём развитии различными состояниями. Условно различают последовательные ст</w:t>
      </w:r>
      <w:r w:rsidRPr="002A3529">
        <w:rPr>
          <w:color w:val="000000"/>
          <w:sz w:val="28"/>
          <w:szCs w:val="28"/>
        </w:rPr>
        <w:t>а</w:t>
      </w:r>
      <w:r w:rsidRPr="002A3529">
        <w:rPr>
          <w:color w:val="000000"/>
          <w:sz w:val="28"/>
          <w:szCs w:val="28"/>
        </w:rPr>
        <w:t>дии его развития: любопытство, любознательность, познавательный интерес, теоретический интерес. И хотя эти стадии выделяются чисто условно, наиболее характерные их признаки являются общепри</w:t>
      </w:r>
      <w:r>
        <w:rPr>
          <w:color w:val="000000"/>
          <w:sz w:val="28"/>
          <w:szCs w:val="28"/>
        </w:rPr>
        <w:t>знанными [3</w:t>
      </w:r>
      <w:r w:rsidRPr="002A3529">
        <w:rPr>
          <w:color w:val="000000"/>
          <w:sz w:val="28"/>
          <w:szCs w:val="28"/>
        </w:rPr>
        <w:t>, с. 57].</w:t>
      </w:r>
    </w:p>
    <w:p w:rsidR="003E54A6" w:rsidRPr="00006490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Любопытство – элементарная стадия избирательного отношения, которая обусловлена чисто внешними, часто неожиданными обстоятельствами, привл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кающими внимание человека. На стадии любопытства ученик довольствуется лишь ориентировкой, связанной с занимательностью того или иного предмета, той или иной ситуации. Эта стадия ещё не обнаруживает подлинного стремл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ния к познанию.</w:t>
      </w:r>
      <w:r>
        <w:rPr>
          <w:color w:val="000000"/>
          <w:sz w:val="28"/>
          <w:szCs w:val="28"/>
          <w:lang w:val="uk-UA"/>
        </w:rPr>
        <w:t xml:space="preserve"> </w:t>
      </w:r>
      <w:r w:rsidRPr="002A3529">
        <w:rPr>
          <w:color w:val="000000"/>
          <w:sz w:val="28"/>
          <w:szCs w:val="28"/>
        </w:rPr>
        <w:t>И, тем не менее, занимательность как фактор выявления п</w:t>
      </w:r>
      <w:r w:rsidRPr="002A3529">
        <w:rPr>
          <w:color w:val="000000"/>
          <w:sz w:val="28"/>
          <w:szCs w:val="28"/>
        </w:rPr>
        <w:t>о</w:t>
      </w:r>
      <w:r w:rsidRPr="002A3529">
        <w:rPr>
          <w:color w:val="000000"/>
          <w:sz w:val="28"/>
          <w:szCs w:val="28"/>
        </w:rPr>
        <w:t>знавательного интереса может служить его начальным толчком.</w:t>
      </w:r>
    </w:p>
    <w:p w:rsidR="003E54A6" w:rsidRPr="00E5620F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Любознательность – ценное состояние личности. Она характеризуется стремлением человека проникнуть за пределы увиденного. На этой стадии и</w:t>
      </w:r>
      <w:r w:rsidRPr="002A3529">
        <w:rPr>
          <w:color w:val="000000"/>
          <w:sz w:val="28"/>
          <w:szCs w:val="28"/>
        </w:rPr>
        <w:t>н</w:t>
      </w:r>
      <w:r w:rsidRPr="002A3529">
        <w:rPr>
          <w:color w:val="000000"/>
          <w:sz w:val="28"/>
          <w:szCs w:val="28"/>
        </w:rPr>
        <w:t>тереса обнаруживаются достаточно сильные выражения эмоций удивления, р</w:t>
      </w:r>
      <w:r w:rsidRPr="002A3529">
        <w:rPr>
          <w:color w:val="000000"/>
          <w:sz w:val="28"/>
          <w:szCs w:val="28"/>
        </w:rPr>
        <w:t>а</w:t>
      </w:r>
      <w:r w:rsidRPr="002A3529">
        <w:rPr>
          <w:color w:val="000000"/>
          <w:sz w:val="28"/>
          <w:szCs w:val="28"/>
        </w:rPr>
        <w:t>дости познания, удовлетворённостью деятельностью. В возникновении загадок и их расшифровке и заключается сущность любознательности, как активного видения мира, которое развивается не только на уроках, но и в труде, когда ч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ловек отрешён от простого исполнительства и пассивного запоминания. Люб</w:t>
      </w:r>
      <w:r w:rsidRPr="002A3529">
        <w:rPr>
          <w:color w:val="000000"/>
          <w:sz w:val="28"/>
          <w:szCs w:val="28"/>
        </w:rPr>
        <w:t>о</w:t>
      </w:r>
      <w:r w:rsidRPr="002A3529">
        <w:rPr>
          <w:color w:val="000000"/>
          <w:sz w:val="28"/>
          <w:szCs w:val="28"/>
        </w:rPr>
        <w:t>знательность, становясь устойчивой чертой характера, имеет значительную ценность в развитии личности.</w:t>
      </w:r>
    </w:p>
    <w:p w:rsidR="003E54A6" w:rsidRPr="00E5620F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Полагаем, что любопытство – первичный, начальный, более простой этап проявления познавательной активности, в большинстве своем не имеющий о</w:t>
      </w:r>
      <w:r w:rsidRPr="002A3529">
        <w:rPr>
          <w:color w:val="000000"/>
          <w:sz w:val="28"/>
          <w:szCs w:val="28"/>
        </w:rPr>
        <w:t>п</w:t>
      </w:r>
      <w:r w:rsidRPr="002A3529">
        <w:rPr>
          <w:color w:val="000000"/>
          <w:sz w:val="28"/>
          <w:szCs w:val="28"/>
        </w:rPr>
        <w:t>ределенной цели. Любознательность же характеризуется серьезным стремлен</w:t>
      </w:r>
      <w:r w:rsidRPr="002A3529">
        <w:rPr>
          <w:color w:val="000000"/>
          <w:sz w:val="28"/>
          <w:szCs w:val="28"/>
        </w:rPr>
        <w:t>и</w:t>
      </w:r>
      <w:r w:rsidRPr="002A3529">
        <w:rPr>
          <w:color w:val="000000"/>
          <w:sz w:val="28"/>
          <w:szCs w:val="28"/>
        </w:rPr>
        <w:t>ем к познаниям, любовью к знаниям, что свидетельствует о более высоком уровне развити</w:t>
      </w:r>
      <w:r>
        <w:rPr>
          <w:color w:val="000000"/>
          <w:sz w:val="28"/>
          <w:szCs w:val="28"/>
        </w:rPr>
        <w:t>я познавательной деятельности [4</w:t>
      </w:r>
      <w:r w:rsidRPr="002A3529">
        <w:rPr>
          <w:color w:val="000000"/>
          <w:sz w:val="28"/>
          <w:szCs w:val="28"/>
        </w:rPr>
        <w:t>].</w:t>
      </w:r>
    </w:p>
    <w:p w:rsidR="003E54A6" w:rsidRPr="00E5620F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Познавательный интерес на пути своего развития обычно характеризуе</w:t>
      </w:r>
      <w:r w:rsidRPr="002A3529">
        <w:rPr>
          <w:color w:val="000000"/>
          <w:sz w:val="28"/>
          <w:szCs w:val="28"/>
        </w:rPr>
        <w:t>т</w:t>
      </w:r>
      <w:r w:rsidRPr="002A3529">
        <w:rPr>
          <w:color w:val="000000"/>
          <w:sz w:val="28"/>
          <w:szCs w:val="28"/>
        </w:rPr>
        <w:t>ся познавательной активностью, явной избирательной направленностью уче</w:t>
      </w:r>
      <w:r w:rsidRPr="002A3529">
        <w:rPr>
          <w:color w:val="000000"/>
          <w:sz w:val="28"/>
          <w:szCs w:val="28"/>
        </w:rPr>
        <w:t>б</w:t>
      </w:r>
      <w:r w:rsidRPr="002A3529">
        <w:rPr>
          <w:color w:val="000000"/>
          <w:sz w:val="28"/>
          <w:szCs w:val="28"/>
        </w:rPr>
        <w:t>ных предметов, ценной мотивацией, в которой главное место занимают позн</w:t>
      </w:r>
      <w:r w:rsidRPr="002A3529">
        <w:rPr>
          <w:color w:val="000000"/>
          <w:sz w:val="28"/>
          <w:szCs w:val="28"/>
        </w:rPr>
        <w:t>а</w:t>
      </w:r>
      <w:r w:rsidRPr="002A3529">
        <w:rPr>
          <w:color w:val="000000"/>
          <w:sz w:val="28"/>
          <w:szCs w:val="28"/>
        </w:rPr>
        <w:t>вательные мотивы.  Эта стадия характеризуется поступательным движением познавательной деятельности школьника, поиском интересующей его инфо</w:t>
      </w:r>
      <w:r w:rsidRPr="002A3529">
        <w:rPr>
          <w:color w:val="000000"/>
          <w:sz w:val="28"/>
          <w:szCs w:val="28"/>
        </w:rPr>
        <w:t>р</w:t>
      </w:r>
      <w:r w:rsidRPr="002A3529">
        <w:rPr>
          <w:color w:val="000000"/>
          <w:sz w:val="28"/>
          <w:szCs w:val="28"/>
        </w:rPr>
        <w:t>мации. Любознательный школьник посвящает свободное время предмету п</w:t>
      </w:r>
      <w:r w:rsidRPr="002A3529">
        <w:rPr>
          <w:color w:val="000000"/>
          <w:sz w:val="28"/>
          <w:szCs w:val="28"/>
        </w:rPr>
        <w:t>о</w:t>
      </w:r>
      <w:r w:rsidRPr="002A3529">
        <w:rPr>
          <w:color w:val="000000"/>
          <w:sz w:val="28"/>
          <w:szCs w:val="28"/>
        </w:rPr>
        <w:t>знавательного интереса.</w:t>
      </w:r>
    </w:p>
    <w:p w:rsidR="003E54A6" w:rsidRPr="002A3529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Теоретический интерес связан как со стремлением к познанию сложных теоретических вопросов и проблем конкретной науки, так и с использованием их как инструмента познания. Эта ступень активного воздействия человека на мир, на его переустройство, что непосредственно связано с мировоззрением ч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ловека, с его убеждениями в силе и возможностях науки. Эта ступень характ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ризует не только познавательное начало в структуре личности, но и человека как деятеля, субъекта, личность.</w:t>
      </w:r>
    </w:p>
    <w:p w:rsidR="003E54A6" w:rsidRPr="00006490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Развитие познавательных интересов у младших школьников происходит в форме любопытства и любознательности с включением внимания (поэтому н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которые авторы принимают внимание за интерес, но внимание – это механизм проявления ситуативного интереса).</w:t>
      </w:r>
    </w:p>
    <w:p w:rsidR="003E54A6" w:rsidRPr="002A3529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современной </w:t>
      </w:r>
      <w:r w:rsidRPr="002A3529">
        <w:rPr>
          <w:color w:val="000000"/>
          <w:sz w:val="28"/>
          <w:szCs w:val="28"/>
        </w:rPr>
        <w:t xml:space="preserve"> психологии, для того чтобы сформировать у ч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ловека заданное психологическое образование (образ, понятие), необходимо прежде всего выделить ту деятельность, которую это понятие обслуживает, где такие понятия формируются в процессе развития деятельности. Понятия аде</w:t>
      </w:r>
      <w:r w:rsidRPr="002A3529">
        <w:rPr>
          <w:color w:val="000000"/>
          <w:sz w:val="28"/>
          <w:szCs w:val="28"/>
        </w:rPr>
        <w:t>к</w:t>
      </w:r>
      <w:r w:rsidRPr="002A3529">
        <w:rPr>
          <w:color w:val="000000"/>
          <w:sz w:val="28"/>
          <w:szCs w:val="28"/>
        </w:rPr>
        <w:t>ватно могут быть даны человеку только тогда, когда вводятся в функции о</w:t>
      </w:r>
      <w:r w:rsidRPr="002A3529">
        <w:rPr>
          <w:color w:val="000000"/>
          <w:sz w:val="28"/>
          <w:szCs w:val="28"/>
        </w:rPr>
        <w:t>б</w:t>
      </w:r>
      <w:r w:rsidRPr="002A3529">
        <w:rPr>
          <w:color w:val="000000"/>
          <w:sz w:val="28"/>
          <w:szCs w:val="28"/>
        </w:rPr>
        <w:t>служивания определенной дея</w:t>
      </w:r>
      <w:r>
        <w:rPr>
          <w:color w:val="000000"/>
          <w:sz w:val="28"/>
          <w:szCs w:val="28"/>
        </w:rPr>
        <w:t>тельности [5</w:t>
      </w:r>
      <w:r w:rsidRPr="002A3529">
        <w:rPr>
          <w:color w:val="000000"/>
          <w:sz w:val="28"/>
          <w:szCs w:val="28"/>
        </w:rPr>
        <w:t>, с. 350].</w:t>
      </w:r>
    </w:p>
    <w:p w:rsidR="003E54A6" w:rsidRPr="00E5620F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Ведущ</w:t>
      </w:r>
      <w:r>
        <w:rPr>
          <w:color w:val="000000"/>
          <w:sz w:val="28"/>
          <w:szCs w:val="28"/>
        </w:rPr>
        <w:t>ей</w:t>
      </w:r>
      <w:r w:rsidRPr="002A3529">
        <w:rPr>
          <w:color w:val="000000"/>
          <w:sz w:val="28"/>
          <w:szCs w:val="28"/>
        </w:rPr>
        <w:t xml:space="preserve"> деятельность</w:t>
      </w:r>
      <w:r>
        <w:rPr>
          <w:color w:val="000000"/>
          <w:sz w:val="28"/>
          <w:szCs w:val="28"/>
        </w:rPr>
        <w:t>ю</w:t>
      </w:r>
      <w:r w:rsidRPr="002A3529">
        <w:rPr>
          <w:color w:val="000000"/>
          <w:sz w:val="28"/>
          <w:szCs w:val="28"/>
        </w:rPr>
        <w:t xml:space="preserve"> в младшем школьном возрасте является учебная деятельность. Конечно, она осуществляется на протяжении всего периода обр</w:t>
      </w:r>
      <w:r w:rsidRPr="002A3529">
        <w:rPr>
          <w:color w:val="000000"/>
          <w:sz w:val="28"/>
          <w:szCs w:val="28"/>
        </w:rPr>
        <w:t>а</w:t>
      </w:r>
      <w:r w:rsidRPr="002A3529">
        <w:rPr>
          <w:color w:val="000000"/>
          <w:sz w:val="28"/>
          <w:szCs w:val="28"/>
        </w:rPr>
        <w:t>зования человека в школе и в других учебных заведениях и даже после заве</w:t>
      </w:r>
      <w:r w:rsidRPr="002A3529">
        <w:rPr>
          <w:color w:val="000000"/>
          <w:sz w:val="28"/>
          <w:szCs w:val="28"/>
        </w:rPr>
        <w:t>р</w:t>
      </w:r>
      <w:r w:rsidRPr="002A3529">
        <w:rPr>
          <w:color w:val="000000"/>
          <w:sz w:val="28"/>
          <w:szCs w:val="28"/>
        </w:rPr>
        <w:t>шения обучения. Но в младшем школьном возрасте происходит интенсивное формирование учебной деятельности, в процессе которой младший школьник главным образом и приобретает психические новообразования: произвольность психических процессов, социальную позицию и некот</w:t>
      </w:r>
      <w:r>
        <w:rPr>
          <w:color w:val="000000"/>
          <w:sz w:val="28"/>
          <w:szCs w:val="28"/>
        </w:rPr>
        <w:t>орые другие качества личности [6</w:t>
      </w:r>
      <w:r w:rsidRPr="002A3529">
        <w:rPr>
          <w:color w:val="000000"/>
          <w:sz w:val="28"/>
          <w:szCs w:val="28"/>
        </w:rPr>
        <w:t>, с. 63].</w:t>
      </w:r>
    </w:p>
    <w:p w:rsidR="003E54A6" w:rsidRPr="00006490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2A3529">
        <w:rPr>
          <w:color w:val="000000"/>
          <w:sz w:val="28"/>
          <w:szCs w:val="28"/>
        </w:rPr>
        <w:t xml:space="preserve"> младших школьников не сразу формируется правильное </w:t>
      </w:r>
      <w:r>
        <w:rPr>
          <w:color w:val="000000"/>
          <w:sz w:val="28"/>
          <w:szCs w:val="28"/>
        </w:rPr>
        <w:t>отношение к учебной деятельности</w:t>
      </w:r>
      <w:r w:rsidRPr="002A3529">
        <w:rPr>
          <w:color w:val="000000"/>
          <w:sz w:val="28"/>
          <w:szCs w:val="28"/>
        </w:rPr>
        <w:t>. Они не сразу понимают, для чего нужно учиться. Но вскоре оказывается, что учение – труд, требующий волевых усилий, мобилиз</w:t>
      </w:r>
      <w:r w:rsidRPr="002A3529">
        <w:rPr>
          <w:color w:val="000000"/>
          <w:sz w:val="28"/>
          <w:szCs w:val="28"/>
        </w:rPr>
        <w:t>а</w:t>
      </w:r>
      <w:r w:rsidRPr="002A3529">
        <w:rPr>
          <w:color w:val="000000"/>
          <w:sz w:val="28"/>
          <w:szCs w:val="28"/>
        </w:rPr>
        <w:t>ции внимания, интеллектуальной активности, самоограничений. Если ребенок к этому не привыкает, то у него наступает разочарование и возникает отриц</w:t>
      </w:r>
      <w:r w:rsidRPr="002A3529">
        <w:rPr>
          <w:color w:val="000000"/>
          <w:sz w:val="28"/>
          <w:szCs w:val="28"/>
        </w:rPr>
        <w:t>а</w:t>
      </w:r>
      <w:r w:rsidRPr="002A3529">
        <w:rPr>
          <w:color w:val="000000"/>
          <w:sz w:val="28"/>
          <w:szCs w:val="28"/>
        </w:rPr>
        <w:t>тельное отношение к учёбе. Для того чтобы этого не случилось учитель должен внушать ребёнку мысль, что учение – не праздник и не игра, а серьёзная н</w:t>
      </w:r>
      <w:r w:rsidRPr="002A3529">
        <w:rPr>
          <w:color w:val="000000"/>
          <w:sz w:val="28"/>
          <w:szCs w:val="28"/>
        </w:rPr>
        <w:t>а</w:t>
      </w:r>
      <w:r w:rsidRPr="002A3529">
        <w:rPr>
          <w:color w:val="000000"/>
          <w:sz w:val="28"/>
          <w:szCs w:val="28"/>
        </w:rPr>
        <w:t xml:space="preserve">пряжённая работа, в то же время очень интересная, т.к. она позволит узнать много новой, интересной, важной и нужной информации. Важно, чтобы и сама организация учебной деятельности </w:t>
      </w:r>
      <w:r>
        <w:rPr>
          <w:color w:val="000000"/>
          <w:sz w:val="28"/>
          <w:szCs w:val="28"/>
        </w:rPr>
        <w:t>подкреплялась словами учителя [7</w:t>
      </w:r>
      <w:r w:rsidRPr="002A3529">
        <w:rPr>
          <w:color w:val="000000"/>
          <w:sz w:val="28"/>
          <w:szCs w:val="28"/>
        </w:rPr>
        <w:t>, с. 240].</w:t>
      </w:r>
    </w:p>
    <w:p w:rsidR="003E54A6" w:rsidRPr="002A3529" w:rsidRDefault="003E54A6" w:rsidP="00006490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На первых этапах учебы в начальной школе ребенок хорошо учиться бл</w:t>
      </w:r>
      <w:r w:rsidRPr="002A3529">
        <w:rPr>
          <w:color w:val="000000"/>
          <w:sz w:val="28"/>
          <w:szCs w:val="28"/>
        </w:rPr>
        <w:t>а</w:t>
      </w:r>
      <w:r w:rsidRPr="002A3529">
        <w:rPr>
          <w:color w:val="000000"/>
          <w:sz w:val="28"/>
          <w:szCs w:val="28"/>
        </w:rPr>
        <w:t>годаря помощи своих родителей, либо благодаря мотивации работы в колле</w:t>
      </w:r>
      <w:r w:rsidRPr="002A3529">
        <w:rPr>
          <w:color w:val="000000"/>
          <w:sz w:val="28"/>
          <w:szCs w:val="28"/>
        </w:rPr>
        <w:t>к</w:t>
      </w:r>
      <w:r w:rsidRPr="002A3529">
        <w:rPr>
          <w:color w:val="000000"/>
          <w:sz w:val="28"/>
          <w:szCs w:val="28"/>
        </w:rPr>
        <w:t>тиве. Также большую роль играет и личный мотив – желание получить хор</w:t>
      </w:r>
      <w:r w:rsidRPr="002A3529">
        <w:rPr>
          <w:color w:val="000000"/>
          <w:sz w:val="28"/>
          <w:szCs w:val="28"/>
        </w:rPr>
        <w:t>о</w:t>
      </w:r>
      <w:r w:rsidRPr="002A3529">
        <w:rPr>
          <w:color w:val="000000"/>
          <w:sz w:val="28"/>
          <w:szCs w:val="28"/>
        </w:rPr>
        <w:t>шую оценку, одобрение учителей и родителей. В начале у ребенка формируется интерес к самому процессу учебной деятельности без осознания ее значения. После возникновения интереса к результатам своего труда формируется инт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рес к приобретению новых знаний. Такая основа является благоприятной по</w:t>
      </w:r>
      <w:r w:rsidRPr="002A3529">
        <w:rPr>
          <w:color w:val="000000"/>
          <w:sz w:val="28"/>
          <w:szCs w:val="28"/>
        </w:rPr>
        <w:t>ч</w:t>
      </w:r>
      <w:r w:rsidRPr="002A3529">
        <w:rPr>
          <w:color w:val="000000"/>
          <w:sz w:val="28"/>
          <w:szCs w:val="28"/>
        </w:rPr>
        <w:t>вой для формирования у младшего школьника мотивов для учебы, связанных с ответственным отношением к учебным занятиям.</w:t>
      </w:r>
    </w:p>
    <w:p w:rsidR="003E54A6" w:rsidRPr="002A3529" w:rsidRDefault="003E54A6" w:rsidP="00C15023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 xml:space="preserve">Далее обратимся к </w:t>
      </w:r>
      <w:r>
        <w:rPr>
          <w:color w:val="000000"/>
          <w:sz w:val="28"/>
          <w:szCs w:val="28"/>
        </w:rPr>
        <w:t xml:space="preserve">рассмотрению факторов, влияющих на </w:t>
      </w:r>
      <w:r w:rsidRPr="002A3529">
        <w:rPr>
          <w:color w:val="000000"/>
          <w:sz w:val="28"/>
          <w:szCs w:val="28"/>
        </w:rPr>
        <w:t>формирование интереса к содержанию учебной деятельности и приобретению знаний.</w:t>
      </w:r>
    </w:p>
    <w:p w:rsidR="003E54A6" w:rsidRPr="002A3529" w:rsidRDefault="003E54A6" w:rsidP="00C15023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 xml:space="preserve">Во-первых, </w:t>
      </w:r>
      <w:r>
        <w:rPr>
          <w:color w:val="000000"/>
          <w:sz w:val="28"/>
          <w:szCs w:val="28"/>
        </w:rPr>
        <w:t>возникновение познавательного интереса</w:t>
      </w:r>
      <w:r w:rsidRPr="002A3529">
        <w:rPr>
          <w:color w:val="000000"/>
          <w:sz w:val="28"/>
          <w:szCs w:val="28"/>
        </w:rPr>
        <w:t xml:space="preserve"> связано с переж</w:t>
      </w:r>
      <w:r w:rsidRPr="002A3529">
        <w:rPr>
          <w:color w:val="000000"/>
          <w:sz w:val="28"/>
          <w:szCs w:val="28"/>
        </w:rPr>
        <w:t>и</w:t>
      </w:r>
      <w:r w:rsidRPr="002A3529">
        <w:rPr>
          <w:color w:val="000000"/>
          <w:sz w:val="28"/>
          <w:szCs w:val="28"/>
        </w:rPr>
        <w:t>ванием учеником начальной школы чувства удовлетворения от своих достиж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ний. Это подкрепляется одобрением и похвалой учителя, который в свою оч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редь, подчеркивает каждый, даже самый маленький успех. Младшие школьн</w:t>
      </w:r>
      <w:r w:rsidRPr="002A3529">
        <w:rPr>
          <w:color w:val="000000"/>
          <w:sz w:val="28"/>
          <w:szCs w:val="28"/>
        </w:rPr>
        <w:t>и</w:t>
      </w:r>
      <w:r w:rsidRPr="002A3529">
        <w:rPr>
          <w:color w:val="000000"/>
          <w:sz w:val="28"/>
          <w:szCs w:val="28"/>
        </w:rPr>
        <w:t xml:space="preserve">ки испытывают чувство гордости и особый подъем сил, когда учитель одобряет их </w:t>
      </w:r>
      <w:r>
        <w:rPr>
          <w:color w:val="000000"/>
          <w:sz w:val="28"/>
          <w:szCs w:val="28"/>
        </w:rPr>
        <w:t>успехи в учебной деятельности [8</w:t>
      </w:r>
      <w:r w:rsidRPr="002A3529">
        <w:rPr>
          <w:color w:val="000000"/>
          <w:sz w:val="28"/>
          <w:szCs w:val="28"/>
        </w:rPr>
        <w:t>, с. 423].</w:t>
      </w:r>
    </w:p>
    <w:p w:rsidR="003E54A6" w:rsidRPr="002A3529" w:rsidRDefault="003E54A6" w:rsidP="00C15023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 xml:space="preserve">Во-вторых, </w:t>
      </w:r>
      <w:r>
        <w:rPr>
          <w:color w:val="000000"/>
          <w:sz w:val="28"/>
          <w:szCs w:val="28"/>
        </w:rPr>
        <w:t xml:space="preserve">большую роль в формировании познавательного интереса у младших школьников играет учитель, его </w:t>
      </w:r>
      <w:r w:rsidRPr="002A3529">
        <w:rPr>
          <w:color w:val="000000"/>
          <w:sz w:val="28"/>
          <w:szCs w:val="28"/>
        </w:rPr>
        <w:t>воспитательное воздействие</w:t>
      </w:r>
      <w:r>
        <w:rPr>
          <w:color w:val="000000"/>
          <w:sz w:val="28"/>
          <w:szCs w:val="28"/>
        </w:rPr>
        <w:t>, а</w:t>
      </w:r>
      <w:r w:rsidRPr="002A3529">
        <w:rPr>
          <w:color w:val="000000"/>
          <w:sz w:val="28"/>
          <w:szCs w:val="28"/>
        </w:rPr>
        <w:t>втор</w:t>
      </w:r>
      <w:r w:rsidRPr="002A3529">
        <w:rPr>
          <w:color w:val="000000"/>
          <w:sz w:val="28"/>
          <w:szCs w:val="28"/>
        </w:rPr>
        <w:t>и</w:t>
      </w:r>
      <w:r w:rsidRPr="002A3529">
        <w:rPr>
          <w:color w:val="000000"/>
          <w:sz w:val="28"/>
          <w:szCs w:val="28"/>
        </w:rPr>
        <w:t>тет учителя</w:t>
      </w:r>
      <w:r>
        <w:rPr>
          <w:color w:val="000000"/>
          <w:sz w:val="28"/>
          <w:szCs w:val="28"/>
        </w:rPr>
        <w:t xml:space="preserve">, умение увлечь учащихся содержанием своего предмета.Авторитет учителя </w:t>
      </w:r>
      <w:r w:rsidRPr="002A3529">
        <w:rPr>
          <w:color w:val="000000"/>
          <w:sz w:val="28"/>
          <w:szCs w:val="28"/>
        </w:rPr>
        <w:t>– самая важная предпосылка для обучения и воспитания в младших классах.</w:t>
      </w:r>
    </w:p>
    <w:p w:rsidR="003E54A6" w:rsidRPr="002A3529" w:rsidRDefault="003E54A6" w:rsidP="002A3529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Основы учебной деятельности з</w:t>
      </w:r>
      <w:r>
        <w:rPr>
          <w:color w:val="000000"/>
          <w:sz w:val="28"/>
          <w:szCs w:val="28"/>
        </w:rPr>
        <w:t xml:space="preserve">акладываются именно в </w:t>
      </w:r>
      <w:r w:rsidRPr="002A3529">
        <w:rPr>
          <w:color w:val="000000"/>
          <w:sz w:val="28"/>
          <w:szCs w:val="28"/>
        </w:rPr>
        <w:t>первые годы об</w:t>
      </w:r>
      <w:r w:rsidRPr="002A3529">
        <w:rPr>
          <w:color w:val="000000"/>
          <w:sz w:val="28"/>
          <w:szCs w:val="28"/>
        </w:rPr>
        <w:t>у</w:t>
      </w:r>
      <w:r w:rsidRPr="002A3529">
        <w:rPr>
          <w:color w:val="000000"/>
          <w:sz w:val="28"/>
          <w:szCs w:val="28"/>
        </w:rPr>
        <w:t>чения. Учебная деятельность должна, с одной стороны, строиться сучетом во</w:t>
      </w:r>
      <w:r w:rsidRPr="002A3529">
        <w:rPr>
          <w:color w:val="000000"/>
          <w:sz w:val="28"/>
          <w:szCs w:val="28"/>
        </w:rPr>
        <w:t>з</w:t>
      </w:r>
      <w:r w:rsidRPr="002A3529">
        <w:rPr>
          <w:color w:val="000000"/>
          <w:sz w:val="28"/>
          <w:szCs w:val="28"/>
        </w:rPr>
        <w:t>растных возможностей детей, а с другой – должна обеспечить их необходимой для послед</w:t>
      </w:r>
      <w:r>
        <w:rPr>
          <w:color w:val="000000"/>
          <w:sz w:val="28"/>
          <w:szCs w:val="28"/>
        </w:rPr>
        <w:t>ующего развития сумой знаний [9</w:t>
      </w:r>
      <w:r w:rsidRPr="002A3529">
        <w:rPr>
          <w:color w:val="000000"/>
          <w:sz w:val="28"/>
          <w:szCs w:val="28"/>
        </w:rPr>
        <w:t>, с. 99].</w:t>
      </w:r>
    </w:p>
    <w:p w:rsidR="003E54A6" w:rsidRPr="00006490" w:rsidRDefault="003E54A6" w:rsidP="00006490">
      <w:pPr>
        <w:pStyle w:val="NormalWeb"/>
        <w:tabs>
          <w:tab w:val="left" w:pos="567"/>
        </w:tabs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Ученик должен ответственно относиться к учебе, сознавать ее обществе</w:t>
      </w:r>
      <w:r w:rsidRPr="002A3529">
        <w:rPr>
          <w:color w:val="000000"/>
          <w:sz w:val="28"/>
          <w:szCs w:val="28"/>
        </w:rPr>
        <w:t>н</w:t>
      </w:r>
      <w:r w:rsidRPr="002A3529">
        <w:rPr>
          <w:color w:val="000000"/>
          <w:sz w:val="28"/>
          <w:szCs w:val="28"/>
        </w:rPr>
        <w:t>ную значимость, подчиняться требованиям и правилам школьной жизни. Для успешной учебы ему необходимо иметь разные познавательные интересы, до</w:t>
      </w:r>
      <w:r w:rsidRPr="002A3529">
        <w:rPr>
          <w:color w:val="000000"/>
          <w:sz w:val="28"/>
          <w:szCs w:val="28"/>
        </w:rPr>
        <w:t>с</w:t>
      </w:r>
      <w:r w:rsidRPr="002A3529">
        <w:rPr>
          <w:color w:val="000000"/>
          <w:sz w:val="28"/>
          <w:szCs w:val="28"/>
        </w:rPr>
        <w:t>таточно широкий умственный кругозор.</w:t>
      </w:r>
    </w:p>
    <w:p w:rsidR="003E54A6" w:rsidRPr="002A3529" w:rsidRDefault="003E54A6" w:rsidP="00006490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Ученику совершенно необходим тот комплекс качеств, который орган</w:t>
      </w:r>
      <w:r w:rsidRPr="002A3529">
        <w:rPr>
          <w:color w:val="000000"/>
          <w:sz w:val="28"/>
          <w:szCs w:val="28"/>
        </w:rPr>
        <w:t>и</w:t>
      </w:r>
      <w:r w:rsidRPr="002A3529">
        <w:rPr>
          <w:color w:val="000000"/>
          <w:sz w:val="28"/>
          <w:szCs w:val="28"/>
        </w:rPr>
        <w:t>зует умение учиться. Сюда входят понимание смысла учебных задач, их отл</w:t>
      </w:r>
      <w:r w:rsidRPr="002A3529">
        <w:rPr>
          <w:color w:val="000000"/>
          <w:sz w:val="28"/>
          <w:szCs w:val="28"/>
        </w:rPr>
        <w:t>и</w:t>
      </w:r>
      <w:r w:rsidRPr="002A3529">
        <w:rPr>
          <w:color w:val="000000"/>
          <w:sz w:val="28"/>
          <w:szCs w:val="28"/>
        </w:rPr>
        <w:t>чие от практических, осознание способов выполнения действий, навы</w:t>
      </w:r>
      <w:r>
        <w:rPr>
          <w:color w:val="000000"/>
          <w:sz w:val="28"/>
          <w:szCs w:val="28"/>
        </w:rPr>
        <w:t>ки сам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контроля и самооценки [10</w:t>
      </w:r>
      <w:r w:rsidRPr="002A3529">
        <w:rPr>
          <w:color w:val="000000"/>
          <w:sz w:val="28"/>
          <w:szCs w:val="28"/>
        </w:rPr>
        <w:t>, с.345]. Итак, сущность познавательных интересов как педагогической проблемы состоит в том, что интерес выступает как особый аспект всех сторон обучения, воспитания и развития, усиливающий эффекти</w:t>
      </w:r>
      <w:r w:rsidRPr="002A3529">
        <w:rPr>
          <w:color w:val="000000"/>
          <w:sz w:val="28"/>
          <w:szCs w:val="28"/>
        </w:rPr>
        <w:t>в</w:t>
      </w:r>
      <w:r w:rsidRPr="002A3529">
        <w:rPr>
          <w:color w:val="000000"/>
          <w:sz w:val="28"/>
          <w:szCs w:val="28"/>
        </w:rPr>
        <w:t>ность педагогических влияний на учащихся, обостряющий активность личн</w:t>
      </w:r>
      <w:r w:rsidRPr="002A3529">
        <w:rPr>
          <w:color w:val="000000"/>
          <w:sz w:val="28"/>
          <w:szCs w:val="28"/>
        </w:rPr>
        <w:t>о</w:t>
      </w:r>
      <w:r w:rsidRPr="002A3529">
        <w:rPr>
          <w:color w:val="000000"/>
          <w:sz w:val="28"/>
          <w:szCs w:val="28"/>
        </w:rPr>
        <w:t>сти школьника, содействующий развитию поисковой творческой деятельности.</w:t>
      </w:r>
    </w:p>
    <w:p w:rsidR="003E54A6" w:rsidRDefault="003E54A6" w:rsidP="00311F54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A3529">
        <w:rPr>
          <w:color w:val="000000"/>
          <w:sz w:val="28"/>
          <w:szCs w:val="28"/>
        </w:rPr>
        <w:t>Таким образом, особенностями познавательных интересов младших школьников являются:</w:t>
      </w:r>
      <w:r>
        <w:rPr>
          <w:color w:val="000000"/>
          <w:sz w:val="28"/>
          <w:szCs w:val="28"/>
          <w:lang w:val="uk-UA"/>
        </w:rPr>
        <w:t xml:space="preserve"> </w:t>
      </w:r>
      <w:r w:rsidRPr="002A3529">
        <w:rPr>
          <w:color w:val="000000"/>
          <w:sz w:val="28"/>
          <w:szCs w:val="28"/>
        </w:rPr>
        <w:t>действенность;</w:t>
      </w:r>
      <w:r>
        <w:rPr>
          <w:color w:val="000000"/>
          <w:sz w:val="28"/>
          <w:szCs w:val="28"/>
          <w:lang w:val="uk-UA"/>
        </w:rPr>
        <w:t xml:space="preserve"> </w:t>
      </w:r>
      <w:r w:rsidRPr="002A3529">
        <w:rPr>
          <w:color w:val="000000"/>
          <w:sz w:val="28"/>
          <w:szCs w:val="28"/>
        </w:rPr>
        <w:t>эмоциональность; заинтересованность; любопытство; любознательность.</w:t>
      </w:r>
    </w:p>
    <w:p w:rsidR="003E54A6" w:rsidRDefault="003E54A6" w:rsidP="00311F54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На </w:t>
      </w:r>
      <w:r w:rsidRPr="002A3529">
        <w:rPr>
          <w:color w:val="000000"/>
          <w:sz w:val="28"/>
          <w:szCs w:val="28"/>
        </w:rPr>
        <w:t>развити</w:t>
      </w:r>
      <w:r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 xml:space="preserve"> познавательных интересов</w:t>
      </w:r>
      <w:r>
        <w:rPr>
          <w:color w:val="000000"/>
          <w:sz w:val="28"/>
          <w:szCs w:val="28"/>
        </w:rPr>
        <w:t xml:space="preserve"> влияют</w:t>
      </w:r>
      <w:r w:rsidRPr="002A3529">
        <w:rPr>
          <w:color w:val="000000"/>
          <w:sz w:val="28"/>
          <w:szCs w:val="28"/>
        </w:rPr>
        <w:t>: одобрение и похвала учителя, родителей;</w:t>
      </w:r>
      <w:r>
        <w:rPr>
          <w:color w:val="000000"/>
          <w:sz w:val="28"/>
          <w:szCs w:val="28"/>
          <w:lang w:val="uk-UA"/>
        </w:rPr>
        <w:t xml:space="preserve"> </w:t>
      </w:r>
      <w:r w:rsidRPr="002A3529">
        <w:rPr>
          <w:color w:val="000000"/>
          <w:sz w:val="28"/>
          <w:szCs w:val="28"/>
        </w:rPr>
        <w:t>авторитет учителя; внушение ребенку мысли, что учение серьезная напряженная работа; личный мотив учащегося; переживание учен</w:t>
      </w:r>
      <w:r w:rsidRPr="002A3529">
        <w:rPr>
          <w:color w:val="000000"/>
          <w:sz w:val="28"/>
          <w:szCs w:val="28"/>
        </w:rPr>
        <w:t>и</w:t>
      </w:r>
      <w:r w:rsidRPr="002A3529">
        <w:rPr>
          <w:color w:val="000000"/>
          <w:sz w:val="28"/>
          <w:szCs w:val="28"/>
        </w:rPr>
        <w:t>ком чувства удовлетворенности от своих достижений;</w:t>
      </w:r>
      <w:r>
        <w:rPr>
          <w:color w:val="000000"/>
          <w:sz w:val="28"/>
          <w:szCs w:val="28"/>
          <w:lang w:val="uk-UA"/>
        </w:rPr>
        <w:t xml:space="preserve"> </w:t>
      </w:r>
      <w:r w:rsidRPr="002A3529">
        <w:rPr>
          <w:color w:val="000000"/>
          <w:sz w:val="28"/>
          <w:szCs w:val="28"/>
        </w:rPr>
        <w:t>ответственное отнош</w:t>
      </w:r>
      <w:r w:rsidRPr="002A3529">
        <w:rPr>
          <w:color w:val="000000"/>
          <w:sz w:val="28"/>
          <w:szCs w:val="28"/>
        </w:rPr>
        <w:t>е</w:t>
      </w:r>
      <w:r w:rsidRPr="002A3529">
        <w:rPr>
          <w:color w:val="000000"/>
          <w:sz w:val="28"/>
          <w:szCs w:val="28"/>
        </w:rPr>
        <w:t>ние к учебе, осознание ее общественной значимости.</w:t>
      </w:r>
    </w:p>
    <w:p w:rsidR="003E54A6" w:rsidRPr="00C66AE2" w:rsidRDefault="003E54A6" w:rsidP="00311F54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</w:p>
    <w:p w:rsidR="003E54A6" w:rsidRPr="00FE0419" w:rsidRDefault="003E54A6" w:rsidP="002A352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419">
        <w:rPr>
          <w:rFonts w:ascii="Times New Roman" w:hAnsi="Times New Roman"/>
          <w:b/>
          <w:sz w:val="28"/>
          <w:szCs w:val="28"/>
        </w:rPr>
        <w:t>Литература:</w:t>
      </w:r>
      <w:bookmarkStart w:id="0" w:name="_GoBack"/>
      <w:bookmarkEnd w:id="0"/>
    </w:p>
    <w:p w:rsidR="003E54A6" w:rsidRPr="00006490" w:rsidRDefault="003E54A6" w:rsidP="0000649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3529">
        <w:rPr>
          <w:rFonts w:ascii="Times New Roman" w:hAnsi="Times New Roman"/>
          <w:sz w:val="28"/>
          <w:szCs w:val="28"/>
        </w:rPr>
        <w:t>1</w:t>
      </w:r>
      <w:r w:rsidRPr="00D23E90">
        <w:rPr>
          <w:rFonts w:ascii="Times New Roman" w:hAnsi="Times New Roman"/>
          <w:color w:val="000000"/>
          <w:sz w:val="28"/>
          <w:szCs w:val="28"/>
          <w:lang w:eastAsia="ru-RU"/>
        </w:rPr>
        <w:t>Галицын, В.Б. Познавательная активность школьников / В.Б. Галицын. – М.: Советская педагогика,1991. – 23 с.</w:t>
      </w:r>
    </w:p>
    <w:p w:rsidR="003E54A6" w:rsidRPr="00006490" w:rsidRDefault="003E54A6" w:rsidP="0000649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>Дусавицкий, А.Г. Воспитывая интерес / А.Г. Дусавицкий. – М.: Знание, 2004. – 80 с.</w:t>
      </w:r>
    </w:p>
    <w:p w:rsidR="003E54A6" w:rsidRPr="00006490" w:rsidRDefault="003E54A6" w:rsidP="0000649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Щукина, Г.И. Активизация познавательной деятельности учащихся в учебном процессе / Г.И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>Щукина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М.: Просвещение, 2007. – 160 с.</w:t>
      </w:r>
    </w:p>
    <w:p w:rsidR="003E54A6" w:rsidRPr="00006490" w:rsidRDefault="003E54A6" w:rsidP="0000649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>Меньшикова, Е.А. Психолого-педагогическая сущность познавательного интереса / Е.А.Меньшикова // Вестник ТГПУ. – 2008. – №3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С.16 – 20.</w:t>
      </w:r>
    </w:p>
    <w:p w:rsidR="003E54A6" w:rsidRPr="00006490" w:rsidRDefault="003E54A6" w:rsidP="0000649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Столяренко, Л.Д. Основы психологии / Л.Д. Столяренко. – Ростов н/Д: Феникс, 2000. – 672 с.</w:t>
      </w:r>
    </w:p>
    <w:p w:rsidR="003E54A6" w:rsidRPr="00006490" w:rsidRDefault="003E54A6" w:rsidP="0000649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Фридман, Л.М. Психология детей и подростков / Л.М.Фридман. –М.: Просвещение, 1991. – 235 с.</w:t>
      </w:r>
    </w:p>
    <w:p w:rsidR="003E54A6" w:rsidRPr="00006490" w:rsidRDefault="003E54A6" w:rsidP="0000649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Талызина Н.Ф. Педагогическая психология / Н.Ф. Талызина. –М.: Пр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>свещение, 1999. –224 с.</w:t>
      </w:r>
    </w:p>
    <w:p w:rsidR="003E54A6" w:rsidRPr="00006490" w:rsidRDefault="003E54A6" w:rsidP="0000649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2A3529">
        <w:rPr>
          <w:rFonts w:ascii="Times New Roman" w:hAnsi="Times New Roman"/>
          <w:sz w:val="28"/>
          <w:szCs w:val="28"/>
          <w:lang w:eastAsia="ru-RU"/>
        </w:rPr>
        <w:t xml:space="preserve"> Щукина, Г.И. Проблемы познавательного интереса в педагогике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>/ Г.И. Щукина. – М.: Педагогика, 1971. – 456 с.</w:t>
      </w:r>
    </w:p>
    <w:p w:rsidR="003E54A6" w:rsidRPr="00006490" w:rsidRDefault="003E54A6" w:rsidP="0000649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Мухина, В.С. Возрастная психология: феноменология развития, детс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>во, отрочество / В.С. Мух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ина. –  М.: А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>кадемия, 1999. – 456 с.</w:t>
      </w:r>
    </w:p>
    <w:p w:rsidR="003E54A6" w:rsidRPr="002A3529" w:rsidRDefault="003E54A6" w:rsidP="009B688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2A35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Ильин, Е.П. Мотивация и мотивы / Е.П. Ильин. – СПб.: Питер, 2011. – 512 с. </w:t>
      </w:r>
    </w:p>
    <w:p w:rsidR="003E54A6" w:rsidRPr="004817CF" w:rsidRDefault="003E54A6" w:rsidP="009B688A">
      <w:pPr>
        <w:pStyle w:val="NormalWeb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  <w:r w:rsidRPr="004817CF">
        <w:rPr>
          <w:b/>
          <w:color w:val="000000"/>
          <w:sz w:val="28"/>
          <w:szCs w:val="28"/>
        </w:rPr>
        <w:t>Научный руководитель:</w:t>
      </w:r>
    </w:p>
    <w:p w:rsidR="003E54A6" w:rsidRPr="00385275" w:rsidRDefault="003E54A6" w:rsidP="009B688A">
      <w:pPr>
        <w:pStyle w:val="NormalWeb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385275">
        <w:rPr>
          <w:color w:val="000000"/>
          <w:sz w:val="28"/>
          <w:szCs w:val="28"/>
        </w:rPr>
        <w:t>кандидат психологических наук, доцент Гапанович-Кайдалова Е.В.</w:t>
      </w:r>
    </w:p>
    <w:p w:rsidR="003E54A6" w:rsidRPr="002A3529" w:rsidRDefault="003E54A6" w:rsidP="002A3529">
      <w:pPr>
        <w:spacing w:after="0" w:line="360" w:lineRule="auto"/>
        <w:rPr>
          <w:sz w:val="28"/>
          <w:szCs w:val="28"/>
          <w:lang w:val="be-BY"/>
        </w:rPr>
      </w:pPr>
    </w:p>
    <w:sectPr w:rsidR="003E54A6" w:rsidRPr="002A3529" w:rsidSect="007A2D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4A6" w:rsidRDefault="003E54A6" w:rsidP="00006490">
      <w:pPr>
        <w:spacing w:after="0" w:line="240" w:lineRule="auto"/>
      </w:pPr>
      <w:r>
        <w:separator/>
      </w:r>
    </w:p>
  </w:endnote>
  <w:endnote w:type="continuationSeparator" w:id="1">
    <w:p w:rsidR="003E54A6" w:rsidRDefault="003E54A6" w:rsidP="00006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4A6" w:rsidRDefault="003E54A6" w:rsidP="00006490">
      <w:pPr>
        <w:spacing w:after="0" w:line="240" w:lineRule="auto"/>
      </w:pPr>
      <w:r>
        <w:separator/>
      </w:r>
    </w:p>
  </w:footnote>
  <w:footnote w:type="continuationSeparator" w:id="1">
    <w:p w:rsidR="003E54A6" w:rsidRDefault="003E54A6" w:rsidP="000064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D7D"/>
    <w:rsid w:val="00006490"/>
    <w:rsid w:val="000133A7"/>
    <w:rsid w:val="0006669F"/>
    <w:rsid w:val="000C09B3"/>
    <w:rsid w:val="000C3831"/>
    <w:rsid w:val="001458AA"/>
    <w:rsid w:val="00147DA4"/>
    <w:rsid w:val="001E1386"/>
    <w:rsid w:val="001F2B3C"/>
    <w:rsid w:val="00252DD3"/>
    <w:rsid w:val="002561AF"/>
    <w:rsid w:val="002A3529"/>
    <w:rsid w:val="002A7738"/>
    <w:rsid w:val="00311F54"/>
    <w:rsid w:val="00362ECC"/>
    <w:rsid w:val="00385275"/>
    <w:rsid w:val="003E54A6"/>
    <w:rsid w:val="003F2921"/>
    <w:rsid w:val="004817CF"/>
    <w:rsid w:val="00523C21"/>
    <w:rsid w:val="0056632F"/>
    <w:rsid w:val="00602B8D"/>
    <w:rsid w:val="0062474E"/>
    <w:rsid w:val="006E7989"/>
    <w:rsid w:val="00701F5E"/>
    <w:rsid w:val="007A1461"/>
    <w:rsid w:val="007A2D7D"/>
    <w:rsid w:val="007B56EC"/>
    <w:rsid w:val="0084454B"/>
    <w:rsid w:val="008920FF"/>
    <w:rsid w:val="00915958"/>
    <w:rsid w:val="009B688A"/>
    <w:rsid w:val="00A32698"/>
    <w:rsid w:val="00A64EDE"/>
    <w:rsid w:val="00B513D1"/>
    <w:rsid w:val="00C15023"/>
    <w:rsid w:val="00C26F56"/>
    <w:rsid w:val="00C66AE2"/>
    <w:rsid w:val="00C74C47"/>
    <w:rsid w:val="00D23E90"/>
    <w:rsid w:val="00D341FD"/>
    <w:rsid w:val="00E034BE"/>
    <w:rsid w:val="00E16706"/>
    <w:rsid w:val="00E5620F"/>
    <w:rsid w:val="00ED317E"/>
    <w:rsid w:val="00EE7449"/>
    <w:rsid w:val="00F71E9E"/>
    <w:rsid w:val="00FE0419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86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A2D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006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0649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06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0649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81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346</TotalTime>
  <Pages>7</Pages>
  <Words>8178</Words>
  <Characters>4663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Документы</dc:creator>
  <cp:keywords/>
  <dc:description/>
  <cp:lastModifiedBy>Admin</cp:lastModifiedBy>
  <cp:revision>28</cp:revision>
  <dcterms:created xsi:type="dcterms:W3CDTF">2018-03-26T06:58:00Z</dcterms:created>
  <dcterms:modified xsi:type="dcterms:W3CDTF">2018-03-31T15:23:00Z</dcterms:modified>
</cp:coreProperties>
</file>