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EFE" w:rsidRPr="004F783E" w:rsidRDefault="00CB0EFE" w:rsidP="00F26123">
      <w:pPr>
        <w:spacing w:after="12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F783E">
        <w:rPr>
          <w:rFonts w:ascii="Times New Roman" w:hAnsi="Times New Roman"/>
          <w:b/>
          <w:sz w:val="28"/>
          <w:szCs w:val="28"/>
        </w:rPr>
        <w:t>Владислав Ткачик</w:t>
      </w:r>
      <w:r w:rsidRPr="004F783E">
        <w:rPr>
          <w:rFonts w:ascii="Times New Roman" w:hAnsi="Times New Roman"/>
          <w:b/>
          <w:sz w:val="28"/>
          <w:szCs w:val="28"/>
          <w:lang w:val="uk-UA"/>
        </w:rPr>
        <w:t xml:space="preserve">,  Ірина Терещук </w:t>
      </w:r>
    </w:p>
    <w:p w:rsidR="00CB0EFE" w:rsidRPr="004F783E" w:rsidRDefault="00CB0EFE" w:rsidP="00F26123">
      <w:pPr>
        <w:spacing w:after="120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F783E">
        <w:rPr>
          <w:rFonts w:ascii="Times New Roman" w:hAnsi="Times New Roman"/>
          <w:b/>
          <w:sz w:val="28"/>
          <w:szCs w:val="28"/>
        </w:rPr>
        <w:t xml:space="preserve">(Пирятин, </w:t>
      </w:r>
      <w:r w:rsidRPr="004F783E">
        <w:rPr>
          <w:rFonts w:ascii="Times New Roman" w:hAnsi="Times New Roman"/>
          <w:b/>
          <w:sz w:val="28"/>
          <w:szCs w:val="28"/>
          <w:lang w:val="uk-UA"/>
        </w:rPr>
        <w:t>Україна</w:t>
      </w:r>
      <w:r w:rsidRPr="004F783E">
        <w:rPr>
          <w:rFonts w:ascii="Times New Roman" w:hAnsi="Times New Roman"/>
          <w:b/>
          <w:sz w:val="28"/>
          <w:szCs w:val="28"/>
        </w:rPr>
        <w:t>)</w:t>
      </w:r>
    </w:p>
    <w:p w:rsidR="00CB0EFE" w:rsidRPr="00F26123" w:rsidRDefault="00CB0EFE">
      <w:pPr>
        <w:rPr>
          <w:lang w:val="uk-UA"/>
        </w:rPr>
      </w:pPr>
    </w:p>
    <w:p w:rsidR="00CB0EFE" w:rsidRPr="006E7F15" w:rsidRDefault="00CB0EFE" w:rsidP="00B35B62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35B62">
        <w:rPr>
          <w:rFonts w:ascii="Times New Roman" w:hAnsi="Times New Roman"/>
          <w:b/>
          <w:sz w:val="28"/>
          <w:szCs w:val="28"/>
          <w:lang w:val="uk-UA"/>
        </w:rPr>
        <w:t xml:space="preserve">БЕЗПЕКА ІНФОРМАЦІЇ ПІДПРИЄМСТВА:  </w:t>
      </w:r>
    </w:p>
    <w:p w:rsidR="00CB0EFE" w:rsidRPr="00B35B62" w:rsidRDefault="00CB0EFE" w:rsidP="00B35B62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35B62">
        <w:rPr>
          <w:rFonts w:ascii="Times New Roman" w:hAnsi="Times New Roman"/>
          <w:b/>
          <w:sz w:val="28"/>
          <w:szCs w:val="28"/>
          <w:lang w:val="uk-UA"/>
        </w:rPr>
        <w:t xml:space="preserve">ОСНОВНІ ЗАГРОЗИ ТА </w:t>
      </w:r>
      <w:r w:rsidRPr="00B35B62">
        <w:rPr>
          <w:rFonts w:ascii="Times New Roman" w:hAnsi="Times New Roman"/>
          <w:b/>
          <w:sz w:val="28"/>
          <w:szCs w:val="28"/>
        </w:rPr>
        <w:t>ЗАСОБИ</w:t>
      </w:r>
      <w:r w:rsidRPr="00B35B62">
        <w:rPr>
          <w:rFonts w:ascii="Times New Roman" w:hAnsi="Times New Roman"/>
          <w:b/>
          <w:sz w:val="28"/>
          <w:szCs w:val="28"/>
          <w:lang w:val="uk-UA"/>
        </w:rPr>
        <w:t xml:space="preserve"> ЗАПОБІГАННЯ</w:t>
      </w:r>
    </w:p>
    <w:p w:rsidR="00CB0EFE" w:rsidRDefault="00CB0EFE" w:rsidP="00642A59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B0EFE" w:rsidRPr="00642A59" w:rsidRDefault="00CB0EFE" w:rsidP="00642A5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9AC">
        <w:rPr>
          <w:rFonts w:ascii="Times New Roman" w:hAnsi="Times New Roman"/>
          <w:i/>
          <w:sz w:val="28"/>
          <w:szCs w:val="28"/>
          <w:lang w:val="uk-UA"/>
        </w:rPr>
        <w:t>Актуальність</w:t>
      </w:r>
      <w:r w:rsidRPr="00642A59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Всім відомий вислів «Хто володіє інформацією, той володіє світом». А хто володіє інформацією про конкурентів, отримує безпрецедентні переваги в боротьбі з ними. Прогрес зробив компанії залежними від інформаційних систем, а разом з цим - уразливими до атак </w:t>
      </w:r>
      <w:r w:rsidRPr="006E7F15">
        <w:rPr>
          <w:rFonts w:ascii="Times New Roman" w:hAnsi="Times New Roman"/>
          <w:sz w:val="28"/>
          <w:szCs w:val="28"/>
          <w:lang w:val="uk-UA"/>
        </w:rPr>
        <w:t>кіберзлочинців</w:t>
      </w:r>
      <w:r w:rsidRPr="00B35B6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комп'ютерних вірусів, людського і державного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 фактору в такій мірі, що багато власників бізнесу вже не можуть відчувати себе в безпеці. Питання інформаційної безпеки стає </w:t>
      </w:r>
      <w:r w:rsidRPr="006E7F15">
        <w:rPr>
          <w:rFonts w:ascii="Times New Roman" w:hAnsi="Times New Roman"/>
          <w:sz w:val="28"/>
          <w:szCs w:val="28"/>
          <w:lang w:val="uk-UA"/>
        </w:rPr>
        <w:t xml:space="preserve">наріжним </w:t>
      </w:r>
      <w:r w:rsidRPr="00B35B62">
        <w:rPr>
          <w:rFonts w:ascii="Times New Roman" w:hAnsi="Times New Roman"/>
          <w:sz w:val="28"/>
          <w:szCs w:val="28"/>
          <w:lang w:val="uk-UA"/>
        </w:rPr>
        <w:t>каменем у діяльності організації, але цей же прогрес пропонує рішення, здатне захистити дані від зовнішніх зазіхань.</w:t>
      </w:r>
    </w:p>
    <w:p w:rsidR="00CB0EFE" w:rsidRDefault="00CB0EFE" w:rsidP="00CF0CD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5B62">
        <w:rPr>
          <w:rFonts w:ascii="Times New Roman" w:hAnsi="Times New Roman"/>
          <w:sz w:val="28"/>
          <w:szCs w:val="28"/>
          <w:lang w:val="uk-UA"/>
        </w:rPr>
        <w:t>Будь-який витік інформації може призвести до серйозних проблем для компанії - від значних фінансових збитків до повної ліквідації. Звичайно, проблема витоків з'явилася не сьогодні, промислове шпигунство і переманювання кваліфікованих фахівців існува</w:t>
      </w:r>
      <w:r>
        <w:rPr>
          <w:rFonts w:ascii="Times New Roman" w:hAnsi="Times New Roman"/>
          <w:sz w:val="28"/>
          <w:szCs w:val="28"/>
          <w:lang w:val="uk-UA"/>
        </w:rPr>
        <w:t>ли ще й до епохи комп'ютерної революції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. Але саме з появою </w:t>
      </w:r>
      <w:r>
        <w:rPr>
          <w:rFonts w:ascii="Times New Roman" w:hAnsi="Times New Roman"/>
          <w:sz w:val="28"/>
          <w:szCs w:val="28"/>
          <w:lang w:val="uk-UA"/>
        </w:rPr>
        <w:t>персональних комп'ютерів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 та інтернету виникли нові прийоми незаконного отримання інформації. </w:t>
      </w:r>
    </w:p>
    <w:p w:rsidR="00CB0EFE" w:rsidRDefault="00CB0EFE" w:rsidP="00A767FA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5B62">
        <w:rPr>
          <w:rFonts w:ascii="Times New Roman" w:hAnsi="Times New Roman"/>
          <w:sz w:val="28"/>
          <w:szCs w:val="28"/>
          <w:lang w:val="uk-UA"/>
        </w:rPr>
        <w:t xml:space="preserve">Якщо раніше для цього необхідно було вкрасти і винести з фірми цілі стоси паперових документів, то зараз величезні обсяги важливих відомостей можна запросто 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злити на флешку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7F15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заховати в кишеню</w:t>
      </w:r>
      <w:r w:rsidRPr="006E7F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Також можна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 відправити</w:t>
      </w:r>
      <w:r>
        <w:rPr>
          <w:rFonts w:ascii="Times New Roman" w:hAnsi="Times New Roman"/>
          <w:sz w:val="28"/>
          <w:szCs w:val="28"/>
          <w:lang w:val="uk-UA"/>
        </w:rPr>
        <w:t xml:space="preserve"> викрадену інформацію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7F15">
        <w:rPr>
          <w:rFonts w:ascii="Times New Roman" w:hAnsi="Times New Roman"/>
          <w:sz w:val="28"/>
          <w:szCs w:val="28"/>
        </w:rPr>
        <w:t>за допомогою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інтернет 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мережі, вдавшись до використання сімейства </w:t>
      </w:r>
      <w:r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руткітів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троянів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бекдор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кейлоггеров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ботнетів</w:t>
      </w:r>
      <w:r w:rsidRPr="006E7F15">
        <w:rPr>
          <w:rFonts w:ascii="Times New Roman" w:hAnsi="Times New Roman"/>
          <w:sz w:val="28"/>
          <w:szCs w:val="28"/>
        </w:rPr>
        <w:t>"</w:t>
      </w:r>
      <w:r w:rsidRPr="00B35B62">
        <w:rPr>
          <w:rFonts w:ascii="Times New Roman" w:hAnsi="Times New Roman"/>
          <w:sz w:val="28"/>
          <w:szCs w:val="28"/>
          <w:lang w:val="uk-UA"/>
        </w:rPr>
        <w:t>, або просто знищити за допомогою вірусів, влаштувавши диверсію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B0EFE" w:rsidRDefault="00CB0EFE" w:rsidP="00C95755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Причини загроз інформаційної безпеки</w:t>
      </w:r>
    </w:p>
    <w:p w:rsidR="00CB0EFE" w:rsidRPr="00A767FA" w:rsidRDefault="00CB0EFE" w:rsidP="00A767FA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67FA">
        <w:rPr>
          <w:rFonts w:ascii="Times New Roman" w:hAnsi="Times New Roman"/>
          <w:sz w:val="28"/>
          <w:szCs w:val="28"/>
          <w:lang w:val="uk-UA"/>
        </w:rPr>
        <w:t xml:space="preserve">Неуважність і недбалість співробітників. Загрозу інформаційній безпеці компанії, як не дивно, можуть </w:t>
      </w:r>
      <w:r w:rsidRPr="006E7F15">
        <w:rPr>
          <w:rFonts w:ascii="Times New Roman" w:hAnsi="Times New Roman"/>
          <w:sz w:val="28"/>
          <w:szCs w:val="28"/>
          <w:lang w:val="uk-UA"/>
        </w:rPr>
        <w:t>являти</w:t>
      </w:r>
      <w:r w:rsidRPr="00A767FA">
        <w:rPr>
          <w:rFonts w:ascii="Times New Roman" w:hAnsi="Times New Roman"/>
          <w:sz w:val="28"/>
          <w:szCs w:val="28"/>
          <w:lang w:val="uk-UA"/>
        </w:rPr>
        <w:t xml:space="preserve"> цілком лояльні співробітники які явно і не думають про крадіжку важливих даних. Ненав</w:t>
      </w:r>
      <w:r>
        <w:rPr>
          <w:rFonts w:ascii="Times New Roman" w:hAnsi="Times New Roman"/>
          <w:sz w:val="28"/>
          <w:szCs w:val="28"/>
          <w:lang w:val="uk-UA"/>
        </w:rPr>
        <w:t>мисну шкоду конфіденційній</w:t>
      </w:r>
      <w:r w:rsidRPr="00A767FA">
        <w:rPr>
          <w:rFonts w:ascii="Times New Roman" w:hAnsi="Times New Roman"/>
          <w:sz w:val="28"/>
          <w:szCs w:val="28"/>
          <w:lang w:val="uk-UA"/>
        </w:rPr>
        <w:t xml:space="preserve"> інформації заподіюється з простої недбалості або непоінформованості працівників. Завжди є ймовірність того, що хто-небудь відкриє </w:t>
      </w:r>
      <w:r>
        <w:rPr>
          <w:rFonts w:ascii="Times New Roman" w:hAnsi="Times New Roman"/>
          <w:sz w:val="28"/>
          <w:szCs w:val="28"/>
          <w:lang w:val="uk-UA"/>
        </w:rPr>
        <w:t>"</w:t>
      </w:r>
      <w:r w:rsidRPr="00A767FA">
        <w:rPr>
          <w:rFonts w:ascii="Times New Roman" w:hAnsi="Times New Roman"/>
          <w:sz w:val="28"/>
          <w:szCs w:val="28"/>
          <w:lang w:val="uk-UA"/>
        </w:rPr>
        <w:t>фішингових лист</w:t>
      </w:r>
      <w:r>
        <w:rPr>
          <w:rFonts w:ascii="Times New Roman" w:hAnsi="Times New Roman"/>
          <w:sz w:val="28"/>
          <w:szCs w:val="28"/>
          <w:lang w:val="uk-UA"/>
        </w:rPr>
        <w:t>"</w:t>
      </w:r>
      <w:r w:rsidRPr="00A767FA">
        <w:rPr>
          <w:rFonts w:ascii="Times New Roman" w:hAnsi="Times New Roman"/>
          <w:sz w:val="28"/>
          <w:szCs w:val="28"/>
          <w:lang w:val="uk-UA"/>
        </w:rPr>
        <w:t xml:space="preserve"> і впровадить вірус з особистого ноутбука на сервер компанії. Або, наприклад, скопіює файл з конфіденційною інформацією на планшет</w:t>
      </w:r>
      <w:r>
        <w:rPr>
          <w:rFonts w:ascii="Times New Roman" w:hAnsi="Times New Roman"/>
          <w:sz w:val="28"/>
          <w:szCs w:val="28"/>
          <w:lang w:val="uk-UA"/>
        </w:rPr>
        <w:t xml:space="preserve"> або</w:t>
      </w:r>
      <w:r w:rsidRPr="00A767FA">
        <w:rPr>
          <w:rFonts w:ascii="Times New Roman" w:hAnsi="Times New Roman"/>
          <w:sz w:val="28"/>
          <w:szCs w:val="28"/>
          <w:lang w:val="uk-UA"/>
        </w:rPr>
        <w:t xml:space="preserve"> флешку у відрядженні. І жодна компанія не застрахована від пересилання неуважним співробітником важливих файлів не за тією адресою. У такій ситуації інформація видається дуже легкою здобиччю.</w:t>
      </w:r>
    </w:p>
    <w:p w:rsidR="00CB0EFE" w:rsidRDefault="00CB0EFE" w:rsidP="00A767FA">
      <w:pPr>
        <w:pStyle w:val="NormalWeb"/>
        <w:spacing w:line="360" w:lineRule="auto"/>
        <w:ind w:firstLine="567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Прикладом цього є те як у 2010 році прототип смартфона </w:t>
      </w:r>
      <w:r w:rsidRPr="00A767FA">
        <w:rPr>
          <w:rStyle w:val="Strong"/>
          <w:b w:val="0"/>
          <w:iCs/>
          <w:sz w:val="28"/>
          <w:szCs w:val="28"/>
          <w:lang w:eastAsia="en-US"/>
        </w:rPr>
        <w:t>iPhone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4 був залишений в барі одним із співробітників компанії </w:t>
      </w:r>
      <w:r w:rsidRPr="00A767FA">
        <w:rPr>
          <w:rStyle w:val="Strong"/>
          <w:b w:val="0"/>
          <w:iCs/>
          <w:sz w:val="28"/>
          <w:szCs w:val="28"/>
          <w:lang w:eastAsia="en-US"/>
        </w:rPr>
        <w:t>Apple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Греєм Пауеллом. До офіційної презентації гаджета залишалося ще кілька місяців, але знайшовший смартфон студент продав його за 5000 доларів журналістам </w:t>
      </w:r>
      <w:r w:rsidRPr="00A767FA">
        <w:rPr>
          <w:rStyle w:val="Strong"/>
          <w:b w:val="0"/>
          <w:iCs/>
          <w:sz w:val="28"/>
          <w:szCs w:val="28"/>
          <w:lang w:eastAsia="en-US"/>
        </w:rPr>
        <w:t>Gizmodo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>, які зробили ексклюзивний огляд новинки</w:t>
      </w:r>
      <w:r w:rsidRPr="00BD40DB">
        <w:rPr>
          <w:rStyle w:val="Strong"/>
          <w:b w:val="0"/>
          <w:iCs/>
          <w:sz w:val="28"/>
          <w:szCs w:val="28"/>
          <w:lang w:val="uk-UA" w:eastAsia="en-US"/>
        </w:rPr>
        <w:t xml:space="preserve"> </w:t>
      </w:r>
      <w:r>
        <w:rPr>
          <w:rStyle w:val="Strong"/>
          <w:b w:val="0"/>
          <w:iCs/>
          <w:sz w:val="28"/>
          <w:szCs w:val="28"/>
          <w:lang w:val="uk-UA" w:eastAsia="en-US"/>
        </w:rPr>
        <w:t>[</w:t>
      </w:r>
      <w:r w:rsidRPr="00BD40DB">
        <w:rPr>
          <w:rStyle w:val="Strong"/>
          <w:b w:val="0"/>
          <w:iCs/>
          <w:sz w:val="28"/>
          <w:szCs w:val="28"/>
          <w:lang w:val="uk-UA" w:eastAsia="en-US"/>
        </w:rPr>
        <w:t>2</w:t>
      </w:r>
      <w:r>
        <w:rPr>
          <w:rStyle w:val="Strong"/>
          <w:b w:val="0"/>
          <w:iCs/>
          <w:sz w:val="28"/>
          <w:szCs w:val="28"/>
          <w:lang w:val="uk-UA" w:eastAsia="en-US"/>
        </w:rPr>
        <w:t>]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>.</w:t>
      </w:r>
    </w:p>
    <w:p w:rsidR="00CB0EFE" w:rsidRDefault="00CB0EFE" w:rsidP="00A767FA">
      <w:pPr>
        <w:pStyle w:val="NormalWeb"/>
        <w:numPr>
          <w:ilvl w:val="0"/>
          <w:numId w:val="11"/>
        </w:numPr>
        <w:spacing w:line="360" w:lineRule="auto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Використання піратського </w:t>
      </w:r>
      <w:r>
        <w:rPr>
          <w:rStyle w:val="Strong"/>
          <w:b w:val="0"/>
          <w:iCs/>
          <w:sz w:val="28"/>
          <w:szCs w:val="28"/>
          <w:lang w:val="uk-UA" w:eastAsia="en-US"/>
        </w:rPr>
        <w:t>програмного забезпечення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. Іноді керівники компаній намагаються заощадити на </w:t>
      </w:r>
      <w:r>
        <w:rPr>
          <w:rStyle w:val="Strong"/>
          <w:b w:val="0"/>
          <w:iCs/>
          <w:sz w:val="28"/>
          <w:szCs w:val="28"/>
          <w:lang w:val="uk-UA" w:eastAsia="en-US"/>
        </w:rPr>
        <w:t>придбанні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ліцензійного </w:t>
      </w:r>
      <w:r>
        <w:rPr>
          <w:rStyle w:val="Strong"/>
          <w:b w:val="0"/>
          <w:iCs/>
          <w:sz w:val="28"/>
          <w:szCs w:val="28"/>
          <w:lang w:val="uk-UA" w:eastAsia="en-US"/>
        </w:rPr>
        <w:t>програмного забезпечення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. Але слід знати, що неліцензійні програми не дають захисту від шахраїв, зацікавлених в крадіжці інформації за допомогою вірусів. Володар неліцензійного </w:t>
      </w:r>
      <w:r>
        <w:rPr>
          <w:rStyle w:val="Strong"/>
          <w:b w:val="0"/>
          <w:iCs/>
          <w:sz w:val="28"/>
          <w:szCs w:val="28"/>
          <w:lang w:val="uk-UA" w:eastAsia="en-US"/>
        </w:rPr>
        <w:t>програмного забезпечення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не отримує технічної підтримки, своєчасних оновлень, що надаються компаніями-розробниками. За д</w:t>
      </w:r>
      <w:r>
        <w:rPr>
          <w:rStyle w:val="Strong"/>
          <w:b w:val="0"/>
          <w:iCs/>
          <w:sz w:val="28"/>
          <w:szCs w:val="28"/>
          <w:lang w:val="uk-UA" w:eastAsia="en-US"/>
        </w:rPr>
        <w:t>аними дослідження Microsoft, в семи відсотках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вивчених неліцензійних програм було знайдено спеціальне програмне забезпечення для крадіжки паролів і персональних даних [3].</w:t>
      </w:r>
    </w:p>
    <w:p w:rsidR="00CB0EFE" w:rsidRDefault="00CB0EFE" w:rsidP="00A767FA">
      <w:pPr>
        <w:pStyle w:val="NormalWeb"/>
        <w:numPr>
          <w:ilvl w:val="0"/>
          <w:numId w:val="11"/>
        </w:numPr>
        <w:spacing w:line="360" w:lineRule="auto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DDoS-атаки. Distributed-Denial-of-Service - «розподілена відмова від обслуговування» - це потік помилкових запитів від сотень тисяч географічно розподілених </w:t>
      </w:r>
      <w:r>
        <w:rPr>
          <w:rStyle w:val="Strong"/>
          <w:b w:val="0"/>
          <w:iCs/>
          <w:sz w:val="28"/>
          <w:szCs w:val="28"/>
          <w:lang w:val="uk-UA" w:eastAsia="en-US"/>
        </w:rPr>
        <w:t>"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>хостів</w:t>
      </w:r>
      <w:r>
        <w:rPr>
          <w:rStyle w:val="Strong"/>
          <w:b w:val="0"/>
          <w:iCs/>
          <w:sz w:val="28"/>
          <w:szCs w:val="28"/>
          <w:lang w:val="uk-UA" w:eastAsia="en-US"/>
        </w:rPr>
        <w:t>" (</w:t>
      </w:r>
      <w:r>
        <w:rPr>
          <w:sz w:val="28"/>
          <w:szCs w:val="28"/>
          <w:lang w:val="uk-UA"/>
        </w:rPr>
        <w:t>х</w:t>
      </w:r>
      <w:r w:rsidRPr="0060754F">
        <w:rPr>
          <w:sz w:val="28"/>
          <w:szCs w:val="28"/>
          <w:lang w:val="uk-UA"/>
        </w:rPr>
        <w:t>ост - це</w:t>
      </w:r>
      <w:r>
        <w:rPr>
          <w:lang w:val="uk-UA"/>
        </w:rPr>
        <w:t xml:space="preserve"> </w:t>
      </w:r>
      <w:r>
        <w:rPr>
          <w:rStyle w:val="Strong"/>
          <w:b w:val="0"/>
          <w:iCs/>
          <w:sz w:val="28"/>
          <w:szCs w:val="28"/>
          <w:lang w:val="uk-UA" w:eastAsia="en-US"/>
        </w:rPr>
        <w:t>б</w:t>
      </w:r>
      <w:r w:rsidRPr="0060754F">
        <w:rPr>
          <w:rStyle w:val="Strong"/>
          <w:b w:val="0"/>
          <w:iCs/>
          <w:sz w:val="28"/>
          <w:szCs w:val="28"/>
          <w:lang w:val="uk-UA" w:eastAsia="en-US"/>
        </w:rPr>
        <w:t>удь-який комп'ютерний пристрій, що має доступ до IP мережі</w:t>
      </w:r>
      <w:r>
        <w:rPr>
          <w:rStyle w:val="Strong"/>
          <w:b w:val="0"/>
          <w:iCs/>
          <w:sz w:val="28"/>
          <w:szCs w:val="28"/>
          <w:lang w:val="uk-UA" w:eastAsia="en-US"/>
        </w:rPr>
        <w:t>)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, </w:t>
      </w:r>
      <w:r>
        <w:rPr>
          <w:rStyle w:val="Strong"/>
          <w:b w:val="0"/>
          <w:iCs/>
          <w:sz w:val="28"/>
          <w:szCs w:val="28"/>
          <w:lang w:val="uk-UA" w:eastAsia="en-US"/>
        </w:rPr>
        <w:t>що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блокують обраний ресурс одним з двох шляхів. Перший шлях - це пряма атака на канал зв'язку, який повністю блокується величезною кількістю непотрібних даних. Другий</w:t>
      </w:r>
      <w:r>
        <w:rPr>
          <w:rStyle w:val="Strong"/>
          <w:b w:val="0"/>
          <w:iCs/>
          <w:sz w:val="28"/>
          <w:szCs w:val="28"/>
          <w:lang w:val="uk-UA" w:eastAsia="en-US"/>
        </w:rPr>
        <w:t xml:space="preserve"> шлях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- атака безпосередньо на сервер ресурсу. Недоступність або погіршення якості роботи публічних веб-сервісів в результаті атак може </w:t>
      </w:r>
      <w:r>
        <w:rPr>
          <w:rStyle w:val="Strong"/>
          <w:b w:val="0"/>
          <w:iCs/>
          <w:sz w:val="28"/>
          <w:szCs w:val="28"/>
          <w:lang w:val="uk-UA" w:eastAsia="en-US"/>
        </w:rPr>
        <w:t>розтягуватися на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досить тривалий час, від декількох </w:t>
      </w:r>
      <w:r>
        <w:rPr>
          <w:rStyle w:val="Strong"/>
          <w:b w:val="0"/>
          <w:iCs/>
          <w:sz w:val="28"/>
          <w:szCs w:val="28"/>
          <w:lang w:val="uk-UA" w:eastAsia="en-US"/>
        </w:rPr>
        <w:t>хвилин до багатьох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днів.</w:t>
      </w:r>
    </w:p>
    <w:p w:rsidR="00CB0EFE" w:rsidRDefault="00CB0EFE" w:rsidP="00A767FA">
      <w:pPr>
        <w:pStyle w:val="NormalWeb"/>
        <w:spacing w:line="360" w:lineRule="auto"/>
        <w:ind w:firstLine="567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60754F">
        <w:rPr>
          <w:rStyle w:val="Strong"/>
          <w:b w:val="0"/>
          <w:iCs/>
          <w:sz w:val="28"/>
          <w:szCs w:val="28"/>
          <w:lang w:val="uk-UA" w:eastAsia="en-US"/>
        </w:rPr>
        <w:t xml:space="preserve">В кінці лютого </w:t>
      </w:r>
      <w:r>
        <w:rPr>
          <w:rStyle w:val="Strong"/>
          <w:b w:val="0"/>
          <w:iCs/>
          <w:sz w:val="28"/>
          <w:szCs w:val="28"/>
          <w:lang w:val="uk-UA" w:eastAsia="en-US"/>
        </w:rPr>
        <w:t xml:space="preserve">2017 року </w:t>
      </w:r>
      <w:r w:rsidRPr="0060754F">
        <w:rPr>
          <w:rStyle w:val="Strong"/>
          <w:b w:val="0"/>
          <w:iCs/>
          <w:sz w:val="28"/>
          <w:szCs w:val="28"/>
          <w:lang w:val="uk-UA" w:eastAsia="en-US"/>
        </w:rPr>
        <w:t>сервіс GitHub піддався атаці, і ця DDoS-атака стала найбільшою в історії — на піку трафік досягав 1,35 терабіт на секунду. Тепер, усього через кілька днів після цього, компанія Arbor Networks заявила про нову рекордну атаку на одного з американських інтернет-провайдерів. На цей раз трафік дос</w:t>
      </w:r>
      <w:r>
        <w:rPr>
          <w:rStyle w:val="Strong"/>
          <w:b w:val="0"/>
          <w:iCs/>
          <w:sz w:val="28"/>
          <w:szCs w:val="28"/>
          <w:lang w:val="uk-UA" w:eastAsia="en-US"/>
        </w:rPr>
        <w:t>ягав вже 1,7 терабіт на секунду</w:t>
      </w:r>
      <w:r w:rsidRPr="0060754F">
        <w:rPr>
          <w:rStyle w:val="Strong"/>
          <w:b w:val="0"/>
          <w:iCs/>
          <w:sz w:val="28"/>
          <w:szCs w:val="28"/>
          <w:lang w:val="uk-UA" w:eastAsia="en-US"/>
        </w:rPr>
        <w:t xml:space="preserve"> </w:t>
      </w:r>
      <w:r>
        <w:rPr>
          <w:rStyle w:val="Strong"/>
          <w:b w:val="0"/>
          <w:iCs/>
          <w:sz w:val="28"/>
          <w:szCs w:val="28"/>
          <w:lang w:val="uk-UA" w:eastAsia="en-US"/>
        </w:rPr>
        <w:t>[1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>].</w:t>
      </w:r>
    </w:p>
    <w:p w:rsidR="00CB0EFE" w:rsidRDefault="00CB0EFE" w:rsidP="00A767FA">
      <w:pPr>
        <w:pStyle w:val="NormalWeb"/>
        <w:numPr>
          <w:ilvl w:val="0"/>
          <w:numId w:val="11"/>
        </w:numPr>
        <w:spacing w:line="360" w:lineRule="auto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Віруси. Однією з найнебезпечніших на сьогоднішній день загроз інформаційної безпеки є комп'ютерні віруси. Це підтверджується багатомільйонним збитком, який несуть компанії в результаті вірусних атак. В останні роки істотно збільшилася їх частота і рівень шкоди. На думку експертів, це можна пояснити появою нових каналів проникнення вірусів. На першому місці як і раніше залишається </w:t>
      </w:r>
      <w:r>
        <w:rPr>
          <w:rStyle w:val="Strong"/>
          <w:b w:val="0"/>
          <w:iCs/>
          <w:sz w:val="28"/>
          <w:szCs w:val="28"/>
          <w:lang w:val="uk-UA" w:eastAsia="en-US"/>
        </w:rPr>
        <w:t xml:space="preserve">електронна 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>пошта,</w:t>
      </w:r>
      <w:r>
        <w:rPr>
          <w:rStyle w:val="Strong"/>
          <w:b w:val="0"/>
          <w:iCs/>
          <w:sz w:val="28"/>
          <w:szCs w:val="28"/>
          <w:lang w:val="uk-UA" w:eastAsia="en-US"/>
        </w:rPr>
        <w:t xml:space="preserve"> також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віруси здатні проникати і через програми обміну повідомленнями. Збільшилася і кількість об'єктів для можливих вірусних атак. Якщо раніше атакам піддавалися в основному сервери стандартних веб-служб, то сьогодні віруси здатні впливати і на міжмережеві екрани, комутатори, мобільні пристрої, маршрутизатори.</w:t>
      </w:r>
    </w:p>
    <w:p w:rsidR="00CB0EFE" w:rsidRDefault="00CB0EFE" w:rsidP="00A767FA">
      <w:pPr>
        <w:pStyle w:val="NormalWeb"/>
        <w:spacing w:line="360" w:lineRule="auto"/>
        <w:ind w:firstLine="567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A767FA">
        <w:rPr>
          <w:rStyle w:val="Strong"/>
          <w:b w:val="0"/>
          <w:iCs/>
          <w:sz w:val="28"/>
          <w:szCs w:val="28"/>
          <w:lang w:val="uk-UA" w:eastAsia="en-US"/>
        </w:rPr>
        <w:t>Останнім часом особливо активні стали так звані віруси-шифрувальники. Навесні і влітку минулого року мільйони користувачів постраждали від атак вірусів WannaCry, Petya, Petya</w:t>
      </w:r>
      <w:r>
        <w:rPr>
          <w:rStyle w:val="Strong"/>
          <w:b w:val="0"/>
          <w:iCs/>
          <w:sz w:val="28"/>
          <w:szCs w:val="28"/>
          <w:lang w:val="uk-UA" w:eastAsia="en-US"/>
        </w:rPr>
        <w:t xml:space="preserve"> 2.0,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 xml:space="preserve"> Misha. За інформацією Intel вірусом WannaCry заразилися 530 тисяч комп'ютерів, а загальний збиток компані</w:t>
      </w:r>
      <w:r>
        <w:rPr>
          <w:rStyle w:val="Strong"/>
          <w:b w:val="0"/>
          <w:iCs/>
          <w:sz w:val="28"/>
          <w:szCs w:val="28"/>
          <w:lang w:val="uk-UA" w:eastAsia="en-US"/>
        </w:rPr>
        <w:t>й склав більше 1 млрд доларів [4</w:t>
      </w:r>
      <w:r w:rsidRPr="00A767FA">
        <w:rPr>
          <w:rStyle w:val="Strong"/>
          <w:b w:val="0"/>
          <w:iCs/>
          <w:sz w:val="28"/>
          <w:szCs w:val="28"/>
          <w:lang w:val="uk-UA" w:eastAsia="en-US"/>
        </w:rPr>
        <w:t>].</w:t>
      </w:r>
    </w:p>
    <w:p w:rsidR="00CB0EFE" w:rsidRDefault="00CB0EFE" w:rsidP="00C95755">
      <w:pPr>
        <w:pStyle w:val="NormalWeb"/>
        <w:numPr>
          <w:ilvl w:val="0"/>
          <w:numId w:val="11"/>
        </w:numPr>
        <w:spacing w:line="360" w:lineRule="auto"/>
        <w:jc w:val="both"/>
        <w:rPr>
          <w:rStyle w:val="Strong"/>
          <w:b w:val="0"/>
          <w:iCs/>
          <w:sz w:val="28"/>
          <w:szCs w:val="28"/>
          <w:lang w:val="uk-UA" w:eastAsia="en-US"/>
        </w:rPr>
      </w:pPr>
      <w:r w:rsidRPr="00C95755">
        <w:rPr>
          <w:rStyle w:val="Strong"/>
          <w:b w:val="0"/>
          <w:iCs/>
          <w:sz w:val="28"/>
          <w:szCs w:val="28"/>
          <w:lang w:val="uk-UA" w:eastAsia="en-US"/>
        </w:rPr>
        <w:t xml:space="preserve">Загрози з боку співвласників бізнесу. Саме легальні користувачі - одна з основних причин витоків інформації в компаніях. Такі витоку фахівці називають </w:t>
      </w:r>
      <w:r>
        <w:rPr>
          <w:rStyle w:val="Strong"/>
          <w:b w:val="0"/>
          <w:iCs/>
          <w:sz w:val="28"/>
          <w:szCs w:val="28"/>
          <w:lang w:val="uk-UA" w:eastAsia="en-US"/>
        </w:rPr>
        <w:t>"</w:t>
      </w:r>
      <w:r w:rsidRPr="00C95755">
        <w:rPr>
          <w:rStyle w:val="Strong"/>
          <w:b w:val="0"/>
          <w:iCs/>
          <w:sz w:val="28"/>
          <w:szCs w:val="28"/>
          <w:lang w:val="uk-UA" w:eastAsia="en-US"/>
        </w:rPr>
        <w:t>інсайдерськими</w:t>
      </w:r>
      <w:r>
        <w:rPr>
          <w:rStyle w:val="Strong"/>
          <w:b w:val="0"/>
          <w:iCs/>
          <w:sz w:val="28"/>
          <w:szCs w:val="28"/>
          <w:lang w:val="uk-UA" w:eastAsia="en-US"/>
        </w:rPr>
        <w:t>"</w:t>
      </w:r>
      <w:r w:rsidRPr="00C95755">
        <w:rPr>
          <w:rStyle w:val="Strong"/>
          <w:b w:val="0"/>
          <w:iCs/>
          <w:sz w:val="28"/>
          <w:szCs w:val="28"/>
          <w:lang w:val="uk-UA" w:eastAsia="en-US"/>
        </w:rPr>
        <w:t xml:space="preserve">, а всіх </w:t>
      </w:r>
      <w:r>
        <w:rPr>
          <w:rStyle w:val="Strong"/>
          <w:b w:val="0"/>
          <w:iCs/>
          <w:sz w:val="28"/>
          <w:szCs w:val="28"/>
          <w:lang w:val="uk-UA" w:eastAsia="en-US"/>
        </w:rPr>
        <w:t>"</w:t>
      </w:r>
      <w:r w:rsidRPr="00C95755">
        <w:rPr>
          <w:rStyle w:val="Strong"/>
          <w:b w:val="0"/>
          <w:iCs/>
          <w:sz w:val="28"/>
          <w:szCs w:val="28"/>
          <w:lang w:val="uk-UA" w:eastAsia="en-US"/>
        </w:rPr>
        <w:t>інсайдерів</w:t>
      </w:r>
      <w:r>
        <w:rPr>
          <w:rStyle w:val="Strong"/>
          <w:b w:val="0"/>
          <w:iCs/>
          <w:sz w:val="28"/>
          <w:szCs w:val="28"/>
          <w:lang w:val="uk-UA" w:eastAsia="en-US"/>
        </w:rPr>
        <w:t>"</w:t>
      </w:r>
      <w:r w:rsidRPr="00C95755">
        <w:rPr>
          <w:rStyle w:val="Strong"/>
          <w:b w:val="0"/>
          <w:iCs/>
          <w:sz w:val="28"/>
          <w:szCs w:val="28"/>
          <w:lang w:val="uk-UA" w:eastAsia="en-US"/>
        </w:rPr>
        <w:t xml:space="preserve"> умовно ділять кілька груп:</w:t>
      </w:r>
    </w:p>
    <w:p w:rsidR="00CB0EFE" w:rsidRPr="00C95755" w:rsidRDefault="00CB0EFE" w:rsidP="00C95755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 w:line="360" w:lineRule="auto"/>
        <w:ind w:left="1701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95755">
        <w:rPr>
          <w:rFonts w:ascii="Times New Roman" w:hAnsi="Times New Roman"/>
          <w:sz w:val="28"/>
          <w:szCs w:val="28"/>
          <w:lang w:val="uk-UA"/>
        </w:rPr>
        <w:t xml:space="preserve">«Порушники» - середня ланка і топ-менеджери, що дозволяють собі невеликі порушення інформаційної безпеки - грають в комп'ютерні ігри, роблять онлайн-покупки з робочих комп'ютерів, користуються особистою поштою. Така недбалість здатна викликати інциденти, але частіше за все вони є ненавмисним. До речі, більшість зовнішніх атак відбуваються саме через особисті поштові скриньки або </w:t>
      </w:r>
      <w:r>
        <w:rPr>
          <w:rFonts w:ascii="Times New Roman" w:hAnsi="Times New Roman"/>
          <w:sz w:val="28"/>
          <w:szCs w:val="28"/>
          <w:lang w:val="uk-UA"/>
        </w:rPr>
        <w:t>месенджери</w:t>
      </w:r>
      <w:r w:rsidRPr="00C95755">
        <w:rPr>
          <w:rFonts w:ascii="Times New Roman" w:hAnsi="Times New Roman"/>
          <w:sz w:val="28"/>
          <w:szCs w:val="28"/>
          <w:lang w:val="uk-UA"/>
        </w:rPr>
        <w:t xml:space="preserve"> співробітників.</w:t>
      </w:r>
    </w:p>
    <w:p w:rsidR="00CB0EFE" w:rsidRPr="00C95755" w:rsidRDefault="00CB0EFE" w:rsidP="00C95755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 w:line="360" w:lineRule="auto"/>
        <w:ind w:left="1701" w:firstLine="0"/>
        <w:jc w:val="both"/>
        <w:rPr>
          <w:rStyle w:val="Strong"/>
          <w:rFonts w:ascii="Times New Roman" w:hAnsi="Times New Roman"/>
          <w:b w:val="0"/>
          <w:bCs w:val="0"/>
          <w:sz w:val="28"/>
          <w:szCs w:val="28"/>
        </w:rPr>
      </w:pPr>
      <w:r w:rsidRPr="00C95755">
        <w:rPr>
          <w:rFonts w:ascii="Times New Roman" w:hAnsi="Times New Roman"/>
          <w:sz w:val="28"/>
          <w:szCs w:val="28"/>
          <w:lang w:val="uk-UA"/>
        </w:rPr>
        <w:t>«Злочинці». Найчастіше інсайдерами є топ-менеджери, які мають доступ до важливої інформації і зловживають своїми привілеями. Вони самостійно встановлюють різні додатки, можуть надсилати конфіденційну інформацію зацікавленим в ній третім особам і т.д.</w:t>
      </w:r>
      <w:r w:rsidRPr="00C95755">
        <w:rPr>
          <w:rStyle w:val="Strong"/>
          <w:rFonts w:ascii="Times New Roman" w:hAnsi="Times New Roman"/>
          <w:color w:val="1A5CA7"/>
          <w:sz w:val="28"/>
          <w:szCs w:val="28"/>
        </w:rPr>
        <w:t xml:space="preserve"> </w:t>
      </w:r>
    </w:p>
    <w:p w:rsidR="00CB0EFE" w:rsidRPr="00C95755" w:rsidRDefault="00CB0EFE" w:rsidP="00C95755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 w:line="360" w:lineRule="auto"/>
        <w:ind w:left="1701" w:firstLine="0"/>
        <w:jc w:val="both"/>
        <w:rPr>
          <w:rFonts w:ascii="Times New Roman" w:hAnsi="Times New Roman"/>
          <w:sz w:val="28"/>
          <w:szCs w:val="28"/>
        </w:rPr>
      </w:pPr>
      <w:r w:rsidRPr="00C95755">
        <w:rPr>
          <w:rFonts w:ascii="Times New Roman" w:hAnsi="Times New Roman"/>
          <w:sz w:val="28"/>
          <w:szCs w:val="28"/>
          <w:lang w:val="uk-UA"/>
        </w:rPr>
        <w:t xml:space="preserve">«Кроти» - співробітники, які навмисне крадуть важливу інформацію за матеріальну винагороду від компанії-конкурента. Як правило, це досить досвідчені користувачі, вміло знищують все сліди своїх злочинів. Спіймати їх в силу цього буває дуже </w:t>
      </w:r>
      <w:r>
        <w:rPr>
          <w:rFonts w:ascii="Times New Roman" w:hAnsi="Times New Roman"/>
          <w:sz w:val="28"/>
          <w:szCs w:val="28"/>
          <w:lang w:val="uk-UA"/>
        </w:rPr>
        <w:t>складно</w:t>
      </w:r>
      <w:r w:rsidRPr="00C95755">
        <w:rPr>
          <w:rFonts w:ascii="Times New Roman" w:hAnsi="Times New Roman"/>
          <w:sz w:val="28"/>
          <w:szCs w:val="28"/>
          <w:lang w:val="uk-UA"/>
        </w:rPr>
        <w:t>.</w:t>
      </w:r>
    </w:p>
    <w:p w:rsidR="00CB0EFE" w:rsidRPr="00C95755" w:rsidRDefault="00CB0EFE" w:rsidP="00C95755">
      <w:pPr>
        <w:numPr>
          <w:ilvl w:val="0"/>
          <w:numId w:val="15"/>
        </w:numPr>
        <w:tabs>
          <w:tab w:val="clear" w:pos="720"/>
        </w:tabs>
        <w:spacing w:before="100" w:beforeAutospacing="1" w:after="100" w:afterAutospacing="1" w:line="360" w:lineRule="auto"/>
        <w:ind w:left="1701" w:firstLine="0"/>
        <w:jc w:val="both"/>
        <w:rPr>
          <w:rFonts w:ascii="Times New Roman" w:hAnsi="Times New Roman"/>
          <w:sz w:val="28"/>
          <w:szCs w:val="28"/>
        </w:rPr>
      </w:pPr>
      <w:r w:rsidRPr="00C95755">
        <w:rPr>
          <w:rFonts w:ascii="Times New Roman" w:hAnsi="Times New Roman"/>
          <w:sz w:val="28"/>
          <w:szCs w:val="28"/>
          <w:lang w:val="uk-UA"/>
        </w:rPr>
        <w:t xml:space="preserve">Ще одна категорія - це звільнені і скривджені компанію співробітники, які забирають з собою всю інформацію, до якої вони мали доступ. </w:t>
      </w:r>
    </w:p>
    <w:p w:rsidR="00CB0EFE" w:rsidRPr="00C95755" w:rsidRDefault="00CB0EFE" w:rsidP="00C95755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C95755">
        <w:rPr>
          <w:rFonts w:ascii="Times New Roman" w:hAnsi="Times New Roman"/>
          <w:sz w:val="28"/>
          <w:szCs w:val="28"/>
        </w:rPr>
        <w:t>Законода</w:t>
      </w:r>
      <w:r>
        <w:rPr>
          <w:rFonts w:ascii="Times New Roman" w:hAnsi="Times New Roman"/>
          <w:sz w:val="28"/>
          <w:szCs w:val="28"/>
        </w:rPr>
        <w:t xml:space="preserve">вчі перипетії. Державні органи </w:t>
      </w:r>
      <w:r>
        <w:rPr>
          <w:rFonts w:ascii="Times New Roman" w:hAnsi="Times New Roman"/>
          <w:sz w:val="28"/>
          <w:szCs w:val="28"/>
          <w:lang w:val="uk-UA"/>
        </w:rPr>
        <w:t>безпеки та охорони порядку</w:t>
      </w:r>
      <w:r>
        <w:rPr>
          <w:rFonts w:ascii="Times New Roman" w:hAnsi="Times New Roman"/>
          <w:sz w:val="28"/>
          <w:szCs w:val="28"/>
        </w:rPr>
        <w:t xml:space="preserve"> Україн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95755">
        <w:rPr>
          <w:rFonts w:ascii="Times New Roman" w:hAnsi="Times New Roman"/>
          <w:sz w:val="28"/>
          <w:szCs w:val="28"/>
        </w:rPr>
        <w:t xml:space="preserve"> наділені </w:t>
      </w:r>
      <w:r>
        <w:rPr>
          <w:rFonts w:ascii="Times New Roman" w:hAnsi="Times New Roman"/>
          <w:sz w:val="28"/>
          <w:szCs w:val="28"/>
          <w:lang w:val="uk-UA"/>
        </w:rPr>
        <w:t xml:space="preserve">законним </w:t>
      </w:r>
      <w:r>
        <w:rPr>
          <w:rFonts w:ascii="Times New Roman" w:hAnsi="Times New Roman"/>
          <w:sz w:val="28"/>
          <w:szCs w:val="28"/>
        </w:rPr>
        <w:t>правом вилуч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95755">
        <w:rPr>
          <w:rFonts w:ascii="Times New Roman" w:hAnsi="Times New Roman"/>
          <w:sz w:val="28"/>
          <w:szCs w:val="28"/>
        </w:rPr>
        <w:t>ти в ході перевірок обладнання та носії інформації. Оскільки велика частина важливих даних компанії зберігається в електронному вигляді на серверах, то в разі їх вилучення компанія на якийсь час просто зупиняє свою діяльність. Простої при цьому ніхто не компенсує, а якщо перевірка затягується, великі збитки можуть привести до припинення діяльності фірми. Вилучення обладнання - одна з найгостріших проблем сучасного бізнесу, при цьому приводом для нього може послужити все що завгодно - від рішення слідчого до рішення суду в рамках будь-якого кримінальної справи.</w:t>
      </w:r>
    </w:p>
    <w:p w:rsidR="00CB0EFE" w:rsidRDefault="00CB0EFE" w:rsidP="00C95755">
      <w:pPr>
        <w:pStyle w:val="NormalWeb"/>
        <w:spacing w:before="0" w:beforeAutospacing="0" w:after="0" w:afterAutospacing="0" w:line="360" w:lineRule="auto"/>
        <w:ind w:firstLine="567"/>
        <w:jc w:val="center"/>
        <w:rPr>
          <w:rStyle w:val="shorttext"/>
          <w:sz w:val="28"/>
          <w:szCs w:val="28"/>
          <w:lang w:val="uk-UA"/>
        </w:rPr>
      </w:pPr>
      <w:r w:rsidRPr="00C95755">
        <w:rPr>
          <w:rStyle w:val="shorttext"/>
          <w:sz w:val="28"/>
          <w:szCs w:val="28"/>
          <w:lang w:val="uk-UA"/>
        </w:rPr>
        <w:t>Методи захисту інформації</w:t>
      </w:r>
    </w:p>
    <w:p w:rsidR="00CB0EFE" w:rsidRDefault="00CB0EFE" w:rsidP="00C95755">
      <w:pPr>
        <w:pStyle w:val="NormalWeb"/>
        <w:spacing w:before="0" w:beforeAutospacing="0" w:after="0" w:afterAutospacing="0" w:line="360" w:lineRule="auto"/>
        <w:ind w:firstLine="567"/>
        <w:jc w:val="both"/>
        <w:rPr>
          <w:rStyle w:val="shorttext"/>
          <w:sz w:val="28"/>
          <w:szCs w:val="28"/>
          <w:lang w:val="uk-UA"/>
        </w:rPr>
      </w:pPr>
      <w:r w:rsidRPr="00C95755">
        <w:rPr>
          <w:rStyle w:val="shorttext"/>
          <w:sz w:val="28"/>
          <w:szCs w:val="28"/>
          <w:lang w:val="uk-UA"/>
        </w:rPr>
        <w:t xml:space="preserve">Хоча кількість загроз постійно зростає, з'являються все нові і нові віруси, збільшується інтенсивність і частота DDoS-атак, розробники засобів захисту інформації теж не стоять місці. На кожну загрозу розробляється нове </w:t>
      </w:r>
      <w:r>
        <w:rPr>
          <w:rStyle w:val="shorttext"/>
          <w:sz w:val="28"/>
          <w:szCs w:val="28"/>
          <w:lang w:val="uk-UA"/>
        </w:rPr>
        <w:t>програмне забезпечення</w:t>
      </w:r>
      <w:r w:rsidRPr="00C95755">
        <w:rPr>
          <w:rStyle w:val="shorttext"/>
          <w:sz w:val="28"/>
          <w:szCs w:val="28"/>
          <w:lang w:val="uk-UA"/>
        </w:rPr>
        <w:t xml:space="preserve"> або вдосконалюється вже наявне. Серед засобів інформаційного захисту можна виділити:</w:t>
      </w:r>
    </w:p>
    <w:p w:rsidR="00CB0EFE" w:rsidRPr="00C95755" w:rsidRDefault="00CB0EFE" w:rsidP="00C95755">
      <w:pPr>
        <w:pStyle w:val="Normal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Style w:val="shorttext"/>
          <w:sz w:val="28"/>
          <w:szCs w:val="28"/>
          <w:lang w:val="uk-UA"/>
        </w:rPr>
      </w:pPr>
      <w:r w:rsidRPr="00C95755">
        <w:rPr>
          <w:rStyle w:val="shorttext"/>
          <w:sz w:val="28"/>
          <w:szCs w:val="28"/>
          <w:lang w:val="uk-UA"/>
        </w:rPr>
        <w:t>Фізичні засоби захисту інформації. До них відносяться обмеження або повну заборону доступу сторонніх осіб на територію, пропускні пункти, оснащені спеціальними системами. Великого поширення набули HID-карти для контролю доступу. Наприклад, при впровадженні цієї системи, пройти в серверну або інше важливе підрозділ компанії можуть лише ті, кому такий доступ надано по протоколу.</w:t>
      </w:r>
    </w:p>
    <w:p w:rsidR="00CB0EFE" w:rsidRPr="00C95755" w:rsidRDefault="00CB0EFE" w:rsidP="00C95755">
      <w:pPr>
        <w:pStyle w:val="Normal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Style w:val="shorttext"/>
          <w:sz w:val="28"/>
          <w:szCs w:val="28"/>
          <w:lang w:val="uk-UA"/>
        </w:rPr>
      </w:pPr>
      <w:r w:rsidRPr="00C95755">
        <w:rPr>
          <w:rStyle w:val="shorttext"/>
          <w:sz w:val="28"/>
          <w:szCs w:val="28"/>
          <w:lang w:val="uk-UA"/>
        </w:rPr>
        <w:t xml:space="preserve">Базові засоби захисту електронної інформації. Це незамінний компонент забезпечення інформаційної безпеки компанії. До них відносяться численні антивірусні програми, а також системи фільтрації електронної пошти, що захищають користувача від небажаної або підозрілої кореспонденції. Корпоративні поштові скриньки обов'язково повинні </w:t>
      </w:r>
      <w:r>
        <w:rPr>
          <w:rStyle w:val="shorttext"/>
          <w:sz w:val="28"/>
          <w:szCs w:val="28"/>
          <w:lang w:val="uk-UA"/>
        </w:rPr>
        <w:t>бути обладнані такими системами,</w:t>
      </w:r>
      <w:r w:rsidRPr="00C95755">
        <w:rPr>
          <w:rStyle w:val="shorttext"/>
          <w:sz w:val="28"/>
          <w:szCs w:val="28"/>
          <w:lang w:val="uk-UA"/>
        </w:rPr>
        <w:t xml:space="preserve"> необхідна організація диференційованого доступу до інформації та систематична зміна паролів.</w:t>
      </w:r>
    </w:p>
    <w:p w:rsidR="00CB0EFE" w:rsidRPr="00C95755" w:rsidRDefault="00CB0EFE" w:rsidP="00C95755">
      <w:pPr>
        <w:pStyle w:val="Normal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Style w:val="shorttext"/>
          <w:sz w:val="28"/>
          <w:szCs w:val="28"/>
          <w:lang w:val="uk-UA"/>
        </w:rPr>
      </w:pPr>
      <w:r w:rsidRPr="00C95755">
        <w:rPr>
          <w:rStyle w:val="shorttext"/>
          <w:sz w:val="28"/>
          <w:szCs w:val="28"/>
          <w:lang w:val="uk-UA"/>
        </w:rPr>
        <w:t xml:space="preserve">Анти-DDoS. Грамотний захист від DDoS-атак власними силами неможливий. Багато розробники програмного забезпечення пропонують послугу анти-DDoS, яка здатна захистити від подібних </w:t>
      </w:r>
      <w:r>
        <w:rPr>
          <w:rStyle w:val="shorttext"/>
          <w:sz w:val="28"/>
          <w:szCs w:val="28"/>
          <w:lang w:val="uk-UA"/>
        </w:rPr>
        <w:t>загроз</w:t>
      </w:r>
      <w:r w:rsidRPr="00C95755">
        <w:rPr>
          <w:rStyle w:val="shorttext"/>
          <w:sz w:val="28"/>
          <w:szCs w:val="28"/>
          <w:lang w:val="uk-UA"/>
        </w:rPr>
        <w:t xml:space="preserve">. Як тільки в системі виявляється </w:t>
      </w:r>
      <w:r>
        <w:rPr>
          <w:rStyle w:val="shorttext"/>
          <w:sz w:val="28"/>
          <w:szCs w:val="28"/>
          <w:lang w:val="uk-UA"/>
        </w:rPr>
        <w:t>"</w:t>
      </w:r>
      <w:r w:rsidRPr="00C95755">
        <w:rPr>
          <w:rStyle w:val="shorttext"/>
          <w:sz w:val="28"/>
          <w:szCs w:val="28"/>
          <w:lang w:val="uk-UA"/>
        </w:rPr>
        <w:t>трафік</w:t>
      </w:r>
      <w:r>
        <w:rPr>
          <w:rStyle w:val="shorttext"/>
          <w:sz w:val="28"/>
          <w:szCs w:val="28"/>
          <w:lang w:val="uk-UA"/>
        </w:rPr>
        <w:t>"</w:t>
      </w:r>
      <w:r w:rsidRPr="00C95755">
        <w:rPr>
          <w:rStyle w:val="shorttext"/>
          <w:sz w:val="28"/>
          <w:szCs w:val="28"/>
          <w:lang w:val="uk-UA"/>
        </w:rPr>
        <w:t xml:space="preserve"> незвичайного типу або якості, активується система захисту, що виявляє і блокує </w:t>
      </w:r>
      <w:r>
        <w:rPr>
          <w:rStyle w:val="shorttext"/>
          <w:sz w:val="28"/>
          <w:szCs w:val="28"/>
          <w:lang w:val="uk-UA"/>
        </w:rPr>
        <w:t>його</w:t>
      </w:r>
      <w:r w:rsidRPr="00C95755">
        <w:rPr>
          <w:rStyle w:val="shorttext"/>
          <w:sz w:val="28"/>
          <w:szCs w:val="28"/>
          <w:lang w:val="uk-UA"/>
        </w:rPr>
        <w:t xml:space="preserve">. При цьому </w:t>
      </w:r>
      <w:r>
        <w:rPr>
          <w:rStyle w:val="shorttext"/>
          <w:sz w:val="28"/>
          <w:szCs w:val="28"/>
          <w:lang w:val="uk-UA"/>
        </w:rPr>
        <w:t>коросний потік інформації</w:t>
      </w:r>
      <w:r w:rsidRPr="00C95755">
        <w:rPr>
          <w:rStyle w:val="shorttext"/>
          <w:sz w:val="28"/>
          <w:szCs w:val="28"/>
          <w:lang w:val="uk-UA"/>
        </w:rPr>
        <w:t xml:space="preserve"> надходить безперешкодно. Система здатна спрацьовувати необмежену кількість разів, до тих пір, поки загроза не буде повністю усунена.</w:t>
      </w:r>
    </w:p>
    <w:p w:rsidR="00CB0EFE" w:rsidRDefault="00CB0EFE" w:rsidP="00C95755">
      <w:pPr>
        <w:pStyle w:val="Normal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Style w:val="shorttext"/>
          <w:sz w:val="28"/>
          <w:szCs w:val="28"/>
          <w:lang w:val="uk-UA"/>
        </w:rPr>
      </w:pPr>
      <w:r w:rsidRPr="001570DA">
        <w:rPr>
          <w:rStyle w:val="shorttext"/>
          <w:sz w:val="28"/>
          <w:szCs w:val="28"/>
          <w:lang w:val="uk-UA"/>
        </w:rPr>
        <w:t xml:space="preserve">Створення резервних копій даних. Це рішення, що має на увазі зберігання важливої інформації не тільки на конкретному комп'ютері, але і на інших пристроях: зовнішньому носії або сервері. Останнім часом особливо актуальною стала послуга віддаленого зберігання різної інформації в «хмарі» дата-центрів. Саме таке копіювання здатне захистити компанію в разі надзвичайної ситуації, наприклад, при вилученні сервера органами влади. </w:t>
      </w:r>
    </w:p>
    <w:p w:rsidR="00CB0EFE" w:rsidRPr="001570DA" w:rsidRDefault="00CB0EFE" w:rsidP="00C95755">
      <w:pPr>
        <w:pStyle w:val="Normal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Style w:val="shorttext"/>
          <w:sz w:val="28"/>
          <w:szCs w:val="28"/>
          <w:lang w:val="uk-UA"/>
        </w:rPr>
      </w:pPr>
      <w:r w:rsidRPr="001570DA">
        <w:rPr>
          <w:rStyle w:val="shorttext"/>
          <w:sz w:val="28"/>
          <w:szCs w:val="28"/>
          <w:lang w:val="uk-UA"/>
        </w:rPr>
        <w:t xml:space="preserve">План аварійного відновлення даних. Крайній </w:t>
      </w:r>
      <w:r>
        <w:rPr>
          <w:rStyle w:val="shorttext"/>
          <w:sz w:val="28"/>
          <w:szCs w:val="28"/>
          <w:lang w:val="uk-UA"/>
        </w:rPr>
        <w:t>метод</w:t>
      </w:r>
      <w:r w:rsidRPr="001570DA">
        <w:rPr>
          <w:rStyle w:val="shorttext"/>
          <w:sz w:val="28"/>
          <w:szCs w:val="28"/>
          <w:lang w:val="uk-UA"/>
        </w:rPr>
        <w:t xml:space="preserve"> захисту інформації після втрати даних. Такий план необхідний кожній компанії для того, щоб в максимально стислі терміни усунути ризик простою і забезпечити безперервність бізнес-процесів. Якщо компанія з якихось причин не може отримати доступ до своїх інформаційних ресурсів, наявність такого плану допоможе скоротити час на відновлення інформаційної системи і підготовки її до роботи. У ньому обов'язково повинна бути передбачена можливість введення аварійного режиму роботи на період збою, а також всі дії, які повинні бути зроблені після відновлення даних. Сам процес відновлення слід максимально відпрацювати з урахуванням всіх змін системи.</w:t>
      </w:r>
    </w:p>
    <w:p w:rsidR="00CB0EFE" w:rsidRDefault="00CB0EFE" w:rsidP="00C95755">
      <w:pPr>
        <w:pStyle w:val="Normal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Style w:val="shorttext"/>
          <w:sz w:val="28"/>
          <w:szCs w:val="28"/>
          <w:lang w:val="uk-UA"/>
        </w:rPr>
      </w:pPr>
      <w:r w:rsidRPr="00C95755">
        <w:rPr>
          <w:rStyle w:val="shorttext"/>
          <w:sz w:val="28"/>
          <w:szCs w:val="28"/>
          <w:lang w:val="uk-UA"/>
        </w:rPr>
        <w:t xml:space="preserve">Шифрування даних при передачі інформації в електронному форматі (end-to-end protection). Щоб забезпечити конфіденційність інформації при її передачі в електронному форматі застосовуються різні види шифрування. Шифрування дає можливість підтвердити справжність інформації, що передається, захистити її при зберіганні на відкритих носіях, захистити </w:t>
      </w:r>
      <w:r>
        <w:rPr>
          <w:rStyle w:val="shorttext"/>
          <w:sz w:val="28"/>
          <w:szCs w:val="28"/>
          <w:lang w:val="uk-UA"/>
        </w:rPr>
        <w:t>програмне забезпечення</w:t>
      </w:r>
      <w:r w:rsidRPr="00C95755">
        <w:rPr>
          <w:rStyle w:val="shorttext"/>
          <w:sz w:val="28"/>
          <w:szCs w:val="28"/>
          <w:lang w:val="uk-UA"/>
        </w:rPr>
        <w:t xml:space="preserve"> і інші інформаційні ресурси компанії від несанкціонованого копіювання та використання.</w:t>
      </w:r>
    </w:p>
    <w:p w:rsidR="00CB0EFE" w:rsidRDefault="00CB0EFE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в даній роботі </w:t>
      </w:r>
      <w:r w:rsidRPr="00877C47">
        <w:rPr>
          <w:rFonts w:ascii="Times New Roman" w:hAnsi="Times New Roman"/>
          <w:sz w:val="28"/>
          <w:szCs w:val="28"/>
          <w:lang w:val="uk-UA"/>
        </w:rPr>
        <w:t xml:space="preserve">розглянуті основні загрози та засоби запобігання загроз </w:t>
      </w:r>
      <w:r>
        <w:rPr>
          <w:rFonts w:ascii="Times New Roman" w:hAnsi="Times New Roman"/>
          <w:sz w:val="28"/>
          <w:szCs w:val="28"/>
          <w:lang w:val="uk-UA"/>
        </w:rPr>
        <w:t>безпеки інформації підприємства</w:t>
      </w:r>
      <w:r w:rsidRPr="004B2942">
        <w:rPr>
          <w:rFonts w:ascii="Times New Roman" w:hAnsi="Times New Roman"/>
          <w:sz w:val="28"/>
          <w:szCs w:val="28"/>
          <w:lang w:val="uk-UA"/>
        </w:rPr>
        <w:t>. Описані в ній приклади не</w:t>
      </w:r>
      <w:r>
        <w:rPr>
          <w:rFonts w:ascii="Times New Roman" w:hAnsi="Times New Roman"/>
          <w:sz w:val="28"/>
          <w:szCs w:val="28"/>
          <w:lang w:val="uk-UA"/>
        </w:rPr>
        <w:t xml:space="preserve"> дають повної картини загроз, що можуть зашкодити підприємству та її власникам.</w:t>
      </w:r>
    </w:p>
    <w:p w:rsidR="00CB0EFE" w:rsidRPr="004B2942" w:rsidRDefault="00CB0EFE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Людський розум та технічні засоби невпинно розвиваються і на кожен вид захисту з часом гарантовано з'явиться спосіб злому або проникнення. </w:t>
      </w:r>
      <w:r w:rsidRPr="00E03DA0">
        <w:rPr>
          <w:rFonts w:ascii="Times New Roman" w:hAnsi="Times New Roman"/>
          <w:sz w:val="28"/>
          <w:szCs w:val="28"/>
          <w:lang w:val="uk-UA"/>
        </w:rPr>
        <w:t>Саме тому</w:t>
      </w:r>
      <w:r w:rsidRPr="00E03DA0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>захист інформації повинен</w:t>
      </w:r>
      <w:r w:rsidRPr="00C95755"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здійснюватися комплексно, відразу по декількох напрямках. Чим більше</w:t>
      </w:r>
      <w:r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методів буде задіяно, тим менша</w:t>
      </w:r>
      <w:r w:rsidRPr="00C95755"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ймовірність виникнення загроз</w:t>
      </w:r>
      <w:r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злому та</w:t>
      </w:r>
      <w:r w:rsidRPr="00C95755"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витоку</w:t>
      </w:r>
      <w:r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інформації,</w:t>
      </w:r>
      <w:r w:rsidRPr="00C95755">
        <w:rPr>
          <w:rStyle w:val="Emphasis"/>
          <w:rFonts w:ascii="Times New Roman" w:hAnsi="Times New Roman"/>
          <w:i w:val="0"/>
          <w:sz w:val="28"/>
          <w:szCs w:val="28"/>
          <w:lang w:val="uk-UA" w:eastAsia="ru-RU"/>
        </w:rPr>
        <w:t xml:space="preserve"> стійкіше положення компанії.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B294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B0EFE" w:rsidRDefault="00CB0EFE" w:rsidP="004F783E">
      <w:pPr>
        <w:rPr>
          <w:rFonts w:ascii="Times New Roman" w:hAnsi="Times New Roman"/>
          <w:b/>
          <w:sz w:val="28"/>
          <w:szCs w:val="28"/>
          <w:lang w:val="uk-UA"/>
        </w:rPr>
      </w:pPr>
      <w:r w:rsidRPr="00F815C2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CB0EFE" w:rsidRPr="000F60E6" w:rsidRDefault="00CB0EFE" w:rsidP="00BD40DB">
      <w:pPr>
        <w:pStyle w:val="ListParagraph"/>
        <w:numPr>
          <w:ilvl w:val="0"/>
          <w:numId w:val="18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0F60E6">
        <w:rPr>
          <w:rFonts w:ascii="Times New Roman" w:hAnsi="Times New Roman"/>
          <w:sz w:val="28"/>
          <w:szCs w:val="28"/>
        </w:rPr>
        <w:t>Найпотужніша DDoS-атака в історії [Електронний ресурс]. – 2017. – Режим доступу до ресурсу: https://dt.ua.</w:t>
      </w:r>
    </w:p>
    <w:p w:rsidR="00CB0EFE" w:rsidRPr="00DF48C0" w:rsidRDefault="00CB0EFE" w:rsidP="00BD40DB">
      <w:pPr>
        <w:pStyle w:val="ListParagraph"/>
        <w:numPr>
          <w:ilvl w:val="0"/>
          <w:numId w:val="18"/>
        </w:numPr>
        <w:spacing w:before="100" w:beforeAutospacing="1" w:after="100" w:afterAutospacing="1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8C0">
        <w:rPr>
          <w:rFonts w:ascii="Times New Roman" w:hAnsi="Times New Roman"/>
          <w:sz w:val="28"/>
          <w:szCs w:val="28"/>
          <w:lang w:eastAsia="ru-RU"/>
        </w:rPr>
        <w:t>Надо меньше пить [Електронний ресурс]. – 2010. – Режим доступу до ресурсу: https://lenta.ru.</w:t>
      </w:r>
    </w:p>
    <w:p w:rsidR="00CB0EFE" w:rsidRPr="00DF48C0" w:rsidRDefault="00CB0EFE" w:rsidP="00BD40DB">
      <w:pPr>
        <w:pStyle w:val="ListParagraph"/>
        <w:numPr>
          <w:ilvl w:val="0"/>
          <w:numId w:val="18"/>
        </w:numPr>
        <w:spacing w:before="100" w:beforeAutospacing="1" w:after="100" w:afterAutospacing="1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8C0">
        <w:rPr>
          <w:rFonts w:ascii="Times New Roman" w:hAnsi="Times New Roman"/>
          <w:sz w:val="28"/>
          <w:szCs w:val="28"/>
          <w:lang w:val="uk-UA"/>
        </w:rPr>
        <w:t>Н</w:t>
      </w:r>
      <w:r w:rsidRPr="00DF48C0">
        <w:rPr>
          <w:rFonts w:ascii="Times New Roman" w:hAnsi="Times New Roman"/>
          <w:sz w:val="28"/>
          <w:szCs w:val="28"/>
        </w:rPr>
        <w:t>елицензионное программное обеспечение [Електронний ресурс]. – 2015. – Режим доступу до ресурсу: https://www.microsoft.com.</w:t>
      </w:r>
    </w:p>
    <w:p w:rsidR="00CB0EFE" w:rsidRPr="00BD40DB" w:rsidRDefault="00CB0EFE" w:rsidP="00BD40DB">
      <w:pPr>
        <w:pStyle w:val="ListParagraph"/>
        <w:numPr>
          <w:ilvl w:val="0"/>
          <w:numId w:val="18"/>
        </w:numPr>
        <w:spacing w:before="100" w:beforeAutospacing="1" w:after="100" w:afterAutospacing="1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0E6">
        <w:rPr>
          <w:rFonts w:ascii="Times New Roman" w:hAnsi="Times New Roman"/>
          <w:sz w:val="28"/>
          <w:szCs w:val="28"/>
          <w:lang w:eastAsia="ru-RU"/>
        </w:rPr>
        <w:t>WannaCry [Електронний ресурс]. – 2017. – Режим доступу до ресурсу: https://www.microsoft.com.</w:t>
      </w:r>
    </w:p>
    <w:p w:rsidR="00CB0EFE" w:rsidRDefault="00CB0EFE" w:rsidP="00F445EB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A0D18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CB0EFE" w:rsidRDefault="00CB0EFE" w:rsidP="00F445EB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викладач  Терещук  Ірина Вікторівна.</w:t>
      </w:r>
    </w:p>
    <w:sectPr w:rsidR="00CB0EFE" w:rsidSect="003452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438"/>
    <w:multiLevelType w:val="hybridMultilevel"/>
    <w:tmpl w:val="199CF1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6823AC0"/>
    <w:multiLevelType w:val="hybridMultilevel"/>
    <w:tmpl w:val="381A94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6A3454"/>
    <w:multiLevelType w:val="hybridMultilevel"/>
    <w:tmpl w:val="8C2CE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0C3DB6"/>
    <w:multiLevelType w:val="hybridMultilevel"/>
    <w:tmpl w:val="6C46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722B31"/>
    <w:multiLevelType w:val="hybridMultilevel"/>
    <w:tmpl w:val="51ACB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ECE2F83"/>
    <w:multiLevelType w:val="hybridMultilevel"/>
    <w:tmpl w:val="D17E53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0374AEB"/>
    <w:multiLevelType w:val="hybridMultilevel"/>
    <w:tmpl w:val="B544AAC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40DF7063"/>
    <w:multiLevelType w:val="hybridMultilevel"/>
    <w:tmpl w:val="ABB4A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6A1ADE"/>
    <w:multiLevelType w:val="hybridMultilevel"/>
    <w:tmpl w:val="C80AD218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47EA1BA9"/>
    <w:multiLevelType w:val="hybridMultilevel"/>
    <w:tmpl w:val="9C6670C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486923C5"/>
    <w:multiLevelType w:val="hybridMultilevel"/>
    <w:tmpl w:val="D6EC9CB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053431B"/>
    <w:multiLevelType w:val="hybridMultilevel"/>
    <w:tmpl w:val="492C75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86E3DFC"/>
    <w:multiLevelType w:val="hybridMultilevel"/>
    <w:tmpl w:val="446C61F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59822A2F"/>
    <w:multiLevelType w:val="hybridMultilevel"/>
    <w:tmpl w:val="1FFC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DA31DF"/>
    <w:multiLevelType w:val="hybridMultilevel"/>
    <w:tmpl w:val="04EC18E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5DA7077B"/>
    <w:multiLevelType w:val="hybridMultilevel"/>
    <w:tmpl w:val="4D38E46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778F0D26"/>
    <w:multiLevelType w:val="multilevel"/>
    <w:tmpl w:val="4D62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88799C"/>
    <w:multiLevelType w:val="hybridMultilevel"/>
    <w:tmpl w:val="445E4038"/>
    <w:lvl w:ilvl="0" w:tplc="532C28E4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11"/>
  </w:num>
  <w:num w:numId="11">
    <w:abstractNumId w:val="17"/>
  </w:num>
  <w:num w:numId="12">
    <w:abstractNumId w:val="6"/>
  </w:num>
  <w:num w:numId="13">
    <w:abstractNumId w:val="15"/>
  </w:num>
  <w:num w:numId="14">
    <w:abstractNumId w:val="9"/>
  </w:num>
  <w:num w:numId="15">
    <w:abstractNumId w:val="16"/>
  </w:num>
  <w:num w:numId="16">
    <w:abstractNumId w:val="12"/>
  </w:num>
  <w:num w:numId="17">
    <w:abstractNumId w:val="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123"/>
    <w:rsid w:val="00000553"/>
    <w:rsid w:val="00005F23"/>
    <w:rsid w:val="00006047"/>
    <w:rsid w:val="00006BC1"/>
    <w:rsid w:val="000108CE"/>
    <w:rsid w:val="00011EDA"/>
    <w:rsid w:val="00013148"/>
    <w:rsid w:val="000132CB"/>
    <w:rsid w:val="00015E97"/>
    <w:rsid w:val="0001611A"/>
    <w:rsid w:val="00016B5B"/>
    <w:rsid w:val="00017341"/>
    <w:rsid w:val="00017F9C"/>
    <w:rsid w:val="000200FB"/>
    <w:rsid w:val="0002646E"/>
    <w:rsid w:val="00027389"/>
    <w:rsid w:val="00030A3E"/>
    <w:rsid w:val="00031C76"/>
    <w:rsid w:val="00031E71"/>
    <w:rsid w:val="0003232E"/>
    <w:rsid w:val="00033009"/>
    <w:rsid w:val="00033AB4"/>
    <w:rsid w:val="000346C7"/>
    <w:rsid w:val="0003664A"/>
    <w:rsid w:val="000366EE"/>
    <w:rsid w:val="00037030"/>
    <w:rsid w:val="000417F6"/>
    <w:rsid w:val="00044F4D"/>
    <w:rsid w:val="00046AB9"/>
    <w:rsid w:val="00046C80"/>
    <w:rsid w:val="00047DE0"/>
    <w:rsid w:val="00051A98"/>
    <w:rsid w:val="000521B6"/>
    <w:rsid w:val="00053FF2"/>
    <w:rsid w:val="00054DFE"/>
    <w:rsid w:val="000565FA"/>
    <w:rsid w:val="00056824"/>
    <w:rsid w:val="00056CDE"/>
    <w:rsid w:val="00056EB3"/>
    <w:rsid w:val="00057909"/>
    <w:rsid w:val="00057F06"/>
    <w:rsid w:val="00060F0C"/>
    <w:rsid w:val="0006145D"/>
    <w:rsid w:val="00061804"/>
    <w:rsid w:val="00062421"/>
    <w:rsid w:val="00062E1C"/>
    <w:rsid w:val="0006449E"/>
    <w:rsid w:val="0006658D"/>
    <w:rsid w:val="000705AF"/>
    <w:rsid w:val="000708B8"/>
    <w:rsid w:val="000708CB"/>
    <w:rsid w:val="00071520"/>
    <w:rsid w:val="00071DEA"/>
    <w:rsid w:val="00072CA8"/>
    <w:rsid w:val="00072DCA"/>
    <w:rsid w:val="00073CD7"/>
    <w:rsid w:val="00075032"/>
    <w:rsid w:val="00076067"/>
    <w:rsid w:val="00080E31"/>
    <w:rsid w:val="00081CC2"/>
    <w:rsid w:val="000852DD"/>
    <w:rsid w:val="00086597"/>
    <w:rsid w:val="000865E7"/>
    <w:rsid w:val="00086CE3"/>
    <w:rsid w:val="000905F3"/>
    <w:rsid w:val="00092B81"/>
    <w:rsid w:val="00097BFB"/>
    <w:rsid w:val="000A0D26"/>
    <w:rsid w:val="000A1704"/>
    <w:rsid w:val="000A1FAC"/>
    <w:rsid w:val="000A2985"/>
    <w:rsid w:val="000A2EBE"/>
    <w:rsid w:val="000A5393"/>
    <w:rsid w:val="000A60DD"/>
    <w:rsid w:val="000B1D0C"/>
    <w:rsid w:val="000B4507"/>
    <w:rsid w:val="000B456E"/>
    <w:rsid w:val="000B555C"/>
    <w:rsid w:val="000B57E3"/>
    <w:rsid w:val="000C099E"/>
    <w:rsid w:val="000C1BC3"/>
    <w:rsid w:val="000E0A13"/>
    <w:rsid w:val="000E0A5A"/>
    <w:rsid w:val="000E3BF7"/>
    <w:rsid w:val="000E45A6"/>
    <w:rsid w:val="000F0333"/>
    <w:rsid w:val="000F1DFC"/>
    <w:rsid w:val="000F1FB7"/>
    <w:rsid w:val="000F58EA"/>
    <w:rsid w:val="000F60E6"/>
    <w:rsid w:val="00101345"/>
    <w:rsid w:val="00102BD5"/>
    <w:rsid w:val="0010711B"/>
    <w:rsid w:val="00110C3F"/>
    <w:rsid w:val="0011136A"/>
    <w:rsid w:val="00113607"/>
    <w:rsid w:val="001170CF"/>
    <w:rsid w:val="001179F5"/>
    <w:rsid w:val="00120E13"/>
    <w:rsid w:val="001232DB"/>
    <w:rsid w:val="001236D3"/>
    <w:rsid w:val="00124970"/>
    <w:rsid w:val="00124E5E"/>
    <w:rsid w:val="00125A0B"/>
    <w:rsid w:val="00126535"/>
    <w:rsid w:val="00131F41"/>
    <w:rsid w:val="001321A1"/>
    <w:rsid w:val="00132F85"/>
    <w:rsid w:val="0013345A"/>
    <w:rsid w:val="001339B4"/>
    <w:rsid w:val="00134D69"/>
    <w:rsid w:val="00135F62"/>
    <w:rsid w:val="00137BF1"/>
    <w:rsid w:val="00140207"/>
    <w:rsid w:val="00141DBA"/>
    <w:rsid w:val="00144D97"/>
    <w:rsid w:val="00145678"/>
    <w:rsid w:val="00147917"/>
    <w:rsid w:val="0015072F"/>
    <w:rsid w:val="00150CCC"/>
    <w:rsid w:val="00151D7D"/>
    <w:rsid w:val="00154EF8"/>
    <w:rsid w:val="001570DA"/>
    <w:rsid w:val="00157C05"/>
    <w:rsid w:val="00162B23"/>
    <w:rsid w:val="00163E5C"/>
    <w:rsid w:val="00166A32"/>
    <w:rsid w:val="00167CF2"/>
    <w:rsid w:val="00171CFB"/>
    <w:rsid w:val="001740BA"/>
    <w:rsid w:val="00175122"/>
    <w:rsid w:val="00176EE5"/>
    <w:rsid w:val="00180C17"/>
    <w:rsid w:val="00181E81"/>
    <w:rsid w:val="001824BE"/>
    <w:rsid w:val="00182D1D"/>
    <w:rsid w:val="0018597C"/>
    <w:rsid w:val="00190D97"/>
    <w:rsid w:val="001910B7"/>
    <w:rsid w:val="00192F06"/>
    <w:rsid w:val="00196A90"/>
    <w:rsid w:val="00196F26"/>
    <w:rsid w:val="001A0A53"/>
    <w:rsid w:val="001A267E"/>
    <w:rsid w:val="001A2809"/>
    <w:rsid w:val="001A2DE8"/>
    <w:rsid w:val="001A370B"/>
    <w:rsid w:val="001B32DB"/>
    <w:rsid w:val="001B709C"/>
    <w:rsid w:val="001B7E96"/>
    <w:rsid w:val="001C0C39"/>
    <w:rsid w:val="001C176D"/>
    <w:rsid w:val="001C19E9"/>
    <w:rsid w:val="001C1C98"/>
    <w:rsid w:val="001C281F"/>
    <w:rsid w:val="001C4173"/>
    <w:rsid w:val="001C4BA3"/>
    <w:rsid w:val="001C5FFF"/>
    <w:rsid w:val="001C6F44"/>
    <w:rsid w:val="001D0137"/>
    <w:rsid w:val="001D1EF7"/>
    <w:rsid w:val="001D297B"/>
    <w:rsid w:val="001D4364"/>
    <w:rsid w:val="001D58D9"/>
    <w:rsid w:val="001D5FAD"/>
    <w:rsid w:val="001D773E"/>
    <w:rsid w:val="001D7E72"/>
    <w:rsid w:val="001E2003"/>
    <w:rsid w:val="001E2319"/>
    <w:rsid w:val="001E48FA"/>
    <w:rsid w:val="001E4CF9"/>
    <w:rsid w:val="001F262B"/>
    <w:rsid w:val="001F4162"/>
    <w:rsid w:val="0020066D"/>
    <w:rsid w:val="00201C55"/>
    <w:rsid w:val="00202FEE"/>
    <w:rsid w:val="00203947"/>
    <w:rsid w:val="00205C85"/>
    <w:rsid w:val="002101F2"/>
    <w:rsid w:val="00212E7C"/>
    <w:rsid w:val="00217E3F"/>
    <w:rsid w:val="00221711"/>
    <w:rsid w:val="00221C42"/>
    <w:rsid w:val="002249CA"/>
    <w:rsid w:val="00226B2C"/>
    <w:rsid w:val="00226ED5"/>
    <w:rsid w:val="002319AD"/>
    <w:rsid w:val="00234C61"/>
    <w:rsid w:val="00234D86"/>
    <w:rsid w:val="00235FAB"/>
    <w:rsid w:val="002374F4"/>
    <w:rsid w:val="00237F88"/>
    <w:rsid w:val="0024068C"/>
    <w:rsid w:val="00241789"/>
    <w:rsid w:val="002433FA"/>
    <w:rsid w:val="00247BF4"/>
    <w:rsid w:val="0025075D"/>
    <w:rsid w:val="002514C8"/>
    <w:rsid w:val="00252012"/>
    <w:rsid w:val="0025511B"/>
    <w:rsid w:val="00256B0D"/>
    <w:rsid w:val="002572E0"/>
    <w:rsid w:val="00263C0F"/>
    <w:rsid w:val="00264319"/>
    <w:rsid w:val="002644E5"/>
    <w:rsid w:val="0026629A"/>
    <w:rsid w:val="00270293"/>
    <w:rsid w:val="002716BF"/>
    <w:rsid w:val="0027460A"/>
    <w:rsid w:val="002751E6"/>
    <w:rsid w:val="00276400"/>
    <w:rsid w:val="00277A6D"/>
    <w:rsid w:val="0028242B"/>
    <w:rsid w:val="00283829"/>
    <w:rsid w:val="00286DB8"/>
    <w:rsid w:val="00287A20"/>
    <w:rsid w:val="00290C40"/>
    <w:rsid w:val="002969AC"/>
    <w:rsid w:val="0029710F"/>
    <w:rsid w:val="002A1DD0"/>
    <w:rsid w:val="002A1E4A"/>
    <w:rsid w:val="002A6369"/>
    <w:rsid w:val="002A770D"/>
    <w:rsid w:val="002B4C96"/>
    <w:rsid w:val="002C4648"/>
    <w:rsid w:val="002D0229"/>
    <w:rsid w:val="002D09DA"/>
    <w:rsid w:val="002D1EA7"/>
    <w:rsid w:val="002D6060"/>
    <w:rsid w:val="002E2283"/>
    <w:rsid w:val="002E5335"/>
    <w:rsid w:val="002E609C"/>
    <w:rsid w:val="002E6977"/>
    <w:rsid w:val="002E7204"/>
    <w:rsid w:val="002F059B"/>
    <w:rsid w:val="002F1C75"/>
    <w:rsid w:val="002F69C3"/>
    <w:rsid w:val="00300EF2"/>
    <w:rsid w:val="00302AB5"/>
    <w:rsid w:val="0030407C"/>
    <w:rsid w:val="0030547C"/>
    <w:rsid w:val="003107A0"/>
    <w:rsid w:val="00315293"/>
    <w:rsid w:val="00315990"/>
    <w:rsid w:val="00317635"/>
    <w:rsid w:val="00317D01"/>
    <w:rsid w:val="0032085A"/>
    <w:rsid w:val="0033154B"/>
    <w:rsid w:val="003317AF"/>
    <w:rsid w:val="00331CE8"/>
    <w:rsid w:val="00331E31"/>
    <w:rsid w:val="00333A31"/>
    <w:rsid w:val="003369B0"/>
    <w:rsid w:val="0034067C"/>
    <w:rsid w:val="00343AA7"/>
    <w:rsid w:val="003452A6"/>
    <w:rsid w:val="0034551E"/>
    <w:rsid w:val="0034648C"/>
    <w:rsid w:val="00347562"/>
    <w:rsid w:val="00347613"/>
    <w:rsid w:val="00352A30"/>
    <w:rsid w:val="00355BD5"/>
    <w:rsid w:val="00355E06"/>
    <w:rsid w:val="00355E08"/>
    <w:rsid w:val="00355E46"/>
    <w:rsid w:val="00357012"/>
    <w:rsid w:val="003573E9"/>
    <w:rsid w:val="00360959"/>
    <w:rsid w:val="00364CC5"/>
    <w:rsid w:val="0036660D"/>
    <w:rsid w:val="00366D63"/>
    <w:rsid w:val="0037098F"/>
    <w:rsid w:val="00370AA8"/>
    <w:rsid w:val="00372187"/>
    <w:rsid w:val="00372682"/>
    <w:rsid w:val="00372E87"/>
    <w:rsid w:val="00374048"/>
    <w:rsid w:val="0037456A"/>
    <w:rsid w:val="00376425"/>
    <w:rsid w:val="00376963"/>
    <w:rsid w:val="00380190"/>
    <w:rsid w:val="00380BB1"/>
    <w:rsid w:val="00380D9B"/>
    <w:rsid w:val="00380EC8"/>
    <w:rsid w:val="00381EBB"/>
    <w:rsid w:val="00384285"/>
    <w:rsid w:val="00385F35"/>
    <w:rsid w:val="00387229"/>
    <w:rsid w:val="00387CB9"/>
    <w:rsid w:val="003919B7"/>
    <w:rsid w:val="00395886"/>
    <w:rsid w:val="003974C1"/>
    <w:rsid w:val="003A3307"/>
    <w:rsid w:val="003A3830"/>
    <w:rsid w:val="003A487E"/>
    <w:rsid w:val="003A6BF6"/>
    <w:rsid w:val="003B0B95"/>
    <w:rsid w:val="003B1922"/>
    <w:rsid w:val="003C1AA7"/>
    <w:rsid w:val="003C3E5B"/>
    <w:rsid w:val="003C53DD"/>
    <w:rsid w:val="003C6EC4"/>
    <w:rsid w:val="003C7179"/>
    <w:rsid w:val="003D2ACA"/>
    <w:rsid w:val="003D3271"/>
    <w:rsid w:val="003D35E9"/>
    <w:rsid w:val="003D5E53"/>
    <w:rsid w:val="003E009E"/>
    <w:rsid w:val="003E4E08"/>
    <w:rsid w:val="003E517C"/>
    <w:rsid w:val="003E54A3"/>
    <w:rsid w:val="003E5A0D"/>
    <w:rsid w:val="003F1AFE"/>
    <w:rsid w:val="003F2A5C"/>
    <w:rsid w:val="003F3DF0"/>
    <w:rsid w:val="003F4734"/>
    <w:rsid w:val="00402883"/>
    <w:rsid w:val="0040515F"/>
    <w:rsid w:val="00407F90"/>
    <w:rsid w:val="00410762"/>
    <w:rsid w:val="00420D3D"/>
    <w:rsid w:val="00422472"/>
    <w:rsid w:val="00426304"/>
    <w:rsid w:val="00426986"/>
    <w:rsid w:val="00426F85"/>
    <w:rsid w:val="00431B1F"/>
    <w:rsid w:val="00433B36"/>
    <w:rsid w:val="0043404C"/>
    <w:rsid w:val="004344C0"/>
    <w:rsid w:val="004362E9"/>
    <w:rsid w:val="00436C9C"/>
    <w:rsid w:val="00441522"/>
    <w:rsid w:val="004429E5"/>
    <w:rsid w:val="004455A9"/>
    <w:rsid w:val="00445AFD"/>
    <w:rsid w:val="00447923"/>
    <w:rsid w:val="0045069F"/>
    <w:rsid w:val="00450B57"/>
    <w:rsid w:val="004604C7"/>
    <w:rsid w:val="00461E46"/>
    <w:rsid w:val="0047060B"/>
    <w:rsid w:val="00473302"/>
    <w:rsid w:val="004747B9"/>
    <w:rsid w:val="00474DBC"/>
    <w:rsid w:val="00474F08"/>
    <w:rsid w:val="00475499"/>
    <w:rsid w:val="00476F7B"/>
    <w:rsid w:val="00477866"/>
    <w:rsid w:val="0048155C"/>
    <w:rsid w:val="00483E77"/>
    <w:rsid w:val="004857B0"/>
    <w:rsid w:val="004859E8"/>
    <w:rsid w:val="0049530B"/>
    <w:rsid w:val="00495314"/>
    <w:rsid w:val="004A0D18"/>
    <w:rsid w:val="004A1627"/>
    <w:rsid w:val="004A3B2B"/>
    <w:rsid w:val="004A485A"/>
    <w:rsid w:val="004A5F1E"/>
    <w:rsid w:val="004B04EE"/>
    <w:rsid w:val="004B11CA"/>
    <w:rsid w:val="004B2942"/>
    <w:rsid w:val="004B3A2E"/>
    <w:rsid w:val="004B6B2B"/>
    <w:rsid w:val="004B6C87"/>
    <w:rsid w:val="004C0025"/>
    <w:rsid w:val="004C01A3"/>
    <w:rsid w:val="004C612F"/>
    <w:rsid w:val="004C79EC"/>
    <w:rsid w:val="004C7BBC"/>
    <w:rsid w:val="004D38B1"/>
    <w:rsid w:val="004D3B01"/>
    <w:rsid w:val="004D3EAA"/>
    <w:rsid w:val="004D40A3"/>
    <w:rsid w:val="004D6082"/>
    <w:rsid w:val="004D6515"/>
    <w:rsid w:val="004D7D81"/>
    <w:rsid w:val="004D7DED"/>
    <w:rsid w:val="004F1858"/>
    <w:rsid w:val="004F4942"/>
    <w:rsid w:val="004F5742"/>
    <w:rsid w:val="004F783E"/>
    <w:rsid w:val="00501EC7"/>
    <w:rsid w:val="00502345"/>
    <w:rsid w:val="00504FF0"/>
    <w:rsid w:val="00507021"/>
    <w:rsid w:val="005121A0"/>
    <w:rsid w:val="00512C89"/>
    <w:rsid w:val="0051389F"/>
    <w:rsid w:val="00513B28"/>
    <w:rsid w:val="0051647D"/>
    <w:rsid w:val="0051682D"/>
    <w:rsid w:val="00516A0C"/>
    <w:rsid w:val="005205A1"/>
    <w:rsid w:val="00520E69"/>
    <w:rsid w:val="005211DF"/>
    <w:rsid w:val="005216A7"/>
    <w:rsid w:val="005243FB"/>
    <w:rsid w:val="00527ABC"/>
    <w:rsid w:val="00530113"/>
    <w:rsid w:val="005302AE"/>
    <w:rsid w:val="005303CA"/>
    <w:rsid w:val="005304BE"/>
    <w:rsid w:val="005308A1"/>
    <w:rsid w:val="0053302E"/>
    <w:rsid w:val="00533C66"/>
    <w:rsid w:val="005411C7"/>
    <w:rsid w:val="0054391D"/>
    <w:rsid w:val="00543C49"/>
    <w:rsid w:val="00545547"/>
    <w:rsid w:val="0055233B"/>
    <w:rsid w:val="005538A7"/>
    <w:rsid w:val="00554345"/>
    <w:rsid w:val="0055543C"/>
    <w:rsid w:val="00556123"/>
    <w:rsid w:val="00557E00"/>
    <w:rsid w:val="00561891"/>
    <w:rsid w:val="00563556"/>
    <w:rsid w:val="00566043"/>
    <w:rsid w:val="00567359"/>
    <w:rsid w:val="005678F3"/>
    <w:rsid w:val="00571CD1"/>
    <w:rsid w:val="005723C7"/>
    <w:rsid w:val="00572554"/>
    <w:rsid w:val="00574716"/>
    <w:rsid w:val="00575C5E"/>
    <w:rsid w:val="00580402"/>
    <w:rsid w:val="00580AE3"/>
    <w:rsid w:val="005818F9"/>
    <w:rsid w:val="00582EEA"/>
    <w:rsid w:val="0058399C"/>
    <w:rsid w:val="00587792"/>
    <w:rsid w:val="0058790F"/>
    <w:rsid w:val="0059007F"/>
    <w:rsid w:val="005913A6"/>
    <w:rsid w:val="005937FA"/>
    <w:rsid w:val="00595B54"/>
    <w:rsid w:val="0059600F"/>
    <w:rsid w:val="005970E3"/>
    <w:rsid w:val="00597F9A"/>
    <w:rsid w:val="005A0B4F"/>
    <w:rsid w:val="005A16BA"/>
    <w:rsid w:val="005A2BFD"/>
    <w:rsid w:val="005A3F63"/>
    <w:rsid w:val="005A760A"/>
    <w:rsid w:val="005A7A28"/>
    <w:rsid w:val="005B2E10"/>
    <w:rsid w:val="005B3DCE"/>
    <w:rsid w:val="005B40A0"/>
    <w:rsid w:val="005B4BB9"/>
    <w:rsid w:val="005B7166"/>
    <w:rsid w:val="005C02BF"/>
    <w:rsid w:val="005C30C6"/>
    <w:rsid w:val="005C595A"/>
    <w:rsid w:val="005D025A"/>
    <w:rsid w:val="005D1766"/>
    <w:rsid w:val="005D21BB"/>
    <w:rsid w:val="005D21FD"/>
    <w:rsid w:val="005D3CE6"/>
    <w:rsid w:val="005D6489"/>
    <w:rsid w:val="005D6E6E"/>
    <w:rsid w:val="005E242B"/>
    <w:rsid w:val="005E273D"/>
    <w:rsid w:val="005E2825"/>
    <w:rsid w:val="005E29A1"/>
    <w:rsid w:val="005E765D"/>
    <w:rsid w:val="005F3CEA"/>
    <w:rsid w:val="005F3E90"/>
    <w:rsid w:val="005F5ADE"/>
    <w:rsid w:val="005F6D82"/>
    <w:rsid w:val="006013CE"/>
    <w:rsid w:val="006018D6"/>
    <w:rsid w:val="0060487F"/>
    <w:rsid w:val="0060754F"/>
    <w:rsid w:val="006128EC"/>
    <w:rsid w:val="006146B8"/>
    <w:rsid w:val="00615F54"/>
    <w:rsid w:val="0062093A"/>
    <w:rsid w:val="0062505A"/>
    <w:rsid w:val="00625105"/>
    <w:rsid w:val="006268BD"/>
    <w:rsid w:val="00627FD5"/>
    <w:rsid w:val="00632736"/>
    <w:rsid w:val="006338B2"/>
    <w:rsid w:val="00634461"/>
    <w:rsid w:val="0063565C"/>
    <w:rsid w:val="006362A7"/>
    <w:rsid w:val="006370A8"/>
    <w:rsid w:val="006408A2"/>
    <w:rsid w:val="00641835"/>
    <w:rsid w:val="00642A59"/>
    <w:rsid w:val="00644715"/>
    <w:rsid w:val="006468BA"/>
    <w:rsid w:val="00647D20"/>
    <w:rsid w:val="0065343C"/>
    <w:rsid w:val="00654D21"/>
    <w:rsid w:val="00655C50"/>
    <w:rsid w:val="00661024"/>
    <w:rsid w:val="00661452"/>
    <w:rsid w:val="0066206B"/>
    <w:rsid w:val="00670B3B"/>
    <w:rsid w:val="0067202A"/>
    <w:rsid w:val="00673FAD"/>
    <w:rsid w:val="006760B7"/>
    <w:rsid w:val="006769E0"/>
    <w:rsid w:val="00676EFF"/>
    <w:rsid w:val="006776FD"/>
    <w:rsid w:val="00677AB2"/>
    <w:rsid w:val="00680647"/>
    <w:rsid w:val="00684DCE"/>
    <w:rsid w:val="0068501B"/>
    <w:rsid w:val="0068625D"/>
    <w:rsid w:val="00690BC6"/>
    <w:rsid w:val="00691133"/>
    <w:rsid w:val="00692DF0"/>
    <w:rsid w:val="006945EB"/>
    <w:rsid w:val="00696BB5"/>
    <w:rsid w:val="006970B6"/>
    <w:rsid w:val="006A5FC8"/>
    <w:rsid w:val="006A795D"/>
    <w:rsid w:val="006B0203"/>
    <w:rsid w:val="006B21A2"/>
    <w:rsid w:val="006B35C8"/>
    <w:rsid w:val="006B3763"/>
    <w:rsid w:val="006B3F2E"/>
    <w:rsid w:val="006B45E2"/>
    <w:rsid w:val="006B47EA"/>
    <w:rsid w:val="006B52DB"/>
    <w:rsid w:val="006B5660"/>
    <w:rsid w:val="006B6592"/>
    <w:rsid w:val="006B6EFE"/>
    <w:rsid w:val="006C119E"/>
    <w:rsid w:val="006C1F85"/>
    <w:rsid w:val="006C2C09"/>
    <w:rsid w:val="006C74A8"/>
    <w:rsid w:val="006D0B70"/>
    <w:rsid w:val="006D14BF"/>
    <w:rsid w:val="006D2D72"/>
    <w:rsid w:val="006D2F87"/>
    <w:rsid w:val="006D4FDD"/>
    <w:rsid w:val="006D56E1"/>
    <w:rsid w:val="006D57E0"/>
    <w:rsid w:val="006D5CCE"/>
    <w:rsid w:val="006D5F02"/>
    <w:rsid w:val="006D5FA2"/>
    <w:rsid w:val="006D7665"/>
    <w:rsid w:val="006E1575"/>
    <w:rsid w:val="006E2F93"/>
    <w:rsid w:val="006E4EF6"/>
    <w:rsid w:val="006E6E3A"/>
    <w:rsid w:val="006E7F15"/>
    <w:rsid w:val="006F249D"/>
    <w:rsid w:val="006F3513"/>
    <w:rsid w:val="006F352A"/>
    <w:rsid w:val="006F4484"/>
    <w:rsid w:val="006F618E"/>
    <w:rsid w:val="006F7271"/>
    <w:rsid w:val="0070310E"/>
    <w:rsid w:val="007078CA"/>
    <w:rsid w:val="00712740"/>
    <w:rsid w:val="00714361"/>
    <w:rsid w:val="007146B6"/>
    <w:rsid w:val="00716B41"/>
    <w:rsid w:val="00720962"/>
    <w:rsid w:val="00720F01"/>
    <w:rsid w:val="007227A4"/>
    <w:rsid w:val="007276B0"/>
    <w:rsid w:val="007303C6"/>
    <w:rsid w:val="00731178"/>
    <w:rsid w:val="007350F0"/>
    <w:rsid w:val="00736665"/>
    <w:rsid w:val="0073679D"/>
    <w:rsid w:val="00736C6D"/>
    <w:rsid w:val="007423EE"/>
    <w:rsid w:val="00743126"/>
    <w:rsid w:val="007431D3"/>
    <w:rsid w:val="00743DE1"/>
    <w:rsid w:val="00745CF7"/>
    <w:rsid w:val="007509A8"/>
    <w:rsid w:val="00751268"/>
    <w:rsid w:val="0075180C"/>
    <w:rsid w:val="00752DD6"/>
    <w:rsid w:val="00753B76"/>
    <w:rsid w:val="007558BB"/>
    <w:rsid w:val="00755F61"/>
    <w:rsid w:val="0075716A"/>
    <w:rsid w:val="00762CAB"/>
    <w:rsid w:val="00763EEA"/>
    <w:rsid w:val="007662A1"/>
    <w:rsid w:val="007666C6"/>
    <w:rsid w:val="0076781A"/>
    <w:rsid w:val="007721B1"/>
    <w:rsid w:val="00775062"/>
    <w:rsid w:val="00775650"/>
    <w:rsid w:val="00776201"/>
    <w:rsid w:val="007775C6"/>
    <w:rsid w:val="00781586"/>
    <w:rsid w:val="0078223C"/>
    <w:rsid w:val="00782CB2"/>
    <w:rsid w:val="007835A4"/>
    <w:rsid w:val="0078454B"/>
    <w:rsid w:val="00786F10"/>
    <w:rsid w:val="007875BD"/>
    <w:rsid w:val="00790390"/>
    <w:rsid w:val="007907BD"/>
    <w:rsid w:val="00790A68"/>
    <w:rsid w:val="007916F7"/>
    <w:rsid w:val="00792C0E"/>
    <w:rsid w:val="007962FF"/>
    <w:rsid w:val="00796EF5"/>
    <w:rsid w:val="00797022"/>
    <w:rsid w:val="00797AE4"/>
    <w:rsid w:val="007A2673"/>
    <w:rsid w:val="007A7264"/>
    <w:rsid w:val="007A7458"/>
    <w:rsid w:val="007B0492"/>
    <w:rsid w:val="007B692C"/>
    <w:rsid w:val="007B6977"/>
    <w:rsid w:val="007B6F61"/>
    <w:rsid w:val="007C1F45"/>
    <w:rsid w:val="007C40CC"/>
    <w:rsid w:val="007C5C11"/>
    <w:rsid w:val="007C64E7"/>
    <w:rsid w:val="007D0725"/>
    <w:rsid w:val="007D500E"/>
    <w:rsid w:val="007D6745"/>
    <w:rsid w:val="007E3916"/>
    <w:rsid w:val="007E5DFE"/>
    <w:rsid w:val="007E7846"/>
    <w:rsid w:val="007E7E3E"/>
    <w:rsid w:val="007F1C61"/>
    <w:rsid w:val="007F438C"/>
    <w:rsid w:val="007F4DAB"/>
    <w:rsid w:val="007F7810"/>
    <w:rsid w:val="008012AD"/>
    <w:rsid w:val="00802432"/>
    <w:rsid w:val="00802CB7"/>
    <w:rsid w:val="00803A70"/>
    <w:rsid w:val="00805349"/>
    <w:rsid w:val="00810D5A"/>
    <w:rsid w:val="00811ECF"/>
    <w:rsid w:val="00813B1F"/>
    <w:rsid w:val="00813BA2"/>
    <w:rsid w:val="0081522F"/>
    <w:rsid w:val="00816218"/>
    <w:rsid w:val="00816CB9"/>
    <w:rsid w:val="00816E91"/>
    <w:rsid w:val="00820474"/>
    <w:rsid w:val="00822AFB"/>
    <w:rsid w:val="00823202"/>
    <w:rsid w:val="00823DB0"/>
    <w:rsid w:val="0082457C"/>
    <w:rsid w:val="00826D47"/>
    <w:rsid w:val="00827D87"/>
    <w:rsid w:val="00832127"/>
    <w:rsid w:val="00840965"/>
    <w:rsid w:val="00841395"/>
    <w:rsid w:val="00842FD8"/>
    <w:rsid w:val="00843C3C"/>
    <w:rsid w:val="00846642"/>
    <w:rsid w:val="0084680C"/>
    <w:rsid w:val="00846D53"/>
    <w:rsid w:val="00853694"/>
    <w:rsid w:val="00853EAB"/>
    <w:rsid w:val="008564C4"/>
    <w:rsid w:val="00856981"/>
    <w:rsid w:val="00856A92"/>
    <w:rsid w:val="00856FC2"/>
    <w:rsid w:val="008572DD"/>
    <w:rsid w:val="00861C74"/>
    <w:rsid w:val="0086390E"/>
    <w:rsid w:val="00866772"/>
    <w:rsid w:val="00870704"/>
    <w:rsid w:val="00874720"/>
    <w:rsid w:val="00875F0B"/>
    <w:rsid w:val="00876CD7"/>
    <w:rsid w:val="00876DC5"/>
    <w:rsid w:val="00877C47"/>
    <w:rsid w:val="008810F4"/>
    <w:rsid w:val="00882676"/>
    <w:rsid w:val="00883118"/>
    <w:rsid w:val="008849D3"/>
    <w:rsid w:val="00887598"/>
    <w:rsid w:val="00887FB5"/>
    <w:rsid w:val="0089528E"/>
    <w:rsid w:val="00895E49"/>
    <w:rsid w:val="00896B24"/>
    <w:rsid w:val="00897B06"/>
    <w:rsid w:val="00897D9A"/>
    <w:rsid w:val="008A18D4"/>
    <w:rsid w:val="008A2EFB"/>
    <w:rsid w:val="008A4C7F"/>
    <w:rsid w:val="008A5945"/>
    <w:rsid w:val="008A6D79"/>
    <w:rsid w:val="008A7616"/>
    <w:rsid w:val="008A7DAF"/>
    <w:rsid w:val="008B0E85"/>
    <w:rsid w:val="008B13ED"/>
    <w:rsid w:val="008B1B40"/>
    <w:rsid w:val="008B1CAA"/>
    <w:rsid w:val="008B1E77"/>
    <w:rsid w:val="008B211B"/>
    <w:rsid w:val="008B2ECF"/>
    <w:rsid w:val="008B3DAB"/>
    <w:rsid w:val="008B60DE"/>
    <w:rsid w:val="008B6FD0"/>
    <w:rsid w:val="008B767E"/>
    <w:rsid w:val="008C0215"/>
    <w:rsid w:val="008C1AEF"/>
    <w:rsid w:val="008C57E4"/>
    <w:rsid w:val="008C5832"/>
    <w:rsid w:val="008C5B01"/>
    <w:rsid w:val="008D218F"/>
    <w:rsid w:val="008D2B2C"/>
    <w:rsid w:val="008D2CC3"/>
    <w:rsid w:val="008D3A2A"/>
    <w:rsid w:val="008D729E"/>
    <w:rsid w:val="008E1CA3"/>
    <w:rsid w:val="008E5FFA"/>
    <w:rsid w:val="008E6983"/>
    <w:rsid w:val="008E7917"/>
    <w:rsid w:val="008F0006"/>
    <w:rsid w:val="008F4AC0"/>
    <w:rsid w:val="00900368"/>
    <w:rsid w:val="00903263"/>
    <w:rsid w:val="00903E39"/>
    <w:rsid w:val="00904D32"/>
    <w:rsid w:val="009114B9"/>
    <w:rsid w:val="009114EC"/>
    <w:rsid w:val="00911ABD"/>
    <w:rsid w:val="0091650B"/>
    <w:rsid w:val="00917013"/>
    <w:rsid w:val="00920102"/>
    <w:rsid w:val="009239B0"/>
    <w:rsid w:val="00923E7E"/>
    <w:rsid w:val="009262AB"/>
    <w:rsid w:val="00930D8F"/>
    <w:rsid w:val="009336CD"/>
    <w:rsid w:val="00935F33"/>
    <w:rsid w:val="009368AC"/>
    <w:rsid w:val="00937C7F"/>
    <w:rsid w:val="00940B5F"/>
    <w:rsid w:val="00941425"/>
    <w:rsid w:val="009444EC"/>
    <w:rsid w:val="009466EF"/>
    <w:rsid w:val="00950C85"/>
    <w:rsid w:val="00954033"/>
    <w:rsid w:val="00954911"/>
    <w:rsid w:val="0095506D"/>
    <w:rsid w:val="00961483"/>
    <w:rsid w:val="00961961"/>
    <w:rsid w:val="00962F0F"/>
    <w:rsid w:val="009645CA"/>
    <w:rsid w:val="00964C3D"/>
    <w:rsid w:val="00964CCC"/>
    <w:rsid w:val="00966B52"/>
    <w:rsid w:val="009750C4"/>
    <w:rsid w:val="00975DCC"/>
    <w:rsid w:val="009760FD"/>
    <w:rsid w:val="009775DA"/>
    <w:rsid w:val="009777AD"/>
    <w:rsid w:val="0098712C"/>
    <w:rsid w:val="00991D0C"/>
    <w:rsid w:val="00991FA9"/>
    <w:rsid w:val="00993C93"/>
    <w:rsid w:val="009955E3"/>
    <w:rsid w:val="00997444"/>
    <w:rsid w:val="009A1FC9"/>
    <w:rsid w:val="009A3DEC"/>
    <w:rsid w:val="009A66AD"/>
    <w:rsid w:val="009B051E"/>
    <w:rsid w:val="009B0665"/>
    <w:rsid w:val="009B40E6"/>
    <w:rsid w:val="009B48DE"/>
    <w:rsid w:val="009B620F"/>
    <w:rsid w:val="009B6A08"/>
    <w:rsid w:val="009C0D34"/>
    <w:rsid w:val="009C241D"/>
    <w:rsid w:val="009C5DEF"/>
    <w:rsid w:val="009D084F"/>
    <w:rsid w:val="009D5C1D"/>
    <w:rsid w:val="009D63A4"/>
    <w:rsid w:val="009D685F"/>
    <w:rsid w:val="009D6966"/>
    <w:rsid w:val="009E0E94"/>
    <w:rsid w:val="009E2099"/>
    <w:rsid w:val="009E2851"/>
    <w:rsid w:val="009E36B5"/>
    <w:rsid w:val="009F26C8"/>
    <w:rsid w:val="009F3B41"/>
    <w:rsid w:val="009F459C"/>
    <w:rsid w:val="009F632C"/>
    <w:rsid w:val="009F6EA0"/>
    <w:rsid w:val="009F7812"/>
    <w:rsid w:val="00A014E3"/>
    <w:rsid w:val="00A0282B"/>
    <w:rsid w:val="00A05F7F"/>
    <w:rsid w:val="00A07B97"/>
    <w:rsid w:val="00A07BEE"/>
    <w:rsid w:val="00A07D9C"/>
    <w:rsid w:val="00A107CA"/>
    <w:rsid w:val="00A122FF"/>
    <w:rsid w:val="00A13B47"/>
    <w:rsid w:val="00A15FD5"/>
    <w:rsid w:val="00A175ED"/>
    <w:rsid w:val="00A21098"/>
    <w:rsid w:val="00A21150"/>
    <w:rsid w:val="00A214AE"/>
    <w:rsid w:val="00A22B77"/>
    <w:rsid w:val="00A22C74"/>
    <w:rsid w:val="00A23784"/>
    <w:rsid w:val="00A23A96"/>
    <w:rsid w:val="00A263CF"/>
    <w:rsid w:val="00A267F9"/>
    <w:rsid w:val="00A30614"/>
    <w:rsid w:val="00A3068A"/>
    <w:rsid w:val="00A30883"/>
    <w:rsid w:val="00A33056"/>
    <w:rsid w:val="00A3397E"/>
    <w:rsid w:val="00A34411"/>
    <w:rsid w:val="00A4209D"/>
    <w:rsid w:val="00A4264B"/>
    <w:rsid w:val="00A503F4"/>
    <w:rsid w:val="00A5188A"/>
    <w:rsid w:val="00A51DAA"/>
    <w:rsid w:val="00A526DE"/>
    <w:rsid w:val="00A53707"/>
    <w:rsid w:val="00A56840"/>
    <w:rsid w:val="00A56E6A"/>
    <w:rsid w:val="00A57732"/>
    <w:rsid w:val="00A57883"/>
    <w:rsid w:val="00A57BFF"/>
    <w:rsid w:val="00A57C10"/>
    <w:rsid w:val="00A57E15"/>
    <w:rsid w:val="00A6117A"/>
    <w:rsid w:val="00A6206C"/>
    <w:rsid w:val="00A64734"/>
    <w:rsid w:val="00A65581"/>
    <w:rsid w:val="00A721BD"/>
    <w:rsid w:val="00A747A3"/>
    <w:rsid w:val="00A75478"/>
    <w:rsid w:val="00A75542"/>
    <w:rsid w:val="00A767FA"/>
    <w:rsid w:val="00A8165F"/>
    <w:rsid w:val="00A828B1"/>
    <w:rsid w:val="00A84549"/>
    <w:rsid w:val="00A87362"/>
    <w:rsid w:val="00A8743F"/>
    <w:rsid w:val="00A93CE1"/>
    <w:rsid w:val="00A957DA"/>
    <w:rsid w:val="00A9586B"/>
    <w:rsid w:val="00AA5A92"/>
    <w:rsid w:val="00AA6CE5"/>
    <w:rsid w:val="00AB1347"/>
    <w:rsid w:val="00AB20E0"/>
    <w:rsid w:val="00AB2988"/>
    <w:rsid w:val="00AB2EFB"/>
    <w:rsid w:val="00AB4D1C"/>
    <w:rsid w:val="00AB5DC9"/>
    <w:rsid w:val="00AB6777"/>
    <w:rsid w:val="00AB7B0C"/>
    <w:rsid w:val="00AB7BC4"/>
    <w:rsid w:val="00AC11EF"/>
    <w:rsid w:val="00AC244A"/>
    <w:rsid w:val="00AC29C6"/>
    <w:rsid w:val="00AC3B65"/>
    <w:rsid w:val="00AC4C0F"/>
    <w:rsid w:val="00AC6D0D"/>
    <w:rsid w:val="00AD0238"/>
    <w:rsid w:val="00AD03AA"/>
    <w:rsid w:val="00AD143A"/>
    <w:rsid w:val="00AD16EB"/>
    <w:rsid w:val="00AD2A42"/>
    <w:rsid w:val="00AD67A9"/>
    <w:rsid w:val="00AD6CCE"/>
    <w:rsid w:val="00AD76A9"/>
    <w:rsid w:val="00AE1B0C"/>
    <w:rsid w:val="00AE3708"/>
    <w:rsid w:val="00AE3FA1"/>
    <w:rsid w:val="00AE6219"/>
    <w:rsid w:val="00AE6AD3"/>
    <w:rsid w:val="00AF000B"/>
    <w:rsid w:val="00AF2B7B"/>
    <w:rsid w:val="00AF49C1"/>
    <w:rsid w:val="00AF685F"/>
    <w:rsid w:val="00AF7ACB"/>
    <w:rsid w:val="00B0119A"/>
    <w:rsid w:val="00B01493"/>
    <w:rsid w:val="00B01E28"/>
    <w:rsid w:val="00B06BBD"/>
    <w:rsid w:val="00B074D2"/>
    <w:rsid w:val="00B13348"/>
    <w:rsid w:val="00B13C6D"/>
    <w:rsid w:val="00B15019"/>
    <w:rsid w:val="00B15C1E"/>
    <w:rsid w:val="00B17AA3"/>
    <w:rsid w:val="00B17CE6"/>
    <w:rsid w:val="00B204E7"/>
    <w:rsid w:val="00B205FC"/>
    <w:rsid w:val="00B20DD1"/>
    <w:rsid w:val="00B234E9"/>
    <w:rsid w:val="00B23CD6"/>
    <w:rsid w:val="00B30AE6"/>
    <w:rsid w:val="00B310A2"/>
    <w:rsid w:val="00B34EE2"/>
    <w:rsid w:val="00B3509F"/>
    <w:rsid w:val="00B35B62"/>
    <w:rsid w:val="00B35B7F"/>
    <w:rsid w:val="00B35FD8"/>
    <w:rsid w:val="00B37098"/>
    <w:rsid w:val="00B37648"/>
    <w:rsid w:val="00B40CCE"/>
    <w:rsid w:val="00B413B5"/>
    <w:rsid w:val="00B427C1"/>
    <w:rsid w:val="00B45B95"/>
    <w:rsid w:val="00B47EB0"/>
    <w:rsid w:val="00B55B3E"/>
    <w:rsid w:val="00B60A22"/>
    <w:rsid w:val="00B6304B"/>
    <w:rsid w:val="00B6344F"/>
    <w:rsid w:val="00B64DC4"/>
    <w:rsid w:val="00B65284"/>
    <w:rsid w:val="00B66169"/>
    <w:rsid w:val="00B70315"/>
    <w:rsid w:val="00B705F9"/>
    <w:rsid w:val="00B72568"/>
    <w:rsid w:val="00B728EB"/>
    <w:rsid w:val="00B7508B"/>
    <w:rsid w:val="00B75E29"/>
    <w:rsid w:val="00B75E8C"/>
    <w:rsid w:val="00B770EF"/>
    <w:rsid w:val="00B81638"/>
    <w:rsid w:val="00B8184D"/>
    <w:rsid w:val="00B91E04"/>
    <w:rsid w:val="00B93347"/>
    <w:rsid w:val="00B93D4E"/>
    <w:rsid w:val="00B968D0"/>
    <w:rsid w:val="00B971E3"/>
    <w:rsid w:val="00BA0306"/>
    <w:rsid w:val="00BA176F"/>
    <w:rsid w:val="00BA1DB2"/>
    <w:rsid w:val="00BA38BC"/>
    <w:rsid w:val="00BA52B6"/>
    <w:rsid w:val="00BA6A0F"/>
    <w:rsid w:val="00BB0D77"/>
    <w:rsid w:val="00BB1464"/>
    <w:rsid w:val="00BB3449"/>
    <w:rsid w:val="00BB4DF3"/>
    <w:rsid w:val="00BB7F3D"/>
    <w:rsid w:val="00BC0136"/>
    <w:rsid w:val="00BC12C4"/>
    <w:rsid w:val="00BC138E"/>
    <w:rsid w:val="00BC1396"/>
    <w:rsid w:val="00BC518E"/>
    <w:rsid w:val="00BC5444"/>
    <w:rsid w:val="00BC59F5"/>
    <w:rsid w:val="00BC5FA0"/>
    <w:rsid w:val="00BD1C9B"/>
    <w:rsid w:val="00BD3151"/>
    <w:rsid w:val="00BD40DB"/>
    <w:rsid w:val="00BD4650"/>
    <w:rsid w:val="00BD666B"/>
    <w:rsid w:val="00BD728E"/>
    <w:rsid w:val="00BD7925"/>
    <w:rsid w:val="00BD7D2D"/>
    <w:rsid w:val="00BE00FB"/>
    <w:rsid w:val="00BE0815"/>
    <w:rsid w:val="00BE419E"/>
    <w:rsid w:val="00BE4A79"/>
    <w:rsid w:val="00BE4FF0"/>
    <w:rsid w:val="00BF3158"/>
    <w:rsid w:val="00BF3F8B"/>
    <w:rsid w:val="00BF4172"/>
    <w:rsid w:val="00BF44EA"/>
    <w:rsid w:val="00BF4847"/>
    <w:rsid w:val="00BF5CD0"/>
    <w:rsid w:val="00BF787E"/>
    <w:rsid w:val="00BF7D69"/>
    <w:rsid w:val="00C01CAB"/>
    <w:rsid w:val="00C03DC6"/>
    <w:rsid w:val="00C0494A"/>
    <w:rsid w:val="00C04C86"/>
    <w:rsid w:val="00C06957"/>
    <w:rsid w:val="00C102E8"/>
    <w:rsid w:val="00C13A3A"/>
    <w:rsid w:val="00C13F08"/>
    <w:rsid w:val="00C16550"/>
    <w:rsid w:val="00C235E1"/>
    <w:rsid w:val="00C23C9D"/>
    <w:rsid w:val="00C275E9"/>
    <w:rsid w:val="00C31160"/>
    <w:rsid w:val="00C31488"/>
    <w:rsid w:val="00C334E6"/>
    <w:rsid w:val="00C33B7F"/>
    <w:rsid w:val="00C36E66"/>
    <w:rsid w:val="00C37D27"/>
    <w:rsid w:val="00C40753"/>
    <w:rsid w:val="00C41846"/>
    <w:rsid w:val="00C43A86"/>
    <w:rsid w:val="00C4483F"/>
    <w:rsid w:val="00C455B0"/>
    <w:rsid w:val="00C47D21"/>
    <w:rsid w:val="00C524E9"/>
    <w:rsid w:val="00C54BF9"/>
    <w:rsid w:val="00C573CC"/>
    <w:rsid w:val="00C6099C"/>
    <w:rsid w:val="00C60B76"/>
    <w:rsid w:val="00C636ED"/>
    <w:rsid w:val="00C6548E"/>
    <w:rsid w:val="00C65A73"/>
    <w:rsid w:val="00C65F2D"/>
    <w:rsid w:val="00C662DE"/>
    <w:rsid w:val="00C75419"/>
    <w:rsid w:val="00C76376"/>
    <w:rsid w:val="00C76B11"/>
    <w:rsid w:val="00C779E8"/>
    <w:rsid w:val="00C77EAB"/>
    <w:rsid w:val="00C80037"/>
    <w:rsid w:val="00C81C9E"/>
    <w:rsid w:val="00C84994"/>
    <w:rsid w:val="00C85F84"/>
    <w:rsid w:val="00C87DED"/>
    <w:rsid w:val="00C87F49"/>
    <w:rsid w:val="00C90F80"/>
    <w:rsid w:val="00C9139D"/>
    <w:rsid w:val="00C921FD"/>
    <w:rsid w:val="00C95755"/>
    <w:rsid w:val="00C9735F"/>
    <w:rsid w:val="00C977A0"/>
    <w:rsid w:val="00C97D0D"/>
    <w:rsid w:val="00CA073F"/>
    <w:rsid w:val="00CA10E7"/>
    <w:rsid w:val="00CA4711"/>
    <w:rsid w:val="00CA5728"/>
    <w:rsid w:val="00CB07F3"/>
    <w:rsid w:val="00CB0C9D"/>
    <w:rsid w:val="00CB0EFE"/>
    <w:rsid w:val="00CB423D"/>
    <w:rsid w:val="00CB4E84"/>
    <w:rsid w:val="00CB6E86"/>
    <w:rsid w:val="00CC130B"/>
    <w:rsid w:val="00CC1819"/>
    <w:rsid w:val="00CD0D3C"/>
    <w:rsid w:val="00CD5039"/>
    <w:rsid w:val="00CD7FC6"/>
    <w:rsid w:val="00CE4BC7"/>
    <w:rsid w:val="00CE5144"/>
    <w:rsid w:val="00CF092C"/>
    <w:rsid w:val="00CF0CD8"/>
    <w:rsid w:val="00CF24CD"/>
    <w:rsid w:val="00CF3323"/>
    <w:rsid w:val="00CF5486"/>
    <w:rsid w:val="00CF687A"/>
    <w:rsid w:val="00CF763D"/>
    <w:rsid w:val="00D027FE"/>
    <w:rsid w:val="00D0280B"/>
    <w:rsid w:val="00D042F0"/>
    <w:rsid w:val="00D0492E"/>
    <w:rsid w:val="00D05707"/>
    <w:rsid w:val="00D061AC"/>
    <w:rsid w:val="00D11136"/>
    <w:rsid w:val="00D115DD"/>
    <w:rsid w:val="00D13AF3"/>
    <w:rsid w:val="00D149AF"/>
    <w:rsid w:val="00D154FA"/>
    <w:rsid w:val="00D21146"/>
    <w:rsid w:val="00D228A1"/>
    <w:rsid w:val="00D26130"/>
    <w:rsid w:val="00D31423"/>
    <w:rsid w:val="00D31901"/>
    <w:rsid w:val="00D321D1"/>
    <w:rsid w:val="00D36C05"/>
    <w:rsid w:val="00D37B20"/>
    <w:rsid w:val="00D4087D"/>
    <w:rsid w:val="00D41F10"/>
    <w:rsid w:val="00D424BD"/>
    <w:rsid w:val="00D43FA9"/>
    <w:rsid w:val="00D44439"/>
    <w:rsid w:val="00D46B7A"/>
    <w:rsid w:val="00D51B81"/>
    <w:rsid w:val="00D521AC"/>
    <w:rsid w:val="00D53130"/>
    <w:rsid w:val="00D5793D"/>
    <w:rsid w:val="00D616B8"/>
    <w:rsid w:val="00D63C75"/>
    <w:rsid w:val="00D64551"/>
    <w:rsid w:val="00D64618"/>
    <w:rsid w:val="00D650F1"/>
    <w:rsid w:val="00D66A69"/>
    <w:rsid w:val="00D72052"/>
    <w:rsid w:val="00D74DAB"/>
    <w:rsid w:val="00D75E71"/>
    <w:rsid w:val="00D76FE5"/>
    <w:rsid w:val="00D81CD9"/>
    <w:rsid w:val="00D82A08"/>
    <w:rsid w:val="00D82D62"/>
    <w:rsid w:val="00D83693"/>
    <w:rsid w:val="00D84308"/>
    <w:rsid w:val="00D84846"/>
    <w:rsid w:val="00D85C6C"/>
    <w:rsid w:val="00D91056"/>
    <w:rsid w:val="00D91719"/>
    <w:rsid w:val="00D925D5"/>
    <w:rsid w:val="00D93B0C"/>
    <w:rsid w:val="00D97C9E"/>
    <w:rsid w:val="00D97D72"/>
    <w:rsid w:val="00DA066B"/>
    <w:rsid w:val="00DA099E"/>
    <w:rsid w:val="00DA09AA"/>
    <w:rsid w:val="00DA61FC"/>
    <w:rsid w:val="00DB1F2A"/>
    <w:rsid w:val="00DB6B95"/>
    <w:rsid w:val="00DB7E37"/>
    <w:rsid w:val="00DC2A95"/>
    <w:rsid w:val="00DC2A9F"/>
    <w:rsid w:val="00DC30F1"/>
    <w:rsid w:val="00DC4AAF"/>
    <w:rsid w:val="00DC606C"/>
    <w:rsid w:val="00DD3A39"/>
    <w:rsid w:val="00DD4351"/>
    <w:rsid w:val="00DD5050"/>
    <w:rsid w:val="00DD62CB"/>
    <w:rsid w:val="00DD6D03"/>
    <w:rsid w:val="00DE035E"/>
    <w:rsid w:val="00DE466E"/>
    <w:rsid w:val="00DE4BE8"/>
    <w:rsid w:val="00DE4D07"/>
    <w:rsid w:val="00DE6A58"/>
    <w:rsid w:val="00DF0D62"/>
    <w:rsid w:val="00DF215B"/>
    <w:rsid w:val="00DF3225"/>
    <w:rsid w:val="00DF3DAE"/>
    <w:rsid w:val="00DF4144"/>
    <w:rsid w:val="00DF4481"/>
    <w:rsid w:val="00DF48C0"/>
    <w:rsid w:val="00DF74D9"/>
    <w:rsid w:val="00E02BA9"/>
    <w:rsid w:val="00E03DA0"/>
    <w:rsid w:val="00E05354"/>
    <w:rsid w:val="00E063AE"/>
    <w:rsid w:val="00E064E9"/>
    <w:rsid w:val="00E07C33"/>
    <w:rsid w:val="00E07FE4"/>
    <w:rsid w:val="00E10131"/>
    <w:rsid w:val="00E13DB9"/>
    <w:rsid w:val="00E15194"/>
    <w:rsid w:val="00E1787A"/>
    <w:rsid w:val="00E17985"/>
    <w:rsid w:val="00E22414"/>
    <w:rsid w:val="00E224B0"/>
    <w:rsid w:val="00E26734"/>
    <w:rsid w:val="00E3049B"/>
    <w:rsid w:val="00E30AB4"/>
    <w:rsid w:val="00E33075"/>
    <w:rsid w:val="00E34AD9"/>
    <w:rsid w:val="00E3519F"/>
    <w:rsid w:val="00E36DFD"/>
    <w:rsid w:val="00E370DC"/>
    <w:rsid w:val="00E37189"/>
    <w:rsid w:val="00E400D3"/>
    <w:rsid w:val="00E413CC"/>
    <w:rsid w:val="00E418BB"/>
    <w:rsid w:val="00E42711"/>
    <w:rsid w:val="00E44DBD"/>
    <w:rsid w:val="00E47FF7"/>
    <w:rsid w:val="00E50D47"/>
    <w:rsid w:val="00E53122"/>
    <w:rsid w:val="00E55FC3"/>
    <w:rsid w:val="00E5634F"/>
    <w:rsid w:val="00E62FFF"/>
    <w:rsid w:val="00E64593"/>
    <w:rsid w:val="00E649C0"/>
    <w:rsid w:val="00E65132"/>
    <w:rsid w:val="00E66060"/>
    <w:rsid w:val="00E66577"/>
    <w:rsid w:val="00E66A13"/>
    <w:rsid w:val="00E71E19"/>
    <w:rsid w:val="00E7489B"/>
    <w:rsid w:val="00E74E54"/>
    <w:rsid w:val="00E75BD5"/>
    <w:rsid w:val="00E76413"/>
    <w:rsid w:val="00E76E68"/>
    <w:rsid w:val="00E7725B"/>
    <w:rsid w:val="00E82E90"/>
    <w:rsid w:val="00E86626"/>
    <w:rsid w:val="00E96434"/>
    <w:rsid w:val="00E96ECE"/>
    <w:rsid w:val="00EA26CD"/>
    <w:rsid w:val="00EA3A70"/>
    <w:rsid w:val="00EA3F59"/>
    <w:rsid w:val="00EB0B08"/>
    <w:rsid w:val="00EB22CF"/>
    <w:rsid w:val="00EB3423"/>
    <w:rsid w:val="00EB4E22"/>
    <w:rsid w:val="00EB6F69"/>
    <w:rsid w:val="00EC4B0E"/>
    <w:rsid w:val="00EC56E1"/>
    <w:rsid w:val="00EC6CF0"/>
    <w:rsid w:val="00ED2F53"/>
    <w:rsid w:val="00ED361C"/>
    <w:rsid w:val="00ED4E97"/>
    <w:rsid w:val="00EE07CF"/>
    <w:rsid w:val="00EE3ADF"/>
    <w:rsid w:val="00EE78AA"/>
    <w:rsid w:val="00EF1676"/>
    <w:rsid w:val="00EF495A"/>
    <w:rsid w:val="00EF4F5C"/>
    <w:rsid w:val="00EF55DA"/>
    <w:rsid w:val="00EF7B58"/>
    <w:rsid w:val="00F01D7E"/>
    <w:rsid w:val="00F0708E"/>
    <w:rsid w:val="00F1456B"/>
    <w:rsid w:val="00F221B3"/>
    <w:rsid w:val="00F23156"/>
    <w:rsid w:val="00F24453"/>
    <w:rsid w:val="00F24A28"/>
    <w:rsid w:val="00F24F8F"/>
    <w:rsid w:val="00F25B5E"/>
    <w:rsid w:val="00F26123"/>
    <w:rsid w:val="00F2714F"/>
    <w:rsid w:val="00F271D9"/>
    <w:rsid w:val="00F2799D"/>
    <w:rsid w:val="00F31F42"/>
    <w:rsid w:val="00F3412E"/>
    <w:rsid w:val="00F34B31"/>
    <w:rsid w:val="00F363B3"/>
    <w:rsid w:val="00F4043E"/>
    <w:rsid w:val="00F408CA"/>
    <w:rsid w:val="00F414C2"/>
    <w:rsid w:val="00F423A1"/>
    <w:rsid w:val="00F42AB6"/>
    <w:rsid w:val="00F43DE9"/>
    <w:rsid w:val="00F445EB"/>
    <w:rsid w:val="00F46B30"/>
    <w:rsid w:val="00F47B22"/>
    <w:rsid w:val="00F507DB"/>
    <w:rsid w:val="00F53272"/>
    <w:rsid w:val="00F549FF"/>
    <w:rsid w:val="00F54DB0"/>
    <w:rsid w:val="00F57D6F"/>
    <w:rsid w:val="00F60A53"/>
    <w:rsid w:val="00F619AC"/>
    <w:rsid w:val="00F63A91"/>
    <w:rsid w:val="00F643F5"/>
    <w:rsid w:val="00F64A54"/>
    <w:rsid w:val="00F650E0"/>
    <w:rsid w:val="00F65EC6"/>
    <w:rsid w:val="00F674FC"/>
    <w:rsid w:val="00F7256C"/>
    <w:rsid w:val="00F72B9E"/>
    <w:rsid w:val="00F75866"/>
    <w:rsid w:val="00F815C2"/>
    <w:rsid w:val="00F81F2A"/>
    <w:rsid w:val="00F839C3"/>
    <w:rsid w:val="00F84A16"/>
    <w:rsid w:val="00F84DBB"/>
    <w:rsid w:val="00F8764B"/>
    <w:rsid w:val="00F91C71"/>
    <w:rsid w:val="00F92100"/>
    <w:rsid w:val="00F9306A"/>
    <w:rsid w:val="00F93593"/>
    <w:rsid w:val="00FA2658"/>
    <w:rsid w:val="00FA2C3B"/>
    <w:rsid w:val="00FA7CC8"/>
    <w:rsid w:val="00FB4654"/>
    <w:rsid w:val="00FB7BDA"/>
    <w:rsid w:val="00FC20B3"/>
    <w:rsid w:val="00FC3FE4"/>
    <w:rsid w:val="00FC54FD"/>
    <w:rsid w:val="00FC67A4"/>
    <w:rsid w:val="00FD3374"/>
    <w:rsid w:val="00FD3E1D"/>
    <w:rsid w:val="00FD5CAA"/>
    <w:rsid w:val="00FD5E1C"/>
    <w:rsid w:val="00FD6036"/>
    <w:rsid w:val="00FE1A12"/>
    <w:rsid w:val="00FE5DF3"/>
    <w:rsid w:val="00FE7266"/>
    <w:rsid w:val="00FF077F"/>
    <w:rsid w:val="00FF0FB7"/>
    <w:rsid w:val="00FF150B"/>
    <w:rsid w:val="00FF674D"/>
    <w:rsid w:val="00FF6845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23"/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6F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6F10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786F1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86F1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786F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370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E37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70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767F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A767FA"/>
    <w:rPr>
      <w:rFonts w:cs="Times New Roman"/>
      <w:b/>
      <w:bCs/>
    </w:rPr>
  </w:style>
  <w:style w:type="character" w:customStyle="1" w:styleId="shorttext">
    <w:name w:val="short_text"/>
    <w:basedOn w:val="DefaultParagraphFont"/>
    <w:uiPriority w:val="99"/>
    <w:rsid w:val="00C95755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C9575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7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7298</Words>
  <Characters>4161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5</cp:revision>
  <dcterms:created xsi:type="dcterms:W3CDTF">2018-04-09T15:47:00Z</dcterms:created>
  <dcterms:modified xsi:type="dcterms:W3CDTF">2018-05-14T10:05:00Z</dcterms:modified>
</cp:coreProperties>
</file>