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84D" w:rsidRPr="00A8634C" w:rsidRDefault="00E8684D" w:rsidP="00456540">
      <w:pPr>
        <w:spacing w:line="360" w:lineRule="auto"/>
        <w:jc w:val="right"/>
        <w:rPr>
          <w:rFonts w:ascii="Times New Roman" w:hAnsi="Times New Roman"/>
          <w:b/>
          <w:sz w:val="28"/>
          <w:szCs w:val="28"/>
        </w:rPr>
      </w:pPr>
      <w:r w:rsidRPr="00A8634C">
        <w:rPr>
          <w:rFonts w:ascii="Times New Roman" w:hAnsi="Times New Roman"/>
          <w:b/>
          <w:sz w:val="28"/>
          <w:szCs w:val="28"/>
        </w:rPr>
        <w:t>Шатровая Елена, Еланская Александра</w:t>
      </w:r>
    </w:p>
    <w:p w:rsidR="00E8684D" w:rsidRPr="00A8634C" w:rsidRDefault="00E8684D" w:rsidP="00456540">
      <w:pPr>
        <w:spacing w:line="360" w:lineRule="auto"/>
        <w:jc w:val="right"/>
        <w:rPr>
          <w:rFonts w:ascii="Times New Roman" w:hAnsi="Times New Roman"/>
          <w:b/>
          <w:sz w:val="28"/>
          <w:szCs w:val="28"/>
        </w:rPr>
      </w:pPr>
      <w:r>
        <w:rPr>
          <w:rFonts w:ascii="Times New Roman" w:hAnsi="Times New Roman"/>
          <w:b/>
          <w:sz w:val="28"/>
          <w:szCs w:val="28"/>
        </w:rPr>
        <w:t>(</w:t>
      </w:r>
      <w:r w:rsidRPr="00A8634C">
        <w:rPr>
          <w:rFonts w:ascii="Times New Roman" w:hAnsi="Times New Roman"/>
          <w:b/>
          <w:sz w:val="28"/>
          <w:szCs w:val="28"/>
        </w:rPr>
        <w:t>Днипро, Украина )</w:t>
      </w:r>
    </w:p>
    <w:p w:rsidR="00E8684D" w:rsidRPr="00456540" w:rsidRDefault="00E8684D" w:rsidP="00456540">
      <w:pPr>
        <w:spacing w:line="360" w:lineRule="auto"/>
        <w:jc w:val="right"/>
        <w:rPr>
          <w:rFonts w:ascii="Times New Roman" w:hAnsi="Times New Roman"/>
          <w:sz w:val="28"/>
          <w:szCs w:val="28"/>
          <w:lang w:val="uk-UA"/>
        </w:rPr>
      </w:pPr>
    </w:p>
    <w:p w:rsidR="00E8684D" w:rsidRPr="00ED1E25" w:rsidRDefault="00E8684D" w:rsidP="00BA382A">
      <w:pPr>
        <w:spacing w:line="360" w:lineRule="auto"/>
        <w:jc w:val="center"/>
        <w:rPr>
          <w:rFonts w:ascii="Times New Roman" w:hAnsi="Times New Roman"/>
          <w:b/>
          <w:sz w:val="28"/>
          <w:szCs w:val="28"/>
        </w:rPr>
      </w:pPr>
      <w:r w:rsidRPr="00ED1E25">
        <w:rPr>
          <w:rFonts w:ascii="Times New Roman" w:hAnsi="Times New Roman"/>
          <w:b/>
          <w:sz w:val="28"/>
          <w:szCs w:val="28"/>
        </w:rPr>
        <w:t>ФОРМИРОВАНИЕ ЗДОРОВОГО ОБРАЗА ЖИЗНИ СТУДЕНТОВ С ПОМОЩЬЮ ЗАНЯТИЙ ФИЗИЧЕСКОЙ КУЛЬТУРОЙ</w:t>
      </w:r>
    </w:p>
    <w:p w:rsidR="00E8684D" w:rsidRDefault="00E8684D" w:rsidP="00F26A70">
      <w:pPr>
        <w:spacing w:line="360" w:lineRule="auto"/>
        <w:jc w:val="both"/>
        <w:rPr>
          <w:rFonts w:ascii="Times New Roman" w:hAnsi="Times New Roman"/>
          <w:sz w:val="28"/>
          <w:szCs w:val="28"/>
        </w:rPr>
      </w:pPr>
    </w:p>
    <w:p w:rsidR="00E8684D" w:rsidRPr="00F26A70" w:rsidRDefault="00E8684D" w:rsidP="00ED1E25">
      <w:pPr>
        <w:spacing w:line="360" w:lineRule="auto"/>
        <w:ind w:firstLine="708"/>
        <w:jc w:val="both"/>
        <w:rPr>
          <w:rFonts w:ascii="Times New Roman" w:hAnsi="Times New Roman"/>
          <w:color w:val="000000"/>
          <w:sz w:val="28"/>
          <w:szCs w:val="28"/>
        </w:rPr>
      </w:pPr>
      <w:r w:rsidRPr="00F26A70">
        <w:rPr>
          <w:rFonts w:ascii="Times New Roman" w:hAnsi="Times New Roman"/>
          <w:b/>
          <w:sz w:val="28"/>
          <w:szCs w:val="28"/>
          <w:bdr w:val="none" w:sz="0" w:space="0" w:color="auto" w:frame="1"/>
          <w:shd w:val="clear" w:color="auto" w:fill="FFFFFF"/>
        </w:rPr>
        <w:t>Постановка проблемы.</w:t>
      </w:r>
      <w:r>
        <w:rPr>
          <w:rFonts w:ascii="Times New Roman" w:hAnsi="Times New Roman"/>
          <w:b/>
          <w:sz w:val="28"/>
          <w:szCs w:val="28"/>
          <w:bdr w:val="none" w:sz="0" w:space="0" w:color="auto" w:frame="1"/>
          <w:shd w:val="clear" w:color="auto" w:fill="FFFFFF"/>
        </w:rPr>
        <w:t xml:space="preserve"> </w:t>
      </w:r>
      <w:r w:rsidRPr="00F26A70">
        <w:rPr>
          <w:rFonts w:ascii="Times New Roman" w:hAnsi="Times New Roman"/>
          <w:color w:val="000000"/>
          <w:sz w:val="28"/>
          <w:szCs w:val="28"/>
        </w:rPr>
        <w:t>Сегодня остро стоит вопрос о профессиональной компетентности и здоровье будущих специалистов, выпускаемых учебными заведениями. Профессиональная осведомленность специалиста имеет большое значение для эффективной деятельности организации, предприятия или фирмы. Важной составляющей частью профессиональной подготовленности являются не только профессиональные знания, культурный, образовательный уровень, но и состояние здоровья. Физическая культура представляет собой общественное явление, тесно связанное с экономикой, культурой, здравоохранением, общественно – политическим строем.</w:t>
      </w:r>
    </w:p>
    <w:p w:rsidR="00E8684D" w:rsidRDefault="00E8684D" w:rsidP="00ED1E25">
      <w:pPr>
        <w:spacing w:line="360" w:lineRule="auto"/>
        <w:ind w:firstLine="708"/>
        <w:jc w:val="both"/>
        <w:rPr>
          <w:rFonts w:ascii="Times New Roman" w:hAnsi="Times New Roman"/>
          <w:b/>
          <w:sz w:val="28"/>
          <w:szCs w:val="28"/>
        </w:rPr>
      </w:pPr>
      <w:r w:rsidRPr="00F26A70">
        <w:rPr>
          <w:rFonts w:ascii="Times New Roman" w:hAnsi="Times New Roman"/>
          <w:b/>
          <w:color w:val="000000"/>
          <w:sz w:val="28"/>
          <w:szCs w:val="28"/>
        </w:rPr>
        <w:t>Анализ исследований и публикаций.</w:t>
      </w:r>
      <w:r w:rsidRPr="00F26A70">
        <w:rPr>
          <w:rFonts w:ascii="Times New Roman" w:hAnsi="Times New Roman"/>
          <w:bCs/>
          <w:sz w:val="28"/>
          <w:szCs w:val="28"/>
          <w:shd w:val="clear" w:color="auto" w:fill="FFFFFF"/>
        </w:rPr>
        <w:t>Здоровый образ жизни</w:t>
      </w:r>
      <w:r w:rsidRPr="00F26A70">
        <w:rPr>
          <w:rFonts w:ascii="Times New Roman" w:hAnsi="Times New Roman"/>
          <w:sz w:val="28"/>
          <w:szCs w:val="28"/>
          <w:shd w:val="clear" w:color="auto" w:fill="FFFFFF"/>
        </w:rPr>
        <w:t xml:space="preserve"> ( </w:t>
      </w:r>
      <w:r w:rsidRPr="00F26A70">
        <w:rPr>
          <w:rFonts w:ascii="Times New Roman" w:hAnsi="Times New Roman"/>
          <w:bCs/>
          <w:sz w:val="28"/>
          <w:szCs w:val="28"/>
          <w:shd w:val="clear" w:color="auto" w:fill="FFFFFF"/>
        </w:rPr>
        <w:t>ЗОЖ )</w:t>
      </w:r>
      <w:r w:rsidRPr="00F26A70">
        <w:rPr>
          <w:rFonts w:ascii="Times New Roman" w:hAnsi="Times New Roman"/>
          <w:sz w:val="28"/>
          <w:szCs w:val="28"/>
          <w:shd w:val="clear" w:color="auto" w:fill="FFFFFF"/>
        </w:rPr>
        <w:t> — образ жизни человека, направленный на сохранение здоровья, профилактику болезней и укрепление человеческого организма в целом.</w:t>
      </w:r>
    </w:p>
    <w:p w:rsidR="00E8684D" w:rsidRPr="00ED1E25" w:rsidRDefault="00E8684D" w:rsidP="00ED1E25">
      <w:pPr>
        <w:spacing w:line="360" w:lineRule="auto"/>
        <w:ind w:firstLine="708"/>
        <w:jc w:val="both"/>
        <w:rPr>
          <w:rFonts w:ascii="Times New Roman" w:hAnsi="Times New Roman"/>
          <w:b/>
          <w:sz w:val="28"/>
          <w:szCs w:val="28"/>
        </w:rPr>
      </w:pPr>
      <w:r w:rsidRPr="00F26A70">
        <w:rPr>
          <w:rFonts w:ascii="Times New Roman" w:hAnsi="Times New Roman"/>
          <w:sz w:val="28"/>
          <w:szCs w:val="28"/>
          <w:shd w:val="clear" w:color="auto" w:fill="FFFFFF"/>
        </w:rPr>
        <w:t xml:space="preserve">Актуальность ЗОЖ вызвана возрастанием и изменением характера нагрузок на организм человека в связи с усложнением общественной жизни, увеличением рисков техногенного, экологического, психологического, политического и военного характеров, провоцирующих негативные сдвиги в состоянии здоровья. </w:t>
      </w:r>
      <w:r w:rsidRPr="00F26A70">
        <w:rPr>
          <w:rFonts w:ascii="Times New Roman" w:hAnsi="Times New Roman"/>
          <w:sz w:val="28"/>
          <w:szCs w:val="28"/>
        </w:rPr>
        <w:t>[4].</w:t>
      </w:r>
    </w:p>
    <w:p w:rsidR="00E8684D" w:rsidRPr="00F26A70" w:rsidRDefault="00E8684D" w:rsidP="00ED1E25">
      <w:pPr>
        <w:spacing w:line="360" w:lineRule="auto"/>
        <w:ind w:firstLine="708"/>
        <w:jc w:val="both"/>
        <w:rPr>
          <w:rFonts w:ascii="Times New Roman" w:hAnsi="Times New Roman"/>
          <w:sz w:val="28"/>
          <w:szCs w:val="28"/>
        </w:rPr>
      </w:pPr>
      <w:r w:rsidRPr="00F26A70">
        <w:rPr>
          <w:rFonts w:ascii="Times New Roman" w:hAnsi="Times New Roman"/>
          <w:sz w:val="28"/>
          <w:szCs w:val="28"/>
        </w:rPr>
        <w:t>Здоровый образ жизни рассматривается как некая эталонная модель, система общих условий, предписаний, мероприятий, продукт коллективного творчества.Учитывая снижение уровня жизни, ухудшение экологических условий, сокращение медицинских и социальных государственных программ на первый план выдвигаются проблемы физического здоровья современной молодежи. Спорт в жизни общества выступает как фактор большого воспитательного значения. В совокупности с учебными занятиями правильно организованные самостоятельные занятия обеспечивают оптимальную непрерывность и эффективность физического воспитания. Эти занятия могут проводиться во внеучебное время по заданию преподавателей или в секциях [5, с. 56].</w:t>
      </w:r>
    </w:p>
    <w:p w:rsidR="00E8684D" w:rsidRPr="00F26A70" w:rsidRDefault="00E8684D" w:rsidP="00ED1E25">
      <w:pPr>
        <w:spacing w:line="360" w:lineRule="auto"/>
        <w:ind w:firstLine="708"/>
        <w:jc w:val="both"/>
        <w:rPr>
          <w:rFonts w:ascii="Times New Roman" w:hAnsi="Times New Roman"/>
          <w:sz w:val="28"/>
          <w:szCs w:val="28"/>
        </w:rPr>
      </w:pPr>
      <w:r w:rsidRPr="00F26A70">
        <w:rPr>
          <w:rFonts w:ascii="Times New Roman" w:hAnsi="Times New Roman"/>
          <w:sz w:val="28"/>
          <w:szCs w:val="28"/>
        </w:rPr>
        <w:t>Целью физического воспитания и образования в ВУЗе является сохранение и укрепление здоровья молодежи, формирование у студентов сознательного и активного отношения к физической культуре.</w:t>
      </w:r>
    </w:p>
    <w:p w:rsidR="00E8684D" w:rsidRDefault="00E8684D" w:rsidP="00F26A70">
      <w:pPr>
        <w:spacing w:line="360" w:lineRule="auto"/>
        <w:jc w:val="both"/>
        <w:rPr>
          <w:rFonts w:ascii="Times New Roman" w:hAnsi="Times New Roman"/>
          <w:sz w:val="28"/>
          <w:szCs w:val="28"/>
          <w:lang w:eastAsia="ru-RU"/>
        </w:rPr>
      </w:pPr>
      <w:r>
        <w:rPr>
          <w:rFonts w:ascii="Times New Roman" w:hAnsi="Times New Roman"/>
          <w:bCs/>
          <w:sz w:val="28"/>
          <w:szCs w:val="28"/>
          <w:shd w:val="clear" w:color="auto" w:fill="FFFFFF"/>
        </w:rPr>
        <w:tab/>
      </w:r>
      <w:r w:rsidRPr="00F26A70">
        <w:rPr>
          <w:rFonts w:ascii="Times New Roman" w:hAnsi="Times New Roman"/>
          <w:bCs/>
          <w:sz w:val="28"/>
          <w:szCs w:val="28"/>
          <w:shd w:val="clear" w:color="auto" w:fill="FFFFFF"/>
        </w:rPr>
        <w:t>Физическая культура</w:t>
      </w:r>
      <w:r w:rsidRPr="00F26A70">
        <w:rPr>
          <w:rFonts w:ascii="Times New Roman" w:hAnsi="Times New Roman"/>
          <w:sz w:val="28"/>
          <w:szCs w:val="28"/>
          <w:shd w:val="clear" w:color="auto" w:fill="FFFFFF"/>
        </w:rPr>
        <w:t> — это часть культуры общества,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r w:rsidRPr="00F26A70">
        <w:rPr>
          <w:rFonts w:ascii="Times New Roman" w:hAnsi="Times New Roman"/>
          <w:sz w:val="28"/>
          <w:szCs w:val="28"/>
          <w:lang w:eastAsia="ru-RU"/>
        </w:rPr>
        <w:t>Физические упражнения влияют не только непосредственно на тот или иной орган, но и на весь организм в целом через нервную систему, как основной пусковой механизм жизнедеятельности.</w:t>
      </w:r>
    </w:p>
    <w:p w:rsidR="00E8684D" w:rsidRDefault="00E8684D" w:rsidP="00F26A70">
      <w:pPr>
        <w:spacing w:line="360" w:lineRule="auto"/>
        <w:jc w:val="both"/>
        <w:rPr>
          <w:rFonts w:ascii="Times New Roman" w:hAnsi="Times New Roman"/>
          <w:sz w:val="28"/>
          <w:szCs w:val="28"/>
          <w:lang w:eastAsia="ru-RU"/>
        </w:rPr>
      </w:pPr>
      <w:r>
        <w:rPr>
          <w:rFonts w:ascii="Times New Roman" w:hAnsi="Times New Roman"/>
          <w:sz w:val="28"/>
          <w:szCs w:val="28"/>
        </w:rPr>
        <w:tab/>
      </w:r>
      <w:r w:rsidRPr="00F26A70">
        <w:rPr>
          <w:rFonts w:ascii="Times New Roman" w:hAnsi="Times New Roman"/>
          <w:sz w:val="28"/>
          <w:szCs w:val="28"/>
        </w:rPr>
        <w:t>Физическое воспитание в ВУЗе реализует различные задачи: создает условия для реализации принципов здорового образа жизни, помогает студентам усваивать эти принципы и навыки, воспитывает необходимость в регулярных занятиях физической культурой и спортом, сохраняет и укрепляет здоровье студентов. А также физическое воспитание популяризирует спорт, формирует у молодежи осознанную потребность в занятиях физическими упражнениями, приобщает студентов к занятиям физкультурой и спортом, повышает уровень информированности молодежи по вопросам сохранения и укрепления здоровья посредством действующей информационной и образовательной системы ВУЗа, привлекает к активному отдыху, занятиям физической культурой, туризмом и спортом [6, с. 95].</w:t>
      </w:r>
    </w:p>
    <w:p w:rsidR="00E8684D" w:rsidRDefault="00E8684D" w:rsidP="00ED1E25">
      <w:pPr>
        <w:spacing w:line="360" w:lineRule="auto"/>
        <w:ind w:firstLine="708"/>
        <w:jc w:val="both"/>
        <w:rPr>
          <w:rFonts w:ascii="Times New Roman" w:hAnsi="Times New Roman"/>
          <w:sz w:val="28"/>
          <w:szCs w:val="28"/>
          <w:lang w:eastAsia="ru-RU"/>
        </w:rPr>
      </w:pPr>
      <w:r w:rsidRPr="00F26A70">
        <w:rPr>
          <w:rFonts w:ascii="Times New Roman" w:hAnsi="Times New Roman"/>
          <w:sz w:val="28"/>
          <w:szCs w:val="28"/>
        </w:rPr>
        <w:t>Здоровье человека - это очень сложный феномен общечеловеческого и индивидуального бытия. Сегодня не существует сомнений, что оно комплексное, так как зависит от взаимодействия многих сложных факторов физического и психического, социального и индивидуального порядка, а нередко и философских качеств человека [1, С.12].</w:t>
      </w:r>
      <w:r w:rsidRPr="00F26A70">
        <w:rPr>
          <w:rFonts w:ascii="Times New Roman" w:hAnsi="Times New Roman"/>
          <w:sz w:val="28"/>
          <w:szCs w:val="28"/>
          <w:lang w:eastAsia="ru-RU"/>
        </w:rPr>
        <w:t>Можно сделать вывод о том, что представление о составляющих здоровья являются разрозне</w:t>
      </w:r>
      <w:r>
        <w:rPr>
          <w:rFonts w:ascii="Times New Roman" w:hAnsi="Times New Roman"/>
          <w:sz w:val="28"/>
          <w:szCs w:val="28"/>
          <w:lang w:eastAsia="ru-RU"/>
        </w:rPr>
        <w:t>нными и не систематизированными.</w:t>
      </w:r>
    </w:p>
    <w:p w:rsidR="00E8684D" w:rsidRPr="00F26A70" w:rsidRDefault="00E8684D" w:rsidP="00ED1E25">
      <w:pPr>
        <w:spacing w:line="360" w:lineRule="auto"/>
        <w:ind w:firstLine="708"/>
        <w:jc w:val="both"/>
        <w:rPr>
          <w:rFonts w:ascii="Times New Roman" w:hAnsi="Times New Roman"/>
          <w:sz w:val="28"/>
          <w:szCs w:val="28"/>
          <w:lang w:eastAsia="ru-RU"/>
        </w:rPr>
      </w:pPr>
      <w:r w:rsidRPr="00F26A70">
        <w:rPr>
          <w:rFonts w:ascii="Times New Roman" w:hAnsi="Times New Roman"/>
          <w:sz w:val="28"/>
          <w:szCs w:val="28"/>
        </w:rPr>
        <w:t>Здоровый образ жизни студентов – это совокупность ценностных сберегающих здоровье ориентаций и установок, привычек, режима, ритма и темпа жизни, направленных на оптимальное сохранение, укрепление, формирования, воспроизводства здоровья в процессе обучения и воспитания, общения, игры, труда, отдыха и передача его будущим поколениям.</w:t>
      </w:r>
    </w:p>
    <w:p w:rsidR="00E8684D" w:rsidRPr="00F26A70" w:rsidRDefault="00E8684D" w:rsidP="00ED1E25">
      <w:pPr>
        <w:spacing w:line="360" w:lineRule="auto"/>
        <w:ind w:firstLine="708"/>
        <w:jc w:val="both"/>
        <w:rPr>
          <w:rFonts w:ascii="Times New Roman" w:hAnsi="Times New Roman"/>
          <w:sz w:val="28"/>
          <w:szCs w:val="28"/>
          <w:lang w:eastAsia="ru-RU"/>
        </w:rPr>
      </w:pPr>
      <w:r w:rsidRPr="00F26A70">
        <w:rPr>
          <w:rFonts w:ascii="Times New Roman" w:hAnsi="Times New Roman"/>
          <w:sz w:val="28"/>
          <w:szCs w:val="28"/>
          <w:lang w:eastAsia="ru-RU"/>
        </w:rPr>
        <w:t>К составляющим здорового образа жизни студентов относится:правильно организованный режим дня (в частности, труда, отдыха и полноценного сна), соответствующий индивидуальному суточному биоритму каждого студента, двигательная активность (систематические занятия любыми видами спорта, статистической и ритмической гимнастикой, ходьбой или оздоровительным бегом), рационально выстроенное питание, умение устранять нервное напряжение при помощи мышечного расслабления (различные аутогенные тренировки), отказ от любых имеющихся вредных привычек [1, С.37].</w:t>
      </w:r>
    </w:p>
    <w:p w:rsidR="00E8684D" w:rsidRPr="00F26A70" w:rsidRDefault="00E8684D" w:rsidP="00ED1E25">
      <w:pPr>
        <w:spacing w:line="360" w:lineRule="auto"/>
        <w:ind w:firstLine="708"/>
        <w:jc w:val="both"/>
        <w:rPr>
          <w:rFonts w:ascii="Times New Roman" w:hAnsi="Times New Roman"/>
          <w:sz w:val="28"/>
          <w:szCs w:val="28"/>
          <w:lang w:eastAsia="ru-RU"/>
        </w:rPr>
      </w:pPr>
      <w:r w:rsidRPr="00F26A70">
        <w:rPr>
          <w:rFonts w:ascii="Times New Roman" w:hAnsi="Times New Roman"/>
          <w:b/>
          <w:sz w:val="28"/>
          <w:szCs w:val="28"/>
          <w:lang w:eastAsia="ru-RU"/>
        </w:rPr>
        <w:t>Выводы.</w:t>
      </w:r>
      <w:r w:rsidRPr="00F26A70">
        <w:rPr>
          <w:rFonts w:ascii="Times New Roman" w:hAnsi="Times New Roman"/>
          <w:sz w:val="28"/>
          <w:szCs w:val="28"/>
          <w:lang w:eastAsia="ru-RU"/>
        </w:rPr>
        <w:t>Физическое воспитание в ВУЗе - это сложный педагогический процесс, целью которого является формирование физической культуры личности, способной самостоятельно организовывать и вести здоровый образ жизни. Это единственная учебная дисциплина, которая учит студентов сохранять иукреплять свое здоровье, повышать уровень физической подготовленности, развивать и совершенствовать жизненно важные физические качества и двигательные умения и навыки [2].</w:t>
      </w:r>
    </w:p>
    <w:p w:rsidR="00E8684D" w:rsidRPr="00F26A70" w:rsidRDefault="00E8684D" w:rsidP="00456540">
      <w:pPr>
        <w:spacing w:line="360" w:lineRule="auto"/>
        <w:ind w:firstLine="708"/>
        <w:jc w:val="both"/>
        <w:rPr>
          <w:rFonts w:ascii="Times New Roman" w:hAnsi="Times New Roman"/>
          <w:sz w:val="28"/>
          <w:szCs w:val="28"/>
          <w:lang w:eastAsia="ru-RU"/>
        </w:rPr>
      </w:pPr>
      <w:r w:rsidRPr="00F26A70">
        <w:rPr>
          <w:rFonts w:ascii="Times New Roman" w:hAnsi="Times New Roman"/>
          <w:sz w:val="28"/>
          <w:szCs w:val="28"/>
          <w:lang w:eastAsia="ru-RU"/>
        </w:rPr>
        <w:t>Всестороннее развитие личности, то есть развитие физических и духовных сил, творческих способностей является важнейшей задачей высшей школы. Перед ВУЗами стоит важная задача приобщения студентов к систематическим занятиям физическими упражнениями, повышение работоспособности, улучшение их подготовки к профессиональной деятельности, формирование двигательной активности и устойчивой привычкик занятиям физической культурой [3, С.5].</w:t>
      </w:r>
    </w:p>
    <w:p w:rsidR="00E8684D" w:rsidRPr="00F26A70" w:rsidRDefault="00E8684D" w:rsidP="00456540">
      <w:pPr>
        <w:spacing w:line="360" w:lineRule="auto"/>
        <w:ind w:firstLine="708"/>
        <w:jc w:val="both"/>
        <w:rPr>
          <w:rFonts w:ascii="Times New Roman" w:hAnsi="Times New Roman"/>
          <w:sz w:val="28"/>
          <w:szCs w:val="28"/>
          <w:lang w:eastAsia="ru-RU"/>
        </w:rPr>
      </w:pPr>
      <w:r w:rsidRPr="00F26A70">
        <w:rPr>
          <w:rFonts w:ascii="Times New Roman" w:hAnsi="Times New Roman"/>
          <w:sz w:val="28"/>
          <w:szCs w:val="28"/>
          <w:lang w:eastAsia="ru-RU"/>
        </w:rPr>
        <w:t>В процессе занятий физическими упражнениями студенты воспитывают в себе стойкость, выдержку, способность управлять своими действиями и эмоциональным состоянием, что характерно для здорового человека.</w:t>
      </w:r>
    </w:p>
    <w:p w:rsidR="00E8684D" w:rsidRPr="00F26A70" w:rsidRDefault="00E8684D" w:rsidP="00456540">
      <w:pPr>
        <w:spacing w:line="360" w:lineRule="auto"/>
        <w:ind w:firstLine="708"/>
        <w:jc w:val="both"/>
        <w:rPr>
          <w:rFonts w:ascii="Times New Roman" w:hAnsi="Times New Roman"/>
          <w:sz w:val="28"/>
          <w:szCs w:val="28"/>
        </w:rPr>
      </w:pPr>
      <w:r w:rsidRPr="00F26A70">
        <w:rPr>
          <w:rFonts w:ascii="Times New Roman" w:hAnsi="Times New Roman"/>
          <w:sz w:val="28"/>
          <w:szCs w:val="28"/>
        </w:rPr>
        <w:t>Глубокий анализ физической культуры дает понять то, что она имеет большие потенциальные возможности в формировании всесторонне развитой личности. Однако в реальной физкультурной практике эти богатые возможности используются далеко не полностью.</w:t>
      </w:r>
    </w:p>
    <w:p w:rsidR="00E8684D" w:rsidRDefault="00E8684D" w:rsidP="00BA382A">
      <w:pPr>
        <w:spacing w:line="360" w:lineRule="auto"/>
        <w:ind w:firstLine="708"/>
        <w:jc w:val="both"/>
        <w:rPr>
          <w:rFonts w:ascii="Times New Roman" w:hAnsi="Times New Roman"/>
          <w:b/>
          <w:sz w:val="28"/>
          <w:szCs w:val="28"/>
        </w:rPr>
      </w:pPr>
      <w:r w:rsidRPr="00F26A70">
        <w:rPr>
          <w:rFonts w:ascii="Times New Roman" w:hAnsi="Times New Roman"/>
          <w:sz w:val="28"/>
          <w:szCs w:val="28"/>
        </w:rPr>
        <w:t>При формировании здорового образа жизни будущего специалиста должно осуществляться его развитие с учетом его личного отношения к содержанию занятий, усвоение норм и способов деятельности. Физическая культура является средством формирования здорового образа жизни только в том случае, если она является любимым занятием каждого студента.</w:t>
      </w:r>
      <w:r w:rsidRPr="00F26A70">
        <w:rPr>
          <w:rFonts w:ascii="Times New Roman" w:hAnsi="Times New Roman"/>
          <w:sz w:val="28"/>
          <w:szCs w:val="28"/>
          <w:bdr w:val="none" w:sz="0" w:space="0" w:color="auto" w:frame="1"/>
          <w:lang w:eastAsia="ru-RU"/>
        </w:rPr>
        <w:br/>
      </w:r>
    </w:p>
    <w:p w:rsidR="00E8684D" w:rsidRPr="00BA382A" w:rsidRDefault="00E8684D" w:rsidP="00A8634C">
      <w:pPr>
        <w:spacing w:line="360" w:lineRule="auto"/>
        <w:ind w:firstLine="708"/>
        <w:rPr>
          <w:rFonts w:ascii="Times New Roman" w:hAnsi="Times New Roman"/>
          <w:b/>
          <w:sz w:val="28"/>
          <w:szCs w:val="28"/>
        </w:rPr>
      </w:pPr>
      <w:r>
        <w:rPr>
          <w:rFonts w:ascii="Times New Roman" w:hAnsi="Times New Roman"/>
          <w:b/>
          <w:sz w:val="28"/>
          <w:szCs w:val="28"/>
        </w:rPr>
        <w:t>Литература:</w:t>
      </w:r>
    </w:p>
    <w:p w:rsidR="00E8684D" w:rsidRPr="00456540" w:rsidRDefault="00E8684D" w:rsidP="00456540">
      <w:pPr>
        <w:spacing w:line="360" w:lineRule="auto"/>
        <w:jc w:val="both"/>
        <w:rPr>
          <w:rFonts w:ascii="Times New Roman" w:hAnsi="Times New Roman"/>
          <w:b/>
          <w:sz w:val="28"/>
          <w:szCs w:val="28"/>
          <w:u w:val="single"/>
        </w:rPr>
      </w:pPr>
      <w:r w:rsidRPr="00F26A70">
        <w:rPr>
          <w:rFonts w:ascii="Times New Roman" w:hAnsi="Times New Roman"/>
          <w:sz w:val="28"/>
          <w:szCs w:val="28"/>
          <w:shd w:val="clear" w:color="auto" w:fill="FFFFFF"/>
        </w:rPr>
        <w:t>1.Николаев П.П., Белова Ю.В. Мотивация студентов к здоровому образу жизни // Актуальные направления фундаментальных и прикладных исследований: материалы II Международной научно-практ. конференции, 10-11 окт. 2013, Москва.</w:t>
      </w:r>
    </w:p>
    <w:p w:rsidR="00E8684D" w:rsidRPr="00F26A70" w:rsidRDefault="00E8684D" w:rsidP="00F26A70">
      <w:pPr>
        <w:spacing w:line="360" w:lineRule="auto"/>
        <w:jc w:val="both"/>
        <w:rPr>
          <w:rFonts w:ascii="Times New Roman" w:hAnsi="Times New Roman"/>
          <w:sz w:val="28"/>
          <w:szCs w:val="28"/>
        </w:rPr>
      </w:pPr>
      <w:r w:rsidRPr="00F26A70">
        <w:rPr>
          <w:rFonts w:ascii="Times New Roman" w:hAnsi="Times New Roman"/>
          <w:sz w:val="28"/>
          <w:szCs w:val="28"/>
          <w:shd w:val="clear" w:color="auto" w:fill="FFFFFF"/>
        </w:rPr>
        <w:t>2.</w:t>
      </w:r>
      <w:r w:rsidRPr="00F26A70">
        <w:rPr>
          <w:rFonts w:ascii="Times New Roman" w:hAnsi="Times New Roman"/>
          <w:sz w:val="28"/>
          <w:szCs w:val="28"/>
        </w:rPr>
        <w:t>Бондин В.И. Здоровье</w:t>
      </w:r>
      <w:r>
        <w:rPr>
          <w:rFonts w:ascii="Times New Roman" w:hAnsi="Times New Roman"/>
          <w:sz w:val="28"/>
          <w:szCs w:val="28"/>
        </w:rPr>
        <w:t xml:space="preserve"> </w:t>
      </w:r>
      <w:r w:rsidRPr="00F26A70">
        <w:rPr>
          <w:rFonts w:ascii="Times New Roman" w:hAnsi="Times New Roman"/>
          <w:sz w:val="28"/>
          <w:szCs w:val="28"/>
        </w:rPr>
        <w:t>сберегающие технологии в системе высшего педагогического образования [Текст] / В.И. Бондин // Теория и практика физической культуры, 2007. – №10. – С. 151–18.</w:t>
      </w:r>
    </w:p>
    <w:p w:rsidR="00E8684D" w:rsidRPr="00F26A70" w:rsidRDefault="00E8684D" w:rsidP="00F26A70">
      <w:pPr>
        <w:spacing w:line="360" w:lineRule="auto"/>
        <w:jc w:val="both"/>
        <w:rPr>
          <w:rFonts w:ascii="Times New Roman" w:hAnsi="Times New Roman"/>
          <w:sz w:val="28"/>
          <w:szCs w:val="28"/>
          <w:shd w:val="clear" w:color="auto" w:fill="FFFFFF"/>
        </w:rPr>
      </w:pPr>
      <w:r w:rsidRPr="00F26A70">
        <w:rPr>
          <w:rFonts w:ascii="Times New Roman" w:hAnsi="Times New Roman"/>
          <w:sz w:val="28"/>
          <w:szCs w:val="28"/>
          <w:shd w:val="clear" w:color="auto" w:fill="FFFFFF"/>
        </w:rPr>
        <w:t xml:space="preserve"> 3.Пискайкина М.Н., Николаев П.П. Решение проблем формирования личности студентов в процессе физического воспитания и пути их решения // Известия Института систем управления СГЭУ. – 2011. – № 1(2).</w:t>
      </w:r>
    </w:p>
    <w:p w:rsidR="00E8684D" w:rsidRPr="00F26A70" w:rsidRDefault="00E8684D" w:rsidP="00F26A70">
      <w:pPr>
        <w:spacing w:line="360" w:lineRule="auto"/>
        <w:jc w:val="both"/>
        <w:rPr>
          <w:rFonts w:ascii="Times New Roman" w:hAnsi="Times New Roman"/>
          <w:sz w:val="28"/>
          <w:szCs w:val="28"/>
        </w:rPr>
      </w:pPr>
      <w:r w:rsidRPr="00F26A70">
        <w:rPr>
          <w:rFonts w:ascii="Times New Roman" w:hAnsi="Times New Roman"/>
          <w:sz w:val="28"/>
          <w:szCs w:val="28"/>
          <w:shd w:val="clear" w:color="auto" w:fill="FFFFFF"/>
        </w:rPr>
        <w:t>4.</w:t>
      </w:r>
      <w:r w:rsidRPr="00F26A70">
        <w:rPr>
          <w:rFonts w:ascii="Times New Roman" w:hAnsi="Times New Roman"/>
          <w:sz w:val="28"/>
          <w:szCs w:val="28"/>
        </w:rPr>
        <w:t>Шухатович В. Р. </w:t>
      </w:r>
      <w:r>
        <w:rPr>
          <w:rFonts w:ascii="Times New Roman" w:hAnsi="Times New Roman"/>
          <w:sz w:val="28"/>
          <w:szCs w:val="28"/>
        </w:rPr>
        <w:t>Здоровый образ жизни</w:t>
      </w:r>
      <w:r w:rsidRPr="00F26A70">
        <w:rPr>
          <w:rFonts w:ascii="Times New Roman" w:hAnsi="Times New Roman"/>
          <w:sz w:val="28"/>
          <w:szCs w:val="28"/>
        </w:rPr>
        <w:t xml:space="preserve"> // Энциклопедия социологии. — Мн.: Книжный Дом, 2003.</w:t>
      </w:r>
    </w:p>
    <w:p w:rsidR="00E8684D" w:rsidRPr="00F26A70" w:rsidRDefault="00E8684D" w:rsidP="00F26A70">
      <w:pPr>
        <w:spacing w:line="360" w:lineRule="auto"/>
        <w:jc w:val="both"/>
        <w:rPr>
          <w:rFonts w:ascii="Times New Roman" w:hAnsi="Times New Roman"/>
          <w:sz w:val="28"/>
          <w:szCs w:val="28"/>
          <w:lang w:eastAsia="ru-RU"/>
        </w:rPr>
      </w:pPr>
      <w:r w:rsidRPr="00F26A70">
        <w:rPr>
          <w:rFonts w:ascii="Times New Roman" w:hAnsi="Times New Roman"/>
          <w:sz w:val="28"/>
          <w:szCs w:val="28"/>
          <w:lang w:eastAsia="ru-RU"/>
        </w:rPr>
        <w:t xml:space="preserve"> 5.Григорьев В.И. Фитнесс-культура студентов: теория и практика: Учебное пособие / В.И. Григорьев, Д.Н. </w:t>
      </w:r>
      <w:r>
        <w:rPr>
          <w:rFonts w:ascii="Times New Roman" w:hAnsi="Times New Roman"/>
          <w:sz w:val="28"/>
          <w:szCs w:val="28"/>
          <w:lang w:eastAsia="ru-RU"/>
        </w:rPr>
        <w:t>Давиденко, С.В. Малинина. – СПб</w:t>
      </w:r>
      <w:r w:rsidRPr="00F26A70">
        <w:rPr>
          <w:rFonts w:ascii="Times New Roman" w:hAnsi="Times New Roman"/>
          <w:sz w:val="28"/>
          <w:szCs w:val="28"/>
          <w:lang w:eastAsia="ru-RU"/>
        </w:rPr>
        <w:t>: Изд-во СПбГУЭФ, 2010. – 228 с.</w:t>
      </w:r>
    </w:p>
    <w:p w:rsidR="00E8684D" w:rsidRPr="00F26A70" w:rsidRDefault="00E8684D" w:rsidP="00F26A70">
      <w:pPr>
        <w:spacing w:line="360" w:lineRule="auto"/>
        <w:jc w:val="both"/>
        <w:rPr>
          <w:rFonts w:ascii="Times New Roman" w:hAnsi="Times New Roman"/>
          <w:sz w:val="28"/>
          <w:szCs w:val="28"/>
          <w:lang w:eastAsia="ru-RU"/>
        </w:rPr>
      </w:pPr>
      <w:r w:rsidRPr="00F26A70">
        <w:rPr>
          <w:rFonts w:ascii="Times New Roman" w:hAnsi="Times New Roman"/>
          <w:sz w:val="28"/>
          <w:szCs w:val="28"/>
          <w:lang w:eastAsia="ru-RU"/>
        </w:rPr>
        <w:t xml:space="preserve">6.Виленский М.Я. Физическая культура </w:t>
      </w:r>
      <w:r>
        <w:rPr>
          <w:rFonts w:ascii="Times New Roman" w:hAnsi="Times New Roman"/>
          <w:sz w:val="28"/>
          <w:szCs w:val="28"/>
          <w:lang w:eastAsia="ru-RU"/>
        </w:rPr>
        <w:t>и здоровый образ жизни студента</w:t>
      </w:r>
      <w:r w:rsidRPr="00F26A70">
        <w:rPr>
          <w:rFonts w:ascii="Times New Roman" w:hAnsi="Times New Roman"/>
          <w:sz w:val="28"/>
          <w:szCs w:val="28"/>
          <w:lang w:eastAsia="ru-RU"/>
        </w:rPr>
        <w:t>: Учебное пособие / М.Я. Виленский, А.Г. Горшко</w:t>
      </w:r>
      <w:r>
        <w:rPr>
          <w:rFonts w:ascii="Times New Roman" w:hAnsi="Times New Roman"/>
          <w:sz w:val="28"/>
          <w:szCs w:val="28"/>
          <w:lang w:eastAsia="ru-RU"/>
        </w:rPr>
        <w:t>в. – М.: КНОРУС, 2012. – 158с</w:t>
      </w:r>
      <w:r w:rsidRPr="00F26A70">
        <w:rPr>
          <w:rFonts w:ascii="Times New Roman" w:hAnsi="Times New Roman"/>
          <w:sz w:val="28"/>
          <w:szCs w:val="28"/>
          <w:bdr w:val="none" w:sz="0" w:space="0" w:color="auto" w:frame="1"/>
          <w:shd w:val="clear" w:color="auto" w:fill="FFFFFF"/>
        </w:rPr>
        <w:br/>
      </w:r>
      <w:r w:rsidRPr="00F26A70">
        <w:rPr>
          <w:rFonts w:ascii="Times New Roman" w:hAnsi="Times New Roman"/>
          <w:sz w:val="28"/>
          <w:szCs w:val="28"/>
          <w:bdr w:val="none" w:sz="0" w:space="0" w:color="auto" w:frame="1"/>
          <w:shd w:val="clear" w:color="auto" w:fill="FFFFFF"/>
        </w:rPr>
        <w:br/>
      </w:r>
    </w:p>
    <w:p w:rsidR="00E8684D" w:rsidRDefault="00E8684D" w:rsidP="0062112F"/>
    <w:p w:rsidR="00E8684D" w:rsidRDefault="00E8684D"/>
    <w:sectPr w:rsidR="00E8684D" w:rsidSect="00503B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B7FB8"/>
    <w:multiLevelType w:val="hybridMultilevel"/>
    <w:tmpl w:val="FF8412C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112F"/>
    <w:rsid w:val="00016153"/>
    <w:rsid w:val="0007552D"/>
    <w:rsid w:val="000D7D7A"/>
    <w:rsid w:val="0015755E"/>
    <w:rsid w:val="002178AC"/>
    <w:rsid w:val="00456540"/>
    <w:rsid w:val="00503B7C"/>
    <w:rsid w:val="0062112F"/>
    <w:rsid w:val="00A8634C"/>
    <w:rsid w:val="00B30953"/>
    <w:rsid w:val="00BA382A"/>
    <w:rsid w:val="00BF3EDE"/>
    <w:rsid w:val="00E8684D"/>
    <w:rsid w:val="00ED1E25"/>
    <w:rsid w:val="00F037E3"/>
    <w:rsid w:val="00F26A70"/>
    <w:rsid w:val="00F847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12F"/>
    <w:pPr>
      <w:spacing w:after="160" w:line="25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2112F"/>
    <w:pPr>
      <w:ind w:left="720"/>
      <w:contextualSpacing/>
    </w:pPr>
  </w:style>
  <w:style w:type="character" w:styleId="Strong">
    <w:name w:val="Strong"/>
    <w:basedOn w:val="DefaultParagraphFont"/>
    <w:uiPriority w:val="99"/>
    <w:qFormat/>
    <w:rsid w:val="0062112F"/>
    <w:rPr>
      <w:rFonts w:cs="Times New Roman"/>
      <w:b/>
      <w:bCs/>
    </w:rPr>
  </w:style>
  <w:style w:type="character" w:styleId="Hyperlink">
    <w:name w:val="Hyperlink"/>
    <w:basedOn w:val="DefaultParagraphFont"/>
    <w:uiPriority w:val="99"/>
    <w:rsid w:val="0062112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185247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146</TotalTime>
  <Pages>5</Pages>
  <Words>4743</Words>
  <Characters>2705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Шатровая</dc:creator>
  <cp:keywords/>
  <dc:description/>
  <cp:lastModifiedBy>Admin</cp:lastModifiedBy>
  <cp:revision>2</cp:revision>
  <dcterms:created xsi:type="dcterms:W3CDTF">2019-02-27T18:40:00Z</dcterms:created>
  <dcterms:modified xsi:type="dcterms:W3CDTF">2019-02-28T07:42:00Z</dcterms:modified>
</cp:coreProperties>
</file>