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98B" w:rsidRPr="007C4010" w:rsidRDefault="003C6339" w:rsidP="00937551">
      <w:pPr>
        <w:ind w:right="-143"/>
        <w:jc w:val="right"/>
        <w:rPr>
          <w:rFonts w:ascii="Times New Roman" w:hAnsi="Times New Roman" w:cs="Times New Roman"/>
          <w:b/>
          <w:sz w:val="28"/>
          <w:szCs w:val="28"/>
        </w:rPr>
      </w:pPr>
      <w:r w:rsidRPr="007C4010">
        <w:rPr>
          <w:rFonts w:ascii="Times New Roman" w:hAnsi="Times New Roman" w:cs="Times New Roman"/>
          <w:b/>
          <w:sz w:val="28"/>
          <w:szCs w:val="28"/>
        </w:rPr>
        <w:t xml:space="preserve">Юсупова </w:t>
      </w:r>
      <w:proofErr w:type="spellStart"/>
      <w:r w:rsidRPr="007C4010">
        <w:rPr>
          <w:rFonts w:ascii="Times New Roman" w:hAnsi="Times New Roman" w:cs="Times New Roman"/>
          <w:b/>
          <w:sz w:val="28"/>
          <w:szCs w:val="28"/>
        </w:rPr>
        <w:t>Г</w:t>
      </w:r>
      <w:r w:rsidR="0029698B" w:rsidRPr="007C4010">
        <w:rPr>
          <w:rFonts w:ascii="Times New Roman" w:hAnsi="Times New Roman" w:cs="Times New Roman"/>
          <w:b/>
          <w:sz w:val="28"/>
          <w:szCs w:val="28"/>
        </w:rPr>
        <w:t>улхумор</w:t>
      </w:r>
      <w:proofErr w:type="spellEnd"/>
      <w:r w:rsidR="00E82B9C" w:rsidRPr="007C4010">
        <w:rPr>
          <w:rFonts w:ascii="Times New Roman" w:hAnsi="Times New Roman" w:cs="Times New Roman"/>
          <w:b/>
          <w:sz w:val="28"/>
          <w:szCs w:val="28"/>
        </w:rPr>
        <w:t xml:space="preserve"> </w:t>
      </w:r>
      <w:r w:rsidR="0029698B" w:rsidRPr="007C4010">
        <w:rPr>
          <w:rFonts w:ascii="Times New Roman" w:hAnsi="Times New Roman" w:cs="Times New Roman"/>
          <w:b/>
          <w:sz w:val="28"/>
          <w:szCs w:val="28"/>
        </w:rPr>
        <w:t>(Ташкент, Узбекистан)</w:t>
      </w:r>
    </w:p>
    <w:p w:rsidR="0029698B" w:rsidRPr="007C4010" w:rsidRDefault="0029698B" w:rsidP="00937551">
      <w:pPr>
        <w:ind w:right="-143"/>
        <w:jc w:val="right"/>
        <w:rPr>
          <w:rFonts w:ascii="Times New Roman" w:hAnsi="Times New Roman" w:cs="Times New Roman"/>
          <w:b/>
          <w:sz w:val="28"/>
          <w:szCs w:val="28"/>
          <w:lang w:val="uz-Cyrl-UZ"/>
        </w:rPr>
      </w:pPr>
      <w:r w:rsidRPr="007C4010">
        <w:rPr>
          <w:rFonts w:ascii="Times New Roman" w:hAnsi="Times New Roman" w:cs="Times New Roman"/>
          <w:b/>
          <w:sz w:val="28"/>
          <w:szCs w:val="28"/>
        </w:rPr>
        <w:t xml:space="preserve">Секция: </w:t>
      </w:r>
      <w:r w:rsidRPr="007C4010">
        <w:rPr>
          <w:rFonts w:ascii="Times New Roman" w:hAnsi="Times New Roman" w:cs="Times New Roman"/>
          <w:b/>
          <w:sz w:val="28"/>
          <w:szCs w:val="28"/>
          <w:lang w:val="uz-Cyrl-UZ"/>
        </w:rPr>
        <w:t>Филологически</w:t>
      </w:r>
      <w:r w:rsidR="007C4010" w:rsidRPr="007C4010">
        <w:rPr>
          <w:rFonts w:ascii="Times New Roman" w:hAnsi="Times New Roman" w:cs="Times New Roman"/>
          <w:b/>
          <w:sz w:val="28"/>
          <w:szCs w:val="28"/>
          <w:lang w:val="en-US"/>
        </w:rPr>
        <w:t>e</w:t>
      </w:r>
      <w:r w:rsidRPr="007C4010">
        <w:rPr>
          <w:rFonts w:ascii="Times New Roman" w:hAnsi="Times New Roman" w:cs="Times New Roman"/>
          <w:b/>
          <w:sz w:val="28"/>
          <w:szCs w:val="28"/>
          <w:lang w:val="uz-Cyrl-UZ"/>
        </w:rPr>
        <w:t xml:space="preserve"> науки</w:t>
      </w:r>
    </w:p>
    <w:p w:rsidR="0029698B" w:rsidRPr="007C4010" w:rsidRDefault="0029698B" w:rsidP="00937551">
      <w:pPr>
        <w:ind w:right="-143"/>
        <w:jc w:val="right"/>
        <w:rPr>
          <w:rFonts w:ascii="Times New Roman" w:hAnsi="Times New Roman" w:cs="Times New Roman"/>
          <w:b/>
          <w:sz w:val="28"/>
          <w:szCs w:val="28"/>
          <w:lang w:val="uz-Cyrl-UZ"/>
        </w:rPr>
      </w:pPr>
      <w:r w:rsidRPr="007C4010">
        <w:rPr>
          <w:rFonts w:ascii="Times New Roman" w:hAnsi="Times New Roman" w:cs="Times New Roman"/>
          <w:b/>
          <w:sz w:val="28"/>
          <w:szCs w:val="28"/>
          <w:lang w:val="uz-Cyrl-UZ"/>
        </w:rPr>
        <w:t>Подсекция</w:t>
      </w:r>
      <w:r w:rsidRPr="007C4010">
        <w:rPr>
          <w:rFonts w:ascii="Times New Roman" w:hAnsi="Times New Roman" w:cs="Times New Roman"/>
          <w:b/>
          <w:sz w:val="28"/>
          <w:szCs w:val="28"/>
        </w:rPr>
        <w:t>:</w:t>
      </w:r>
      <w:r w:rsidRPr="007C4010">
        <w:rPr>
          <w:rFonts w:ascii="Times New Roman" w:hAnsi="Times New Roman" w:cs="Times New Roman"/>
          <w:b/>
          <w:sz w:val="28"/>
          <w:szCs w:val="28"/>
          <w:lang w:val="uz-Cyrl-UZ"/>
        </w:rPr>
        <w:t xml:space="preserve"> Теоретические методологические</w:t>
      </w:r>
    </w:p>
    <w:p w:rsidR="0029698B" w:rsidRPr="007C4010" w:rsidRDefault="00937551" w:rsidP="00937551">
      <w:pPr>
        <w:ind w:right="-143"/>
        <w:jc w:val="right"/>
        <w:rPr>
          <w:rFonts w:ascii="Times New Roman" w:hAnsi="Times New Roman" w:cs="Times New Roman"/>
          <w:b/>
          <w:sz w:val="28"/>
          <w:szCs w:val="28"/>
        </w:rPr>
      </w:pPr>
      <w:r w:rsidRPr="007C4010">
        <w:rPr>
          <w:rFonts w:ascii="Times New Roman" w:hAnsi="Times New Roman" w:cs="Times New Roman"/>
          <w:b/>
          <w:sz w:val="28"/>
          <w:szCs w:val="28"/>
          <w:lang w:val="uz-Cyrl-UZ"/>
        </w:rPr>
        <w:t>п</w:t>
      </w:r>
      <w:r w:rsidR="0029698B" w:rsidRPr="007C4010">
        <w:rPr>
          <w:rFonts w:ascii="Times New Roman" w:hAnsi="Times New Roman" w:cs="Times New Roman"/>
          <w:b/>
          <w:sz w:val="28"/>
          <w:szCs w:val="28"/>
          <w:lang w:val="uz-Cyrl-UZ"/>
        </w:rPr>
        <w:t>роблем</w:t>
      </w:r>
      <w:r w:rsidR="0029698B" w:rsidRPr="007C4010">
        <w:rPr>
          <w:rFonts w:ascii="Times New Roman" w:hAnsi="Times New Roman" w:cs="Times New Roman"/>
          <w:b/>
          <w:sz w:val="28"/>
          <w:szCs w:val="28"/>
        </w:rPr>
        <w:t>ы исслед</w:t>
      </w:r>
      <w:r w:rsidRPr="007C4010">
        <w:rPr>
          <w:rFonts w:ascii="Times New Roman" w:hAnsi="Times New Roman" w:cs="Times New Roman"/>
          <w:b/>
          <w:sz w:val="28"/>
          <w:szCs w:val="28"/>
        </w:rPr>
        <w:t>о</w:t>
      </w:r>
      <w:r w:rsidR="0029698B" w:rsidRPr="007C4010">
        <w:rPr>
          <w:rFonts w:ascii="Times New Roman" w:hAnsi="Times New Roman" w:cs="Times New Roman"/>
          <w:b/>
          <w:sz w:val="28"/>
          <w:szCs w:val="28"/>
        </w:rPr>
        <w:t>в</w:t>
      </w:r>
      <w:r w:rsidRPr="007C4010">
        <w:rPr>
          <w:rFonts w:ascii="Times New Roman" w:hAnsi="Times New Roman" w:cs="Times New Roman"/>
          <w:b/>
          <w:sz w:val="28"/>
          <w:szCs w:val="28"/>
        </w:rPr>
        <w:t>ания языка</w:t>
      </w:r>
    </w:p>
    <w:p w:rsidR="0029698B" w:rsidRPr="0029698B" w:rsidRDefault="0029698B" w:rsidP="00937551">
      <w:pPr>
        <w:ind w:right="-143"/>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p>
    <w:p w:rsidR="00C57D4A" w:rsidRPr="003C6339" w:rsidRDefault="00E82B9C" w:rsidP="00937551">
      <w:pPr>
        <w:ind w:right="-143"/>
        <w:rPr>
          <w:rFonts w:ascii="Times New Roman" w:hAnsi="Times New Roman" w:cs="Times New Roman"/>
          <w:sz w:val="28"/>
          <w:szCs w:val="28"/>
        </w:rPr>
      </w:pPr>
      <w:r w:rsidRPr="00FA1A19">
        <w:rPr>
          <w:rFonts w:ascii="Times New Roman" w:hAnsi="Times New Roman" w:cs="Times New Roman"/>
          <w:b/>
          <w:sz w:val="28"/>
          <w:szCs w:val="28"/>
        </w:rPr>
        <w:t xml:space="preserve">  </w:t>
      </w:r>
      <w:r w:rsidR="00D2683E" w:rsidRPr="00FA1A19">
        <w:rPr>
          <w:rFonts w:ascii="Times New Roman" w:hAnsi="Times New Roman" w:cs="Times New Roman"/>
          <w:b/>
          <w:sz w:val="28"/>
          <w:szCs w:val="28"/>
        </w:rPr>
        <w:t xml:space="preserve">   </w:t>
      </w:r>
      <w:r w:rsidR="00F911F6" w:rsidRPr="00FA1A19">
        <w:rPr>
          <w:rFonts w:ascii="Times New Roman" w:hAnsi="Times New Roman" w:cs="Times New Roman"/>
          <w:b/>
          <w:sz w:val="28"/>
          <w:szCs w:val="28"/>
          <w:lang w:val="uz-Cyrl-UZ"/>
        </w:rPr>
        <w:t xml:space="preserve">     </w:t>
      </w:r>
      <w:r w:rsidR="0029698B">
        <w:rPr>
          <w:rFonts w:ascii="Times New Roman" w:hAnsi="Times New Roman" w:cs="Times New Roman"/>
          <w:b/>
          <w:sz w:val="28"/>
          <w:szCs w:val="28"/>
          <w:lang w:val="uz-Cyrl-UZ"/>
        </w:rPr>
        <w:t xml:space="preserve">     </w:t>
      </w:r>
      <w:r w:rsidR="003C6339">
        <w:rPr>
          <w:rFonts w:ascii="Times New Roman" w:hAnsi="Times New Roman" w:cs="Times New Roman"/>
          <w:b/>
          <w:sz w:val="28"/>
          <w:szCs w:val="28"/>
          <w:lang w:val="uz-Cyrl-UZ"/>
        </w:rPr>
        <w:t xml:space="preserve">  </w:t>
      </w:r>
      <w:r w:rsidR="003C6339">
        <w:rPr>
          <w:rFonts w:ascii="Times New Roman" w:hAnsi="Times New Roman"/>
          <w:b/>
          <w:sz w:val="28"/>
          <w:szCs w:val="28"/>
        </w:rPr>
        <w:t>ГЕНДЕРЛИНГВИСТИКА</w:t>
      </w:r>
      <w:r w:rsidRPr="00FA1A19">
        <w:rPr>
          <w:rFonts w:ascii="Times New Roman" w:hAnsi="Times New Roman"/>
          <w:b/>
          <w:sz w:val="28"/>
          <w:szCs w:val="28"/>
        </w:rPr>
        <w:t xml:space="preserve"> ВА ФРАЗЕАЛОГ</w:t>
      </w:r>
      <w:r w:rsidR="003C6339">
        <w:rPr>
          <w:rFonts w:ascii="Times New Roman" w:hAnsi="Times New Roman"/>
          <w:b/>
          <w:sz w:val="28"/>
          <w:szCs w:val="28"/>
        </w:rPr>
        <w:t>И</w:t>
      </w:r>
      <w:r w:rsidRPr="00FA1A19">
        <w:rPr>
          <w:rFonts w:ascii="Times New Roman" w:hAnsi="Times New Roman"/>
          <w:b/>
          <w:sz w:val="28"/>
          <w:szCs w:val="28"/>
        </w:rPr>
        <w:t>Я</w:t>
      </w:r>
    </w:p>
    <w:p w:rsidR="007D0517" w:rsidRPr="00FA1A19" w:rsidRDefault="001377CE"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Гендерлингвис</w:t>
      </w:r>
      <w:r w:rsidR="006F5464">
        <w:rPr>
          <w:rFonts w:ascii="Times New Roman" w:hAnsi="Times New Roman" w:cs="Times New Roman"/>
          <w:sz w:val="28"/>
          <w:szCs w:val="28"/>
          <w:lang w:val="uz-Cyrl-UZ"/>
        </w:rPr>
        <w:t>тика</w:t>
      </w:r>
      <w:r w:rsidR="004D3830" w:rsidRPr="00FA1A19">
        <w:rPr>
          <w:rFonts w:ascii="Times New Roman" w:hAnsi="Times New Roman" w:cs="Times New Roman"/>
          <w:sz w:val="28"/>
          <w:szCs w:val="28"/>
          <w:lang w:val="uz-Cyrl-UZ"/>
        </w:rPr>
        <w:t xml:space="preserve"> тилшуносликдаги замонавий</w:t>
      </w:r>
      <w:r w:rsidRPr="00FA1A19">
        <w:rPr>
          <w:rFonts w:ascii="Times New Roman" w:hAnsi="Times New Roman" w:cs="Times New Roman"/>
          <w:sz w:val="28"/>
          <w:szCs w:val="28"/>
          <w:lang w:val="uz-Cyrl-UZ"/>
        </w:rPr>
        <w:t xml:space="preserve"> йўналишлардан </w:t>
      </w:r>
      <w:r w:rsidR="00C413F8" w:rsidRPr="00FA1A19">
        <w:rPr>
          <w:rFonts w:ascii="Times New Roman" w:hAnsi="Times New Roman" w:cs="Times New Roman"/>
          <w:sz w:val="28"/>
          <w:szCs w:val="28"/>
          <w:lang w:val="uz-Cyrl-UZ"/>
        </w:rPr>
        <w:t>бири сифатида талқин қилинади. Ҳ</w:t>
      </w:r>
      <w:r w:rsidRPr="00FA1A19">
        <w:rPr>
          <w:rFonts w:ascii="Times New Roman" w:hAnsi="Times New Roman" w:cs="Times New Roman"/>
          <w:sz w:val="28"/>
          <w:szCs w:val="28"/>
          <w:lang w:val="uz-Cyrl-UZ"/>
        </w:rPr>
        <w:t>озирги давр тилшунослигида гуманитар ф</w:t>
      </w:r>
      <w:r w:rsidR="00F92556" w:rsidRPr="00FA1A19">
        <w:rPr>
          <w:rFonts w:ascii="Times New Roman" w:hAnsi="Times New Roman" w:cs="Times New Roman"/>
          <w:sz w:val="28"/>
          <w:szCs w:val="28"/>
          <w:lang w:val="uz-Cyrl-UZ"/>
        </w:rPr>
        <w:t>анлар қаторида инсоннинг, яъни э</w:t>
      </w:r>
      <w:r w:rsidRPr="00FA1A19">
        <w:rPr>
          <w:rFonts w:ascii="Times New Roman" w:hAnsi="Times New Roman" w:cs="Times New Roman"/>
          <w:sz w:val="28"/>
          <w:szCs w:val="28"/>
          <w:lang w:val="uz-Cyrl-UZ"/>
        </w:rPr>
        <w:t>ркак ва аёлнинг жами</w:t>
      </w:r>
      <w:r w:rsidR="004D3830" w:rsidRPr="00FA1A19">
        <w:rPr>
          <w:rFonts w:ascii="Times New Roman" w:hAnsi="Times New Roman" w:cs="Times New Roman"/>
          <w:sz w:val="28"/>
          <w:szCs w:val="28"/>
          <w:lang w:val="uz-Cyrl-UZ"/>
        </w:rPr>
        <w:t>ятда тутган ўрни, уларнинг руҳ</w:t>
      </w:r>
      <w:r w:rsidRPr="00FA1A19">
        <w:rPr>
          <w:rFonts w:ascii="Times New Roman" w:hAnsi="Times New Roman" w:cs="Times New Roman"/>
          <w:sz w:val="28"/>
          <w:szCs w:val="28"/>
          <w:lang w:val="uz-Cyrl-UZ"/>
        </w:rPr>
        <w:t>ий о</w:t>
      </w:r>
      <w:r w:rsidR="00C413F8" w:rsidRPr="00FA1A19">
        <w:rPr>
          <w:rFonts w:ascii="Times New Roman" w:hAnsi="Times New Roman" w:cs="Times New Roman"/>
          <w:sz w:val="28"/>
          <w:szCs w:val="28"/>
          <w:lang w:val="uz-Cyrl-UZ"/>
        </w:rPr>
        <w:t>лами ва тили ижтимоий, маданий ҳ</w:t>
      </w:r>
      <w:r w:rsidR="00F92556" w:rsidRPr="00FA1A19">
        <w:rPr>
          <w:rFonts w:ascii="Times New Roman" w:hAnsi="Times New Roman" w:cs="Times New Roman"/>
          <w:sz w:val="28"/>
          <w:szCs w:val="28"/>
          <w:lang w:val="uz-Cyrl-UZ"/>
        </w:rPr>
        <w:t>усус</w:t>
      </w:r>
      <w:r w:rsidR="004D3830" w:rsidRPr="00FA1A19">
        <w:rPr>
          <w:rFonts w:ascii="Times New Roman" w:hAnsi="Times New Roman" w:cs="Times New Roman"/>
          <w:sz w:val="28"/>
          <w:szCs w:val="28"/>
          <w:lang w:val="uz-Cyrl-UZ"/>
        </w:rPr>
        <w:t>и</w:t>
      </w:r>
      <w:r w:rsidR="00CA3472" w:rsidRPr="00FA1A19">
        <w:rPr>
          <w:rFonts w:ascii="Times New Roman" w:hAnsi="Times New Roman" w:cs="Times New Roman"/>
          <w:sz w:val="28"/>
          <w:szCs w:val="28"/>
          <w:lang w:val="uz-Cyrl-UZ"/>
        </w:rPr>
        <w:t>ятлари билан боғлиқ</w:t>
      </w:r>
      <w:r w:rsidR="00F92556" w:rsidRPr="00FA1A19">
        <w:rPr>
          <w:rFonts w:ascii="Times New Roman" w:hAnsi="Times New Roman" w:cs="Times New Roman"/>
          <w:sz w:val="28"/>
          <w:szCs w:val="28"/>
          <w:lang w:val="uz-Cyrl-UZ"/>
        </w:rPr>
        <w:t xml:space="preserve"> жараё</w:t>
      </w:r>
      <w:r w:rsidRPr="00FA1A19">
        <w:rPr>
          <w:rFonts w:ascii="Times New Roman" w:hAnsi="Times New Roman" w:cs="Times New Roman"/>
          <w:sz w:val="28"/>
          <w:szCs w:val="28"/>
          <w:lang w:val="uz-Cyrl-UZ"/>
        </w:rPr>
        <w:t>нларни та</w:t>
      </w:r>
      <w:r w:rsidR="006F5464">
        <w:rPr>
          <w:rFonts w:ascii="Times New Roman" w:hAnsi="Times New Roman" w:cs="Times New Roman"/>
          <w:sz w:val="28"/>
          <w:szCs w:val="28"/>
          <w:lang w:val="uz-Cyrl-UZ"/>
        </w:rPr>
        <w:t>дқиқ қилувчи гендерлингвистика</w:t>
      </w:r>
      <w:r w:rsidRPr="00FA1A19">
        <w:rPr>
          <w:rFonts w:ascii="Times New Roman" w:hAnsi="Times New Roman" w:cs="Times New Roman"/>
          <w:sz w:val="28"/>
          <w:szCs w:val="28"/>
          <w:lang w:val="uz-Cyrl-UZ"/>
        </w:rPr>
        <w:t xml:space="preserve"> фани жадаллик билан ривожланмокда.  </w:t>
      </w:r>
    </w:p>
    <w:p w:rsidR="007D0517" w:rsidRDefault="001377CE"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Гендерли</w:t>
      </w:r>
      <w:r w:rsidR="006F5464">
        <w:rPr>
          <w:rFonts w:ascii="Times New Roman" w:hAnsi="Times New Roman" w:cs="Times New Roman"/>
          <w:sz w:val="28"/>
          <w:szCs w:val="28"/>
          <w:lang w:val="uz-Cyrl-UZ"/>
        </w:rPr>
        <w:t>нгвистика</w:t>
      </w:r>
      <w:r w:rsidR="00F92556" w:rsidRPr="00FA1A19">
        <w:rPr>
          <w:rFonts w:ascii="Times New Roman" w:hAnsi="Times New Roman" w:cs="Times New Roman"/>
          <w:sz w:val="28"/>
          <w:szCs w:val="28"/>
          <w:lang w:val="uz-Cyrl-UZ"/>
        </w:rPr>
        <w:t>нинг шак</w:t>
      </w:r>
      <w:r w:rsidR="007D0517" w:rsidRPr="00FA1A19">
        <w:rPr>
          <w:rFonts w:ascii="Times New Roman" w:hAnsi="Times New Roman" w:cs="Times New Roman"/>
          <w:sz w:val="28"/>
          <w:szCs w:val="28"/>
          <w:lang w:val="uz-Cyrl-UZ"/>
        </w:rPr>
        <w:t>лланиши XX асрнинг сўнг</w:t>
      </w:r>
      <w:r w:rsidR="006F5464">
        <w:rPr>
          <w:rFonts w:ascii="Times New Roman" w:hAnsi="Times New Roman" w:cs="Times New Roman"/>
          <w:sz w:val="28"/>
          <w:szCs w:val="28"/>
          <w:lang w:val="uz-Cyrl-UZ"/>
        </w:rPr>
        <w:t>г</w:t>
      </w:r>
      <w:r w:rsidR="007D0517" w:rsidRPr="00FA1A19">
        <w:rPr>
          <w:rFonts w:ascii="Times New Roman" w:hAnsi="Times New Roman" w:cs="Times New Roman"/>
          <w:sz w:val="28"/>
          <w:szCs w:val="28"/>
          <w:lang w:val="uz-Cyrl-UZ"/>
        </w:rPr>
        <w:t>и йилларига тўғ</w:t>
      </w:r>
      <w:r w:rsidRPr="00FA1A19">
        <w:rPr>
          <w:rFonts w:ascii="Times New Roman" w:hAnsi="Times New Roman" w:cs="Times New Roman"/>
          <w:sz w:val="28"/>
          <w:szCs w:val="28"/>
          <w:lang w:val="uz-Cyrl-UZ"/>
        </w:rPr>
        <w:t>ри келади. “Ге</w:t>
      </w:r>
      <w:r w:rsidR="007D0517" w:rsidRPr="00FA1A19">
        <w:rPr>
          <w:rFonts w:ascii="Times New Roman" w:hAnsi="Times New Roman" w:cs="Times New Roman"/>
          <w:sz w:val="28"/>
          <w:szCs w:val="28"/>
          <w:lang w:val="uz-Cyrl-UZ"/>
        </w:rPr>
        <w:t>ндер” тушунчаси фанга биологик жинснинг, яъ</w:t>
      </w:r>
      <w:r w:rsidRPr="00FA1A19">
        <w:rPr>
          <w:rFonts w:ascii="Times New Roman" w:hAnsi="Times New Roman" w:cs="Times New Roman"/>
          <w:sz w:val="28"/>
          <w:szCs w:val="28"/>
          <w:lang w:val="uz-Cyrl-UZ"/>
        </w:rPr>
        <w:t>ни улар</w:t>
      </w:r>
      <w:r w:rsidR="00F92556" w:rsidRPr="00FA1A19">
        <w:rPr>
          <w:rFonts w:ascii="Times New Roman" w:hAnsi="Times New Roman" w:cs="Times New Roman"/>
          <w:sz w:val="28"/>
          <w:szCs w:val="28"/>
          <w:lang w:val="uz-Cyrl-UZ"/>
        </w:rPr>
        <w:t xml:space="preserve"> асосида инсонларни э</w:t>
      </w:r>
      <w:r w:rsidR="007D0517" w:rsidRPr="00FA1A19">
        <w:rPr>
          <w:rFonts w:ascii="Times New Roman" w:hAnsi="Times New Roman" w:cs="Times New Roman"/>
          <w:sz w:val="28"/>
          <w:szCs w:val="28"/>
          <w:lang w:val="uz-Cyrl-UZ"/>
        </w:rPr>
        <w:t>ркак ва аёлга ажратувчи “ж</w:t>
      </w:r>
      <w:r w:rsidRPr="00FA1A19">
        <w:rPr>
          <w:rFonts w:ascii="Times New Roman" w:hAnsi="Times New Roman" w:cs="Times New Roman"/>
          <w:sz w:val="28"/>
          <w:szCs w:val="28"/>
          <w:lang w:val="uz-Cyrl-UZ"/>
        </w:rPr>
        <w:t>инс” тушунчаси</w:t>
      </w:r>
      <w:r w:rsidR="007D0517" w:rsidRPr="00FA1A19">
        <w:rPr>
          <w:rFonts w:ascii="Times New Roman" w:hAnsi="Times New Roman" w:cs="Times New Roman"/>
          <w:sz w:val="28"/>
          <w:szCs w:val="28"/>
          <w:lang w:val="uz-Cyrl-UZ"/>
        </w:rPr>
        <w:t>дан аж</w:t>
      </w:r>
      <w:r w:rsidRPr="00FA1A19">
        <w:rPr>
          <w:rFonts w:ascii="Times New Roman" w:hAnsi="Times New Roman" w:cs="Times New Roman"/>
          <w:sz w:val="28"/>
          <w:szCs w:val="28"/>
          <w:lang w:val="uz-Cyrl-UZ"/>
        </w:rPr>
        <w:t xml:space="preserve">ратиш учун </w:t>
      </w:r>
      <w:r w:rsidR="007D0517" w:rsidRPr="00FA1A19">
        <w:rPr>
          <w:rFonts w:ascii="Times New Roman" w:hAnsi="Times New Roman" w:cs="Times New Roman"/>
          <w:sz w:val="28"/>
          <w:szCs w:val="28"/>
          <w:lang w:val="uz-Cyrl-UZ"/>
        </w:rPr>
        <w:t xml:space="preserve">киритилган. “Гендер” </w:t>
      </w:r>
      <w:r w:rsidR="00F92556" w:rsidRPr="00FA1A19">
        <w:rPr>
          <w:rFonts w:ascii="Times New Roman" w:hAnsi="Times New Roman" w:cs="Times New Roman"/>
          <w:sz w:val="28"/>
          <w:szCs w:val="28"/>
          <w:lang w:val="uz-Cyrl-UZ"/>
        </w:rPr>
        <w:t>эркак ва аёлнинг жамия</w:t>
      </w:r>
      <w:r w:rsidR="007D0517" w:rsidRPr="00FA1A19">
        <w:rPr>
          <w:rFonts w:ascii="Times New Roman" w:hAnsi="Times New Roman" w:cs="Times New Roman"/>
          <w:sz w:val="28"/>
          <w:szCs w:val="28"/>
          <w:lang w:val="uz-Cyrl-UZ"/>
        </w:rPr>
        <w:t>тдаги ўрни ва ролини белгиловчи туш</w:t>
      </w:r>
      <w:r w:rsidRPr="00FA1A19">
        <w:rPr>
          <w:rFonts w:ascii="Times New Roman" w:hAnsi="Times New Roman" w:cs="Times New Roman"/>
          <w:sz w:val="28"/>
          <w:szCs w:val="28"/>
          <w:lang w:val="uz-Cyrl-UZ"/>
        </w:rPr>
        <w:t>унчадир. Бу икки термин</w:t>
      </w:r>
      <w:r w:rsidR="007D0517" w:rsidRPr="00FA1A19">
        <w:rPr>
          <w:rFonts w:ascii="Times New Roman" w:hAnsi="Times New Roman" w:cs="Times New Roman"/>
          <w:sz w:val="28"/>
          <w:szCs w:val="28"/>
          <w:lang w:val="uz-Cyrl-UZ"/>
        </w:rPr>
        <w:t>ни бир биридан фарқ</w:t>
      </w:r>
      <w:r w:rsidR="004D3830" w:rsidRPr="00FA1A19">
        <w:rPr>
          <w:rFonts w:ascii="Times New Roman" w:hAnsi="Times New Roman" w:cs="Times New Roman"/>
          <w:sz w:val="28"/>
          <w:szCs w:val="28"/>
          <w:lang w:val="uz-Cyrl-UZ"/>
        </w:rPr>
        <w:t>лаш керак</w:t>
      </w:r>
      <w:r w:rsidR="006F5464">
        <w:rPr>
          <w:rFonts w:ascii="Times New Roman" w:hAnsi="Times New Roman" w:cs="Times New Roman"/>
          <w:sz w:val="28"/>
          <w:szCs w:val="28"/>
          <w:lang w:val="uz-Cyrl-UZ"/>
        </w:rPr>
        <w:t xml:space="preserve"> [1</w:t>
      </w:r>
      <w:r w:rsidR="006F5464" w:rsidRPr="007C4010">
        <w:rPr>
          <w:rFonts w:ascii="Times New Roman" w:hAnsi="Times New Roman" w:cs="Times New Roman"/>
          <w:sz w:val="28"/>
          <w:szCs w:val="28"/>
          <w:lang w:val="uz-Cyrl-UZ"/>
        </w:rPr>
        <w:t>, c.</w:t>
      </w:r>
      <w:r w:rsidR="00851036" w:rsidRPr="00FA1A19">
        <w:rPr>
          <w:rFonts w:ascii="Times New Roman" w:hAnsi="Times New Roman" w:cs="Times New Roman"/>
          <w:sz w:val="28"/>
          <w:szCs w:val="28"/>
          <w:lang w:val="uz-Cyrl-UZ"/>
        </w:rPr>
        <w:t>34]</w:t>
      </w:r>
      <w:r w:rsidR="006F5464">
        <w:rPr>
          <w:rFonts w:ascii="Times New Roman" w:hAnsi="Times New Roman" w:cs="Times New Roman"/>
          <w:sz w:val="28"/>
          <w:szCs w:val="28"/>
          <w:lang w:val="uz-Cyrl-UZ"/>
        </w:rPr>
        <w:t>.</w:t>
      </w:r>
    </w:p>
    <w:p w:rsidR="00E70AD4" w:rsidRPr="00FA1A19" w:rsidRDefault="00E70AD4" w:rsidP="00E70AD4">
      <w:pPr>
        <w:spacing w:after="0" w:line="360" w:lineRule="auto"/>
        <w:ind w:right="-143" w:firstLine="708"/>
        <w:jc w:val="both"/>
        <w:rPr>
          <w:rFonts w:ascii="Times New Roman" w:hAnsi="Times New Roman" w:cs="Times New Roman"/>
          <w:sz w:val="28"/>
          <w:szCs w:val="28"/>
          <w:lang w:val="uz-Cyrl-UZ"/>
        </w:rPr>
      </w:pPr>
      <w:r w:rsidRPr="00E70AD4">
        <w:rPr>
          <w:rFonts w:ascii="Times New Roman" w:hAnsi="Times New Roman" w:cs="Times New Roman"/>
          <w:sz w:val="28"/>
          <w:szCs w:val="28"/>
          <w:lang w:val="uz-Cyrl-UZ"/>
        </w:rPr>
        <w:t>1960-йилдан бошлаб Гендер тушунчаси фанда аёллар ва эркакларга хос бўлган со</w:t>
      </w:r>
      <w:r w:rsidRPr="00E70AD4">
        <w:rPr>
          <w:rFonts w:ascii="Times New Roman" w:hAnsi="Times New Roman" w:cs="Times New Roman"/>
          <w:sz w:val="28"/>
          <w:szCs w:val="28"/>
          <w:lang w:val="uz-Latn-UZ"/>
        </w:rPr>
        <w:t>ц</w:t>
      </w:r>
      <w:r w:rsidRPr="00E70AD4">
        <w:rPr>
          <w:rFonts w:ascii="Times New Roman" w:hAnsi="Times New Roman" w:cs="Times New Roman"/>
          <w:sz w:val="28"/>
          <w:szCs w:val="28"/>
          <w:lang w:val="uz-Cyrl-UZ"/>
        </w:rPr>
        <w:t xml:space="preserve">иал тушунчани ифодалайди Бу термин фанда кўплаб баҳс мунозараларга сабаб бўлган. Шунга қарамасдан у тилда аёл ва эркакка хос бўлган хусусиятлар ўртасидаги фарқни ифодалайди. Гендер термини фанга эркаклар ва аёллар ўртасидаги биологик табиий фарқлардан ташқари уларнинг ҳатти ҳаракати, ижтимоий ва маданий тавфсифларини аниқроқ фарқлаш учун киритилган. </w:t>
      </w:r>
    </w:p>
    <w:p w:rsidR="00855AFF" w:rsidRPr="00FA1A19" w:rsidRDefault="009B40B6" w:rsidP="006A22F0">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Ж</w:t>
      </w:r>
      <w:r w:rsidR="00764D91" w:rsidRPr="00FA1A19">
        <w:rPr>
          <w:rFonts w:ascii="Times New Roman" w:hAnsi="Times New Roman" w:cs="Times New Roman"/>
          <w:sz w:val="28"/>
          <w:szCs w:val="28"/>
          <w:lang w:val="uz-Cyrl-UZ"/>
        </w:rPr>
        <w:t xml:space="preserve">инс ва гендер тушунчаларини фарқлаш борасидаги биринчи уриниш </w:t>
      </w:r>
      <w:r w:rsidR="00F911F6" w:rsidRPr="00FA1A19">
        <w:rPr>
          <w:rFonts w:ascii="Times New Roman" w:hAnsi="Times New Roman" w:cs="Times New Roman"/>
          <w:sz w:val="28"/>
          <w:szCs w:val="28"/>
          <w:lang w:val="uz-Cyrl-UZ"/>
        </w:rPr>
        <w:t xml:space="preserve"> </w:t>
      </w:r>
      <w:r w:rsidR="00764D91" w:rsidRPr="00FA1A19">
        <w:rPr>
          <w:rFonts w:ascii="Times New Roman" w:hAnsi="Times New Roman" w:cs="Times New Roman"/>
          <w:sz w:val="28"/>
          <w:szCs w:val="28"/>
          <w:lang w:val="uz-Cyrl-UZ"/>
        </w:rPr>
        <w:t xml:space="preserve">1968-йили Калифорния университети профессори </w:t>
      </w:r>
      <w:r w:rsidR="00F911F6" w:rsidRPr="00FA1A19">
        <w:rPr>
          <w:rFonts w:ascii="Times New Roman" w:hAnsi="Times New Roman" w:cs="Times New Roman"/>
          <w:sz w:val="28"/>
          <w:szCs w:val="28"/>
          <w:lang w:val="uz-Cyrl-UZ"/>
        </w:rPr>
        <w:t xml:space="preserve"> </w:t>
      </w:r>
      <w:r w:rsidR="00764D91" w:rsidRPr="00FA1A19">
        <w:rPr>
          <w:rFonts w:ascii="Times New Roman" w:hAnsi="Times New Roman" w:cs="Times New Roman"/>
          <w:sz w:val="28"/>
          <w:szCs w:val="28"/>
          <w:lang w:val="uz-Cyrl-UZ"/>
        </w:rPr>
        <w:t>Роберт Столлер томонидан амалга оширилди. Фандаги янги кашфиётлар уларни назарий жи</w:t>
      </w:r>
      <w:r w:rsidR="004D3830" w:rsidRPr="00FA1A19">
        <w:rPr>
          <w:rFonts w:ascii="Times New Roman" w:hAnsi="Times New Roman" w:cs="Times New Roman"/>
          <w:sz w:val="28"/>
          <w:szCs w:val="28"/>
          <w:lang w:val="uz-Cyrl-UZ"/>
        </w:rPr>
        <w:t>ҳ</w:t>
      </w:r>
      <w:r w:rsidR="00764D91" w:rsidRPr="00FA1A19">
        <w:rPr>
          <w:rFonts w:ascii="Times New Roman" w:hAnsi="Times New Roman" w:cs="Times New Roman"/>
          <w:sz w:val="28"/>
          <w:szCs w:val="28"/>
          <w:lang w:val="uz-Cyrl-UZ"/>
        </w:rPr>
        <w:t>атдан англаш билан бирга тадқиқотчиларни шундай хулосага олиб келадики, жинс бу – биологик хусусиятларнинг бирлиги бўлиб, индивидни муайян биологик жинсга тегишли деб билиш учун дастлабки асосдир.</w:t>
      </w:r>
      <w:r w:rsidR="006A22F0" w:rsidRPr="006A22F0">
        <w:rPr>
          <w:rFonts w:ascii="Times New Roman" w:hAnsi="Times New Roman" w:cs="Times New Roman"/>
          <w:sz w:val="28"/>
          <w:szCs w:val="28"/>
          <w:lang w:val="uz-Cyrl-UZ"/>
        </w:rPr>
        <w:t xml:space="preserve">     </w:t>
      </w:r>
      <w:r w:rsidR="006A22F0">
        <w:rPr>
          <w:rFonts w:ascii="Times New Roman" w:hAnsi="Times New Roman" w:cs="Times New Roman"/>
          <w:sz w:val="28"/>
          <w:szCs w:val="28"/>
          <w:lang w:val="uz-Cyrl-UZ"/>
        </w:rPr>
        <w:tab/>
      </w:r>
      <w:r w:rsidR="006A22F0">
        <w:rPr>
          <w:rFonts w:ascii="Times New Roman" w:hAnsi="Times New Roman" w:cs="Times New Roman"/>
          <w:sz w:val="28"/>
          <w:szCs w:val="28"/>
          <w:lang w:val="uz-Cyrl-UZ"/>
        </w:rPr>
        <w:tab/>
      </w:r>
      <w:r w:rsidR="006A22F0">
        <w:rPr>
          <w:rFonts w:ascii="Times New Roman" w:hAnsi="Times New Roman" w:cs="Times New Roman"/>
          <w:sz w:val="28"/>
          <w:szCs w:val="28"/>
          <w:lang w:val="uz-Cyrl-UZ"/>
        </w:rPr>
        <w:tab/>
      </w:r>
      <w:r w:rsidR="006A22F0">
        <w:rPr>
          <w:rFonts w:ascii="Times New Roman" w:hAnsi="Times New Roman" w:cs="Times New Roman"/>
          <w:sz w:val="28"/>
          <w:szCs w:val="28"/>
          <w:lang w:val="uz-Cyrl-UZ"/>
        </w:rPr>
        <w:tab/>
      </w:r>
      <w:r w:rsidR="006A22F0">
        <w:rPr>
          <w:rFonts w:ascii="Times New Roman" w:hAnsi="Times New Roman" w:cs="Times New Roman"/>
          <w:sz w:val="28"/>
          <w:szCs w:val="28"/>
          <w:lang w:val="uz-Cyrl-UZ"/>
        </w:rPr>
        <w:tab/>
      </w:r>
      <w:r w:rsidR="00764D91" w:rsidRPr="00FA1A19">
        <w:rPr>
          <w:rFonts w:ascii="Times New Roman" w:hAnsi="Times New Roman" w:cs="Times New Roman"/>
          <w:sz w:val="28"/>
          <w:szCs w:val="28"/>
          <w:lang w:val="uz-Cyrl-UZ"/>
        </w:rPr>
        <w:t>Гендер тушунчасининг киритилишин</w:t>
      </w:r>
      <w:r w:rsidR="004D3830" w:rsidRPr="00FA1A19">
        <w:rPr>
          <w:rFonts w:ascii="Times New Roman" w:hAnsi="Times New Roman" w:cs="Times New Roman"/>
          <w:sz w:val="28"/>
          <w:szCs w:val="28"/>
          <w:lang w:val="uz-Cyrl-UZ"/>
        </w:rPr>
        <w:t>ин</w:t>
      </w:r>
      <w:r w:rsidR="00764D91" w:rsidRPr="00FA1A19">
        <w:rPr>
          <w:rFonts w:ascii="Times New Roman" w:hAnsi="Times New Roman" w:cs="Times New Roman"/>
          <w:sz w:val="28"/>
          <w:szCs w:val="28"/>
          <w:lang w:val="uz-Cyrl-UZ"/>
        </w:rPr>
        <w:t xml:space="preserve">г умумий маьнода икки тушунча – </w:t>
      </w:r>
      <w:r w:rsidR="00764D91" w:rsidRPr="00FA1A19">
        <w:rPr>
          <w:rFonts w:ascii="Times New Roman" w:hAnsi="Times New Roman" w:cs="Times New Roman"/>
          <w:sz w:val="28"/>
          <w:szCs w:val="28"/>
          <w:lang w:val="uz-Cyrl-UZ"/>
        </w:rPr>
        <w:lastRenderedPageBreak/>
        <w:t>биологик ва ижтимоий жинс тушунчаларини фа</w:t>
      </w:r>
      <w:r w:rsidR="004D3830" w:rsidRPr="00FA1A19">
        <w:rPr>
          <w:rFonts w:ascii="Times New Roman" w:hAnsi="Times New Roman" w:cs="Times New Roman"/>
          <w:sz w:val="28"/>
          <w:szCs w:val="28"/>
          <w:lang w:val="uz-Cyrl-UZ"/>
        </w:rPr>
        <w:t>рқлашга ёрдам беради. Кундалик ҳ</w:t>
      </w:r>
      <w:r w:rsidR="00CA3472" w:rsidRPr="00FA1A19">
        <w:rPr>
          <w:rFonts w:ascii="Times New Roman" w:hAnsi="Times New Roman" w:cs="Times New Roman"/>
          <w:sz w:val="28"/>
          <w:szCs w:val="28"/>
          <w:lang w:val="uz-Cyrl-UZ"/>
        </w:rPr>
        <w:t>аётимизда жинс билан боғлан</w:t>
      </w:r>
      <w:r w:rsidR="00764D91" w:rsidRPr="00FA1A19">
        <w:rPr>
          <w:rFonts w:ascii="Times New Roman" w:hAnsi="Times New Roman" w:cs="Times New Roman"/>
          <w:sz w:val="28"/>
          <w:szCs w:val="28"/>
          <w:lang w:val="uz-Cyrl-UZ"/>
        </w:rPr>
        <w:t>ган кўплаб тушунчалар “эркакларга хос” ёки “аёлларга хос” деб ҳисобланади. “Эркакларга хос” ёки “аёлларг</w:t>
      </w:r>
      <w:r w:rsidR="004D3830" w:rsidRPr="00FA1A19">
        <w:rPr>
          <w:rFonts w:ascii="Times New Roman" w:hAnsi="Times New Roman" w:cs="Times New Roman"/>
          <w:sz w:val="28"/>
          <w:szCs w:val="28"/>
          <w:lang w:val="uz-Cyrl-UZ"/>
        </w:rPr>
        <w:t>а</w:t>
      </w:r>
      <w:r w:rsidR="00CA3472" w:rsidRPr="00FA1A19">
        <w:rPr>
          <w:rFonts w:ascii="Times New Roman" w:hAnsi="Times New Roman" w:cs="Times New Roman"/>
          <w:sz w:val="28"/>
          <w:szCs w:val="28"/>
          <w:lang w:val="uz-Cyrl-UZ"/>
        </w:rPr>
        <w:t xml:space="preserve"> </w:t>
      </w:r>
      <w:r w:rsidR="004D3830" w:rsidRPr="00FA1A19">
        <w:rPr>
          <w:rFonts w:ascii="Times New Roman" w:hAnsi="Times New Roman" w:cs="Times New Roman"/>
          <w:sz w:val="28"/>
          <w:szCs w:val="28"/>
          <w:lang w:val="uz-Cyrl-UZ"/>
        </w:rPr>
        <w:t>хос</w:t>
      </w:r>
      <w:r w:rsidR="00CA3472" w:rsidRPr="00FA1A19">
        <w:rPr>
          <w:rFonts w:ascii="Times New Roman" w:hAnsi="Times New Roman" w:cs="Times New Roman"/>
          <w:sz w:val="28"/>
          <w:szCs w:val="28"/>
          <w:lang w:val="uz-Cyrl-UZ"/>
        </w:rPr>
        <w:t xml:space="preserve">” </w:t>
      </w:r>
      <w:r w:rsidR="004D3830" w:rsidRPr="00FA1A19">
        <w:rPr>
          <w:rFonts w:ascii="Times New Roman" w:hAnsi="Times New Roman" w:cs="Times New Roman"/>
          <w:sz w:val="28"/>
          <w:szCs w:val="28"/>
          <w:lang w:val="uz-Cyrl-UZ"/>
        </w:rPr>
        <w:t>тушунчаларни аниқроқ фарқ</w:t>
      </w:r>
      <w:r w:rsidR="00764D91" w:rsidRPr="00FA1A19">
        <w:rPr>
          <w:rFonts w:ascii="Times New Roman" w:hAnsi="Times New Roman" w:cs="Times New Roman"/>
          <w:sz w:val="28"/>
          <w:szCs w:val="28"/>
          <w:lang w:val="uz-Cyrl-UZ"/>
        </w:rPr>
        <w:t>лаш учун “феминлик” (аёллик) ва “маскулинлик” (эркаклик) тушунчалари қабул қилинган.</w:t>
      </w:r>
    </w:p>
    <w:p w:rsidR="00EC74BD" w:rsidRPr="00FA1A19" w:rsidRDefault="00F92556"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Аёл ва э</w:t>
      </w:r>
      <w:r w:rsidR="007D0517" w:rsidRPr="00FA1A19">
        <w:rPr>
          <w:rFonts w:ascii="Times New Roman" w:hAnsi="Times New Roman" w:cs="Times New Roman"/>
          <w:sz w:val="28"/>
          <w:szCs w:val="28"/>
          <w:lang w:val="uz-Cyrl-UZ"/>
        </w:rPr>
        <w:t>ркак ўртасидаги та</w:t>
      </w:r>
      <w:r w:rsidRPr="00FA1A19">
        <w:rPr>
          <w:rFonts w:ascii="Times New Roman" w:hAnsi="Times New Roman" w:cs="Times New Roman"/>
          <w:sz w:val="28"/>
          <w:szCs w:val="28"/>
          <w:lang w:val="uz-Cyrl-UZ"/>
        </w:rPr>
        <w:t>ъ</w:t>
      </w:r>
      <w:r w:rsidR="007D0517" w:rsidRPr="00FA1A19">
        <w:rPr>
          <w:rFonts w:ascii="Times New Roman" w:hAnsi="Times New Roman" w:cs="Times New Roman"/>
          <w:sz w:val="28"/>
          <w:szCs w:val="28"/>
          <w:lang w:val="uz-Cyrl-UZ"/>
        </w:rPr>
        <w:t>фовут инсон</w:t>
      </w:r>
      <w:r w:rsidRPr="00FA1A19">
        <w:rPr>
          <w:rFonts w:ascii="Times New Roman" w:hAnsi="Times New Roman" w:cs="Times New Roman"/>
          <w:sz w:val="28"/>
          <w:szCs w:val="28"/>
          <w:lang w:val="uz-Cyrl-UZ"/>
        </w:rPr>
        <w:t>и</w:t>
      </w:r>
      <w:r w:rsidR="007D0517" w:rsidRPr="00FA1A19">
        <w:rPr>
          <w:rFonts w:ascii="Times New Roman" w:hAnsi="Times New Roman" w:cs="Times New Roman"/>
          <w:sz w:val="28"/>
          <w:szCs w:val="28"/>
          <w:lang w:val="uz-Cyrl-UZ"/>
        </w:rPr>
        <w:t>ят пайдо бўлгандан буён мавжуд бўлиб, бу та</w:t>
      </w:r>
      <w:r w:rsidRPr="00FA1A19">
        <w:rPr>
          <w:rFonts w:ascii="Times New Roman" w:hAnsi="Times New Roman" w:cs="Times New Roman"/>
          <w:sz w:val="28"/>
          <w:szCs w:val="28"/>
          <w:lang w:val="uz-Cyrl-UZ"/>
        </w:rPr>
        <w:t>ъ</w:t>
      </w:r>
      <w:r w:rsidR="007D0517" w:rsidRPr="00FA1A19">
        <w:rPr>
          <w:rFonts w:ascii="Times New Roman" w:hAnsi="Times New Roman" w:cs="Times New Roman"/>
          <w:sz w:val="28"/>
          <w:szCs w:val="28"/>
          <w:lang w:val="uz-Cyrl-UZ"/>
        </w:rPr>
        <w:t>фовут дастлаб уларнинг бажарадиган юмушларида кўзг</w:t>
      </w:r>
      <w:r w:rsidRPr="00FA1A19">
        <w:rPr>
          <w:rFonts w:ascii="Times New Roman" w:hAnsi="Times New Roman" w:cs="Times New Roman"/>
          <w:sz w:val="28"/>
          <w:szCs w:val="28"/>
          <w:lang w:val="uz-Cyrl-UZ"/>
        </w:rPr>
        <w:t xml:space="preserve">а ташланади. Олдинги даврларда эркаклар ов қилиш, </w:t>
      </w:r>
      <w:r w:rsidR="007D0517" w:rsidRPr="00FA1A19">
        <w:rPr>
          <w:rFonts w:ascii="Times New Roman" w:hAnsi="Times New Roman" w:cs="Times New Roman"/>
          <w:sz w:val="28"/>
          <w:szCs w:val="28"/>
          <w:lang w:val="uz-Cyrl-UZ"/>
        </w:rPr>
        <w:t>уйга озуқа олиб келиш билан банд бўлган бўлса, аёллар уйда олов ўчиб қолмаслиги учун маъсул бўлишган. Кейинчалик кишилик жа</w:t>
      </w:r>
      <w:r w:rsidR="00F40DB2" w:rsidRPr="00FA1A19">
        <w:rPr>
          <w:rFonts w:ascii="Times New Roman" w:hAnsi="Times New Roman" w:cs="Times New Roman"/>
          <w:sz w:val="28"/>
          <w:szCs w:val="28"/>
          <w:lang w:val="uz-Cyrl-UZ"/>
        </w:rPr>
        <w:t>ъ</w:t>
      </w:r>
      <w:r w:rsidR="007D0517" w:rsidRPr="00FA1A19">
        <w:rPr>
          <w:rFonts w:ascii="Times New Roman" w:hAnsi="Times New Roman" w:cs="Times New Roman"/>
          <w:sz w:val="28"/>
          <w:szCs w:val="28"/>
          <w:lang w:val="uz-Cyrl-UZ"/>
        </w:rPr>
        <w:t>мияти</w:t>
      </w:r>
      <w:r w:rsidRPr="00FA1A19">
        <w:rPr>
          <w:rFonts w:ascii="Times New Roman" w:hAnsi="Times New Roman" w:cs="Times New Roman"/>
          <w:sz w:val="28"/>
          <w:szCs w:val="28"/>
          <w:lang w:val="uz-Cyrl-UZ"/>
        </w:rPr>
        <w:t>нинг тараққий этиши натижасида э</w:t>
      </w:r>
      <w:r w:rsidR="007D0517" w:rsidRPr="00FA1A19">
        <w:rPr>
          <w:rFonts w:ascii="Times New Roman" w:hAnsi="Times New Roman" w:cs="Times New Roman"/>
          <w:sz w:val="28"/>
          <w:szCs w:val="28"/>
          <w:lang w:val="uz-Cyrl-UZ"/>
        </w:rPr>
        <w:t>ркак ва аёлнинг хулқ-атворида, кийинишида, юриш-туришида, шу</w:t>
      </w:r>
      <w:r w:rsidR="004D3830" w:rsidRPr="00FA1A19">
        <w:rPr>
          <w:rFonts w:ascii="Times New Roman" w:hAnsi="Times New Roman" w:cs="Times New Roman"/>
          <w:sz w:val="28"/>
          <w:szCs w:val="28"/>
          <w:lang w:val="uz-Cyrl-UZ"/>
        </w:rPr>
        <w:t>нингдек сўзлашида хам фарқли жи</w:t>
      </w:r>
      <w:r w:rsidR="00A27264" w:rsidRPr="00FA1A19">
        <w:rPr>
          <w:rFonts w:ascii="Times New Roman" w:hAnsi="Times New Roman" w:cs="Times New Roman"/>
          <w:sz w:val="28"/>
          <w:szCs w:val="28"/>
          <w:lang w:val="uz-Cyrl-UZ"/>
        </w:rPr>
        <w:t>ҳ</w:t>
      </w:r>
      <w:r w:rsidR="00986AC6" w:rsidRPr="00FA1A19">
        <w:rPr>
          <w:rFonts w:ascii="Times New Roman" w:hAnsi="Times New Roman" w:cs="Times New Roman"/>
          <w:sz w:val="28"/>
          <w:szCs w:val="28"/>
          <w:lang w:val="uz-Cyrl-UZ"/>
        </w:rPr>
        <w:t>атлар аж</w:t>
      </w:r>
      <w:r w:rsidR="007D0517" w:rsidRPr="00FA1A19">
        <w:rPr>
          <w:rFonts w:ascii="Times New Roman" w:hAnsi="Times New Roman" w:cs="Times New Roman"/>
          <w:sz w:val="28"/>
          <w:szCs w:val="28"/>
          <w:lang w:val="uz-Cyrl-UZ"/>
        </w:rPr>
        <w:t xml:space="preserve">рала бошлади. </w:t>
      </w:r>
      <w:r w:rsidR="0067286B" w:rsidRPr="00FA1A19">
        <w:rPr>
          <w:rFonts w:ascii="Times New Roman" w:hAnsi="Times New Roman" w:cs="Times New Roman"/>
          <w:sz w:val="28"/>
          <w:szCs w:val="28"/>
          <w:lang w:val="uz-Cyrl-UZ"/>
        </w:rPr>
        <w:t xml:space="preserve"> </w:t>
      </w:r>
      <w:r w:rsidR="00EC74BD" w:rsidRPr="00FA1A19">
        <w:rPr>
          <w:rFonts w:ascii="Times New Roman" w:hAnsi="Times New Roman" w:cs="Times New Roman"/>
          <w:sz w:val="28"/>
          <w:szCs w:val="28"/>
          <w:lang w:val="uz-Cyrl-UZ"/>
        </w:rPr>
        <w:t xml:space="preserve"> </w:t>
      </w:r>
    </w:p>
    <w:p w:rsidR="00764D91" w:rsidRPr="006F5464" w:rsidRDefault="00764D91"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О.А.Воронина XX</w:t>
      </w:r>
      <w:r w:rsidR="008902FE" w:rsidRPr="00FA1A19">
        <w:rPr>
          <w:rFonts w:ascii="Times New Roman" w:hAnsi="Times New Roman" w:cs="Times New Roman"/>
          <w:sz w:val="28"/>
          <w:szCs w:val="28"/>
          <w:lang w:val="uz-Cyrl-UZ"/>
        </w:rPr>
        <w:t xml:space="preserve"> </w:t>
      </w:r>
      <w:r w:rsidRPr="00FA1A19">
        <w:rPr>
          <w:rFonts w:ascii="Times New Roman" w:hAnsi="Times New Roman" w:cs="Times New Roman"/>
          <w:sz w:val="28"/>
          <w:szCs w:val="28"/>
          <w:lang w:val="uz-Cyrl-UZ"/>
        </w:rPr>
        <w:t>асрнинг 80-йилларини аёллар тадқиқотининг ривожланишининг я</w:t>
      </w:r>
      <w:r w:rsidR="00CA3472" w:rsidRPr="00FA1A19">
        <w:rPr>
          <w:rFonts w:ascii="Times New Roman" w:hAnsi="Times New Roman" w:cs="Times New Roman"/>
          <w:sz w:val="28"/>
          <w:szCs w:val="28"/>
          <w:lang w:val="uz-Cyrl-UZ"/>
        </w:rPr>
        <w:t>нги фазаси деб ҳисоблайди. П</w:t>
      </w:r>
      <w:r w:rsidR="00A27264" w:rsidRPr="00FA1A19">
        <w:rPr>
          <w:rFonts w:ascii="Times New Roman" w:hAnsi="Times New Roman" w:cs="Times New Roman"/>
          <w:sz w:val="28"/>
          <w:szCs w:val="28"/>
          <w:lang w:val="uz-Cyrl-UZ"/>
        </w:rPr>
        <w:t>атриярхат (оталик) ва аёллар тажрибаси спецфикац</w:t>
      </w:r>
      <w:r w:rsidRPr="00FA1A19">
        <w:rPr>
          <w:rFonts w:ascii="Times New Roman" w:hAnsi="Times New Roman" w:cs="Times New Roman"/>
          <w:sz w:val="28"/>
          <w:szCs w:val="28"/>
          <w:lang w:val="uz-Cyrl-UZ"/>
        </w:rPr>
        <w:t>ини таҳлил қилишдан гендер системаси таҳлилига</w:t>
      </w:r>
      <w:r w:rsidR="006F5464">
        <w:rPr>
          <w:rFonts w:ascii="Times New Roman" w:hAnsi="Times New Roman" w:cs="Times New Roman"/>
          <w:sz w:val="28"/>
          <w:szCs w:val="28"/>
          <w:lang w:val="uz-Cyrl-UZ"/>
        </w:rPr>
        <w:t xml:space="preserve"> ўтишни у шундай ёзади:</w:t>
      </w:r>
      <w:r w:rsidRPr="00FA1A19">
        <w:rPr>
          <w:rFonts w:ascii="Times New Roman" w:hAnsi="Times New Roman" w:cs="Times New Roman"/>
          <w:sz w:val="28"/>
          <w:szCs w:val="28"/>
          <w:lang w:val="uz-Cyrl-UZ"/>
        </w:rPr>
        <w:t xml:space="preserve"> “Аёллар омили ва эркаклар устунлигини таькидлашни таҳлил қилишда, генд</w:t>
      </w:r>
      <w:r w:rsidR="00CA3472" w:rsidRPr="00FA1A19">
        <w:rPr>
          <w:rFonts w:ascii="Times New Roman" w:hAnsi="Times New Roman" w:cs="Times New Roman"/>
          <w:sz w:val="28"/>
          <w:szCs w:val="28"/>
          <w:lang w:val="uz-Cyrl-UZ"/>
        </w:rPr>
        <w:t>ер мавжуд экан, барча ижтимоий ҳ</w:t>
      </w:r>
      <w:r w:rsidRPr="00FA1A19">
        <w:rPr>
          <w:rFonts w:ascii="Times New Roman" w:hAnsi="Times New Roman" w:cs="Times New Roman"/>
          <w:sz w:val="28"/>
          <w:szCs w:val="28"/>
          <w:lang w:val="uz-Cyrl-UZ"/>
        </w:rPr>
        <w:t>олатларда эркак ва аёллар учун бирдек тегишли бўлган таькидланаё</w:t>
      </w:r>
      <w:r w:rsidR="009B40B6" w:rsidRPr="00FA1A19">
        <w:rPr>
          <w:rFonts w:ascii="Times New Roman" w:hAnsi="Times New Roman" w:cs="Times New Roman"/>
          <w:sz w:val="28"/>
          <w:szCs w:val="28"/>
          <w:lang w:val="uz-Cyrl-UZ"/>
        </w:rPr>
        <w:t>тган ва айтилаётган таҳлилга ў</w:t>
      </w:r>
      <w:r w:rsidR="00A27264" w:rsidRPr="00FA1A19">
        <w:rPr>
          <w:rFonts w:ascii="Times New Roman" w:hAnsi="Times New Roman" w:cs="Times New Roman"/>
          <w:sz w:val="28"/>
          <w:szCs w:val="28"/>
          <w:lang w:val="uz-Cyrl-UZ"/>
        </w:rPr>
        <w:t>тишда секин аста акц</w:t>
      </w:r>
      <w:r w:rsidRPr="00FA1A19">
        <w:rPr>
          <w:rFonts w:ascii="Times New Roman" w:hAnsi="Times New Roman" w:cs="Times New Roman"/>
          <w:sz w:val="28"/>
          <w:szCs w:val="28"/>
          <w:lang w:val="uz-Cyrl-UZ"/>
        </w:rPr>
        <w:t>ентларнинг аралашуви кузатилмо</w:t>
      </w:r>
      <w:r w:rsidR="009B40B6" w:rsidRPr="00FA1A19">
        <w:rPr>
          <w:rFonts w:ascii="Times New Roman" w:hAnsi="Times New Roman" w:cs="Times New Roman"/>
          <w:sz w:val="28"/>
          <w:szCs w:val="28"/>
          <w:lang w:val="uz-Cyrl-UZ"/>
        </w:rPr>
        <w:t>қ</w:t>
      </w:r>
      <w:r w:rsidRPr="00FA1A19">
        <w:rPr>
          <w:rFonts w:ascii="Times New Roman" w:hAnsi="Times New Roman" w:cs="Times New Roman"/>
          <w:sz w:val="28"/>
          <w:szCs w:val="28"/>
          <w:lang w:val="uz-Cyrl-UZ"/>
        </w:rPr>
        <w:t>да”</w:t>
      </w:r>
      <w:r w:rsidR="007C4010" w:rsidRPr="007C4010">
        <w:rPr>
          <w:rFonts w:ascii="Times New Roman" w:hAnsi="Times New Roman" w:cs="Times New Roman"/>
          <w:sz w:val="28"/>
          <w:szCs w:val="28"/>
          <w:lang w:val="uz-Cyrl-UZ"/>
        </w:rPr>
        <w:t xml:space="preserve"> </w:t>
      </w:r>
      <w:r w:rsidRPr="00FA1A19">
        <w:rPr>
          <w:rFonts w:ascii="Times New Roman" w:hAnsi="Times New Roman" w:cs="Times New Roman"/>
          <w:sz w:val="28"/>
          <w:szCs w:val="28"/>
          <w:lang w:val="uz-Cyrl-UZ"/>
        </w:rPr>
        <w:t>[</w:t>
      </w:r>
      <w:r w:rsidR="006F5464">
        <w:rPr>
          <w:rFonts w:ascii="Times New Roman" w:hAnsi="Times New Roman" w:cs="Times New Roman"/>
          <w:sz w:val="28"/>
          <w:szCs w:val="28"/>
          <w:lang w:val="uz-Cyrl-UZ"/>
        </w:rPr>
        <w:t>2, c.</w:t>
      </w:r>
      <w:r w:rsidR="007F4FBC" w:rsidRPr="00FA1A19">
        <w:rPr>
          <w:rFonts w:ascii="Times New Roman" w:hAnsi="Times New Roman" w:cs="Times New Roman"/>
          <w:sz w:val="28"/>
          <w:szCs w:val="28"/>
          <w:lang w:val="uz-Cyrl-UZ"/>
        </w:rPr>
        <w:t>13</w:t>
      </w:r>
      <w:r w:rsidRPr="00FA1A19">
        <w:rPr>
          <w:rFonts w:ascii="Times New Roman" w:hAnsi="Times New Roman" w:cs="Times New Roman"/>
          <w:sz w:val="28"/>
          <w:szCs w:val="28"/>
          <w:lang w:val="uz-Cyrl-UZ"/>
        </w:rPr>
        <w:t>]</w:t>
      </w:r>
      <w:r w:rsidR="006F5464" w:rsidRPr="006F5464">
        <w:rPr>
          <w:rFonts w:ascii="Times New Roman" w:hAnsi="Times New Roman" w:cs="Times New Roman"/>
          <w:sz w:val="28"/>
          <w:szCs w:val="28"/>
          <w:lang w:val="uz-Cyrl-UZ"/>
        </w:rPr>
        <w:t>.</w:t>
      </w:r>
    </w:p>
    <w:p w:rsidR="002F7D2D" w:rsidRPr="00FA1A19" w:rsidRDefault="000A2913"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Немис тилшуноси Фрис Маутнер ў</w:t>
      </w:r>
      <w:r w:rsidR="00986AC6" w:rsidRPr="00FA1A19">
        <w:rPr>
          <w:rFonts w:ascii="Times New Roman" w:hAnsi="Times New Roman" w:cs="Times New Roman"/>
          <w:sz w:val="28"/>
          <w:szCs w:val="28"/>
          <w:lang w:val="uz-Cyrl-UZ"/>
        </w:rPr>
        <w:t>з кузатишларида тилдаги мавжуд гендер та</w:t>
      </w:r>
      <w:r w:rsidR="00F92556" w:rsidRPr="00FA1A19">
        <w:rPr>
          <w:rFonts w:ascii="Times New Roman" w:hAnsi="Times New Roman" w:cs="Times New Roman"/>
          <w:sz w:val="28"/>
          <w:szCs w:val="28"/>
          <w:lang w:val="uz-Cyrl-UZ"/>
        </w:rPr>
        <w:t>ъ</w:t>
      </w:r>
      <w:r w:rsidR="00986AC6" w:rsidRPr="00FA1A19">
        <w:rPr>
          <w:rFonts w:ascii="Times New Roman" w:hAnsi="Times New Roman" w:cs="Times New Roman"/>
          <w:sz w:val="28"/>
          <w:szCs w:val="28"/>
          <w:lang w:val="uz-Cyrl-UZ"/>
        </w:rPr>
        <w:t>фовутлар эркак ва аёлларнинг нутқий фаолиятларида ажралиб турувчи бир қатор жихатларга боғлик эканлигини антик театр анъаналарига боғлаб талқин қилади. Тарихдан маълумки, илгари антик театрларда аёллар роли эркаклар томонидан ижро этилган ва шу тариқа ўзига хос бўлган “эркаклар тили” ва “аёллар тили” юзага келган. Кейинчалик эса аёллар тилининг ўзига хослиги театрдан  ташқарида, турли жамоат жойларида ҳам сақланиб қолган. Бу XVIII-XIX асрларда турли жойларда фикр ифодалашда, муносабат билдириш ва баҳолашда, тил бирликларида</w:t>
      </w:r>
      <w:r w:rsidR="008A348F" w:rsidRPr="00FA1A19">
        <w:rPr>
          <w:rFonts w:ascii="Times New Roman" w:hAnsi="Times New Roman" w:cs="Times New Roman"/>
          <w:sz w:val="28"/>
          <w:szCs w:val="28"/>
          <w:lang w:val="uz-Cyrl-UZ"/>
        </w:rPr>
        <w:t>н</w:t>
      </w:r>
      <w:r w:rsidR="00986AC6" w:rsidRPr="00FA1A19">
        <w:rPr>
          <w:rFonts w:ascii="Times New Roman" w:hAnsi="Times New Roman" w:cs="Times New Roman"/>
          <w:sz w:val="28"/>
          <w:szCs w:val="28"/>
          <w:lang w:val="uz-Cyrl-UZ"/>
        </w:rPr>
        <w:t xml:space="preserve"> фо</w:t>
      </w:r>
      <w:r w:rsidR="008A348F" w:rsidRPr="00FA1A19">
        <w:rPr>
          <w:rFonts w:ascii="Times New Roman" w:hAnsi="Times New Roman" w:cs="Times New Roman"/>
          <w:sz w:val="28"/>
          <w:szCs w:val="28"/>
          <w:lang w:val="uz-Cyrl-UZ"/>
        </w:rPr>
        <w:t>йдаланишда эркак ва аёлларнинг ҳуқуқлари тенг бўлмаганлиги билан ҳам боғлик. Б</w:t>
      </w:r>
      <w:r w:rsidR="00F911F6" w:rsidRPr="00FA1A19">
        <w:rPr>
          <w:rFonts w:ascii="Times New Roman" w:hAnsi="Times New Roman" w:cs="Times New Roman"/>
          <w:sz w:val="28"/>
          <w:szCs w:val="28"/>
          <w:lang w:val="uz-Cyrl-UZ"/>
        </w:rPr>
        <w:t>ундай қараш амери</w:t>
      </w:r>
      <w:r w:rsidR="00A27264" w:rsidRPr="00FA1A19">
        <w:rPr>
          <w:rFonts w:ascii="Times New Roman" w:hAnsi="Times New Roman" w:cs="Times New Roman"/>
          <w:sz w:val="28"/>
          <w:szCs w:val="28"/>
          <w:lang w:val="uz-Cyrl-UZ"/>
        </w:rPr>
        <w:t>к</w:t>
      </w:r>
      <w:r w:rsidR="00F911F6" w:rsidRPr="00FA1A19">
        <w:rPr>
          <w:rFonts w:ascii="Times New Roman" w:hAnsi="Times New Roman" w:cs="Times New Roman"/>
          <w:sz w:val="28"/>
          <w:szCs w:val="28"/>
          <w:lang w:val="uz-Cyrl-UZ"/>
        </w:rPr>
        <w:t xml:space="preserve">алик тилшунос </w:t>
      </w:r>
      <w:r w:rsidR="008A348F" w:rsidRPr="00FA1A19">
        <w:rPr>
          <w:rFonts w:ascii="Times New Roman" w:hAnsi="Times New Roman" w:cs="Times New Roman"/>
          <w:sz w:val="28"/>
          <w:szCs w:val="28"/>
          <w:lang w:val="uz-Cyrl-UZ"/>
        </w:rPr>
        <w:t>Эдвард Сепир тадқ</w:t>
      </w:r>
      <w:r w:rsidR="00986AC6" w:rsidRPr="00FA1A19">
        <w:rPr>
          <w:rFonts w:ascii="Times New Roman" w:hAnsi="Times New Roman" w:cs="Times New Roman"/>
          <w:sz w:val="28"/>
          <w:szCs w:val="28"/>
          <w:lang w:val="uz-Cyrl-UZ"/>
        </w:rPr>
        <w:t>и</w:t>
      </w:r>
      <w:r w:rsidR="008A348F" w:rsidRPr="00FA1A19">
        <w:rPr>
          <w:rFonts w:ascii="Times New Roman" w:hAnsi="Times New Roman" w:cs="Times New Roman"/>
          <w:sz w:val="28"/>
          <w:szCs w:val="28"/>
          <w:lang w:val="uz-Cyrl-UZ"/>
        </w:rPr>
        <w:t>қ</w:t>
      </w:r>
      <w:r w:rsidRPr="00FA1A19">
        <w:rPr>
          <w:rFonts w:ascii="Times New Roman" w:hAnsi="Times New Roman" w:cs="Times New Roman"/>
          <w:sz w:val="28"/>
          <w:szCs w:val="28"/>
          <w:lang w:val="uz-Cyrl-UZ"/>
        </w:rPr>
        <w:t>отларида ҳам таъкидланади. Олимнинг фикрича,</w:t>
      </w:r>
      <w:r w:rsidR="008A348F" w:rsidRPr="00FA1A19">
        <w:rPr>
          <w:rFonts w:ascii="Times New Roman" w:hAnsi="Times New Roman" w:cs="Times New Roman"/>
          <w:sz w:val="28"/>
          <w:szCs w:val="28"/>
          <w:lang w:val="uz-Cyrl-UZ"/>
        </w:rPr>
        <w:t xml:space="preserve"> эркак ва аё</w:t>
      </w:r>
      <w:r w:rsidR="00986AC6" w:rsidRPr="00FA1A19">
        <w:rPr>
          <w:rFonts w:ascii="Times New Roman" w:hAnsi="Times New Roman" w:cs="Times New Roman"/>
          <w:sz w:val="28"/>
          <w:szCs w:val="28"/>
          <w:lang w:val="uz-Cyrl-UZ"/>
        </w:rPr>
        <w:t>л нут</w:t>
      </w:r>
      <w:r w:rsidR="008A348F" w:rsidRPr="00FA1A19">
        <w:rPr>
          <w:rFonts w:ascii="Times New Roman" w:hAnsi="Times New Roman" w:cs="Times New Roman"/>
          <w:sz w:val="28"/>
          <w:szCs w:val="28"/>
          <w:lang w:val="uz-Cyrl-UZ"/>
        </w:rPr>
        <w:t xml:space="preserve">қидаги </w:t>
      </w:r>
      <w:r w:rsidR="008A348F" w:rsidRPr="00FA1A19">
        <w:rPr>
          <w:rFonts w:ascii="Times New Roman" w:hAnsi="Times New Roman" w:cs="Times New Roman"/>
          <w:sz w:val="28"/>
          <w:szCs w:val="28"/>
          <w:lang w:val="uz-Cyrl-UZ"/>
        </w:rPr>
        <w:lastRenderedPageBreak/>
        <w:t>жинсий та</w:t>
      </w:r>
      <w:r w:rsidR="00F92556" w:rsidRPr="00FA1A19">
        <w:rPr>
          <w:rFonts w:ascii="Times New Roman" w:hAnsi="Times New Roman" w:cs="Times New Roman"/>
          <w:sz w:val="28"/>
          <w:szCs w:val="28"/>
          <w:lang w:val="uz-Cyrl-UZ"/>
        </w:rPr>
        <w:t>ъ</w:t>
      </w:r>
      <w:r w:rsidR="008A348F" w:rsidRPr="00FA1A19">
        <w:rPr>
          <w:rFonts w:ascii="Times New Roman" w:hAnsi="Times New Roman" w:cs="Times New Roman"/>
          <w:sz w:val="28"/>
          <w:szCs w:val="28"/>
          <w:lang w:val="uz-Cyrl-UZ"/>
        </w:rPr>
        <w:t>фовутлар е</w:t>
      </w:r>
      <w:r w:rsidR="00986AC6" w:rsidRPr="00FA1A19">
        <w:rPr>
          <w:rFonts w:ascii="Times New Roman" w:hAnsi="Times New Roman" w:cs="Times New Roman"/>
          <w:sz w:val="28"/>
          <w:szCs w:val="28"/>
          <w:lang w:val="uz-Cyrl-UZ"/>
        </w:rPr>
        <w:t>чимини тил бирликлари воситасида на</w:t>
      </w:r>
      <w:r w:rsidR="00F911F6" w:rsidRPr="00FA1A19">
        <w:rPr>
          <w:rFonts w:ascii="Times New Roman" w:hAnsi="Times New Roman" w:cs="Times New Roman"/>
          <w:sz w:val="28"/>
          <w:szCs w:val="28"/>
          <w:lang w:val="uz-Cyrl-UZ"/>
        </w:rPr>
        <w:t>мо</w:t>
      </w:r>
      <w:r w:rsidR="008A348F" w:rsidRPr="00FA1A19">
        <w:rPr>
          <w:rFonts w:ascii="Times New Roman" w:hAnsi="Times New Roman" w:cs="Times New Roman"/>
          <w:sz w:val="28"/>
          <w:szCs w:val="28"/>
          <w:lang w:val="uz-Cyrl-UZ"/>
        </w:rPr>
        <w:t>ён бўлувч</w:t>
      </w:r>
      <w:r w:rsidRPr="00FA1A19">
        <w:rPr>
          <w:rFonts w:ascii="Times New Roman" w:hAnsi="Times New Roman" w:cs="Times New Roman"/>
          <w:sz w:val="28"/>
          <w:szCs w:val="28"/>
          <w:lang w:val="uz-Cyrl-UZ"/>
        </w:rPr>
        <w:t>и ижтимоий тенглик мезонлар</w:t>
      </w:r>
      <w:r w:rsidR="006F5464">
        <w:rPr>
          <w:rFonts w:ascii="Times New Roman" w:hAnsi="Times New Roman" w:cs="Times New Roman"/>
          <w:sz w:val="28"/>
          <w:szCs w:val="28"/>
          <w:lang w:val="uz-Cyrl-UZ"/>
        </w:rPr>
        <w:t>и</w:t>
      </w:r>
      <w:r w:rsidRPr="00FA1A19">
        <w:rPr>
          <w:rFonts w:ascii="Times New Roman" w:hAnsi="Times New Roman" w:cs="Times New Roman"/>
          <w:sz w:val="28"/>
          <w:szCs w:val="28"/>
          <w:lang w:val="uz-Cyrl-UZ"/>
        </w:rPr>
        <w:t>дан излаш керак</w:t>
      </w:r>
      <w:r w:rsidR="00986AC6" w:rsidRPr="00FA1A19">
        <w:rPr>
          <w:rFonts w:ascii="Times New Roman" w:hAnsi="Times New Roman" w:cs="Times New Roman"/>
          <w:sz w:val="28"/>
          <w:szCs w:val="28"/>
          <w:lang w:val="uz-Cyrl-UZ"/>
        </w:rPr>
        <w:t>.</w:t>
      </w:r>
      <w:r w:rsidR="008A348F" w:rsidRPr="00FA1A19">
        <w:rPr>
          <w:rFonts w:ascii="Times New Roman" w:hAnsi="Times New Roman" w:cs="Times New Roman"/>
          <w:sz w:val="28"/>
          <w:szCs w:val="28"/>
          <w:lang w:val="uz-Cyrl-UZ"/>
        </w:rPr>
        <w:t xml:space="preserve"> </w:t>
      </w:r>
    </w:p>
    <w:p w:rsidR="002F7D2D" w:rsidRPr="00FA1A19" w:rsidRDefault="00A27264"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София Бабая</w:t>
      </w:r>
      <w:r w:rsidR="002F7D2D" w:rsidRPr="00FA1A19">
        <w:rPr>
          <w:rFonts w:ascii="Times New Roman" w:hAnsi="Times New Roman" w:cs="Times New Roman"/>
          <w:sz w:val="28"/>
          <w:szCs w:val="28"/>
          <w:lang w:val="uz-Cyrl-UZ"/>
        </w:rPr>
        <w:t>н фикрига кўра, “Гендер ижтимоий тушунча. Аёл ёки эркакнинг бенуқсон тимсоли берилган, хронологик ва географик муҳит</w:t>
      </w:r>
      <w:r w:rsidR="006F5464">
        <w:rPr>
          <w:rFonts w:ascii="Times New Roman" w:hAnsi="Times New Roman" w:cs="Times New Roman"/>
          <w:sz w:val="28"/>
          <w:szCs w:val="28"/>
          <w:lang w:val="uz-Cyrl-UZ"/>
        </w:rPr>
        <w:t>нинг</w:t>
      </w:r>
      <w:r w:rsidR="002F7D2D" w:rsidRPr="00FA1A19">
        <w:rPr>
          <w:rFonts w:ascii="Times New Roman" w:hAnsi="Times New Roman" w:cs="Times New Roman"/>
          <w:sz w:val="28"/>
          <w:szCs w:val="28"/>
          <w:lang w:val="uz-Cyrl-UZ"/>
        </w:rPr>
        <w:t xml:space="preserve"> ранг-баранглиги, миллий аньаналари</w:t>
      </w:r>
      <w:r w:rsidRPr="00FA1A19">
        <w:rPr>
          <w:rFonts w:ascii="Times New Roman" w:hAnsi="Times New Roman" w:cs="Times New Roman"/>
          <w:sz w:val="28"/>
          <w:szCs w:val="28"/>
          <w:lang w:val="uz-Cyrl-UZ"/>
        </w:rPr>
        <w:t>, этнопсихологияси, дини, тарих</w:t>
      </w:r>
      <w:r w:rsidR="002F7D2D" w:rsidRPr="00FA1A19">
        <w:rPr>
          <w:rFonts w:ascii="Times New Roman" w:hAnsi="Times New Roman" w:cs="Times New Roman"/>
          <w:sz w:val="28"/>
          <w:szCs w:val="28"/>
          <w:lang w:val="uz-Cyrl-UZ"/>
        </w:rPr>
        <w:t>и ва миллий менталит</w:t>
      </w:r>
      <w:r w:rsidR="006F5464">
        <w:rPr>
          <w:rFonts w:ascii="Times New Roman" w:hAnsi="Times New Roman" w:cs="Times New Roman"/>
          <w:sz w:val="28"/>
          <w:szCs w:val="28"/>
          <w:lang w:val="uz-Cyrl-UZ"/>
        </w:rPr>
        <w:t xml:space="preserve">ети ва бошқаларда ифодаланади” </w:t>
      </w:r>
      <w:r w:rsidR="002F7D2D" w:rsidRPr="00FA1A19">
        <w:rPr>
          <w:rFonts w:ascii="Times New Roman" w:hAnsi="Times New Roman" w:cs="Times New Roman"/>
          <w:sz w:val="28"/>
          <w:szCs w:val="28"/>
          <w:lang w:val="uz-Cyrl-UZ"/>
        </w:rPr>
        <w:t xml:space="preserve"> деб ёзади.</w:t>
      </w:r>
      <w:r w:rsidR="00937551">
        <w:rPr>
          <w:rFonts w:ascii="Times New Roman" w:hAnsi="Times New Roman" w:cs="Times New Roman"/>
          <w:sz w:val="28"/>
          <w:szCs w:val="28"/>
          <w:lang w:val="uz-Cyrl-UZ"/>
        </w:rPr>
        <w:t xml:space="preserve"> </w:t>
      </w:r>
      <w:r w:rsidR="002F7D2D" w:rsidRPr="00FA1A19">
        <w:rPr>
          <w:rFonts w:ascii="Times New Roman" w:hAnsi="Times New Roman" w:cs="Times New Roman"/>
          <w:sz w:val="28"/>
          <w:szCs w:val="28"/>
          <w:lang w:val="uz-Cyrl-UZ"/>
        </w:rPr>
        <w:t>Гендер аёллар ва эркак</w:t>
      </w:r>
      <w:r w:rsidRPr="00FA1A19">
        <w:rPr>
          <w:rFonts w:ascii="Times New Roman" w:hAnsi="Times New Roman" w:cs="Times New Roman"/>
          <w:sz w:val="28"/>
          <w:szCs w:val="28"/>
          <w:lang w:val="uz-Cyrl-UZ"/>
        </w:rPr>
        <w:t>ларга таъсир кўрсатувчи барча ижт</w:t>
      </w:r>
      <w:r w:rsidR="002F7D2D" w:rsidRPr="00FA1A19">
        <w:rPr>
          <w:rFonts w:ascii="Times New Roman" w:hAnsi="Times New Roman" w:cs="Times New Roman"/>
          <w:sz w:val="28"/>
          <w:szCs w:val="28"/>
          <w:lang w:val="uz-Cyrl-UZ"/>
        </w:rPr>
        <w:t xml:space="preserve">имоий жараёнларда </w:t>
      </w:r>
      <w:r w:rsidRPr="00FA1A19">
        <w:rPr>
          <w:rFonts w:ascii="Times New Roman" w:hAnsi="Times New Roman" w:cs="Times New Roman"/>
          <w:sz w:val="28"/>
          <w:szCs w:val="28"/>
          <w:lang w:val="uz-Cyrl-UZ"/>
        </w:rPr>
        <w:t>мавжуд</w:t>
      </w:r>
      <w:r w:rsidR="002F7D2D" w:rsidRPr="00FA1A19">
        <w:rPr>
          <w:rFonts w:ascii="Times New Roman" w:hAnsi="Times New Roman" w:cs="Times New Roman"/>
          <w:sz w:val="28"/>
          <w:szCs w:val="28"/>
          <w:lang w:val="uz-Cyrl-UZ"/>
        </w:rPr>
        <w:t xml:space="preserve">. Гендернинг ижтимоий ташкил топиши назариясида учта асосий тушунча фарқланади: жинс, жинсий мансублик ва гендер. </w:t>
      </w:r>
    </w:p>
    <w:p w:rsidR="00090FCB" w:rsidRPr="00FA1A19" w:rsidRDefault="002F7D2D"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 xml:space="preserve">Жан Жак Руссонинг фикрига кўра эркак ва аёл ўртасидаги ўхшашлик бу аввало, уларнинг бир биологик тур вакиллари эканидир: улар кўп жихатдан </w:t>
      </w:r>
      <w:r w:rsidR="00A27264" w:rsidRPr="00FA1A19">
        <w:rPr>
          <w:rFonts w:ascii="Times New Roman" w:hAnsi="Times New Roman" w:cs="Times New Roman"/>
          <w:sz w:val="28"/>
          <w:szCs w:val="28"/>
          <w:lang w:val="uz-Cyrl-UZ"/>
        </w:rPr>
        <w:t>тенгдирлар – органлар, эҳ</w:t>
      </w:r>
      <w:r w:rsidRPr="00FA1A19">
        <w:rPr>
          <w:rFonts w:ascii="Times New Roman" w:hAnsi="Times New Roman" w:cs="Times New Roman"/>
          <w:sz w:val="28"/>
          <w:szCs w:val="28"/>
          <w:lang w:val="uz-Cyrl-UZ"/>
        </w:rPr>
        <w:t>тиёжлар, қобилятлар. Бирок, жамият аь</w:t>
      </w:r>
      <w:r w:rsidR="00090FCB" w:rsidRPr="00FA1A19">
        <w:rPr>
          <w:rFonts w:ascii="Times New Roman" w:hAnsi="Times New Roman" w:cs="Times New Roman"/>
          <w:sz w:val="28"/>
          <w:szCs w:val="28"/>
          <w:lang w:val="uz-Cyrl-UZ"/>
        </w:rPr>
        <w:t>золари сифатида улар тенг эмас. Бунга сабаб, уларнинг туғма хусусия</w:t>
      </w:r>
      <w:r w:rsidRPr="00FA1A19">
        <w:rPr>
          <w:rFonts w:ascii="Times New Roman" w:hAnsi="Times New Roman" w:cs="Times New Roman"/>
          <w:sz w:val="28"/>
          <w:szCs w:val="28"/>
          <w:lang w:val="uz-Cyrl-UZ"/>
        </w:rPr>
        <w:t xml:space="preserve">тларидир. </w:t>
      </w:r>
      <w:r w:rsidR="00090FCB" w:rsidRPr="00FA1A19">
        <w:rPr>
          <w:rFonts w:ascii="Times New Roman" w:hAnsi="Times New Roman" w:cs="Times New Roman"/>
          <w:sz w:val="28"/>
          <w:szCs w:val="28"/>
          <w:lang w:val="uz-Cyrl-UZ"/>
        </w:rPr>
        <w:t>Эркаклар учун бу хусусия</w:t>
      </w:r>
      <w:r w:rsidRPr="00FA1A19">
        <w:rPr>
          <w:rFonts w:ascii="Times New Roman" w:hAnsi="Times New Roman" w:cs="Times New Roman"/>
          <w:sz w:val="28"/>
          <w:szCs w:val="28"/>
          <w:lang w:val="uz-Cyrl-UZ"/>
        </w:rPr>
        <w:t xml:space="preserve">тлар – </w:t>
      </w:r>
      <w:r w:rsidR="00090FCB" w:rsidRPr="00FA1A19">
        <w:rPr>
          <w:rFonts w:ascii="Times New Roman" w:hAnsi="Times New Roman" w:cs="Times New Roman"/>
          <w:sz w:val="28"/>
          <w:szCs w:val="28"/>
          <w:lang w:val="uz-Cyrl-UZ"/>
        </w:rPr>
        <w:t>мустақиллик, ростгўйлик, дадиллик ва х.к; аё</w:t>
      </w:r>
      <w:r w:rsidRPr="00FA1A19">
        <w:rPr>
          <w:rFonts w:ascii="Times New Roman" w:hAnsi="Times New Roman" w:cs="Times New Roman"/>
          <w:sz w:val="28"/>
          <w:szCs w:val="28"/>
          <w:lang w:val="uz-Cyrl-UZ"/>
        </w:rPr>
        <w:t>лл</w:t>
      </w:r>
      <w:r w:rsidR="00A27264" w:rsidRPr="00FA1A19">
        <w:rPr>
          <w:rFonts w:ascii="Times New Roman" w:hAnsi="Times New Roman" w:cs="Times New Roman"/>
          <w:sz w:val="28"/>
          <w:szCs w:val="28"/>
          <w:lang w:val="uz-Cyrl-UZ"/>
        </w:rPr>
        <w:t>ар учун эса уятча</w:t>
      </w:r>
      <w:r w:rsidR="0087609E" w:rsidRPr="00FA1A19">
        <w:rPr>
          <w:rFonts w:ascii="Times New Roman" w:hAnsi="Times New Roman" w:cs="Times New Roman"/>
          <w:sz w:val="28"/>
          <w:szCs w:val="28"/>
          <w:lang w:val="uz-Cyrl-UZ"/>
        </w:rPr>
        <w:t>нл</w:t>
      </w:r>
      <w:r w:rsidR="00090FCB" w:rsidRPr="00FA1A19">
        <w:rPr>
          <w:rFonts w:ascii="Times New Roman" w:hAnsi="Times New Roman" w:cs="Times New Roman"/>
          <w:sz w:val="28"/>
          <w:szCs w:val="28"/>
          <w:lang w:val="uz-Cyrl-UZ"/>
        </w:rPr>
        <w:t>ик, айёрлик, ўзгалар фикри билан ҳ</w:t>
      </w:r>
      <w:r w:rsidRPr="00FA1A19">
        <w:rPr>
          <w:rFonts w:ascii="Times New Roman" w:hAnsi="Times New Roman" w:cs="Times New Roman"/>
          <w:sz w:val="28"/>
          <w:szCs w:val="28"/>
          <w:lang w:val="uz-Cyrl-UZ"/>
        </w:rPr>
        <w:t>исоблашиш ва х.к.</w:t>
      </w:r>
      <w:r w:rsidR="00937551">
        <w:rPr>
          <w:rFonts w:ascii="Times New Roman" w:hAnsi="Times New Roman" w:cs="Times New Roman"/>
          <w:sz w:val="28"/>
          <w:szCs w:val="28"/>
          <w:lang w:val="uz-Cyrl-UZ"/>
        </w:rPr>
        <w:t xml:space="preserve"> </w:t>
      </w:r>
      <w:r w:rsidR="00090FCB" w:rsidRPr="00FA1A19">
        <w:rPr>
          <w:rFonts w:ascii="Times New Roman" w:hAnsi="Times New Roman" w:cs="Times New Roman"/>
          <w:sz w:val="28"/>
          <w:szCs w:val="28"/>
          <w:lang w:val="uz-Cyrl-UZ"/>
        </w:rPr>
        <w:t>Руссо фикрича, аёллар анча теран фикр ва ақлга эгадирлар. Шу сабабли, улар ў</w:t>
      </w:r>
      <w:r w:rsidR="0087609E" w:rsidRPr="00FA1A19">
        <w:rPr>
          <w:rFonts w:ascii="Times New Roman" w:hAnsi="Times New Roman" w:cs="Times New Roman"/>
          <w:sz w:val="28"/>
          <w:szCs w:val="28"/>
          <w:lang w:val="uz-Cyrl-UZ"/>
        </w:rPr>
        <w:t>қиб, таъ</w:t>
      </w:r>
      <w:r w:rsidR="00090FCB" w:rsidRPr="00FA1A19">
        <w:rPr>
          <w:rFonts w:ascii="Times New Roman" w:hAnsi="Times New Roman" w:cs="Times New Roman"/>
          <w:sz w:val="28"/>
          <w:szCs w:val="28"/>
          <w:lang w:val="uz-Cyrl-UZ"/>
        </w:rPr>
        <w:t xml:space="preserve">лим олишлари мумкин. Эркаклар ва аёллар ўзлари турмуш ўртоғини танлаган ҳолда, севиб турмуш қуришлари мумкин. </w:t>
      </w:r>
    </w:p>
    <w:p w:rsidR="00090FCB" w:rsidRPr="00FA1A19" w:rsidRDefault="00090FCB" w:rsidP="00937551">
      <w:pPr>
        <w:spacing w:after="0" w:line="360" w:lineRule="auto"/>
        <w:ind w:right="-143"/>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 xml:space="preserve"> </w:t>
      </w:r>
      <w:r w:rsidR="00937551">
        <w:rPr>
          <w:rFonts w:ascii="Times New Roman" w:hAnsi="Times New Roman" w:cs="Times New Roman"/>
          <w:sz w:val="28"/>
          <w:szCs w:val="28"/>
          <w:lang w:val="uz-Cyrl-UZ"/>
        </w:rPr>
        <w:tab/>
      </w:r>
      <w:r w:rsidRPr="00FA1A19">
        <w:rPr>
          <w:rFonts w:ascii="Times New Roman" w:hAnsi="Times New Roman" w:cs="Times New Roman"/>
          <w:sz w:val="28"/>
          <w:szCs w:val="28"/>
          <w:lang w:val="uz-Cyrl-UZ"/>
        </w:rPr>
        <w:t>Иммануил Кант учун эркак ва аёл – бошқарувчи ва бошқарилмишдир. Яъни эркакларнинг жамият сиё</w:t>
      </w:r>
      <w:r w:rsidR="0087609E" w:rsidRPr="00FA1A19">
        <w:rPr>
          <w:rFonts w:ascii="Times New Roman" w:hAnsi="Times New Roman" w:cs="Times New Roman"/>
          <w:sz w:val="28"/>
          <w:szCs w:val="28"/>
          <w:lang w:val="uz-Cyrl-UZ"/>
        </w:rPr>
        <w:t>сий ҳ</w:t>
      </w:r>
      <w:r w:rsidRPr="00FA1A19">
        <w:rPr>
          <w:rFonts w:ascii="Times New Roman" w:hAnsi="Times New Roman" w:cs="Times New Roman"/>
          <w:sz w:val="28"/>
          <w:szCs w:val="28"/>
          <w:lang w:val="uz-Cyrl-UZ"/>
        </w:rPr>
        <w:t>аётидаги фаолияти актив, аёлларники – пассив. Кант томонидан баён</w:t>
      </w:r>
      <w:r w:rsidR="0087609E" w:rsidRPr="00FA1A19">
        <w:rPr>
          <w:rFonts w:ascii="Times New Roman" w:hAnsi="Times New Roman" w:cs="Times New Roman"/>
          <w:sz w:val="28"/>
          <w:szCs w:val="28"/>
          <w:lang w:val="uz-Cyrl-UZ"/>
        </w:rPr>
        <w:t xml:space="preserve"> э</w:t>
      </w:r>
      <w:r w:rsidR="00AB724D" w:rsidRPr="00FA1A19">
        <w:rPr>
          <w:rFonts w:ascii="Times New Roman" w:hAnsi="Times New Roman" w:cs="Times New Roman"/>
          <w:sz w:val="28"/>
          <w:szCs w:val="28"/>
          <w:lang w:val="uz-Cyrl-UZ"/>
        </w:rPr>
        <w:t>тилган, гендер стереотиплари қ</w:t>
      </w:r>
      <w:r w:rsidRPr="00FA1A19">
        <w:rPr>
          <w:rFonts w:ascii="Times New Roman" w:hAnsi="Times New Roman" w:cs="Times New Roman"/>
          <w:sz w:val="28"/>
          <w:szCs w:val="28"/>
          <w:lang w:val="uz-Cyrl-UZ"/>
        </w:rPr>
        <w:t>аторида турувчи</w:t>
      </w:r>
      <w:r w:rsidR="00AB724D" w:rsidRPr="00FA1A19">
        <w:rPr>
          <w:rFonts w:ascii="Times New Roman" w:hAnsi="Times New Roman" w:cs="Times New Roman"/>
          <w:sz w:val="28"/>
          <w:szCs w:val="28"/>
          <w:lang w:val="uz-Cyrl-UZ"/>
        </w:rPr>
        <w:t xml:space="preserve"> ушбу фикр, яъни аёлларнинг сиёсий ёки бошқа муҳим қарорлар қабул қилишг</w:t>
      </w:r>
      <w:r w:rsidR="0087609E" w:rsidRPr="00FA1A19">
        <w:rPr>
          <w:rFonts w:ascii="Times New Roman" w:hAnsi="Times New Roman" w:cs="Times New Roman"/>
          <w:sz w:val="28"/>
          <w:szCs w:val="28"/>
          <w:lang w:val="uz-Cyrl-UZ"/>
        </w:rPr>
        <w:t>а қодир эмаслиги бугунги кунда ҳ</w:t>
      </w:r>
      <w:r w:rsidR="00AB724D" w:rsidRPr="00FA1A19">
        <w:rPr>
          <w:rFonts w:ascii="Times New Roman" w:hAnsi="Times New Roman" w:cs="Times New Roman"/>
          <w:sz w:val="28"/>
          <w:szCs w:val="28"/>
          <w:lang w:val="uz-Cyrl-UZ"/>
        </w:rPr>
        <w:t>ам кўпчилик томонидан эътироф э</w:t>
      </w:r>
      <w:r w:rsidRPr="00FA1A19">
        <w:rPr>
          <w:rFonts w:ascii="Times New Roman" w:hAnsi="Times New Roman" w:cs="Times New Roman"/>
          <w:sz w:val="28"/>
          <w:szCs w:val="28"/>
          <w:lang w:val="uz-Cyrl-UZ"/>
        </w:rPr>
        <w:t xml:space="preserve">тилади. </w:t>
      </w:r>
    </w:p>
    <w:p w:rsidR="005460DD" w:rsidRPr="00FA1A19" w:rsidRDefault="005460DD" w:rsidP="00937551">
      <w:pPr>
        <w:spacing w:after="0" w:line="360" w:lineRule="auto"/>
        <w:ind w:right="-143"/>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 xml:space="preserve">Кўриниб  турганидек, ўтмиш арбоблари жинслар ўртасидаги фарқларни қайд этишган ва бу уларнинг фикрича табиий ҳолдир. Бундай гендер стереотиплари  </w:t>
      </w:r>
      <w:r w:rsidR="0087609E" w:rsidRPr="00FA1A19">
        <w:rPr>
          <w:rFonts w:ascii="Times New Roman" w:hAnsi="Times New Roman" w:cs="Times New Roman"/>
          <w:sz w:val="28"/>
          <w:szCs w:val="28"/>
          <w:lang w:val="uz-Cyrl-UZ"/>
        </w:rPr>
        <w:t>ҳ</w:t>
      </w:r>
      <w:r w:rsidRPr="00FA1A19">
        <w:rPr>
          <w:rFonts w:ascii="Times New Roman" w:hAnsi="Times New Roman" w:cs="Times New Roman"/>
          <w:sz w:val="28"/>
          <w:szCs w:val="28"/>
          <w:lang w:val="uz-Cyrl-UZ"/>
        </w:rPr>
        <w:t xml:space="preserve">еч қандай исботни ҳам талаб этмайди. Замонавий фан эса уларнинг маълум исбот ва асосларини талаб этади. </w:t>
      </w:r>
    </w:p>
    <w:p w:rsidR="006A22F0" w:rsidRPr="007C4010" w:rsidRDefault="005460DD" w:rsidP="007C4010">
      <w:pPr>
        <w:spacing w:after="0" w:line="360" w:lineRule="auto"/>
        <w:ind w:right="-143" w:firstLine="708"/>
        <w:jc w:val="both"/>
        <w:rPr>
          <w:rFonts w:ascii="Times New Roman" w:hAnsi="Times New Roman" w:cs="Times New Roman"/>
          <w:sz w:val="28"/>
          <w:szCs w:val="28"/>
        </w:rPr>
      </w:pPr>
      <w:r w:rsidRPr="00FA1A19">
        <w:rPr>
          <w:rFonts w:ascii="Times New Roman" w:hAnsi="Times New Roman" w:cs="Times New Roman"/>
          <w:sz w:val="28"/>
          <w:szCs w:val="28"/>
          <w:lang w:val="uz-Cyrl-UZ"/>
        </w:rPr>
        <w:t>Ҳозирги кундаги гендер муаммосига оид тадқиқотларни В.А.Кир</w:t>
      </w:r>
      <w:r w:rsidR="006A22F0">
        <w:rPr>
          <w:rFonts w:ascii="Times New Roman" w:hAnsi="Times New Roman" w:cs="Times New Roman"/>
          <w:sz w:val="28"/>
          <w:szCs w:val="28"/>
          <w:lang w:val="uz-Cyrl-UZ"/>
        </w:rPr>
        <w:t xml:space="preserve">илина икки йўналишга ажратади: 1. </w:t>
      </w:r>
      <w:r w:rsidRPr="007C4010">
        <w:rPr>
          <w:rFonts w:ascii="Times New Roman" w:hAnsi="Times New Roman" w:cs="Times New Roman"/>
          <w:i/>
          <w:sz w:val="28"/>
          <w:szCs w:val="28"/>
          <w:lang w:val="uz-Cyrl-UZ"/>
        </w:rPr>
        <w:t>Гуманитар фанлар доирасида гендер муаммоси.</w:t>
      </w:r>
      <w:r w:rsidR="0087609E" w:rsidRPr="007C4010">
        <w:rPr>
          <w:rFonts w:ascii="Times New Roman" w:hAnsi="Times New Roman" w:cs="Times New Roman"/>
          <w:sz w:val="28"/>
          <w:szCs w:val="28"/>
          <w:lang w:val="uz-Cyrl-UZ"/>
        </w:rPr>
        <w:t xml:space="preserve"> </w:t>
      </w:r>
      <w:r w:rsidR="0087609E" w:rsidRPr="007C4010">
        <w:rPr>
          <w:rFonts w:ascii="Times New Roman" w:hAnsi="Times New Roman" w:cs="Times New Roman"/>
          <w:sz w:val="28"/>
          <w:szCs w:val="28"/>
          <w:lang w:val="uz-Cyrl-UZ"/>
        </w:rPr>
        <w:lastRenderedPageBreak/>
        <w:t>Бунда социа</w:t>
      </w:r>
      <w:r w:rsidRPr="007C4010">
        <w:rPr>
          <w:rFonts w:ascii="Times New Roman" w:hAnsi="Times New Roman" w:cs="Times New Roman"/>
          <w:sz w:val="28"/>
          <w:szCs w:val="28"/>
          <w:lang w:val="uz-Cyrl-UZ"/>
        </w:rPr>
        <w:t>логия, пси</w:t>
      </w:r>
      <w:r w:rsidRPr="00FA1A19">
        <w:rPr>
          <w:rFonts w:ascii="Times New Roman" w:hAnsi="Times New Roman" w:cs="Times New Roman"/>
          <w:sz w:val="28"/>
          <w:szCs w:val="28"/>
          <w:lang w:val="uz-Cyrl-UZ"/>
        </w:rPr>
        <w:t>х</w:t>
      </w:r>
      <w:r w:rsidRPr="007C4010">
        <w:rPr>
          <w:rFonts w:ascii="Times New Roman" w:hAnsi="Times New Roman" w:cs="Times New Roman"/>
          <w:sz w:val="28"/>
          <w:szCs w:val="28"/>
          <w:lang w:val="uz-Cyrl-UZ"/>
        </w:rPr>
        <w:t>сологи</w:t>
      </w:r>
      <w:r w:rsidRPr="00FA1A19">
        <w:rPr>
          <w:rFonts w:ascii="Times New Roman" w:hAnsi="Times New Roman" w:cs="Times New Roman"/>
          <w:sz w:val="28"/>
          <w:szCs w:val="28"/>
          <w:lang w:val="uz-Cyrl-UZ"/>
        </w:rPr>
        <w:t>я</w:t>
      </w:r>
      <w:r w:rsidRPr="007C4010">
        <w:rPr>
          <w:rFonts w:ascii="Times New Roman" w:hAnsi="Times New Roman" w:cs="Times New Roman"/>
          <w:sz w:val="28"/>
          <w:szCs w:val="28"/>
          <w:lang w:val="uz-Cyrl-UZ"/>
        </w:rPr>
        <w:t xml:space="preserve">да ўрганилган тадқиқотлар тилшунослик учун асос бўлади. </w:t>
      </w:r>
      <w:proofErr w:type="spellStart"/>
      <w:r w:rsidRPr="00FA1A19">
        <w:rPr>
          <w:rFonts w:ascii="Times New Roman" w:hAnsi="Times New Roman" w:cs="Times New Roman"/>
          <w:sz w:val="28"/>
          <w:szCs w:val="28"/>
        </w:rPr>
        <w:t>Гендернинг</w:t>
      </w:r>
      <w:proofErr w:type="spellEnd"/>
      <w:r w:rsidRPr="00FA1A19">
        <w:rPr>
          <w:rFonts w:ascii="Times New Roman" w:hAnsi="Times New Roman" w:cs="Times New Roman"/>
          <w:sz w:val="28"/>
          <w:szCs w:val="28"/>
        </w:rPr>
        <w:t xml:space="preserve"> категория </w:t>
      </w:r>
      <w:proofErr w:type="spellStart"/>
      <w:r w:rsidRPr="00FA1A19">
        <w:rPr>
          <w:rFonts w:ascii="Times New Roman" w:hAnsi="Times New Roman" w:cs="Times New Roman"/>
          <w:sz w:val="28"/>
          <w:szCs w:val="28"/>
        </w:rPr>
        <w:t>сифатидаги</w:t>
      </w:r>
      <w:proofErr w:type="spellEnd"/>
      <w:r w:rsidRPr="00FA1A19">
        <w:rPr>
          <w:rFonts w:ascii="Times New Roman" w:hAnsi="Times New Roman" w:cs="Times New Roman"/>
          <w:sz w:val="28"/>
          <w:szCs w:val="28"/>
        </w:rPr>
        <w:t xml:space="preserve"> </w:t>
      </w:r>
      <w:proofErr w:type="spellStart"/>
      <w:r w:rsidRPr="00FA1A19">
        <w:rPr>
          <w:rFonts w:ascii="Times New Roman" w:hAnsi="Times New Roman" w:cs="Times New Roman"/>
          <w:sz w:val="28"/>
          <w:szCs w:val="28"/>
        </w:rPr>
        <w:t>ва</w:t>
      </w:r>
      <w:proofErr w:type="spellEnd"/>
      <w:r w:rsidRPr="00FA1A19">
        <w:rPr>
          <w:rFonts w:ascii="Times New Roman" w:hAnsi="Times New Roman" w:cs="Times New Roman"/>
          <w:sz w:val="28"/>
          <w:szCs w:val="28"/>
        </w:rPr>
        <w:t xml:space="preserve"> </w:t>
      </w:r>
      <w:proofErr w:type="spellStart"/>
      <w:r w:rsidRPr="00FA1A19">
        <w:rPr>
          <w:rFonts w:ascii="Times New Roman" w:hAnsi="Times New Roman" w:cs="Times New Roman"/>
          <w:sz w:val="28"/>
          <w:szCs w:val="28"/>
        </w:rPr>
        <w:t>антологик</w:t>
      </w:r>
      <w:proofErr w:type="spellEnd"/>
      <w:r w:rsidRPr="00FA1A19">
        <w:rPr>
          <w:rFonts w:ascii="Times New Roman" w:hAnsi="Times New Roman" w:cs="Times New Roman"/>
          <w:sz w:val="28"/>
          <w:szCs w:val="28"/>
        </w:rPr>
        <w:t xml:space="preserve"> </w:t>
      </w:r>
      <w:proofErr w:type="spellStart"/>
      <w:r w:rsidRPr="00FA1A19">
        <w:rPr>
          <w:rFonts w:ascii="Times New Roman" w:hAnsi="Times New Roman" w:cs="Times New Roman"/>
          <w:sz w:val="28"/>
          <w:szCs w:val="28"/>
        </w:rPr>
        <w:t>мақоми</w:t>
      </w:r>
      <w:proofErr w:type="spellEnd"/>
      <w:r w:rsidRPr="00FA1A19">
        <w:rPr>
          <w:rFonts w:ascii="Times New Roman" w:hAnsi="Times New Roman" w:cs="Times New Roman"/>
          <w:sz w:val="28"/>
          <w:szCs w:val="28"/>
        </w:rPr>
        <w:t xml:space="preserve"> </w:t>
      </w:r>
      <w:proofErr w:type="spellStart"/>
      <w:r w:rsidRPr="00FA1A19">
        <w:rPr>
          <w:rFonts w:ascii="Times New Roman" w:hAnsi="Times New Roman" w:cs="Times New Roman"/>
          <w:sz w:val="28"/>
          <w:szCs w:val="28"/>
        </w:rPr>
        <w:t>ўрганилади</w:t>
      </w:r>
      <w:proofErr w:type="spellEnd"/>
      <w:r w:rsidRPr="00FA1A19">
        <w:rPr>
          <w:rFonts w:ascii="Times New Roman" w:hAnsi="Times New Roman" w:cs="Times New Roman"/>
          <w:sz w:val="28"/>
          <w:szCs w:val="28"/>
        </w:rPr>
        <w:t>.</w:t>
      </w:r>
      <w:r w:rsidR="006A22F0" w:rsidRPr="007C4010">
        <w:rPr>
          <w:rFonts w:ascii="Times New Roman" w:hAnsi="Times New Roman" w:cs="Times New Roman"/>
          <w:sz w:val="28"/>
          <w:szCs w:val="28"/>
        </w:rPr>
        <w:t xml:space="preserve"> </w:t>
      </w:r>
    </w:p>
    <w:p w:rsidR="005460DD" w:rsidRPr="007C4010" w:rsidRDefault="005460DD" w:rsidP="007C4010">
      <w:pPr>
        <w:spacing w:after="0" w:line="360" w:lineRule="auto"/>
        <w:ind w:firstLine="708"/>
        <w:jc w:val="both"/>
        <w:rPr>
          <w:rFonts w:ascii="Times New Roman" w:hAnsi="Times New Roman" w:cs="Times New Roman"/>
          <w:sz w:val="28"/>
          <w:szCs w:val="28"/>
          <w:lang w:val="uz-Cyrl-UZ"/>
        </w:rPr>
      </w:pPr>
      <w:r w:rsidRPr="00FA1A19">
        <w:rPr>
          <w:rFonts w:ascii="Times New Roman" w:hAnsi="Times New Roman" w:cs="Times New Roman"/>
          <w:sz w:val="28"/>
          <w:szCs w:val="28"/>
        </w:rPr>
        <w:t xml:space="preserve">2. </w:t>
      </w:r>
      <w:r w:rsidRPr="00FA1A19">
        <w:rPr>
          <w:rFonts w:ascii="Times New Roman" w:hAnsi="Times New Roman" w:cs="Times New Roman"/>
          <w:i/>
          <w:sz w:val="28"/>
          <w:szCs w:val="28"/>
        </w:rPr>
        <w:t xml:space="preserve">Лингвистик </w:t>
      </w:r>
      <w:proofErr w:type="spellStart"/>
      <w:r w:rsidRPr="00FA1A19">
        <w:rPr>
          <w:rFonts w:ascii="Times New Roman" w:hAnsi="Times New Roman" w:cs="Times New Roman"/>
          <w:i/>
          <w:sz w:val="28"/>
          <w:szCs w:val="28"/>
        </w:rPr>
        <w:t>гендерология</w:t>
      </w:r>
      <w:proofErr w:type="spellEnd"/>
      <w:r w:rsidRPr="00FA1A19">
        <w:rPr>
          <w:rFonts w:ascii="Times New Roman" w:hAnsi="Times New Roman" w:cs="Times New Roman"/>
          <w:i/>
          <w:sz w:val="28"/>
          <w:szCs w:val="28"/>
        </w:rPr>
        <w:t xml:space="preserve"> </w:t>
      </w:r>
      <w:r w:rsidRPr="00FA1A19">
        <w:rPr>
          <w:rFonts w:ascii="Times New Roman" w:hAnsi="Times New Roman" w:cs="Times New Roman"/>
          <w:i/>
          <w:sz w:val="28"/>
          <w:szCs w:val="28"/>
          <w:lang w:val="uz-Cyrl-UZ"/>
        </w:rPr>
        <w:t>ё</w:t>
      </w:r>
      <w:proofErr w:type="spellStart"/>
      <w:r w:rsidRPr="00FA1A19">
        <w:rPr>
          <w:rFonts w:ascii="Times New Roman" w:hAnsi="Times New Roman" w:cs="Times New Roman"/>
          <w:i/>
          <w:sz w:val="28"/>
          <w:szCs w:val="28"/>
        </w:rPr>
        <w:t>ки</w:t>
      </w:r>
      <w:proofErr w:type="spellEnd"/>
      <w:r w:rsidRPr="00FA1A19">
        <w:rPr>
          <w:rFonts w:ascii="Times New Roman" w:hAnsi="Times New Roman" w:cs="Times New Roman"/>
          <w:i/>
          <w:sz w:val="28"/>
          <w:szCs w:val="28"/>
        </w:rPr>
        <w:t xml:space="preserve"> </w:t>
      </w:r>
      <w:proofErr w:type="spellStart"/>
      <w:r w:rsidRPr="00FA1A19">
        <w:rPr>
          <w:rFonts w:ascii="Times New Roman" w:hAnsi="Times New Roman" w:cs="Times New Roman"/>
          <w:i/>
          <w:sz w:val="28"/>
          <w:szCs w:val="28"/>
        </w:rPr>
        <w:t>гендер</w:t>
      </w:r>
      <w:proofErr w:type="spellEnd"/>
      <w:r w:rsidRPr="00FA1A19">
        <w:rPr>
          <w:rFonts w:ascii="Times New Roman" w:hAnsi="Times New Roman" w:cs="Times New Roman"/>
          <w:i/>
          <w:sz w:val="28"/>
          <w:szCs w:val="28"/>
        </w:rPr>
        <w:t xml:space="preserve"> </w:t>
      </w:r>
      <w:proofErr w:type="spellStart"/>
      <w:r w:rsidRPr="00FA1A19">
        <w:rPr>
          <w:rFonts w:ascii="Times New Roman" w:hAnsi="Times New Roman" w:cs="Times New Roman"/>
          <w:i/>
          <w:sz w:val="28"/>
          <w:szCs w:val="28"/>
        </w:rPr>
        <w:t>лингвистикаси</w:t>
      </w:r>
      <w:proofErr w:type="spellEnd"/>
      <w:r w:rsidRPr="00FA1A19">
        <w:rPr>
          <w:rFonts w:ascii="Times New Roman" w:hAnsi="Times New Roman" w:cs="Times New Roman"/>
          <w:i/>
          <w:sz w:val="28"/>
          <w:szCs w:val="28"/>
        </w:rPr>
        <w:t xml:space="preserve"> </w:t>
      </w:r>
      <w:proofErr w:type="spellStart"/>
      <w:r w:rsidRPr="00FA1A19">
        <w:rPr>
          <w:rFonts w:ascii="Times New Roman" w:hAnsi="Times New Roman" w:cs="Times New Roman"/>
          <w:i/>
          <w:sz w:val="28"/>
          <w:szCs w:val="28"/>
        </w:rPr>
        <w:t>муаммоси</w:t>
      </w:r>
      <w:proofErr w:type="spellEnd"/>
      <w:r w:rsidRPr="00FA1A19">
        <w:rPr>
          <w:rFonts w:ascii="Times New Roman" w:hAnsi="Times New Roman" w:cs="Times New Roman"/>
          <w:i/>
          <w:sz w:val="28"/>
          <w:szCs w:val="28"/>
        </w:rPr>
        <w:t>.</w:t>
      </w:r>
      <w:r w:rsidRPr="00FA1A19">
        <w:rPr>
          <w:rFonts w:ascii="Times New Roman" w:hAnsi="Times New Roman" w:cs="Times New Roman"/>
          <w:sz w:val="28"/>
          <w:szCs w:val="28"/>
        </w:rPr>
        <w:t xml:space="preserve"> </w:t>
      </w:r>
      <w:proofErr w:type="spellStart"/>
      <w:r w:rsidRPr="00FA1A19">
        <w:rPr>
          <w:rFonts w:ascii="Times New Roman" w:hAnsi="Times New Roman" w:cs="Times New Roman"/>
          <w:sz w:val="28"/>
          <w:szCs w:val="28"/>
        </w:rPr>
        <w:t>Гендер</w:t>
      </w:r>
      <w:proofErr w:type="spellEnd"/>
      <w:r w:rsidRPr="00FA1A19">
        <w:rPr>
          <w:rFonts w:ascii="Times New Roman" w:hAnsi="Times New Roman" w:cs="Times New Roman"/>
          <w:sz w:val="28"/>
          <w:szCs w:val="28"/>
        </w:rPr>
        <w:t xml:space="preserve"> </w:t>
      </w:r>
      <w:r w:rsidRPr="007C4010">
        <w:rPr>
          <w:rFonts w:ascii="Times New Roman" w:hAnsi="Times New Roman" w:cs="Times New Roman"/>
          <w:sz w:val="28"/>
          <w:szCs w:val="28"/>
          <w:lang w:val="uz-Cyrl-UZ"/>
        </w:rPr>
        <w:t xml:space="preserve">лингвистикаси – илмий йўналишдаги гендер тадқиқотлари таркибига кириб, лингвистик тушунчалар </w:t>
      </w:r>
      <w:r w:rsidRPr="00FA1A19">
        <w:rPr>
          <w:rFonts w:ascii="Times New Roman" w:hAnsi="Times New Roman" w:cs="Times New Roman"/>
          <w:sz w:val="28"/>
          <w:szCs w:val="28"/>
          <w:lang w:val="uz-Cyrl-UZ"/>
        </w:rPr>
        <w:t>ё</w:t>
      </w:r>
      <w:r w:rsidRPr="007C4010">
        <w:rPr>
          <w:rFonts w:ascii="Times New Roman" w:hAnsi="Times New Roman" w:cs="Times New Roman"/>
          <w:sz w:val="28"/>
          <w:szCs w:val="28"/>
          <w:lang w:val="uz-Cyrl-UZ"/>
        </w:rPr>
        <w:t xml:space="preserve">рдамида гендерни ўрганади.  </w:t>
      </w:r>
    </w:p>
    <w:p w:rsidR="002F7D2D" w:rsidRPr="00FA1A19" w:rsidRDefault="005460DD" w:rsidP="007C4010">
      <w:pPr>
        <w:spacing w:after="0" w:line="360" w:lineRule="auto"/>
        <w:jc w:val="both"/>
        <w:rPr>
          <w:rFonts w:ascii="Times New Roman" w:hAnsi="Times New Roman" w:cs="Times New Roman"/>
          <w:sz w:val="28"/>
          <w:szCs w:val="28"/>
          <w:lang w:val="uz-Cyrl-UZ"/>
        </w:rPr>
      </w:pPr>
      <w:r w:rsidRPr="007C4010">
        <w:rPr>
          <w:rFonts w:ascii="Times New Roman" w:hAnsi="Times New Roman" w:cs="Times New Roman"/>
          <w:sz w:val="28"/>
          <w:szCs w:val="28"/>
          <w:lang w:val="uz-Cyrl-UZ"/>
        </w:rPr>
        <w:tab/>
        <w:t>Гендер лингвистикаси соҳасидаги илми</w:t>
      </w:r>
      <w:r w:rsidRPr="00FA1A19">
        <w:rPr>
          <w:rFonts w:ascii="Times New Roman" w:hAnsi="Times New Roman" w:cs="Times New Roman"/>
          <w:sz w:val="28"/>
          <w:szCs w:val="28"/>
          <w:lang w:val="uz-Cyrl-UZ"/>
        </w:rPr>
        <w:t>й</w:t>
      </w:r>
      <w:r w:rsidRPr="007C4010">
        <w:rPr>
          <w:rFonts w:ascii="Times New Roman" w:hAnsi="Times New Roman" w:cs="Times New Roman"/>
          <w:sz w:val="28"/>
          <w:szCs w:val="28"/>
          <w:lang w:val="uz-Cyrl-UZ"/>
        </w:rPr>
        <w:t xml:space="preserve"> тадқиқ</w:t>
      </w:r>
      <w:r w:rsidR="008F73D4" w:rsidRPr="007C4010">
        <w:rPr>
          <w:rFonts w:ascii="Times New Roman" w:hAnsi="Times New Roman" w:cs="Times New Roman"/>
          <w:sz w:val="28"/>
          <w:szCs w:val="28"/>
          <w:lang w:val="uz-Cyrl-UZ"/>
        </w:rPr>
        <w:t>от ишларида катталар нут</w:t>
      </w:r>
      <w:r w:rsidR="008F73D4" w:rsidRPr="00FA1A19">
        <w:rPr>
          <w:rFonts w:ascii="Times New Roman" w:hAnsi="Times New Roman" w:cs="Times New Roman"/>
          <w:sz w:val="28"/>
          <w:szCs w:val="28"/>
          <w:lang w:val="uz-Cyrl-UZ"/>
        </w:rPr>
        <w:t>қ</w:t>
      </w:r>
      <w:r w:rsidR="008F73D4" w:rsidRPr="007C4010">
        <w:rPr>
          <w:rFonts w:ascii="Times New Roman" w:hAnsi="Times New Roman" w:cs="Times New Roman"/>
          <w:sz w:val="28"/>
          <w:szCs w:val="28"/>
          <w:lang w:val="uz-Cyrl-UZ"/>
        </w:rPr>
        <w:t>и, ўс</w:t>
      </w:r>
      <w:r w:rsidRPr="007C4010">
        <w:rPr>
          <w:rFonts w:ascii="Times New Roman" w:hAnsi="Times New Roman" w:cs="Times New Roman"/>
          <w:sz w:val="28"/>
          <w:szCs w:val="28"/>
          <w:lang w:val="uz-Cyrl-UZ"/>
        </w:rPr>
        <w:t xml:space="preserve">мирлар </w:t>
      </w:r>
      <w:r w:rsidR="008F73D4" w:rsidRPr="007C4010">
        <w:rPr>
          <w:rFonts w:ascii="Times New Roman" w:hAnsi="Times New Roman" w:cs="Times New Roman"/>
          <w:sz w:val="28"/>
          <w:szCs w:val="28"/>
          <w:lang w:val="uz-Cyrl-UZ"/>
        </w:rPr>
        <w:t xml:space="preserve">нутқи, болалар нутқига </w:t>
      </w:r>
      <w:r w:rsidR="008F73D4" w:rsidRPr="00FA1A19">
        <w:rPr>
          <w:rFonts w:ascii="Times New Roman" w:hAnsi="Times New Roman" w:cs="Times New Roman"/>
          <w:sz w:val="28"/>
          <w:szCs w:val="28"/>
          <w:lang w:val="uz-Cyrl-UZ"/>
        </w:rPr>
        <w:t>эъ</w:t>
      </w:r>
      <w:r w:rsidRPr="007C4010">
        <w:rPr>
          <w:rFonts w:ascii="Times New Roman" w:hAnsi="Times New Roman" w:cs="Times New Roman"/>
          <w:sz w:val="28"/>
          <w:szCs w:val="28"/>
          <w:lang w:val="uz-Cyrl-UZ"/>
        </w:rPr>
        <w:t>тибор</w:t>
      </w:r>
      <w:r w:rsidR="008F73D4" w:rsidRPr="007C4010">
        <w:rPr>
          <w:rFonts w:ascii="Times New Roman" w:hAnsi="Times New Roman" w:cs="Times New Roman"/>
          <w:sz w:val="28"/>
          <w:szCs w:val="28"/>
          <w:lang w:val="uz-Cyrl-UZ"/>
        </w:rPr>
        <w:t xml:space="preserve"> қаратилгани ҳолда, аёл ва эркаклар нутқи, ўғил болалар ва киз болалар нутқи, бадиий</w:t>
      </w:r>
      <w:r w:rsidRPr="007C4010">
        <w:rPr>
          <w:rFonts w:ascii="Times New Roman" w:hAnsi="Times New Roman" w:cs="Times New Roman"/>
          <w:sz w:val="28"/>
          <w:szCs w:val="28"/>
          <w:lang w:val="uz-Cyrl-UZ"/>
        </w:rPr>
        <w:t xml:space="preserve"> асарлардаги </w:t>
      </w:r>
      <w:r w:rsidR="008F73D4" w:rsidRPr="007C4010">
        <w:rPr>
          <w:rFonts w:ascii="Times New Roman" w:hAnsi="Times New Roman" w:cs="Times New Roman"/>
          <w:sz w:val="28"/>
          <w:szCs w:val="28"/>
          <w:lang w:val="uz-Cyrl-UZ"/>
        </w:rPr>
        <w:t xml:space="preserve">гендер муносабат борасидаги фарқланишлар; ижтимоий роллар, фаолият шаклларининг бўлиниши, хатти-ҳаракат ва индивидларнинг психсологик тавсифларидаги фарқлар назарда тутилади. </w:t>
      </w:r>
    </w:p>
    <w:p w:rsidR="008A348F" w:rsidRPr="00FA1A19" w:rsidRDefault="008A348F"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Ҳозирги вақтда тилшуносликдаги гендер тадқиқотлар турли илмий парадигмала</w:t>
      </w:r>
      <w:r w:rsidR="00F92556" w:rsidRPr="00FA1A19">
        <w:rPr>
          <w:rFonts w:ascii="Times New Roman" w:hAnsi="Times New Roman" w:cs="Times New Roman"/>
          <w:sz w:val="28"/>
          <w:szCs w:val="28"/>
          <w:lang w:val="uz-Cyrl-UZ"/>
        </w:rPr>
        <w:t>рда олиб борилмоқда. Жаъмият ма</w:t>
      </w:r>
      <w:r w:rsidRPr="00FA1A19">
        <w:rPr>
          <w:rFonts w:ascii="Times New Roman" w:hAnsi="Times New Roman" w:cs="Times New Roman"/>
          <w:sz w:val="28"/>
          <w:szCs w:val="28"/>
          <w:lang w:val="uz-Cyrl-UZ"/>
        </w:rPr>
        <w:t>даният</w:t>
      </w:r>
      <w:r w:rsidR="00F40DB2" w:rsidRPr="00FA1A19">
        <w:rPr>
          <w:rFonts w:ascii="Times New Roman" w:hAnsi="Times New Roman" w:cs="Times New Roman"/>
          <w:sz w:val="28"/>
          <w:szCs w:val="28"/>
          <w:lang w:val="uz-Cyrl-UZ"/>
        </w:rPr>
        <w:t>и, ижтимоий</w:t>
      </w:r>
      <w:r w:rsidRPr="00FA1A19">
        <w:rPr>
          <w:rFonts w:ascii="Times New Roman" w:hAnsi="Times New Roman" w:cs="Times New Roman"/>
          <w:sz w:val="28"/>
          <w:szCs w:val="28"/>
          <w:lang w:val="uz-Cyrl-UZ"/>
        </w:rPr>
        <w:t>-ма</w:t>
      </w:r>
      <w:r w:rsidR="00F40DB2" w:rsidRPr="00FA1A19">
        <w:rPr>
          <w:rFonts w:ascii="Times New Roman" w:hAnsi="Times New Roman" w:cs="Times New Roman"/>
          <w:sz w:val="28"/>
          <w:szCs w:val="28"/>
          <w:lang w:val="uz-Cyrl-UZ"/>
        </w:rPr>
        <w:t>даний</w:t>
      </w:r>
      <w:r w:rsidRPr="00FA1A19">
        <w:rPr>
          <w:rFonts w:ascii="Times New Roman" w:hAnsi="Times New Roman" w:cs="Times New Roman"/>
          <w:sz w:val="28"/>
          <w:szCs w:val="28"/>
          <w:lang w:val="uz-Cyrl-UZ"/>
        </w:rPr>
        <w:t xml:space="preserve"> муносабатлар</w:t>
      </w:r>
      <w:r w:rsidR="00F40DB2" w:rsidRPr="00FA1A19">
        <w:rPr>
          <w:rFonts w:ascii="Times New Roman" w:hAnsi="Times New Roman" w:cs="Times New Roman"/>
          <w:sz w:val="28"/>
          <w:szCs w:val="28"/>
          <w:lang w:val="uz-Cyrl-UZ"/>
        </w:rPr>
        <w:t xml:space="preserve"> </w:t>
      </w:r>
      <w:r w:rsidR="00F92556" w:rsidRPr="00FA1A19">
        <w:rPr>
          <w:rFonts w:ascii="Times New Roman" w:hAnsi="Times New Roman" w:cs="Times New Roman"/>
          <w:sz w:val="28"/>
          <w:szCs w:val="28"/>
          <w:lang w:val="uz-Cyrl-UZ"/>
        </w:rPr>
        <w:t>эркак ва аёлнинг жамия</w:t>
      </w:r>
      <w:r w:rsidR="0087609E" w:rsidRPr="00FA1A19">
        <w:rPr>
          <w:rFonts w:ascii="Times New Roman" w:hAnsi="Times New Roman" w:cs="Times New Roman"/>
          <w:sz w:val="28"/>
          <w:szCs w:val="28"/>
          <w:lang w:val="uz-Cyrl-UZ"/>
        </w:rPr>
        <w:t>тдаги мақ</w:t>
      </w:r>
      <w:r w:rsidRPr="00FA1A19">
        <w:rPr>
          <w:rFonts w:ascii="Times New Roman" w:hAnsi="Times New Roman" w:cs="Times New Roman"/>
          <w:sz w:val="28"/>
          <w:szCs w:val="28"/>
          <w:lang w:val="uz-Cyrl-UZ"/>
        </w:rPr>
        <w:t>омини белгилаб беради. Т</w:t>
      </w:r>
      <w:r w:rsidR="00F40DB2" w:rsidRPr="00FA1A19">
        <w:rPr>
          <w:rFonts w:ascii="Times New Roman" w:hAnsi="Times New Roman" w:cs="Times New Roman"/>
          <w:sz w:val="28"/>
          <w:szCs w:val="28"/>
          <w:lang w:val="uz-Cyrl-UZ"/>
        </w:rPr>
        <w:t>урли тилларда “эркак” ва “аёл” концептларининг таркиби бир ҳил эмас ва турли тил вакилларининг эркак ва аёл ҳақидаги қарашлари ҳам бир биридан фарқ қилади. Бундай фарқларни фразеологи</w:t>
      </w:r>
      <w:r w:rsidR="002A4B8C" w:rsidRPr="00FA1A19">
        <w:rPr>
          <w:rFonts w:ascii="Times New Roman" w:hAnsi="Times New Roman" w:cs="Times New Roman"/>
          <w:sz w:val="28"/>
          <w:szCs w:val="28"/>
          <w:lang w:val="uz-Cyrl-UZ"/>
        </w:rPr>
        <w:t>змлар</w:t>
      </w:r>
      <w:r w:rsidR="00F40DB2" w:rsidRPr="00FA1A19">
        <w:rPr>
          <w:rFonts w:ascii="Times New Roman" w:hAnsi="Times New Roman" w:cs="Times New Roman"/>
          <w:sz w:val="28"/>
          <w:szCs w:val="28"/>
          <w:lang w:val="uz-Cyrl-UZ"/>
        </w:rPr>
        <w:t>да кўплаб учратиш мумкин. Ҳар бир миллат ўзининг ментал таби</w:t>
      </w:r>
      <w:r w:rsidR="00F92556" w:rsidRPr="00FA1A19">
        <w:rPr>
          <w:rFonts w:ascii="Times New Roman" w:hAnsi="Times New Roman" w:cs="Times New Roman"/>
          <w:sz w:val="28"/>
          <w:szCs w:val="28"/>
          <w:lang w:val="uz-Cyrl-UZ"/>
        </w:rPr>
        <w:t>а</w:t>
      </w:r>
      <w:r w:rsidRPr="00FA1A19">
        <w:rPr>
          <w:rFonts w:ascii="Times New Roman" w:hAnsi="Times New Roman" w:cs="Times New Roman"/>
          <w:sz w:val="28"/>
          <w:szCs w:val="28"/>
          <w:lang w:val="uz-Cyrl-UZ"/>
        </w:rPr>
        <w:t xml:space="preserve">тидан </w:t>
      </w:r>
      <w:r w:rsidR="00F40DB2" w:rsidRPr="00FA1A19">
        <w:rPr>
          <w:rFonts w:ascii="Times New Roman" w:hAnsi="Times New Roman" w:cs="Times New Roman"/>
          <w:sz w:val="28"/>
          <w:szCs w:val="28"/>
          <w:lang w:val="uz-Cyrl-UZ"/>
        </w:rPr>
        <w:t>келиб чиқ</w:t>
      </w:r>
      <w:r w:rsidRPr="00FA1A19">
        <w:rPr>
          <w:rFonts w:ascii="Times New Roman" w:hAnsi="Times New Roman" w:cs="Times New Roman"/>
          <w:sz w:val="28"/>
          <w:szCs w:val="28"/>
          <w:lang w:val="uz-Cyrl-UZ"/>
        </w:rPr>
        <w:t>иб муло</w:t>
      </w:r>
      <w:r w:rsidR="00F40DB2" w:rsidRPr="00FA1A19">
        <w:rPr>
          <w:rFonts w:ascii="Times New Roman" w:hAnsi="Times New Roman" w:cs="Times New Roman"/>
          <w:sz w:val="28"/>
          <w:szCs w:val="28"/>
          <w:lang w:val="uz-Cyrl-UZ"/>
        </w:rPr>
        <w:t>қат жа</w:t>
      </w:r>
      <w:r w:rsidRPr="00FA1A19">
        <w:rPr>
          <w:rFonts w:ascii="Times New Roman" w:hAnsi="Times New Roman" w:cs="Times New Roman"/>
          <w:sz w:val="28"/>
          <w:szCs w:val="28"/>
          <w:lang w:val="uz-Cyrl-UZ"/>
        </w:rPr>
        <w:t>ра</w:t>
      </w:r>
      <w:r w:rsidR="002A4B8C" w:rsidRPr="00FA1A19">
        <w:rPr>
          <w:rFonts w:ascii="Times New Roman" w:hAnsi="Times New Roman" w:cs="Times New Roman"/>
          <w:sz w:val="28"/>
          <w:szCs w:val="28"/>
          <w:lang w:val="uz-Cyrl-UZ"/>
        </w:rPr>
        <w:t>ё</w:t>
      </w:r>
      <w:r w:rsidRPr="00FA1A19">
        <w:rPr>
          <w:rFonts w:ascii="Times New Roman" w:hAnsi="Times New Roman" w:cs="Times New Roman"/>
          <w:sz w:val="28"/>
          <w:szCs w:val="28"/>
          <w:lang w:val="uz-Cyrl-UZ"/>
        </w:rPr>
        <w:t>н</w:t>
      </w:r>
      <w:r w:rsidR="002A4B8C" w:rsidRPr="00FA1A19">
        <w:rPr>
          <w:rFonts w:ascii="Times New Roman" w:hAnsi="Times New Roman" w:cs="Times New Roman"/>
          <w:sz w:val="28"/>
          <w:szCs w:val="28"/>
          <w:lang w:val="uz-Cyrl-UZ"/>
        </w:rPr>
        <w:t>ида тил</w:t>
      </w:r>
      <w:r w:rsidR="007F4FBC" w:rsidRPr="00FA1A19">
        <w:rPr>
          <w:rFonts w:ascii="Times New Roman" w:hAnsi="Times New Roman" w:cs="Times New Roman"/>
          <w:sz w:val="28"/>
          <w:szCs w:val="28"/>
          <w:lang w:val="uz-Cyrl-UZ"/>
        </w:rPr>
        <w:t xml:space="preserve"> воситаларини турлича қўллайди. </w:t>
      </w:r>
      <w:r w:rsidR="002A4B8C" w:rsidRPr="00FA1A19">
        <w:rPr>
          <w:rFonts w:ascii="Times New Roman" w:hAnsi="Times New Roman" w:cs="Times New Roman"/>
          <w:sz w:val="28"/>
          <w:szCs w:val="28"/>
          <w:lang w:val="uz-Cyrl-UZ"/>
        </w:rPr>
        <w:t>Ў</w:t>
      </w:r>
      <w:r w:rsidRPr="00FA1A19">
        <w:rPr>
          <w:rFonts w:ascii="Times New Roman" w:hAnsi="Times New Roman" w:cs="Times New Roman"/>
          <w:sz w:val="28"/>
          <w:szCs w:val="28"/>
          <w:lang w:val="uz-Cyrl-UZ"/>
        </w:rPr>
        <w:t>збеклар нут</w:t>
      </w:r>
      <w:r w:rsidR="002A4B8C" w:rsidRPr="00FA1A19">
        <w:rPr>
          <w:rFonts w:ascii="Times New Roman" w:hAnsi="Times New Roman" w:cs="Times New Roman"/>
          <w:sz w:val="28"/>
          <w:szCs w:val="28"/>
          <w:lang w:val="uz-Cyrl-UZ"/>
        </w:rPr>
        <w:t>қида қў</w:t>
      </w:r>
      <w:r w:rsidRPr="00FA1A19">
        <w:rPr>
          <w:rFonts w:ascii="Times New Roman" w:hAnsi="Times New Roman" w:cs="Times New Roman"/>
          <w:sz w:val="28"/>
          <w:szCs w:val="28"/>
          <w:lang w:val="uz-Cyrl-UZ"/>
        </w:rPr>
        <w:t>лла</w:t>
      </w:r>
      <w:r w:rsidR="002A4B8C" w:rsidRPr="00FA1A19">
        <w:rPr>
          <w:rFonts w:ascii="Times New Roman" w:hAnsi="Times New Roman" w:cs="Times New Roman"/>
          <w:sz w:val="28"/>
          <w:szCs w:val="28"/>
          <w:lang w:val="uz-Cyrl-UZ"/>
        </w:rPr>
        <w:t>на</w:t>
      </w:r>
      <w:r w:rsidRPr="00FA1A19">
        <w:rPr>
          <w:rFonts w:ascii="Times New Roman" w:hAnsi="Times New Roman" w:cs="Times New Roman"/>
          <w:sz w:val="28"/>
          <w:szCs w:val="28"/>
          <w:lang w:val="uz-Cyrl-UZ"/>
        </w:rPr>
        <w:t>диган тил бирл</w:t>
      </w:r>
      <w:r w:rsidR="002A4B8C" w:rsidRPr="00FA1A19">
        <w:rPr>
          <w:rFonts w:ascii="Times New Roman" w:hAnsi="Times New Roman" w:cs="Times New Roman"/>
          <w:sz w:val="28"/>
          <w:szCs w:val="28"/>
          <w:lang w:val="uz-Cyrl-UZ"/>
        </w:rPr>
        <w:t>иклари, фразеологизмлар бошка халқ</w:t>
      </w:r>
      <w:r w:rsidRPr="00FA1A19">
        <w:rPr>
          <w:rFonts w:ascii="Times New Roman" w:hAnsi="Times New Roman" w:cs="Times New Roman"/>
          <w:sz w:val="28"/>
          <w:szCs w:val="28"/>
          <w:lang w:val="uz-Cyrl-UZ"/>
        </w:rPr>
        <w:t>лар фразеологизмларидан</w:t>
      </w:r>
      <w:r w:rsidR="002A4B8C" w:rsidRPr="00FA1A19">
        <w:rPr>
          <w:rFonts w:ascii="Times New Roman" w:hAnsi="Times New Roman" w:cs="Times New Roman"/>
          <w:sz w:val="28"/>
          <w:szCs w:val="28"/>
          <w:lang w:val="uz-Cyrl-UZ"/>
        </w:rPr>
        <w:t>, мақол, маталларидан фарқ</w:t>
      </w:r>
      <w:r w:rsidRPr="00FA1A19">
        <w:rPr>
          <w:rFonts w:ascii="Times New Roman" w:hAnsi="Times New Roman" w:cs="Times New Roman"/>
          <w:sz w:val="28"/>
          <w:szCs w:val="28"/>
          <w:lang w:val="uz-Cyrl-UZ"/>
        </w:rPr>
        <w:t xml:space="preserve"> </w:t>
      </w:r>
      <w:r w:rsidR="002A4B8C" w:rsidRPr="00FA1A19">
        <w:rPr>
          <w:rFonts w:ascii="Times New Roman" w:hAnsi="Times New Roman" w:cs="Times New Roman"/>
          <w:sz w:val="28"/>
          <w:szCs w:val="28"/>
          <w:lang w:val="uz-Cyrl-UZ"/>
        </w:rPr>
        <w:t>қилади</w:t>
      </w:r>
      <w:r w:rsidR="007A1FEE" w:rsidRPr="00FA1A19">
        <w:rPr>
          <w:rFonts w:ascii="Times New Roman" w:hAnsi="Times New Roman" w:cs="Times New Roman"/>
          <w:sz w:val="28"/>
          <w:szCs w:val="28"/>
          <w:lang w:val="uz-Cyrl-UZ"/>
        </w:rPr>
        <w:t>. Ҳар бир халқ фразеологизмларида шу халқг</w:t>
      </w:r>
      <w:r w:rsidR="002A4B8C" w:rsidRPr="00FA1A19">
        <w:rPr>
          <w:rFonts w:ascii="Times New Roman" w:hAnsi="Times New Roman" w:cs="Times New Roman"/>
          <w:sz w:val="28"/>
          <w:szCs w:val="28"/>
          <w:lang w:val="uz-Cyrl-UZ"/>
        </w:rPr>
        <w:t>агина х</w:t>
      </w:r>
      <w:r w:rsidRPr="00FA1A19">
        <w:rPr>
          <w:rFonts w:ascii="Times New Roman" w:hAnsi="Times New Roman" w:cs="Times New Roman"/>
          <w:sz w:val="28"/>
          <w:szCs w:val="28"/>
          <w:lang w:val="uz-Cyrl-UZ"/>
        </w:rPr>
        <w:t>ос мада</w:t>
      </w:r>
      <w:r w:rsidR="002A4B8C" w:rsidRPr="00FA1A19">
        <w:rPr>
          <w:rFonts w:ascii="Times New Roman" w:hAnsi="Times New Roman" w:cs="Times New Roman"/>
          <w:sz w:val="28"/>
          <w:szCs w:val="28"/>
          <w:lang w:val="uz-Cyrl-UZ"/>
        </w:rPr>
        <w:t>ният акс э</w:t>
      </w:r>
      <w:r w:rsidRPr="00FA1A19">
        <w:rPr>
          <w:rFonts w:ascii="Times New Roman" w:hAnsi="Times New Roman" w:cs="Times New Roman"/>
          <w:sz w:val="28"/>
          <w:szCs w:val="28"/>
          <w:lang w:val="uz-Cyrl-UZ"/>
        </w:rPr>
        <w:t xml:space="preserve">тиб туради. </w:t>
      </w:r>
      <w:r w:rsidR="007A1FEE" w:rsidRPr="00FA1A19">
        <w:rPr>
          <w:rFonts w:ascii="Times New Roman" w:hAnsi="Times New Roman" w:cs="Times New Roman"/>
          <w:sz w:val="28"/>
          <w:szCs w:val="28"/>
          <w:lang w:val="uz-Cyrl-UZ"/>
        </w:rPr>
        <w:t xml:space="preserve"> </w:t>
      </w:r>
    </w:p>
    <w:p w:rsidR="003A5A41" w:rsidRPr="00937551" w:rsidRDefault="00A7279A" w:rsidP="00937551">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 xml:space="preserve">Немис тилида шундай фразеологизмлар борки улар фақат аёлларга нисбатан қўлланилади ва аксинча шундай иборалар борки уларни фақат эркакларга нисбатан қўллаймиз. </w:t>
      </w:r>
      <w:r w:rsidR="00482BF3" w:rsidRPr="00FA1A19">
        <w:rPr>
          <w:rFonts w:ascii="Times New Roman" w:hAnsi="Times New Roman" w:cs="Times New Roman"/>
          <w:b/>
          <w:i/>
          <w:sz w:val="28"/>
          <w:szCs w:val="28"/>
          <w:lang w:val="uz-Latn-UZ"/>
        </w:rPr>
        <w:t>Wer eine schöne Frau hat, braucht er mehr als zwei Augen</w:t>
      </w:r>
      <w:r w:rsidR="00482BF3" w:rsidRPr="00FA1A19">
        <w:rPr>
          <w:rFonts w:ascii="Times New Roman" w:hAnsi="Times New Roman" w:cs="Times New Roman"/>
          <w:sz w:val="28"/>
          <w:szCs w:val="28"/>
          <w:lang w:val="uz-Latn-UZ"/>
        </w:rPr>
        <w:t>, кимнинг а</w:t>
      </w:r>
      <w:r w:rsidR="00482BF3" w:rsidRPr="00FA1A19">
        <w:rPr>
          <w:rFonts w:ascii="Times New Roman" w:hAnsi="Times New Roman" w:cs="Times New Roman"/>
          <w:sz w:val="28"/>
          <w:szCs w:val="28"/>
          <w:lang w:val="uz-Cyrl-UZ"/>
        </w:rPr>
        <w:t>ё</w:t>
      </w:r>
      <w:r w:rsidR="00482BF3" w:rsidRPr="00FA1A19">
        <w:rPr>
          <w:rFonts w:ascii="Times New Roman" w:hAnsi="Times New Roman" w:cs="Times New Roman"/>
          <w:sz w:val="28"/>
          <w:szCs w:val="28"/>
          <w:lang w:val="uz-Latn-UZ"/>
        </w:rPr>
        <w:t>ли г</w:t>
      </w:r>
      <w:r w:rsidR="00482BF3" w:rsidRPr="00FA1A19">
        <w:rPr>
          <w:rFonts w:ascii="Times New Roman" w:hAnsi="Times New Roman" w:cs="Times New Roman"/>
          <w:sz w:val="28"/>
          <w:szCs w:val="28"/>
          <w:lang w:val="uz-Cyrl-UZ"/>
        </w:rPr>
        <w:t>ў</w:t>
      </w:r>
      <w:r w:rsidR="00482BF3" w:rsidRPr="00FA1A19">
        <w:rPr>
          <w:rFonts w:ascii="Times New Roman" w:hAnsi="Times New Roman" w:cs="Times New Roman"/>
          <w:sz w:val="28"/>
          <w:szCs w:val="28"/>
          <w:lang w:val="uz-Latn-UZ"/>
        </w:rPr>
        <w:t>зал б</w:t>
      </w:r>
      <w:r w:rsidR="00482BF3" w:rsidRPr="00FA1A19">
        <w:rPr>
          <w:rFonts w:ascii="Times New Roman" w:hAnsi="Times New Roman" w:cs="Times New Roman"/>
          <w:sz w:val="28"/>
          <w:szCs w:val="28"/>
          <w:lang w:val="uz-Cyrl-UZ"/>
        </w:rPr>
        <w:t>ў</w:t>
      </w:r>
      <w:r w:rsidR="00482BF3" w:rsidRPr="00FA1A19">
        <w:rPr>
          <w:rFonts w:ascii="Times New Roman" w:hAnsi="Times New Roman" w:cs="Times New Roman"/>
          <w:sz w:val="28"/>
          <w:szCs w:val="28"/>
          <w:lang w:val="uz-Latn-UZ"/>
        </w:rPr>
        <w:t xml:space="preserve">лса </w:t>
      </w:r>
      <w:r w:rsidR="0087609E" w:rsidRPr="00FA1A19">
        <w:rPr>
          <w:rFonts w:ascii="Times New Roman" w:hAnsi="Times New Roman" w:cs="Times New Roman"/>
          <w:sz w:val="28"/>
          <w:szCs w:val="28"/>
          <w:lang w:val="uz-Latn-UZ"/>
        </w:rPr>
        <w:t>унга иккитадан ортиқ</w:t>
      </w:r>
      <w:r w:rsidR="00482BF3" w:rsidRPr="00FA1A19">
        <w:rPr>
          <w:rFonts w:ascii="Times New Roman" w:hAnsi="Times New Roman" w:cs="Times New Roman"/>
          <w:sz w:val="28"/>
          <w:szCs w:val="28"/>
          <w:lang w:val="uz-Latn-UZ"/>
        </w:rPr>
        <w:t xml:space="preserve"> к</w:t>
      </w:r>
      <w:r w:rsidR="00482BF3" w:rsidRPr="00FA1A19">
        <w:rPr>
          <w:rFonts w:ascii="Times New Roman" w:hAnsi="Times New Roman" w:cs="Times New Roman"/>
          <w:sz w:val="28"/>
          <w:szCs w:val="28"/>
          <w:lang w:val="uz-Cyrl-UZ"/>
        </w:rPr>
        <w:t>ў</w:t>
      </w:r>
      <w:r w:rsidR="00482BF3" w:rsidRPr="00FA1A19">
        <w:rPr>
          <w:rFonts w:ascii="Times New Roman" w:hAnsi="Times New Roman" w:cs="Times New Roman"/>
          <w:sz w:val="28"/>
          <w:szCs w:val="28"/>
          <w:lang w:val="uz-Latn-UZ"/>
        </w:rPr>
        <w:t xml:space="preserve">з зарур, </w:t>
      </w:r>
      <w:r w:rsidR="000A2913" w:rsidRPr="00FA1A19">
        <w:rPr>
          <w:rFonts w:ascii="Times New Roman" w:hAnsi="Times New Roman" w:cs="Times New Roman"/>
          <w:b/>
          <w:i/>
          <w:sz w:val="28"/>
          <w:szCs w:val="28"/>
          <w:lang w:val="uz-Cyrl-UZ"/>
        </w:rPr>
        <w:t>e</w:t>
      </w:r>
      <w:r w:rsidR="00482BF3" w:rsidRPr="00FA1A19">
        <w:rPr>
          <w:rFonts w:ascii="Times New Roman" w:hAnsi="Times New Roman" w:cs="Times New Roman"/>
          <w:b/>
          <w:i/>
          <w:sz w:val="28"/>
          <w:szCs w:val="28"/>
          <w:lang w:val="uz-Latn-UZ"/>
        </w:rPr>
        <w:t>hrliche Männer heiraten früh, weise nie</w:t>
      </w:r>
      <w:r w:rsidR="00482BF3" w:rsidRPr="00FA1A19">
        <w:rPr>
          <w:rFonts w:ascii="Times New Roman" w:hAnsi="Times New Roman" w:cs="Times New Roman"/>
          <w:sz w:val="28"/>
          <w:szCs w:val="28"/>
          <w:lang w:val="uz-Latn-UZ"/>
        </w:rPr>
        <w:t xml:space="preserve">, </w:t>
      </w:r>
      <w:r w:rsidR="000A2913" w:rsidRPr="00FA1A19">
        <w:rPr>
          <w:rFonts w:ascii="Times New Roman" w:hAnsi="Times New Roman" w:cs="Times New Roman"/>
          <w:sz w:val="28"/>
          <w:szCs w:val="28"/>
          <w:lang w:val="uz-Cyrl-UZ"/>
        </w:rPr>
        <w:t>э</w:t>
      </w:r>
      <w:r w:rsidR="0087609E" w:rsidRPr="00FA1A19">
        <w:rPr>
          <w:rFonts w:ascii="Times New Roman" w:hAnsi="Times New Roman" w:cs="Times New Roman"/>
          <w:sz w:val="28"/>
          <w:szCs w:val="28"/>
          <w:lang w:val="uz-Latn-UZ"/>
        </w:rPr>
        <w:t>ркакларнинг хақиқ</w:t>
      </w:r>
      <w:r w:rsidR="00482BF3" w:rsidRPr="00FA1A19">
        <w:rPr>
          <w:rFonts w:ascii="Times New Roman" w:hAnsi="Times New Roman" w:cs="Times New Roman"/>
          <w:sz w:val="28"/>
          <w:szCs w:val="28"/>
          <w:lang w:val="uz-Latn-UZ"/>
        </w:rPr>
        <w:t>атг</w:t>
      </w:r>
      <w:r w:rsidR="00482BF3" w:rsidRPr="00FA1A19">
        <w:rPr>
          <w:rFonts w:ascii="Times New Roman" w:hAnsi="Times New Roman" w:cs="Times New Roman"/>
          <w:sz w:val="28"/>
          <w:szCs w:val="28"/>
          <w:lang w:val="uz-Cyrl-UZ"/>
        </w:rPr>
        <w:t>ўй</w:t>
      </w:r>
      <w:r w:rsidR="00482BF3" w:rsidRPr="00FA1A19">
        <w:rPr>
          <w:rFonts w:ascii="Times New Roman" w:hAnsi="Times New Roman" w:cs="Times New Roman"/>
          <w:sz w:val="28"/>
          <w:szCs w:val="28"/>
          <w:lang w:val="uz-Latn-UZ"/>
        </w:rPr>
        <w:t>лари эрта уйланади, донолари б</w:t>
      </w:r>
      <w:r w:rsidR="00482BF3" w:rsidRPr="00FA1A19">
        <w:rPr>
          <w:rFonts w:ascii="Times New Roman" w:hAnsi="Times New Roman" w:cs="Times New Roman"/>
          <w:sz w:val="28"/>
          <w:szCs w:val="28"/>
          <w:lang w:val="uz-Cyrl-UZ"/>
        </w:rPr>
        <w:t>ў</w:t>
      </w:r>
      <w:r w:rsidR="0087609E" w:rsidRPr="00FA1A19">
        <w:rPr>
          <w:rFonts w:ascii="Times New Roman" w:hAnsi="Times New Roman" w:cs="Times New Roman"/>
          <w:sz w:val="28"/>
          <w:szCs w:val="28"/>
          <w:lang w:val="uz-Latn-UZ"/>
        </w:rPr>
        <w:t>лса ҳ</w:t>
      </w:r>
      <w:r w:rsidR="00482BF3" w:rsidRPr="00FA1A19">
        <w:rPr>
          <w:rFonts w:ascii="Times New Roman" w:hAnsi="Times New Roman" w:cs="Times New Roman"/>
          <w:sz w:val="28"/>
          <w:szCs w:val="28"/>
          <w:lang w:val="uz-Latn-UZ"/>
        </w:rPr>
        <w:t xml:space="preserve">еч </w:t>
      </w:r>
      <w:r w:rsidR="00482BF3" w:rsidRPr="00FA1A19">
        <w:rPr>
          <w:rFonts w:ascii="Times New Roman" w:hAnsi="Times New Roman" w:cs="Times New Roman"/>
          <w:sz w:val="28"/>
          <w:szCs w:val="28"/>
          <w:lang w:val="uz-Cyrl-UZ"/>
        </w:rPr>
        <w:t>қ</w:t>
      </w:r>
      <w:r w:rsidR="00482BF3" w:rsidRPr="00FA1A19">
        <w:rPr>
          <w:rFonts w:ascii="Times New Roman" w:hAnsi="Times New Roman" w:cs="Times New Roman"/>
          <w:sz w:val="28"/>
          <w:szCs w:val="28"/>
          <w:lang w:val="uz-Latn-UZ"/>
        </w:rPr>
        <w:t xml:space="preserve">ачон, </w:t>
      </w:r>
      <w:r w:rsidR="000A2913" w:rsidRPr="00FA1A19">
        <w:rPr>
          <w:rFonts w:ascii="Times New Roman" w:hAnsi="Times New Roman" w:cs="Times New Roman"/>
          <w:b/>
          <w:i/>
          <w:sz w:val="28"/>
          <w:szCs w:val="28"/>
          <w:lang w:val="uz-Latn-UZ"/>
        </w:rPr>
        <w:t>d</w:t>
      </w:r>
      <w:r w:rsidR="00482BF3" w:rsidRPr="00FA1A19">
        <w:rPr>
          <w:rFonts w:ascii="Times New Roman" w:hAnsi="Times New Roman" w:cs="Times New Roman"/>
          <w:b/>
          <w:i/>
          <w:sz w:val="28"/>
          <w:szCs w:val="28"/>
          <w:lang w:val="uz-Latn-UZ"/>
        </w:rPr>
        <w:t>er Platz einer Frau ist im Haus</w:t>
      </w:r>
      <w:r w:rsidR="00482BF3" w:rsidRPr="00FA1A19">
        <w:rPr>
          <w:rFonts w:ascii="Times New Roman" w:hAnsi="Times New Roman" w:cs="Times New Roman"/>
          <w:sz w:val="28"/>
          <w:szCs w:val="28"/>
          <w:lang w:val="uz-Latn-UZ"/>
        </w:rPr>
        <w:t>, а</w:t>
      </w:r>
      <w:r w:rsidR="00482BF3" w:rsidRPr="00FA1A19">
        <w:rPr>
          <w:rFonts w:ascii="Times New Roman" w:hAnsi="Times New Roman" w:cs="Times New Roman"/>
          <w:sz w:val="28"/>
          <w:szCs w:val="28"/>
          <w:lang w:val="uz-Cyrl-UZ"/>
        </w:rPr>
        <w:t>ё</w:t>
      </w:r>
      <w:r w:rsidR="00482BF3" w:rsidRPr="00FA1A19">
        <w:rPr>
          <w:rFonts w:ascii="Times New Roman" w:hAnsi="Times New Roman" w:cs="Times New Roman"/>
          <w:sz w:val="28"/>
          <w:szCs w:val="28"/>
          <w:lang w:val="uz-Latn-UZ"/>
        </w:rPr>
        <w:t xml:space="preserve">лнинг </w:t>
      </w:r>
      <w:r w:rsidR="00482BF3" w:rsidRPr="00FA1A19">
        <w:rPr>
          <w:rFonts w:ascii="Times New Roman" w:hAnsi="Times New Roman" w:cs="Times New Roman"/>
          <w:sz w:val="28"/>
          <w:szCs w:val="28"/>
          <w:lang w:val="uz-Cyrl-UZ"/>
        </w:rPr>
        <w:t>ў</w:t>
      </w:r>
      <w:r w:rsidR="00482BF3" w:rsidRPr="00FA1A19">
        <w:rPr>
          <w:rFonts w:ascii="Times New Roman" w:hAnsi="Times New Roman" w:cs="Times New Roman"/>
          <w:sz w:val="28"/>
          <w:szCs w:val="28"/>
          <w:lang w:val="uz-Latn-UZ"/>
        </w:rPr>
        <w:t xml:space="preserve">рни уйда, </w:t>
      </w:r>
      <w:r w:rsidR="000A2913" w:rsidRPr="00FA1A19">
        <w:rPr>
          <w:rFonts w:ascii="Times New Roman" w:hAnsi="Times New Roman" w:cs="Times New Roman"/>
          <w:b/>
          <w:i/>
          <w:sz w:val="28"/>
          <w:szCs w:val="28"/>
          <w:lang w:val="uz-Latn-UZ"/>
        </w:rPr>
        <w:t>e</w:t>
      </w:r>
      <w:r w:rsidR="00482BF3" w:rsidRPr="00FA1A19">
        <w:rPr>
          <w:rFonts w:ascii="Times New Roman" w:hAnsi="Times New Roman" w:cs="Times New Roman"/>
          <w:b/>
          <w:i/>
          <w:sz w:val="28"/>
          <w:szCs w:val="28"/>
          <w:lang w:val="uz-Latn-UZ"/>
        </w:rPr>
        <w:t>ine Frau ohne Mann ist wie ein Fisch ohne Wasser</w:t>
      </w:r>
      <w:r w:rsidR="00F92556" w:rsidRPr="00FA1A19">
        <w:rPr>
          <w:rFonts w:ascii="Times New Roman" w:hAnsi="Times New Roman" w:cs="Times New Roman"/>
          <w:sz w:val="28"/>
          <w:szCs w:val="28"/>
          <w:lang w:val="uz-Latn-UZ"/>
        </w:rPr>
        <w:t>, э</w:t>
      </w:r>
      <w:r w:rsidR="00482BF3" w:rsidRPr="00FA1A19">
        <w:rPr>
          <w:rFonts w:ascii="Times New Roman" w:hAnsi="Times New Roman" w:cs="Times New Roman"/>
          <w:sz w:val="28"/>
          <w:szCs w:val="28"/>
          <w:lang w:val="uz-Latn-UZ"/>
        </w:rPr>
        <w:t>ркак кишисиз а</w:t>
      </w:r>
      <w:r w:rsidR="00482BF3" w:rsidRPr="00FA1A19">
        <w:rPr>
          <w:rFonts w:ascii="Times New Roman" w:hAnsi="Times New Roman" w:cs="Times New Roman"/>
          <w:sz w:val="28"/>
          <w:szCs w:val="28"/>
          <w:lang w:val="uz-Cyrl-UZ"/>
        </w:rPr>
        <w:t>ё</w:t>
      </w:r>
      <w:r w:rsidR="00482BF3" w:rsidRPr="00FA1A19">
        <w:rPr>
          <w:rFonts w:ascii="Times New Roman" w:hAnsi="Times New Roman" w:cs="Times New Roman"/>
          <w:sz w:val="28"/>
          <w:szCs w:val="28"/>
          <w:lang w:val="uz-Latn-UZ"/>
        </w:rPr>
        <w:t>л г</w:t>
      </w:r>
      <w:r w:rsidR="00482BF3" w:rsidRPr="00FA1A19">
        <w:rPr>
          <w:rFonts w:ascii="Times New Roman" w:hAnsi="Times New Roman" w:cs="Times New Roman"/>
          <w:sz w:val="28"/>
          <w:szCs w:val="28"/>
          <w:lang w:val="uz-Cyrl-UZ"/>
        </w:rPr>
        <w:t xml:space="preserve">ўё </w:t>
      </w:r>
      <w:r w:rsidR="00482BF3" w:rsidRPr="00FA1A19">
        <w:rPr>
          <w:rFonts w:ascii="Times New Roman" w:hAnsi="Times New Roman" w:cs="Times New Roman"/>
          <w:sz w:val="28"/>
          <w:szCs w:val="28"/>
          <w:lang w:val="uz-Latn-UZ"/>
        </w:rPr>
        <w:t>сувсиз бали</w:t>
      </w:r>
      <w:r w:rsidR="00482BF3" w:rsidRPr="00FA1A19">
        <w:rPr>
          <w:rFonts w:ascii="Times New Roman" w:hAnsi="Times New Roman" w:cs="Times New Roman"/>
          <w:sz w:val="28"/>
          <w:szCs w:val="28"/>
          <w:lang w:val="uz-Cyrl-UZ"/>
        </w:rPr>
        <w:t>қ</w:t>
      </w:r>
      <w:r w:rsidR="00482BF3" w:rsidRPr="00FA1A19">
        <w:rPr>
          <w:rFonts w:ascii="Times New Roman" w:hAnsi="Times New Roman" w:cs="Times New Roman"/>
          <w:sz w:val="28"/>
          <w:szCs w:val="28"/>
          <w:lang w:val="uz-Latn-UZ"/>
        </w:rPr>
        <w:t>дир,</w:t>
      </w:r>
      <w:r w:rsidR="00482BF3" w:rsidRPr="00FA1A19">
        <w:rPr>
          <w:rFonts w:ascii="Times New Roman" w:hAnsi="Times New Roman" w:cs="Times New Roman"/>
          <w:i/>
          <w:sz w:val="28"/>
          <w:szCs w:val="28"/>
          <w:lang w:val="uz-Latn-UZ"/>
        </w:rPr>
        <w:t xml:space="preserve"> </w:t>
      </w:r>
      <w:r w:rsidR="0019241B" w:rsidRPr="00FA1A19">
        <w:rPr>
          <w:rFonts w:ascii="Times New Roman" w:hAnsi="Times New Roman" w:cs="Times New Roman"/>
          <w:i/>
          <w:sz w:val="28"/>
          <w:szCs w:val="28"/>
          <w:lang w:val="uz-Latn-UZ"/>
        </w:rPr>
        <w:t>w</w:t>
      </w:r>
      <w:r w:rsidR="00482BF3" w:rsidRPr="00FA1A19">
        <w:rPr>
          <w:rFonts w:ascii="Times New Roman" w:hAnsi="Times New Roman" w:cs="Times New Roman"/>
          <w:b/>
          <w:i/>
          <w:sz w:val="28"/>
          <w:szCs w:val="28"/>
          <w:lang w:val="uz-Latn-UZ"/>
        </w:rPr>
        <w:t>er eine Frau hat, hat Streit</w:t>
      </w:r>
      <w:r w:rsidR="00482BF3" w:rsidRPr="00FA1A19">
        <w:rPr>
          <w:rFonts w:ascii="Times New Roman" w:hAnsi="Times New Roman" w:cs="Times New Roman"/>
          <w:sz w:val="28"/>
          <w:szCs w:val="28"/>
          <w:lang w:val="uz-Latn-UZ"/>
        </w:rPr>
        <w:t xml:space="preserve"> кимнинг а</w:t>
      </w:r>
      <w:r w:rsidR="00482BF3" w:rsidRPr="00FA1A19">
        <w:rPr>
          <w:rFonts w:ascii="Times New Roman" w:hAnsi="Times New Roman" w:cs="Times New Roman"/>
          <w:sz w:val="28"/>
          <w:szCs w:val="28"/>
          <w:lang w:val="uz-Cyrl-UZ"/>
        </w:rPr>
        <w:t>ё</w:t>
      </w:r>
      <w:r w:rsidR="00482BF3" w:rsidRPr="00FA1A19">
        <w:rPr>
          <w:rFonts w:ascii="Times New Roman" w:hAnsi="Times New Roman" w:cs="Times New Roman"/>
          <w:sz w:val="28"/>
          <w:szCs w:val="28"/>
          <w:lang w:val="uz-Latn-UZ"/>
        </w:rPr>
        <w:t>ли б</w:t>
      </w:r>
      <w:r w:rsidR="00482BF3" w:rsidRPr="00FA1A19">
        <w:rPr>
          <w:rFonts w:ascii="Times New Roman" w:hAnsi="Times New Roman" w:cs="Times New Roman"/>
          <w:sz w:val="28"/>
          <w:szCs w:val="28"/>
          <w:lang w:val="uz-Cyrl-UZ"/>
        </w:rPr>
        <w:t>ў</w:t>
      </w:r>
      <w:r w:rsidR="0036232C" w:rsidRPr="00FA1A19">
        <w:rPr>
          <w:rFonts w:ascii="Times New Roman" w:hAnsi="Times New Roman" w:cs="Times New Roman"/>
          <w:sz w:val="28"/>
          <w:szCs w:val="28"/>
          <w:lang w:val="uz-Latn-UZ"/>
        </w:rPr>
        <w:t>лса, демак жанжал ҳ</w:t>
      </w:r>
      <w:r w:rsidR="00482BF3" w:rsidRPr="00FA1A19">
        <w:rPr>
          <w:rFonts w:ascii="Times New Roman" w:hAnsi="Times New Roman" w:cs="Times New Roman"/>
          <w:sz w:val="28"/>
          <w:szCs w:val="28"/>
          <w:lang w:val="uz-Latn-UZ"/>
        </w:rPr>
        <w:t xml:space="preserve">ам бор, </w:t>
      </w:r>
      <w:r w:rsidR="0019241B" w:rsidRPr="00FA1A19">
        <w:rPr>
          <w:rFonts w:ascii="Times New Roman" w:hAnsi="Times New Roman" w:cs="Times New Roman"/>
          <w:b/>
          <w:i/>
          <w:sz w:val="28"/>
          <w:szCs w:val="28"/>
          <w:lang w:val="uz-Latn-UZ"/>
        </w:rPr>
        <w:t>d</w:t>
      </w:r>
      <w:r w:rsidR="00482BF3" w:rsidRPr="00FA1A19">
        <w:rPr>
          <w:rFonts w:ascii="Times New Roman" w:hAnsi="Times New Roman" w:cs="Times New Roman"/>
          <w:b/>
          <w:i/>
          <w:sz w:val="28"/>
          <w:szCs w:val="28"/>
          <w:lang w:val="uz-Latn-UZ"/>
        </w:rPr>
        <w:t xml:space="preserve">ie Frau </w:t>
      </w:r>
      <w:r w:rsidR="00482BF3" w:rsidRPr="00FA1A19">
        <w:rPr>
          <w:rFonts w:ascii="Times New Roman" w:hAnsi="Times New Roman" w:cs="Times New Roman"/>
          <w:b/>
          <w:i/>
          <w:sz w:val="28"/>
          <w:szCs w:val="28"/>
          <w:lang w:val="uz-Latn-UZ"/>
        </w:rPr>
        <w:lastRenderedPageBreak/>
        <w:t>ist der Schlüssel des Hauses</w:t>
      </w:r>
      <w:r w:rsidR="00482BF3" w:rsidRPr="00FA1A19">
        <w:rPr>
          <w:rFonts w:ascii="Times New Roman" w:hAnsi="Times New Roman" w:cs="Times New Roman"/>
          <w:sz w:val="28"/>
          <w:szCs w:val="28"/>
          <w:lang w:val="uz-Latn-UZ"/>
        </w:rPr>
        <w:t>, а</w:t>
      </w:r>
      <w:r w:rsidR="00482BF3" w:rsidRPr="00FA1A19">
        <w:rPr>
          <w:rFonts w:ascii="Times New Roman" w:hAnsi="Times New Roman" w:cs="Times New Roman"/>
          <w:sz w:val="28"/>
          <w:szCs w:val="28"/>
          <w:lang w:val="uz-Cyrl-UZ"/>
        </w:rPr>
        <w:t>ё</w:t>
      </w:r>
      <w:r w:rsidR="00482BF3" w:rsidRPr="00FA1A19">
        <w:rPr>
          <w:rFonts w:ascii="Times New Roman" w:hAnsi="Times New Roman" w:cs="Times New Roman"/>
          <w:sz w:val="28"/>
          <w:szCs w:val="28"/>
          <w:lang w:val="uz-Latn-UZ"/>
        </w:rPr>
        <w:t xml:space="preserve">л уйнинг калитидир, </w:t>
      </w:r>
      <w:r w:rsidR="00482BF3" w:rsidRPr="00FA1A19">
        <w:rPr>
          <w:rFonts w:ascii="Times New Roman" w:hAnsi="Times New Roman" w:cs="Times New Roman"/>
          <w:b/>
          <w:i/>
          <w:sz w:val="28"/>
          <w:szCs w:val="28"/>
          <w:lang w:val="uz-Latn-UZ"/>
        </w:rPr>
        <w:t>es gibt zwei gute Männer, der eine ist tot und der andere noch nicht geboren</w:t>
      </w:r>
      <w:r w:rsidR="00F92556" w:rsidRPr="00FA1A19">
        <w:rPr>
          <w:rFonts w:ascii="Times New Roman" w:hAnsi="Times New Roman" w:cs="Times New Roman"/>
          <w:sz w:val="28"/>
          <w:szCs w:val="28"/>
          <w:lang w:val="uz-Latn-UZ"/>
        </w:rPr>
        <w:t xml:space="preserve"> э</w:t>
      </w:r>
      <w:r w:rsidR="00482BF3" w:rsidRPr="00FA1A19">
        <w:rPr>
          <w:rFonts w:ascii="Times New Roman" w:hAnsi="Times New Roman" w:cs="Times New Roman"/>
          <w:sz w:val="28"/>
          <w:szCs w:val="28"/>
          <w:lang w:val="uz-Latn-UZ"/>
        </w:rPr>
        <w:t>ркак зотининг яхшиси икки хил б</w:t>
      </w:r>
      <w:r w:rsidR="00482BF3" w:rsidRPr="00FA1A19">
        <w:rPr>
          <w:rFonts w:ascii="Times New Roman" w:hAnsi="Times New Roman" w:cs="Times New Roman"/>
          <w:sz w:val="28"/>
          <w:szCs w:val="28"/>
          <w:lang w:val="uz-Cyrl-UZ"/>
        </w:rPr>
        <w:t>ў</w:t>
      </w:r>
      <w:r w:rsidR="00482BF3" w:rsidRPr="00FA1A19">
        <w:rPr>
          <w:rFonts w:ascii="Times New Roman" w:hAnsi="Times New Roman" w:cs="Times New Roman"/>
          <w:sz w:val="28"/>
          <w:szCs w:val="28"/>
          <w:lang w:val="uz-Latn-UZ"/>
        </w:rPr>
        <w:t xml:space="preserve">лади, улардан бири </w:t>
      </w:r>
      <w:r w:rsidR="00482BF3" w:rsidRPr="00FA1A19">
        <w:rPr>
          <w:rFonts w:ascii="Times New Roman" w:hAnsi="Times New Roman" w:cs="Times New Roman"/>
          <w:sz w:val="28"/>
          <w:szCs w:val="28"/>
          <w:lang w:val="uz-Cyrl-UZ"/>
        </w:rPr>
        <w:t>ў</w:t>
      </w:r>
      <w:r w:rsidR="00482BF3" w:rsidRPr="00FA1A19">
        <w:rPr>
          <w:rFonts w:ascii="Times New Roman" w:hAnsi="Times New Roman" w:cs="Times New Roman"/>
          <w:sz w:val="28"/>
          <w:szCs w:val="28"/>
          <w:lang w:val="uz-Latn-UZ"/>
        </w:rPr>
        <w:t>лгани ва бо</w:t>
      </w:r>
      <w:r w:rsidR="0036232C" w:rsidRPr="00FA1A19">
        <w:rPr>
          <w:rFonts w:ascii="Times New Roman" w:hAnsi="Times New Roman" w:cs="Times New Roman"/>
          <w:sz w:val="28"/>
          <w:szCs w:val="28"/>
          <w:lang w:val="uz-Latn-UZ"/>
        </w:rPr>
        <w:t>шқаси ҳ</w:t>
      </w:r>
      <w:r w:rsidR="00F92556" w:rsidRPr="00FA1A19">
        <w:rPr>
          <w:rFonts w:ascii="Times New Roman" w:hAnsi="Times New Roman" w:cs="Times New Roman"/>
          <w:sz w:val="28"/>
          <w:szCs w:val="28"/>
          <w:lang w:val="uz-Latn-UZ"/>
        </w:rPr>
        <w:t>али туғ</w:t>
      </w:r>
      <w:r w:rsidR="00482BF3" w:rsidRPr="00FA1A19">
        <w:rPr>
          <w:rFonts w:ascii="Times New Roman" w:hAnsi="Times New Roman" w:cs="Times New Roman"/>
          <w:sz w:val="28"/>
          <w:szCs w:val="28"/>
          <w:lang w:val="uz-Latn-UZ"/>
        </w:rPr>
        <w:t xml:space="preserve">илмагани, </w:t>
      </w:r>
      <w:r w:rsidR="00482BF3" w:rsidRPr="00FA1A19">
        <w:rPr>
          <w:rFonts w:ascii="Times New Roman" w:hAnsi="Times New Roman" w:cs="Times New Roman"/>
          <w:i/>
          <w:sz w:val="28"/>
          <w:szCs w:val="28"/>
          <w:lang w:val="uz-Latn-UZ"/>
        </w:rPr>
        <w:t xml:space="preserve"> </w:t>
      </w:r>
      <w:r w:rsidR="00482BF3" w:rsidRPr="00FA1A19">
        <w:rPr>
          <w:rFonts w:ascii="Times New Roman" w:hAnsi="Times New Roman" w:cs="Times New Roman"/>
          <w:b/>
          <w:i/>
          <w:sz w:val="28"/>
          <w:szCs w:val="28"/>
          <w:lang w:val="uz-Latn-UZ"/>
        </w:rPr>
        <w:t>Freier Kazaker</w:t>
      </w:r>
      <w:r w:rsidR="00F92556" w:rsidRPr="00FA1A19">
        <w:rPr>
          <w:rFonts w:ascii="Times New Roman" w:hAnsi="Times New Roman" w:cs="Times New Roman"/>
          <w:sz w:val="28"/>
          <w:szCs w:val="28"/>
          <w:lang w:val="uz-Latn-UZ"/>
        </w:rPr>
        <w:t xml:space="preserve"> мустақ</w:t>
      </w:r>
      <w:r w:rsidR="00482BF3" w:rsidRPr="00FA1A19">
        <w:rPr>
          <w:rFonts w:ascii="Times New Roman" w:hAnsi="Times New Roman" w:cs="Times New Roman"/>
          <w:sz w:val="28"/>
          <w:szCs w:val="28"/>
          <w:lang w:val="uz-Latn-UZ"/>
        </w:rPr>
        <w:t xml:space="preserve">ил ва </w:t>
      </w:r>
      <w:r w:rsidR="00482BF3" w:rsidRPr="00FA1A19">
        <w:rPr>
          <w:rFonts w:ascii="Times New Roman" w:hAnsi="Times New Roman" w:cs="Times New Roman"/>
          <w:sz w:val="28"/>
          <w:szCs w:val="28"/>
          <w:lang w:val="uz-Cyrl-UZ"/>
        </w:rPr>
        <w:t>ў</w:t>
      </w:r>
      <w:r w:rsidR="00482BF3" w:rsidRPr="00FA1A19">
        <w:rPr>
          <w:rFonts w:ascii="Times New Roman" w:hAnsi="Times New Roman" w:cs="Times New Roman"/>
          <w:sz w:val="28"/>
          <w:szCs w:val="28"/>
          <w:lang w:val="uz-Latn-UZ"/>
        </w:rPr>
        <w:t>збилармон а</w:t>
      </w:r>
      <w:r w:rsidR="00482BF3" w:rsidRPr="00FA1A19">
        <w:rPr>
          <w:rFonts w:ascii="Times New Roman" w:hAnsi="Times New Roman" w:cs="Times New Roman"/>
          <w:sz w:val="28"/>
          <w:szCs w:val="28"/>
          <w:lang w:val="uz-Cyrl-UZ"/>
        </w:rPr>
        <w:t>ё</w:t>
      </w:r>
      <w:r w:rsidR="00482BF3" w:rsidRPr="00FA1A19">
        <w:rPr>
          <w:rFonts w:ascii="Times New Roman" w:hAnsi="Times New Roman" w:cs="Times New Roman"/>
          <w:sz w:val="28"/>
          <w:szCs w:val="28"/>
          <w:lang w:val="uz-Latn-UZ"/>
        </w:rPr>
        <w:t>л</w:t>
      </w:r>
      <w:r w:rsidR="006F5464">
        <w:rPr>
          <w:rFonts w:ascii="Times New Roman" w:hAnsi="Times New Roman" w:cs="Times New Roman"/>
          <w:i/>
          <w:sz w:val="28"/>
          <w:szCs w:val="28"/>
          <w:lang w:val="uz-Latn-UZ"/>
        </w:rPr>
        <w:t xml:space="preserve"> </w:t>
      </w:r>
      <w:r w:rsidR="006F5464" w:rsidRPr="007C4010">
        <w:rPr>
          <w:rFonts w:ascii="Times New Roman" w:hAnsi="Times New Roman" w:cs="Times New Roman"/>
          <w:sz w:val="28"/>
          <w:szCs w:val="28"/>
          <w:lang w:val="uz-Latn-UZ"/>
        </w:rPr>
        <w:t>[3, c.</w:t>
      </w:r>
      <w:r w:rsidR="00482BF3" w:rsidRPr="007C4010">
        <w:rPr>
          <w:rFonts w:ascii="Times New Roman" w:hAnsi="Times New Roman" w:cs="Times New Roman"/>
          <w:sz w:val="28"/>
          <w:szCs w:val="28"/>
          <w:lang w:val="uz-Latn-UZ"/>
        </w:rPr>
        <w:t>327]</w:t>
      </w:r>
      <w:r w:rsidR="006F5464" w:rsidRPr="007C4010">
        <w:rPr>
          <w:rFonts w:ascii="Times New Roman" w:hAnsi="Times New Roman" w:cs="Times New Roman"/>
          <w:sz w:val="28"/>
          <w:szCs w:val="28"/>
          <w:lang w:val="uz-Cyrl-UZ"/>
        </w:rPr>
        <w:t>.</w:t>
      </w:r>
    </w:p>
    <w:p w:rsidR="00713D29" w:rsidRPr="00CA613D" w:rsidRDefault="004369C7" w:rsidP="00CA613D">
      <w:pPr>
        <w:spacing w:after="0" w:line="360" w:lineRule="auto"/>
        <w:ind w:right="-143" w:firstLine="708"/>
        <w:jc w:val="both"/>
        <w:rPr>
          <w:rFonts w:ascii="Times New Roman" w:hAnsi="Times New Roman" w:cs="Times New Roman"/>
          <w:sz w:val="28"/>
          <w:szCs w:val="28"/>
          <w:lang w:val="uz-Cyrl-UZ"/>
        </w:rPr>
      </w:pPr>
      <w:r w:rsidRPr="00FA1A19">
        <w:rPr>
          <w:rFonts w:ascii="Times New Roman" w:hAnsi="Times New Roman" w:cs="Times New Roman"/>
          <w:sz w:val="28"/>
          <w:szCs w:val="28"/>
          <w:lang w:val="uz-Cyrl-UZ"/>
        </w:rPr>
        <w:t xml:space="preserve">Тилшунос олимлардан Даниелс </w:t>
      </w:r>
      <w:r w:rsidR="00A5637A" w:rsidRPr="00FA1A19">
        <w:rPr>
          <w:rFonts w:ascii="Times New Roman" w:hAnsi="Times New Roman" w:cs="Times New Roman"/>
          <w:sz w:val="28"/>
          <w:szCs w:val="28"/>
          <w:lang w:val="uz-Cyrl-UZ"/>
        </w:rPr>
        <w:t>(</w:t>
      </w:r>
      <w:r w:rsidR="00F319E7" w:rsidRPr="00FA1A19">
        <w:rPr>
          <w:rFonts w:ascii="Times New Roman" w:hAnsi="Times New Roman" w:cs="Times New Roman"/>
          <w:sz w:val="28"/>
          <w:szCs w:val="28"/>
          <w:lang w:val="uz-Cyrl-UZ"/>
        </w:rPr>
        <w:t>1985</w:t>
      </w:r>
      <w:r w:rsidR="006F5464" w:rsidRPr="006F5464">
        <w:rPr>
          <w:rFonts w:ascii="Times New Roman" w:hAnsi="Times New Roman" w:cs="Times New Roman"/>
          <w:sz w:val="28"/>
          <w:szCs w:val="28"/>
          <w:lang w:val="uz-Cyrl-UZ"/>
        </w:rPr>
        <w:t xml:space="preserve"> й</w:t>
      </w:r>
      <w:r w:rsidR="00A5637A" w:rsidRPr="00FA1A19">
        <w:rPr>
          <w:rFonts w:ascii="Times New Roman" w:hAnsi="Times New Roman" w:cs="Times New Roman"/>
          <w:sz w:val="28"/>
          <w:szCs w:val="28"/>
          <w:lang w:val="uz-Cyrl-UZ"/>
        </w:rPr>
        <w:t xml:space="preserve">), </w:t>
      </w:r>
      <w:r w:rsidRPr="00FA1A19">
        <w:rPr>
          <w:rFonts w:ascii="Times New Roman" w:hAnsi="Times New Roman" w:cs="Times New Roman"/>
          <w:sz w:val="28"/>
          <w:szCs w:val="28"/>
          <w:lang w:val="uz-Cyrl-UZ"/>
        </w:rPr>
        <w:t>Пилз</w:t>
      </w:r>
      <w:r w:rsidR="00F319E7" w:rsidRPr="00FA1A19">
        <w:rPr>
          <w:rFonts w:ascii="Times New Roman" w:hAnsi="Times New Roman" w:cs="Times New Roman"/>
          <w:sz w:val="28"/>
          <w:szCs w:val="28"/>
          <w:lang w:val="uz-Cyrl-UZ"/>
        </w:rPr>
        <w:t xml:space="preserve"> (1998), </w:t>
      </w:r>
      <w:r w:rsidRPr="00FA1A19">
        <w:rPr>
          <w:rFonts w:ascii="Times New Roman" w:hAnsi="Times New Roman" w:cs="Times New Roman"/>
          <w:sz w:val="28"/>
          <w:szCs w:val="28"/>
          <w:lang w:val="uz-Cyrl-UZ"/>
        </w:rPr>
        <w:t>Петровалар</w:t>
      </w:r>
      <w:r w:rsidR="00F319E7" w:rsidRPr="00FA1A19">
        <w:rPr>
          <w:rFonts w:ascii="Times New Roman" w:hAnsi="Times New Roman" w:cs="Times New Roman"/>
          <w:sz w:val="28"/>
          <w:szCs w:val="28"/>
          <w:lang w:val="uz-Cyrl-UZ"/>
        </w:rPr>
        <w:t xml:space="preserve"> (2002)</w:t>
      </w:r>
      <w:r w:rsidRPr="00FA1A19">
        <w:rPr>
          <w:rFonts w:ascii="Times New Roman" w:hAnsi="Times New Roman" w:cs="Times New Roman"/>
          <w:sz w:val="28"/>
          <w:szCs w:val="28"/>
          <w:lang w:val="uz-Cyrl-UZ"/>
        </w:rPr>
        <w:t xml:space="preserve"> мақоллар</w:t>
      </w:r>
      <w:r w:rsidR="00937551">
        <w:rPr>
          <w:rFonts w:ascii="Times New Roman" w:hAnsi="Times New Roman" w:cs="Times New Roman"/>
          <w:sz w:val="28"/>
          <w:szCs w:val="28"/>
          <w:lang w:val="uz-Cyrl-UZ"/>
        </w:rPr>
        <w:t xml:space="preserve"> </w:t>
      </w:r>
      <w:r w:rsidRPr="00FA1A19">
        <w:rPr>
          <w:rFonts w:ascii="Times New Roman" w:hAnsi="Times New Roman" w:cs="Times New Roman"/>
          <w:sz w:val="28"/>
          <w:szCs w:val="28"/>
          <w:lang w:val="uz-Cyrl-UZ"/>
        </w:rPr>
        <w:t xml:space="preserve">устида олиб борган тадқиқотларда </w:t>
      </w:r>
      <w:r w:rsidR="00123415" w:rsidRPr="00FA1A19">
        <w:rPr>
          <w:rFonts w:ascii="Times New Roman" w:hAnsi="Times New Roman" w:cs="Times New Roman"/>
          <w:sz w:val="28"/>
          <w:szCs w:val="28"/>
          <w:lang w:val="uz-Cyrl-UZ"/>
        </w:rPr>
        <w:t xml:space="preserve"> </w:t>
      </w:r>
      <w:r w:rsidR="00937551">
        <w:rPr>
          <w:rFonts w:ascii="Times New Roman" w:hAnsi="Times New Roman" w:cs="Times New Roman"/>
          <w:sz w:val="28"/>
          <w:szCs w:val="28"/>
          <w:lang w:val="uz-Cyrl-UZ"/>
        </w:rPr>
        <w:t xml:space="preserve">гендер оидларини  </w:t>
      </w:r>
      <w:r w:rsidRPr="00FA1A19">
        <w:rPr>
          <w:rFonts w:ascii="Times New Roman" w:hAnsi="Times New Roman" w:cs="Times New Roman"/>
          <w:sz w:val="28"/>
          <w:szCs w:val="28"/>
          <w:lang w:val="uz-Cyrl-UZ"/>
        </w:rPr>
        <w:t>таъҳлил қилишган</w:t>
      </w:r>
      <w:r w:rsidR="00CA613D">
        <w:rPr>
          <w:rFonts w:ascii="Times New Roman" w:hAnsi="Times New Roman" w:cs="Times New Roman"/>
          <w:sz w:val="28"/>
          <w:szCs w:val="28"/>
          <w:lang w:val="uz-Cyrl-UZ"/>
        </w:rPr>
        <w:t xml:space="preserve">. </w:t>
      </w:r>
      <w:r w:rsidR="00123415" w:rsidRPr="00FA1A19">
        <w:rPr>
          <w:rFonts w:ascii="Times New Roman" w:hAnsi="Times New Roman" w:cs="Times New Roman"/>
          <w:b/>
          <w:i/>
          <w:sz w:val="28"/>
          <w:szCs w:val="28"/>
          <w:lang w:val="uz-Latn-UZ"/>
        </w:rPr>
        <w:t xml:space="preserve">Haare auf den Zähnen haben </w:t>
      </w:r>
      <w:r w:rsidR="00937551">
        <w:rPr>
          <w:rFonts w:ascii="Times New Roman" w:hAnsi="Times New Roman" w:cs="Times New Roman"/>
          <w:sz w:val="28"/>
          <w:szCs w:val="28"/>
          <w:lang w:val="uz-Cyrl-UZ"/>
        </w:rPr>
        <w:t>жаҳ</w:t>
      </w:r>
      <w:r w:rsidRPr="00FA1A19">
        <w:rPr>
          <w:rFonts w:ascii="Times New Roman" w:hAnsi="Times New Roman" w:cs="Times New Roman"/>
          <w:sz w:val="28"/>
          <w:szCs w:val="28"/>
          <w:lang w:val="uz-Cyrl-UZ"/>
        </w:rPr>
        <w:t>лдор</w:t>
      </w:r>
      <w:r w:rsidR="00123415" w:rsidRPr="00FA1A19">
        <w:rPr>
          <w:rFonts w:ascii="Times New Roman" w:hAnsi="Times New Roman" w:cs="Times New Roman"/>
          <w:sz w:val="28"/>
          <w:szCs w:val="28"/>
          <w:lang w:val="uz-Latn-UZ"/>
        </w:rPr>
        <w:t xml:space="preserve">, </w:t>
      </w:r>
      <w:r w:rsidRPr="00FA1A19">
        <w:rPr>
          <w:rFonts w:ascii="Times New Roman" w:hAnsi="Times New Roman" w:cs="Times New Roman"/>
          <w:sz w:val="28"/>
          <w:szCs w:val="28"/>
          <w:lang w:val="uz-Cyrl-UZ"/>
        </w:rPr>
        <w:t>танқидчи қўпол бўлмоқ</w:t>
      </w:r>
      <w:r w:rsidR="00123415" w:rsidRPr="00FA1A19">
        <w:rPr>
          <w:rFonts w:ascii="Times New Roman" w:hAnsi="Times New Roman" w:cs="Times New Roman"/>
          <w:sz w:val="28"/>
          <w:szCs w:val="28"/>
          <w:lang w:val="uz-Latn-UZ"/>
        </w:rPr>
        <w:t>.</w:t>
      </w:r>
      <w:r w:rsidR="00480D2A" w:rsidRPr="00FA1A19">
        <w:rPr>
          <w:rFonts w:ascii="Times New Roman" w:hAnsi="Times New Roman" w:cs="Times New Roman"/>
          <w:sz w:val="28"/>
          <w:szCs w:val="28"/>
          <w:lang w:val="uz-Cyrl-UZ"/>
        </w:rPr>
        <w:t xml:space="preserve"> Бу фразеологизм </w:t>
      </w:r>
      <w:r w:rsidR="00480D2A" w:rsidRPr="00FA1A19">
        <w:rPr>
          <w:rFonts w:ascii="Times New Roman" w:hAnsi="Times New Roman" w:cs="Times New Roman"/>
          <w:sz w:val="28"/>
          <w:szCs w:val="28"/>
          <w:lang w:val="uz-Latn-UZ"/>
        </w:rPr>
        <w:t>аёлларга нисбатан қўлланилади</w:t>
      </w:r>
      <w:r w:rsidR="00123415" w:rsidRPr="00FA1A19">
        <w:rPr>
          <w:rFonts w:ascii="Times New Roman" w:hAnsi="Times New Roman" w:cs="Times New Roman"/>
          <w:sz w:val="28"/>
          <w:szCs w:val="28"/>
          <w:lang w:val="uz-Latn-UZ"/>
        </w:rPr>
        <w:t>.</w:t>
      </w:r>
      <w:r w:rsidR="00123415" w:rsidRPr="00FA1A19">
        <w:rPr>
          <w:rFonts w:ascii="Times New Roman" w:hAnsi="Times New Roman" w:cs="Times New Roman"/>
          <w:i/>
          <w:sz w:val="28"/>
          <w:szCs w:val="28"/>
          <w:lang w:val="uz-Latn-UZ"/>
        </w:rPr>
        <w:t xml:space="preserve"> </w:t>
      </w:r>
      <w:r w:rsidR="00713D29" w:rsidRPr="00FA1A19">
        <w:rPr>
          <w:rFonts w:ascii="Times New Roman" w:hAnsi="Times New Roman" w:cs="Times New Roman"/>
          <w:b/>
          <w:i/>
          <w:sz w:val="28"/>
          <w:szCs w:val="28"/>
          <w:lang w:val="uz-Latn-UZ"/>
        </w:rPr>
        <w:t>Sie hat Haare auf den Zähnen. Mit meinem Schwigervater komme ich recht gut aus, aber meine Schwigermutter hat immer Haare auf den Zähnen.</w:t>
      </w:r>
      <w:r w:rsidR="00713D29" w:rsidRPr="00FA1A19">
        <w:rPr>
          <w:rFonts w:ascii="Times New Roman" w:hAnsi="Times New Roman" w:cs="Times New Roman"/>
          <w:sz w:val="28"/>
          <w:szCs w:val="28"/>
          <w:lang w:val="uz-Latn-UZ"/>
        </w:rPr>
        <w:t xml:space="preserve"> [</w:t>
      </w:r>
      <w:r w:rsidR="006F5464">
        <w:rPr>
          <w:rFonts w:ascii="Times New Roman" w:hAnsi="Times New Roman" w:cs="Times New Roman"/>
          <w:sz w:val="28"/>
          <w:szCs w:val="28"/>
          <w:lang w:val="uz-Latn-UZ"/>
        </w:rPr>
        <w:t>4</w:t>
      </w:r>
      <w:r w:rsidR="006F5464" w:rsidRPr="006F5464">
        <w:rPr>
          <w:rFonts w:ascii="Times New Roman" w:hAnsi="Times New Roman" w:cs="Times New Roman"/>
          <w:sz w:val="28"/>
          <w:szCs w:val="28"/>
          <w:lang w:val="uz-Latn-UZ"/>
        </w:rPr>
        <w:t>, c.</w:t>
      </w:r>
      <w:r w:rsidR="002B0BD0" w:rsidRPr="00FA1A19">
        <w:rPr>
          <w:rFonts w:ascii="Times New Roman" w:hAnsi="Times New Roman" w:cs="Times New Roman"/>
          <w:sz w:val="28"/>
          <w:szCs w:val="28"/>
          <w:lang w:val="uz-Latn-UZ"/>
        </w:rPr>
        <w:t>116</w:t>
      </w:r>
      <w:r w:rsidR="00713D29" w:rsidRPr="00FA1A19">
        <w:rPr>
          <w:rFonts w:ascii="Times New Roman" w:hAnsi="Times New Roman" w:cs="Times New Roman"/>
          <w:sz w:val="28"/>
          <w:szCs w:val="28"/>
          <w:lang w:val="uz-Latn-UZ"/>
        </w:rPr>
        <w:t>]</w:t>
      </w:r>
      <w:r w:rsidR="006F5464">
        <w:rPr>
          <w:rFonts w:ascii="Times New Roman" w:hAnsi="Times New Roman" w:cs="Times New Roman"/>
          <w:sz w:val="28"/>
          <w:szCs w:val="28"/>
          <w:lang w:val="uz-Latn-UZ"/>
        </w:rPr>
        <w:t>.</w:t>
      </w:r>
      <w:r w:rsidR="00480D2A" w:rsidRPr="00FA1A19">
        <w:rPr>
          <w:rFonts w:ascii="Times New Roman" w:hAnsi="Times New Roman" w:cs="Times New Roman"/>
          <w:sz w:val="28"/>
          <w:szCs w:val="28"/>
          <w:lang w:val="uz-Cyrl-UZ"/>
        </w:rPr>
        <w:t xml:space="preserve"> Бу</w:t>
      </w:r>
      <w:r w:rsidR="00713D29" w:rsidRPr="00FA1A19">
        <w:rPr>
          <w:rFonts w:ascii="Times New Roman" w:hAnsi="Times New Roman" w:cs="Times New Roman"/>
          <w:b/>
          <w:i/>
          <w:sz w:val="28"/>
          <w:szCs w:val="28"/>
          <w:lang w:val="uz-Latn-UZ"/>
        </w:rPr>
        <w:t xml:space="preserve"> </w:t>
      </w:r>
      <w:r w:rsidR="00480D2A" w:rsidRPr="00FA1A19">
        <w:rPr>
          <w:rFonts w:ascii="Times New Roman" w:hAnsi="Times New Roman" w:cs="Times New Roman"/>
          <w:sz w:val="28"/>
          <w:szCs w:val="28"/>
          <w:lang w:val="uz-Latn-UZ"/>
        </w:rPr>
        <w:t>мисолдан иборанинг қайси жинс учун</w:t>
      </w:r>
      <w:r w:rsidR="00480D2A" w:rsidRPr="00FA1A19">
        <w:rPr>
          <w:rFonts w:ascii="Times New Roman" w:hAnsi="Times New Roman" w:cs="Times New Roman"/>
          <w:sz w:val="28"/>
          <w:szCs w:val="28"/>
          <w:lang w:val="uz-Cyrl-UZ"/>
        </w:rPr>
        <w:t xml:space="preserve"> </w:t>
      </w:r>
      <w:r w:rsidR="00480D2A" w:rsidRPr="00FA1A19">
        <w:rPr>
          <w:rFonts w:ascii="Times New Roman" w:hAnsi="Times New Roman" w:cs="Times New Roman"/>
          <w:sz w:val="28"/>
          <w:szCs w:val="28"/>
          <w:lang w:val="uz-Latn-UZ"/>
        </w:rPr>
        <w:t>қўллани</w:t>
      </w:r>
      <w:r w:rsidR="00480D2A" w:rsidRPr="00FA1A19">
        <w:rPr>
          <w:rFonts w:ascii="Times New Roman" w:hAnsi="Times New Roman" w:cs="Times New Roman"/>
          <w:sz w:val="28"/>
          <w:szCs w:val="28"/>
          <w:lang w:val="uz-Cyrl-UZ"/>
        </w:rPr>
        <w:t>ши аниқ кўринади</w:t>
      </w:r>
      <w:r w:rsidR="00713D29" w:rsidRPr="00FA1A19">
        <w:rPr>
          <w:rFonts w:ascii="Times New Roman" w:hAnsi="Times New Roman" w:cs="Times New Roman"/>
          <w:sz w:val="28"/>
          <w:szCs w:val="28"/>
          <w:lang w:val="uz-Latn-UZ"/>
        </w:rPr>
        <w:t xml:space="preserve">. </w:t>
      </w:r>
      <w:r w:rsidR="006F5464">
        <w:rPr>
          <w:rFonts w:ascii="Times New Roman" w:hAnsi="Times New Roman" w:cs="Times New Roman"/>
          <w:sz w:val="28"/>
          <w:szCs w:val="28"/>
          <w:lang w:val="uz-Latn-UZ"/>
        </w:rPr>
        <w:t xml:space="preserve"> </w:t>
      </w:r>
      <w:r w:rsidR="00713D29" w:rsidRPr="00FA1A19">
        <w:rPr>
          <w:rFonts w:ascii="Times New Roman" w:hAnsi="Times New Roman" w:cs="Times New Roman"/>
          <w:b/>
          <w:i/>
          <w:sz w:val="28"/>
          <w:szCs w:val="28"/>
          <w:lang w:val="uz-Latn-UZ"/>
        </w:rPr>
        <w:t>Raufblod</w:t>
      </w:r>
      <w:r w:rsidR="00B70359" w:rsidRPr="00FA1A19">
        <w:rPr>
          <w:rFonts w:ascii="Times New Roman" w:hAnsi="Times New Roman" w:cs="Times New Roman"/>
          <w:b/>
          <w:i/>
          <w:sz w:val="28"/>
          <w:szCs w:val="28"/>
          <w:lang w:val="uz-Cyrl-UZ"/>
        </w:rPr>
        <w:t xml:space="preserve"> </w:t>
      </w:r>
      <w:r w:rsidR="00B70359" w:rsidRPr="00FA1A19">
        <w:rPr>
          <w:rFonts w:ascii="Times New Roman" w:hAnsi="Times New Roman" w:cs="Times New Roman"/>
          <w:sz w:val="28"/>
          <w:szCs w:val="28"/>
          <w:lang w:val="uz-Cyrl-UZ"/>
        </w:rPr>
        <w:t>ибораси бошқалар билан бажонидил курашга тушадиган эркакларга нисбатан қўлланилади</w:t>
      </w:r>
      <w:r w:rsidR="00713D29" w:rsidRPr="00FA1A19">
        <w:rPr>
          <w:rFonts w:ascii="Times New Roman" w:hAnsi="Times New Roman" w:cs="Times New Roman"/>
          <w:sz w:val="28"/>
          <w:szCs w:val="28"/>
          <w:lang w:val="uz-Latn-UZ"/>
        </w:rPr>
        <w:t xml:space="preserve">. </w:t>
      </w:r>
      <w:r w:rsidR="00B70359" w:rsidRPr="00FA1A19">
        <w:rPr>
          <w:rFonts w:ascii="Times New Roman" w:hAnsi="Times New Roman" w:cs="Times New Roman"/>
          <w:i/>
          <w:sz w:val="28"/>
          <w:szCs w:val="28"/>
          <w:lang w:val="uz-Latn-UZ"/>
        </w:rPr>
        <w:t>Ж</w:t>
      </w:r>
      <w:r w:rsidR="006F5464">
        <w:rPr>
          <w:rFonts w:ascii="Times New Roman" w:hAnsi="Times New Roman" w:cs="Times New Roman"/>
          <w:i/>
          <w:sz w:val="28"/>
          <w:szCs w:val="28"/>
          <w:lang w:val="uz-Cyrl-UZ"/>
        </w:rPr>
        <w:t xml:space="preserve">аҳлдор аёлларга </w:t>
      </w:r>
      <w:r w:rsidR="00713D29" w:rsidRPr="00FA1A19">
        <w:rPr>
          <w:rFonts w:ascii="Times New Roman" w:hAnsi="Times New Roman" w:cs="Times New Roman"/>
          <w:b/>
          <w:i/>
          <w:sz w:val="28"/>
          <w:szCs w:val="28"/>
          <w:lang w:val="uz-Latn-UZ"/>
        </w:rPr>
        <w:t>Furie</w:t>
      </w:r>
      <w:r w:rsidR="00B70359" w:rsidRPr="00FA1A19">
        <w:rPr>
          <w:rFonts w:ascii="Times New Roman" w:hAnsi="Times New Roman" w:cs="Times New Roman"/>
          <w:b/>
          <w:i/>
          <w:sz w:val="28"/>
          <w:szCs w:val="28"/>
          <w:lang w:val="uz-Cyrl-UZ"/>
        </w:rPr>
        <w:t xml:space="preserve"> </w:t>
      </w:r>
      <w:r w:rsidR="00B70359" w:rsidRPr="00FA1A19">
        <w:rPr>
          <w:rFonts w:ascii="Times New Roman" w:hAnsi="Times New Roman" w:cs="Times New Roman"/>
          <w:sz w:val="28"/>
          <w:szCs w:val="28"/>
          <w:lang w:val="uz-Cyrl-UZ"/>
        </w:rPr>
        <w:t>ибораси қўлланилади</w:t>
      </w:r>
      <w:r w:rsidR="00713D29" w:rsidRPr="00FA1A19">
        <w:rPr>
          <w:rFonts w:ascii="Times New Roman" w:hAnsi="Times New Roman" w:cs="Times New Roman"/>
          <w:i/>
          <w:sz w:val="28"/>
          <w:szCs w:val="28"/>
          <w:lang w:val="uz-Latn-UZ"/>
        </w:rPr>
        <w:t>.</w:t>
      </w:r>
      <w:r w:rsidR="00713D29" w:rsidRPr="00FA1A19">
        <w:rPr>
          <w:rFonts w:ascii="Times New Roman" w:hAnsi="Times New Roman" w:cs="Times New Roman"/>
          <w:b/>
          <w:i/>
          <w:sz w:val="28"/>
          <w:szCs w:val="28"/>
          <w:lang w:val="uz-Latn-UZ"/>
        </w:rPr>
        <w:t xml:space="preserve"> </w:t>
      </w:r>
    </w:p>
    <w:p w:rsidR="00926A83" w:rsidRPr="00FA1A19" w:rsidRDefault="00926A83" w:rsidP="00937551">
      <w:pPr>
        <w:spacing w:after="0" w:line="360" w:lineRule="auto"/>
        <w:ind w:right="-143"/>
        <w:jc w:val="both"/>
        <w:rPr>
          <w:rFonts w:ascii="Times New Roman" w:hAnsi="Times New Roman" w:cs="Times New Roman"/>
          <w:i/>
          <w:sz w:val="28"/>
          <w:szCs w:val="28"/>
          <w:lang w:val="uz-Latn-UZ"/>
        </w:rPr>
      </w:pPr>
      <w:r w:rsidRPr="00FA1A19">
        <w:rPr>
          <w:rFonts w:ascii="Times New Roman" w:hAnsi="Times New Roman" w:cs="Times New Roman"/>
          <w:i/>
          <w:sz w:val="28"/>
          <w:szCs w:val="28"/>
          <w:lang w:val="uz-Latn-UZ"/>
        </w:rPr>
        <w:t xml:space="preserve">1) unter dem Pantoffel stehen </w:t>
      </w:r>
      <w:r w:rsidR="00B70359" w:rsidRPr="00FA1A19">
        <w:rPr>
          <w:rFonts w:ascii="Times New Roman" w:hAnsi="Times New Roman" w:cs="Times New Roman"/>
          <w:i/>
          <w:sz w:val="28"/>
          <w:szCs w:val="28"/>
          <w:lang w:val="uz-Latn-UZ"/>
        </w:rPr>
        <w:t>–</w:t>
      </w:r>
      <w:r w:rsidRPr="00FA1A19">
        <w:rPr>
          <w:rFonts w:ascii="Times New Roman" w:hAnsi="Times New Roman" w:cs="Times New Roman"/>
          <w:i/>
          <w:sz w:val="28"/>
          <w:szCs w:val="28"/>
          <w:lang w:val="uz-Latn-UZ"/>
        </w:rPr>
        <w:t xml:space="preserve"> </w:t>
      </w:r>
      <w:r w:rsidR="00B70359" w:rsidRPr="00FA1A19">
        <w:rPr>
          <w:rFonts w:ascii="Times New Roman" w:hAnsi="Times New Roman" w:cs="Times New Roman"/>
          <w:i/>
          <w:sz w:val="28"/>
          <w:szCs w:val="28"/>
          <w:lang w:val="uz-Cyrl-UZ"/>
        </w:rPr>
        <w:t>ҳотинига бўйсунувчи эркак</w:t>
      </w:r>
    </w:p>
    <w:p w:rsidR="00926A83" w:rsidRPr="00FA1A19" w:rsidRDefault="00926A83" w:rsidP="00937551">
      <w:pPr>
        <w:spacing w:after="0" w:line="360" w:lineRule="auto"/>
        <w:ind w:right="-143"/>
        <w:jc w:val="both"/>
        <w:rPr>
          <w:rFonts w:ascii="Times New Roman" w:hAnsi="Times New Roman" w:cs="Times New Roman"/>
          <w:i/>
          <w:sz w:val="28"/>
          <w:szCs w:val="28"/>
          <w:lang w:val="uz-Latn-UZ"/>
        </w:rPr>
      </w:pPr>
      <w:r w:rsidRPr="00FA1A19">
        <w:rPr>
          <w:rFonts w:ascii="Times New Roman" w:hAnsi="Times New Roman" w:cs="Times New Roman"/>
          <w:i/>
          <w:sz w:val="28"/>
          <w:szCs w:val="28"/>
          <w:lang w:val="uz-Latn-UZ"/>
        </w:rPr>
        <w:t xml:space="preserve">2) jmdn. auf Händen tragen </w:t>
      </w:r>
      <w:r w:rsidR="00B70359" w:rsidRPr="00FA1A19">
        <w:rPr>
          <w:rFonts w:ascii="Times New Roman" w:hAnsi="Times New Roman" w:cs="Times New Roman"/>
          <w:i/>
          <w:sz w:val="28"/>
          <w:szCs w:val="28"/>
          <w:lang w:val="uz-Latn-UZ"/>
        </w:rPr>
        <w:t>–</w:t>
      </w:r>
      <w:r w:rsidRPr="00FA1A19">
        <w:rPr>
          <w:rFonts w:ascii="Times New Roman" w:hAnsi="Times New Roman" w:cs="Times New Roman"/>
          <w:i/>
          <w:sz w:val="28"/>
          <w:szCs w:val="28"/>
          <w:lang w:val="uz-Latn-UZ"/>
        </w:rPr>
        <w:t xml:space="preserve"> </w:t>
      </w:r>
      <w:r w:rsidR="00B70359" w:rsidRPr="00FA1A19">
        <w:rPr>
          <w:rFonts w:ascii="Times New Roman" w:hAnsi="Times New Roman" w:cs="Times New Roman"/>
          <w:i/>
          <w:sz w:val="28"/>
          <w:szCs w:val="28"/>
          <w:lang w:val="uz-Cyrl-UZ"/>
        </w:rPr>
        <w:t>кимгадир ғамхўрлик қилиш ва севиб ардоқлаш</w:t>
      </w:r>
    </w:p>
    <w:p w:rsidR="0029454A" w:rsidRPr="00FA1A19" w:rsidRDefault="00926A83" w:rsidP="00937551">
      <w:pPr>
        <w:spacing w:after="0" w:line="360" w:lineRule="auto"/>
        <w:ind w:right="-143"/>
        <w:jc w:val="both"/>
        <w:rPr>
          <w:rFonts w:ascii="Times New Roman" w:hAnsi="Times New Roman" w:cs="Times New Roman"/>
          <w:i/>
          <w:sz w:val="28"/>
          <w:szCs w:val="28"/>
          <w:lang w:val="uz-Cyrl-UZ"/>
        </w:rPr>
      </w:pPr>
      <w:r w:rsidRPr="00FA1A19">
        <w:rPr>
          <w:rFonts w:ascii="Times New Roman" w:hAnsi="Times New Roman" w:cs="Times New Roman"/>
          <w:i/>
          <w:sz w:val="28"/>
          <w:szCs w:val="28"/>
          <w:lang w:val="uz-Latn-UZ"/>
        </w:rPr>
        <w:t xml:space="preserve">3) unter </w:t>
      </w:r>
      <w:r w:rsidR="00B70359" w:rsidRPr="00FA1A19">
        <w:rPr>
          <w:rFonts w:ascii="Times New Roman" w:hAnsi="Times New Roman" w:cs="Times New Roman"/>
          <w:i/>
          <w:sz w:val="28"/>
          <w:szCs w:val="28"/>
          <w:lang w:val="uz-Latn-UZ"/>
        </w:rPr>
        <w:t xml:space="preserve">die Haube kommen – турмуш </w:t>
      </w:r>
      <w:r w:rsidR="00B70359" w:rsidRPr="00FA1A19">
        <w:rPr>
          <w:rFonts w:ascii="Times New Roman" w:hAnsi="Times New Roman" w:cs="Times New Roman"/>
          <w:i/>
          <w:sz w:val="28"/>
          <w:szCs w:val="28"/>
          <w:lang w:val="uz-Cyrl-UZ"/>
        </w:rPr>
        <w:t>қурмоқ</w:t>
      </w:r>
    </w:p>
    <w:p w:rsidR="00597CE7" w:rsidRPr="00FA1A19" w:rsidRDefault="00B70359" w:rsidP="007C4010">
      <w:pPr>
        <w:spacing w:after="0" w:line="360" w:lineRule="auto"/>
        <w:ind w:right="-143" w:firstLine="708"/>
        <w:jc w:val="both"/>
        <w:rPr>
          <w:rFonts w:ascii="Times New Roman" w:hAnsi="Times New Roman" w:cs="Times New Roman"/>
          <w:b/>
          <w:i/>
          <w:sz w:val="28"/>
          <w:szCs w:val="28"/>
          <w:lang w:val="uz-Latn-UZ"/>
        </w:rPr>
      </w:pPr>
      <w:r w:rsidRPr="00FA1A19">
        <w:rPr>
          <w:rFonts w:ascii="Times New Roman" w:hAnsi="Times New Roman" w:cs="Times New Roman"/>
          <w:i/>
          <w:sz w:val="28"/>
          <w:szCs w:val="28"/>
          <w:lang w:val="uz-Latn-UZ"/>
        </w:rPr>
        <w:t>1 ва</w:t>
      </w:r>
      <w:r w:rsidR="00B077C1" w:rsidRPr="00FA1A19">
        <w:rPr>
          <w:rFonts w:ascii="Times New Roman" w:hAnsi="Times New Roman" w:cs="Times New Roman"/>
          <w:i/>
          <w:sz w:val="28"/>
          <w:szCs w:val="28"/>
          <w:lang w:val="uz-Latn-UZ"/>
        </w:rPr>
        <w:t xml:space="preserve"> 2- </w:t>
      </w:r>
      <w:r w:rsidRPr="00FA1A19">
        <w:rPr>
          <w:rFonts w:ascii="Times New Roman" w:hAnsi="Times New Roman" w:cs="Times New Roman"/>
          <w:i/>
          <w:sz w:val="28"/>
          <w:szCs w:val="28"/>
          <w:lang w:val="uz-Cyrl-UZ"/>
        </w:rPr>
        <w:t xml:space="preserve">мисоллардаги </w:t>
      </w:r>
      <w:r w:rsidRPr="00FA1A19">
        <w:rPr>
          <w:rFonts w:ascii="Times New Roman" w:hAnsi="Times New Roman" w:cs="Times New Roman"/>
          <w:sz w:val="28"/>
          <w:szCs w:val="28"/>
          <w:lang w:val="uz-Cyrl-UZ"/>
        </w:rPr>
        <w:t>иборалар эркакларга</w:t>
      </w:r>
      <w:r w:rsidR="00B077C1" w:rsidRPr="00FA1A19">
        <w:rPr>
          <w:rFonts w:ascii="Times New Roman" w:hAnsi="Times New Roman" w:cs="Times New Roman"/>
          <w:i/>
          <w:sz w:val="28"/>
          <w:szCs w:val="28"/>
          <w:lang w:val="uz-Latn-UZ"/>
        </w:rPr>
        <w:t>, 3-</w:t>
      </w:r>
      <w:r w:rsidR="00597CE7" w:rsidRPr="00FA1A19">
        <w:rPr>
          <w:rFonts w:ascii="Times New Roman" w:hAnsi="Times New Roman" w:cs="Times New Roman"/>
          <w:i/>
          <w:sz w:val="28"/>
          <w:szCs w:val="28"/>
          <w:lang w:val="uz-Cyrl-UZ"/>
        </w:rPr>
        <w:t xml:space="preserve">мисолдаги </w:t>
      </w:r>
      <w:r w:rsidR="00597CE7" w:rsidRPr="00FA1A19">
        <w:rPr>
          <w:rFonts w:ascii="Times New Roman" w:hAnsi="Times New Roman" w:cs="Times New Roman"/>
          <w:sz w:val="28"/>
          <w:szCs w:val="28"/>
          <w:lang w:val="uz-Cyrl-UZ"/>
        </w:rPr>
        <w:t>ибора</w:t>
      </w:r>
      <w:r w:rsidR="00B077C1" w:rsidRPr="00FA1A19">
        <w:rPr>
          <w:rFonts w:ascii="Times New Roman" w:hAnsi="Times New Roman" w:cs="Times New Roman"/>
          <w:i/>
          <w:sz w:val="28"/>
          <w:szCs w:val="28"/>
          <w:lang w:val="uz-Latn-UZ"/>
        </w:rPr>
        <w:t xml:space="preserve"> </w:t>
      </w:r>
      <w:r w:rsidR="00597CE7" w:rsidRPr="00FA1A19">
        <w:rPr>
          <w:rFonts w:ascii="Times New Roman" w:hAnsi="Times New Roman" w:cs="Times New Roman"/>
          <w:i/>
          <w:sz w:val="28"/>
          <w:szCs w:val="28"/>
          <w:lang w:val="uz-Cyrl-UZ"/>
        </w:rPr>
        <w:t xml:space="preserve">аёлларга нисбатан </w:t>
      </w:r>
      <w:r w:rsidR="00597CE7" w:rsidRPr="00FA1A19">
        <w:rPr>
          <w:rFonts w:ascii="Times New Roman" w:hAnsi="Times New Roman" w:cs="Times New Roman"/>
          <w:sz w:val="28"/>
          <w:szCs w:val="28"/>
          <w:lang w:val="uz-Cyrl-UZ"/>
        </w:rPr>
        <w:t>қўлланилади</w:t>
      </w:r>
      <w:r w:rsidR="00597CE7" w:rsidRPr="00FA1A19">
        <w:rPr>
          <w:rFonts w:ascii="Times New Roman" w:hAnsi="Times New Roman" w:cs="Times New Roman"/>
          <w:i/>
          <w:sz w:val="28"/>
          <w:szCs w:val="28"/>
          <w:lang w:val="uz-Latn-UZ"/>
        </w:rPr>
        <w:t>.</w:t>
      </w:r>
      <w:r w:rsidR="00597CE7" w:rsidRPr="00FA1A19">
        <w:rPr>
          <w:rFonts w:ascii="Times New Roman" w:hAnsi="Times New Roman" w:cs="Times New Roman"/>
          <w:b/>
          <w:i/>
          <w:sz w:val="28"/>
          <w:szCs w:val="28"/>
          <w:lang w:val="uz-Latn-UZ"/>
        </w:rPr>
        <w:t xml:space="preserve"> </w:t>
      </w:r>
    </w:p>
    <w:p w:rsidR="00B077C1" w:rsidRPr="00FA1A19" w:rsidRDefault="00597CE7" w:rsidP="00CA613D">
      <w:pPr>
        <w:spacing w:after="0" w:line="360" w:lineRule="auto"/>
        <w:ind w:right="-143" w:firstLine="708"/>
        <w:jc w:val="both"/>
        <w:rPr>
          <w:rFonts w:ascii="Times New Roman" w:hAnsi="Times New Roman" w:cs="Times New Roman"/>
          <w:sz w:val="28"/>
          <w:szCs w:val="28"/>
          <w:lang w:val="uz-Latn-UZ"/>
        </w:rPr>
      </w:pPr>
      <w:r w:rsidRPr="00CA613D">
        <w:rPr>
          <w:rFonts w:ascii="Times New Roman" w:hAnsi="Times New Roman" w:cs="Times New Roman"/>
          <w:sz w:val="28"/>
          <w:szCs w:val="28"/>
          <w:lang w:val="uz-Cyrl-UZ"/>
        </w:rPr>
        <w:t>Немис тилшунос олими</w:t>
      </w:r>
      <w:r w:rsidR="00CA613D">
        <w:rPr>
          <w:rFonts w:ascii="Times New Roman" w:hAnsi="Times New Roman" w:cs="Times New Roman"/>
          <w:i/>
          <w:sz w:val="28"/>
          <w:szCs w:val="28"/>
          <w:lang w:val="uz-Cyrl-UZ"/>
        </w:rPr>
        <w:t xml:space="preserve"> </w:t>
      </w:r>
      <w:r w:rsidRPr="00FA1A19">
        <w:rPr>
          <w:rFonts w:ascii="Times New Roman" w:hAnsi="Times New Roman" w:cs="Times New Roman"/>
          <w:sz w:val="28"/>
          <w:szCs w:val="28"/>
          <w:lang w:val="uz-Cyrl-UZ"/>
        </w:rPr>
        <w:t>Штренкопф</w:t>
      </w:r>
      <w:r w:rsidRPr="00FA1A19">
        <w:rPr>
          <w:rFonts w:ascii="Times New Roman" w:hAnsi="Times New Roman" w:cs="Times New Roman"/>
          <w:sz w:val="28"/>
          <w:szCs w:val="28"/>
          <w:lang w:val="uz-Latn-UZ"/>
        </w:rPr>
        <w:t xml:space="preserve"> (1995 й</w:t>
      </w:r>
      <w:r w:rsidR="00B077C1" w:rsidRPr="00FA1A19">
        <w:rPr>
          <w:rFonts w:ascii="Times New Roman" w:hAnsi="Times New Roman" w:cs="Times New Roman"/>
          <w:sz w:val="28"/>
          <w:szCs w:val="28"/>
          <w:lang w:val="uz-Latn-UZ"/>
        </w:rPr>
        <w:t>.)</w:t>
      </w:r>
      <w:r w:rsidR="006A22F0">
        <w:rPr>
          <w:rFonts w:ascii="Times New Roman" w:hAnsi="Times New Roman" w:cs="Times New Roman"/>
          <w:sz w:val="28"/>
          <w:szCs w:val="28"/>
          <w:lang w:val="uz-Latn-UZ"/>
        </w:rPr>
        <w:t xml:space="preserve"> </w:t>
      </w:r>
      <w:r w:rsidRPr="00FA1A19">
        <w:rPr>
          <w:rFonts w:ascii="Times New Roman" w:hAnsi="Times New Roman" w:cs="Times New Roman"/>
          <w:sz w:val="28"/>
          <w:szCs w:val="28"/>
          <w:lang w:val="uz-Cyrl-UZ"/>
        </w:rPr>
        <w:t>гендерга оид фразеологизмларни тадқиқ қилди</w:t>
      </w:r>
      <w:r w:rsidR="004A13E5" w:rsidRPr="00FA1A19">
        <w:rPr>
          <w:rFonts w:ascii="Times New Roman" w:hAnsi="Times New Roman" w:cs="Times New Roman"/>
          <w:sz w:val="28"/>
          <w:szCs w:val="28"/>
          <w:lang w:val="uz-Latn-UZ"/>
        </w:rPr>
        <w:t xml:space="preserve">. </w:t>
      </w:r>
      <w:r w:rsidRPr="00FA1A19">
        <w:rPr>
          <w:rFonts w:ascii="Times New Roman" w:hAnsi="Times New Roman" w:cs="Times New Roman"/>
          <w:sz w:val="28"/>
          <w:szCs w:val="28"/>
          <w:lang w:val="uz-Cyrl-UZ"/>
        </w:rPr>
        <w:t>Уни</w:t>
      </w:r>
      <w:r w:rsidR="00CA613D">
        <w:rPr>
          <w:rFonts w:ascii="Times New Roman" w:hAnsi="Times New Roman" w:cs="Times New Roman"/>
          <w:sz w:val="28"/>
          <w:szCs w:val="28"/>
          <w:lang w:val="uz-Cyrl-UZ"/>
        </w:rPr>
        <w:t>нг тадқиқотлари шуни кўрсатдики</w:t>
      </w:r>
      <w:r w:rsidR="004A13E5" w:rsidRPr="00FA1A19">
        <w:rPr>
          <w:rFonts w:ascii="Times New Roman" w:hAnsi="Times New Roman" w:cs="Times New Roman"/>
          <w:sz w:val="28"/>
          <w:szCs w:val="28"/>
          <w:lang w:val="uz-Latn-UZ"/>
        </w:rPr>
        <w:t xml:space="preserve">, </w:t>
      </w:r>
      <w:r w:rsidRPr="00FA1A19">
        <w:rPr>
          <w:rFonts w:ascii="Times New Roman" w:hAnsi="Times New Roman" w:cs="Times New Roman"/>
          <w:sz w:val="28"/>
          <w:szCs w:val="28"/>
          <w:lang w:val="uz-Cyrl-UZ"/>
        </w:rPr>
        <w:t>немис тили лексикасида жинсларга оид сўзлар камчиликни ташкил қилади</w:t>
      </w:r>
      <w:r w:rsidR="004A13E5" w:rsidRPr="00FA1A19">
        <w:rPr>
          <w:rFonts w:ascii="Times New Roman" w:hAnsi="Times New Roman" w:cs="Times New Roman"/>
          <w:sz w:val="28"/>
          <w:szCs w:val="28"/>
          <w:lang w:val="uz-Latn-UZ"/>
        </w:rPr>
        <w:t xml:space="preserve">. </w:t>
      </w:r>
    </w:p>
    <w:p w:rsidR="004A13E5" w:rsidRPr="00FA1A19" w:rsidRDefault="00597CE7" w:rsidP="00CA613D">
      <w:pPr>
        <w:spacing w:after="0" w:line="360" w:lineRule="auto"/>
        <w:ind w:right="-143" w:firstLine="708"/>
        <w:jc w:val="both"/>
        <w:rPr>
          <w:rFonts w:ascii="Times New Roman" w:hAnsi="Times New Roman" w:cs="Times New Roman"/>
          <w:sz w:val="28"/>
          <w:szCs w:val="28"/>
          <w:lang w:val="uz-Latn-UZ"/>
        </w:rPr>
      </w:pPr>
      <w:r w:rsidRPr="00FA1A19">
        <w:rPr>
          <w:rFonts w:ascii="Times New Roman" w:hAnsi="Times New Roman" w:cs="Times New Roman"/>
          <w:sz w:val="28"/>
          <w:szCs w:val="28"/>
          <w:lang w:val="uz-Cyrl-UZ"/>
        </w:rPr>
        <w:t>Баъзи луғатларда гендерга оид фразеологизмларни</w:t>
      </w:r>
      <w:r w:rsidR="00E70AD4" w:rsidRPr="00E70AD4">
        <w:rPr>
          <w:rFonts w:ascii="Times New Roman" w:hAnsi="Times New Roman" w:cs="Times New Roman"/>
          <w:sz w:val="28"/>
          <w:szCs w:val="28"/>
        </w:rPr>
        <w:t xml:space="preserve"> </w:t>
      </w:r>
      <w:r w:rsidRPr="00FA1A19">
        <w:rPr>
          <w:rFonts w:ascii="Times New Roman" w:hAnsi="Times New Roman" w:cs="Times New Roman"/>
          <w:sz w:val="28"/>
          <w:szCs w:val="28"/>
          <w:lang w:val="uz-Cyrl-UZ"/>
        </w:rPr>
        <w:t>учратиш мумкин</w:t>
      </w:r>
      <w:r w:rsidR="004A13E5" w:rsidRPr="00FA1A19">
        <w:rPr>
          <w:rFonts w:ascii="Times New Roman" w:hAnsi="Times New Roman" w:cs="Times New Roman"/>
          <w:sz w:val="28"/>
          <w:szCs w:val="28"/>
          <w:lang w:val="uz-Latn-UZ"/>
        </w:rPr>
        <w:t xml:space="preserve">. </w:t>
      </w:r>
      <w:r w:rsidR="00DA6BB6" w:rsidRPr="00FA1A19">
        <w:rPr>
          <w:rFonts w:ascii="Times New Roman" w:hAnsi="Times New Roman" w:cs="Times New Roman"/>
          <w:sz w:val="28"/>
          <w:szCs w:val="28"/>
          <w:lang w:val="uz-Latn-UZ"/>
        </w:rPr>
        <w:t>Duden 11 (2008</w:t>
      </w:r>
      <w:r w:rsidR="006F5464">
        <w:rPr>
          <w:rFonts w:ascii="Times New Roman" w:hAnsi="Times New Roman" w:cs="Times New Roman"/>
          <w:sz w:val="28"/>
          <w:szCs w:val="28"/>
          <w:lang w:val="uz-Latn-UZ"/>
        </w:rPr>
        <w:t xml:space="preserve"> </w:t>
      </w:r>
      <w:r w:rsidR="006F5464">
        <w:rPr>
          <w:rFonts w:ascii="Times New Roman" w:hAnsi="Times New Roman" w:cs="Times New Roman"/>
          <w:sz w:val="28"/>
          <w:szCs w:val="28"/>
          <w:lang w:val="uz-Cyrl-UZ"/>
        </w:rPr>
        <w:t>й</w:t>
      </w:r>
      <w:r w:rsidR="006F5464" w:rsidRPr="006F5464">
        <w:rPr>
          <w:rFonts w:ascii="Times New Roman" w:hAnsi="Times New Roman" w:cs="Times New Roman"/>
          <w:sz w:val="28"/>
          <w:szCs w:val="28"/>
          <w:lang w:val="uz-Latn-UZ"/>
        </w:rPr>
        <w:t>.</w:t>
      </w:r>
      <w:r w:rsidR="00DA6BB6" w:rsidRPr="00FA1A19">
        <w:rPr>
          <w:rFonts w:ascii="Times New Roman" w:hAnsi="Times New Roman" w:cs="Times New Roman"/>
          <w:sz w:val="28"/>
          <w:szCs w:val="28"/>
          <w:lang w:val="uz-Latn-UZ"/>
        </w:rPr>
        <w:t xml:space="preserve">) </w:t>
      </w:r>
      <w:r w:rsidR="003F40C3" w:rsidRPr="00FA1A19">
        <w:rPr>
          <w:rFonts w:ascii="Times New Roman" w:hAnsi="Times New Roman" w:cs="Times New Roman"/>
          <w:sz w:val="28"/>
          <w:szCs w:val="28"/>
          <w:lang w:val="uz-Cyrl-UZ"/>
        </w:rPr>
        <w:t>иди</w:t>
      </w:r>
      <w:r w:rsidRPr="00FA1A19">
        <w:rPr>
          <w:rFonts w:ascii="Times New Roman" w:hAnsi="Times New Roman" w:cs="Times New Roman"/>
          <w:sz w:val="28"/>
          <w:szCs w:val="28"/>
          <w:lang w:val="uz-Cyrl-UZ"/>
        </w:rPr>
        <w:t>ома</w:t>
      </w:r>
      <w:r w:rsidR="003F40C3" w:rsidRPr="00FA1A19">
        <w:rPr>
          <w:rFonts w:ascii="Times New Roman" w:hAnsi="Times New Roman" w:cs="Times New Roman"/>
          <w:sz w:val="28"/>
          <w:szCs w:val="28"/>
          <w:lang w:val="uz-Cyrl-UZ"/>
        </w:rPr>
        <w:t>лар луғатида</w:t>
      </w:r>
      <w:r w:rsidR="003F40C3" w:rsidRPr="00FA1A19">
        <w:rPr>
          <w:rFonts w:ascii="Times New Roman" w:hAnsi="Times New Roman" w:cs="Times New Roman"/>
          <w:sz w:val="28"/>
          <w:szCs w:val="28"/>
          <w:lang w:val="uz-Latn-UZ"/>
        </w:rPr>
        <w:t xml:space="preserve"> </w:t>
      </w:r>
      <w:r w:rsidR="00DA6BB6" w:rsidRPr="00FA1A19">
        <w:rPr>
          <w:rFonts w:ascii="Times New Roman" w:hAnsi="Times New Roman" w:cs="Times New Roman"/>
          <w:b/>
          <w:i/>
          <w:sz w:val="28"/>
          <w:szCs w:val="28"/>
          <w:lang w:val="uz-Latn-UZ"/>
        </w:rPr>
        <w:t xml:space="preserve">wie ein junger Gott </w:t>
      </w:r>
      <w:r w:rsidR="003F40C3" w:rsidRPr="00FA1A19">
        <w:rPr>
          <w:rFonts w:ascii="Times New Roman" w:hAnsi="Times New Roman" w:cs="Times New Roman"/>
          <w:sz w:val="28"/>
          <w:szCs w:val="28"/>
          <w:lang w:val="uz-Cyrl-UZ"/>
        </w:rPr>
        <w:t>чиройли эркак ибораси келтирилган ва бу ибора нафақат кўркам балки яхши инсоний фазилатларга эга эркакларга нисбатан қўлланилади</w:t>
      </w:r>
      <w:r w:rsidR="00DA6BB6" w:rsidRPr="00FA1A19">
        <w:rPr>
          <w:rFonts w:ascii="Times New Roman" w:hAnsi="Times New Roman" w:cs="Times New Roman"/>
          <w:sz w:val="28"/>
          <w:szCs w:val="28"/>
          <w:lang w:val="uz-Latn-UZ"/>
        </w:rPr>
        <w:t>.</w:t>
      </w:r>
      <w:r w:rsidR="00DA6BB6" w:rsidRPr="00FA1A19">
        <w:rPr>
          <w:rFonts w:ascii="Times New Roman" w:hAnsi="Times New Roman" w:cs="Times New Roman"/>
          <w:i/>
          <w:sz w:val="28"/>
          <w:szCs w:val="28"/>
          <w:lang w:val="uz-Latn-UZ"/>
        </w:rPr>
        <w:t xml:space="preserve"> </w:t>
      </w:r>
      <w:r w:rsidR="00DA6BB6" w:rsidRPr="00FA1A19">
        <w:rPr>
          <w:rFonts w:ascii="Times New Roman" w:hAnsi="Times New Roman" w:cs="Times New Roman"/>
          <w:b/>
          <w:i/>
          <w:sz w:val="28"/>
          <w:szCs w:val="28"/>
          <w:lang w:val="uz-Latn-UZ"/>
        </w:rPr>
        <w:t xml:space="preserve">Wie eine Mutter ohne Brust </w:t>
      </w:r>
      <w:r w:rsidR="003F40C3" w:rsidRPr="00FA1A19">
        <w:rPr>
          <w:rFonts w:ascii="Times New Roman" w:hAnsi="Times New Roman" w:cs="Times New Roman"/>
          <w:i/>
          <w:sz w:val="28"/>
          <w:szCs w:val="28"/>
          <w:lang w:val="uz-Cyrl-UZ"/>
        </w:rPr>
        <w:t>меҳрибон эркак</w:t>
      </w:r>
      <w:r w:rsidR="002B0BD0" w:rsidRPr="00FA1A19">
        <w:rPr>
          <w:rFonts w:ascii="Times New Roman" w:hAnsi="Times New Roman" w:cs="Times New Roman"/>
          <w:i/>
          <w:sz w:val="28"/>
          <w:szCs w:val="28"/>
          <w:lang w:val="uz-Latn-UZ"/>
        </w:rPr>
        <w:t xml:space="preserve">, </w:t>
      </w:r>
      <w:r w:rsidR="002B0BD0" w:rsidRPr="00FA1A19">
        <w:rPr>
          <w:rFonts w:ascii="Times New Roman" w:hAnsi="Times New Roman" w:cs="Times New Roman"/>
          <w:b/>
          <w:i/>
          <w:sz w:val="28"/>
          <w:szCs w:val="28"/>
          <w:lang w:val="uz-Latn-UZ"/>
        </w:rPr>
        <w:t>jmdm. zum Alter führen</w:t>
      </w:r>
      <w:r w:rsidR="003F40C3" w:rsidRPr="00FA1A19">
        <w:rPr>
          <w:rFonts w:ascii="Times New Roman" w:hAnsi="Times New Roman" w:cs="Times New Roman"/>
          <w:sz w:val="28"/>
          <w:szCs w:val="28"/>
          <w:lang w:val="uz-Cyrl-UZ"/>
        </w:rPr>
        <w:t xml:space="preserve"> турмушга чиқмоқ</w:t>
      </w:r>
      <w:r w:rsidR="002B0BD0" w:rsidRPr="00FA1A19">
        <w:rPr>
          <w:rFonts w:ascii="Times New Roman" w:hAnsi="Times New Roman" w:cs="Times New Roman"/>
          <w:i/>
          <w:sz w:val="28"/>
          <w:szCs w:val="28"/>
          <w:lang w:val="uz-Latn-UZ"/>
        </w:rPr>
        <w:t xml:space="preserve">, </w:t>
      </w:r>
      <w:r w:rsidR="002B0BD0" w:rsidRPr="00FA1A19">
        <w:rPr>
          <w:rFonts w:ascii="Times New Roman" w:hAnsi="Times New Roman" w:cs="Times New Roman"/>
          <w:b/>
          <w:i/>
          <w:sz w:val="28"/>
          <w:szCs w:val="28"/>
          <w:lang w:val="uz-Latn-UZ"/>
        </w:rPr>
        <w:t>wie Kastor und Pollux sein</w:t>
      </w:r>
      <w:r w:rsidR="002B0BD0" w:rsidRPr="00FA1A19">
        <w:rPr>
          <w:rFonts w:ascii="Times New Roman" w:hAnsi="Times New Roman" w:cs="Times New Roman"/>
          <w:i/>
          <w:sz w:val="28"/>
          <w:szCs w:val="28"/>
          <w:lang w:val="uz-Latn-UZ"/>
        </w:rPr>
        <w:t xml:space="preserve"> –</w:t>
      </w:r>
      <w:r w:rsidR="003F40C3" w:rsidRPr="00FA1A19">
        <w:rPr>
          <w:rFonts w:ascii="Times New Roman" w:hAnsi="Times New Roman" w:cs="Times New Roman"/>
          <w:sz w:val="28"/>
          <w:szCs w:val="28"/>
          <w:lang w:val="uz-Cyrl-UZ"/>
        </w:rPr>
        <w:t xml:space="preserve"> жуда қалин дўст бўлиш эркакларга нисбатан</w:t>
      </w:r>
      <w:r w:rsidR="002B0BD0" w:rsidRPr="00FA1A19">
        <w:rPr>
          <w:rFonts w:ascii="Times New Roman" w:hAnsi="Times New Roman" w:cs="Times New Roman"/>
          <w:sz w:val="28"/>
          <w:szCs w:val="28"/>
          <w:lang w:val="uz-Latn-UZ"/>
        </w:rPr>
        <w:t>,</w:t>
      </w:r>
      <w:r w:rsidR="002B0BD0" w:rsidRPr="00FA1A19">
        <w:rPr>
          <w:rFonts w:ascii="Times New Roman" w:hAnsi="Times New Roman" w:cs="Times New Roman"/>
          <w:i/>
          <w:sz w:val="28"/>
          <w:szCs w:val="28"/>
          <w:lang w:val="uz-Latn-UZ"/>
        </w:rPr>
        <w:t xml:space="preserve"> </w:t>
      </w:r>
      <w:r w:rsidR="008B6B4E" w:rsidRPr="00FA1A19">
        <w:rPr>
          <w:rFonts w:ascii="Times New Roman" w:hAnsi="Times New Roman" w:cs="Times New Roman"/>
          <w:b/>
          <w:i/>
          <w:sz w:val="28"/>
          <w:szCs w:val="28"/>
          <w:lang w:val="uz-Latn-UZ"/>
        </w:rPr>
        <w:t>mit den Augendecken klimpern</w:t>
      </w:r>
      <w:r w:rsidR="008B6B4E" w:rsidRPr="00FA1A19">
        <w:rPr>
          <w:rFonts w:ascii="Times New Roman" w:hAnsi="Times New Roman" w:cs="Times New Roman"/>
          <w:i/>
          <w:sz w:val="28"/>
          <w:szCs w:val="28"/>
          <w:lang w:val="uz-Latn-UZ"/>
        </w:rPr>
        <w:t xml:space="preserve"> </w:t>
      </w:r>
      <w:r w:rsidR="003F40C3" w:rsidRPr="00FA1A19">
        <w:rPr>
          <w:rFonts w:ascii="Times New Roman" w:hAnsi="Times New Roman" w:cs="Times New Roman"/>
          <w:i/>
          <w:sz w:val="28"/>
          <w:szCs w:val="28"/>
          <w:lang w:val="uz-Cyrl-UZ"/>
        </w:rPr>
        <w:t>кимгадир севги нигоҳи билан қараш</w:t>
      </w:r>
      <w:r w:rsidR="003F40C3" w:rsidRPr="00FA1A19">
        <w:rPr>
          <w:rFonts w:ascii="Times New Roman" w:hAnsi="Times New Roman" w:cs="Times New Roman"/>
          <w:i/>
          <w:sz w:val="28"/>
          <w:szCs w:val="28"/>
          <w:lang w:val="uz-Latn-UZ"/>
        </w:rPr>
        <w:t>.</w:t>
      </w:r>
      <w:r w:rsidR="003F40C3" w:rsidRPr="00FA1A19">
        <w:rPr>
          <w:rFonts w:ascii="Times New Roman" w:hAnsi="Times New Roman" w:cs="Times New Roman"/>
          <w:i/>
          <w:sz w:val="28"/>
          <w:szCs w:val="28"/>
          <w:lang w:val="uz-Cyrl-UZ"/>
        </w:rPr>
        <w:t xml:space="preserve"> </w:t>
      </w:r>
      <w:r w:rsidR="003F40C3" w:rsidRPr="00FA1A19">
        <w:rPr>
          <w:rFonts w:ascii="Times New Roman" w:hAnsi="Times New Roman" w:cs="Times New Roman"/>
          <w:sz w:val="28"/>
          <w:szCs w:val="28"/>
          <w:lang w:val="uz-Cyrl-UZ"/>
        </w:rPr>
        <w:t>Бу ибора эркакларга қўлланилади</w:t>
      </w:r>
      <w:r w:rsidR="008B6B4E" w:rsidRPr="00FA1A19">
        <w:rPr>
          <w:rFonts w:ascii="Times New Roman" w:hAnsi="Times New Roman" w:cs="Times New Roman"/>
          <w:i/>
          <w:sz w:val="28"/>
          <w:szCs w:val="28"/>
          <w:lang w:val="uz-Latn-UZ"/>
        </w:rPr>
        <w:t xml:space="preserve">. </w:t>
      </w:r>
      <w:r w:rsidR="008B6B4E" w:rsidRPr="00FA1A19">
        <w:rPr>
          <w:rFonts w:ascii="Times New Roman" w:hAnsi="Times New Roman" w:cs="Times New Roman"/>
          <w:b/>
          <w:i/>
          <w:sz w:val="28"/>
          <w:szCs w:val="28"/>
          <w:lang w:val="uz-Latn-UZ"/>
        </w:rPr>
        <w:t xml:space="preserve">Um jmds. Hand anhalten </w:t>
      </w:r>
      <w:r w:rsidR="003F40C3" w:rsidRPr="00FA1A19">
        <w:rPr>
          <w:rFonts w:ascii="Times New Roman" w:hAnsi="Times New Roman" w:cs="Times New Roman"/>
          <w:sz w:val="28"/>
          <w:szCs w:val="28"/>
          <w:lang w:val="uz-Cyrl-UZ"/>
        </w:rPr>
        <w:t>никоҳ шартномаси тузиш аёлларга нисбатан</w:t>
      </w:r>
      <w:r w:rsidR="008B6B4E" w:rsidRPr="00FA1A19">
        <w:rPr>
          <w:rFonts w:ascii="Times New Roman" w:hAnsi="Times New Roman" w:cs="Times New Roman"/>
          <w:sz w:val="28"/>
          <w:szCs w:val="28"/>
          <w:lang w:val="uz-Latn-UZ"/>
        </w:rPr>
        <w:t xml:space="preserve">. </w:t>
      </w:r>
      <w:r w:rsidR="008B6B4E" w:rsidRPr="00FA1A19">
        <w:rPr>
          <w:rFonts w:ascii="Times New Roman" w:hAnsi="Times New Roman" w:cs="Times New Roman"/>
          <w:b/>
          <w:i/>
          <w:sz w:val="28"/>
          <w:szCs w:val="28"/>
          <w:lang w:val="uz-Latn-UZ"/>
        </w:rPr>
        <w:t>Auf Bratschau gehen</w:t>
      </w:r>
      <w:r w:rsidR="003F40C3" w:rsidRPr="00FA1A19">
        <w:rPr>
          <w:rFonts w:ascii="Times New Roman" w:hAnsi="Times New Roman" w:cs="Times New Roman"/>
          <w:sz w:val="28"/>
          <w:szCs w:val="28"/>
          <w:lang w:val="uz-Cyrl-UZ"/>
        </w:rPr>
        <w:t xml:space="preserve"> ра</w:t>
      </w:r>
      <w:r w:rsidR="006822F4" w:rsidRPr="00FA1A19">
        <w:rPr>
          <w:rFonts w:ascii="Times New Roman" w:hAnsi="Times New Roman" w:cs="Times New Roman"/>
          <w:sz w:val="28"/>
          <w:szCs w:val="28"/>
          <w:lang w:val="uz-Cyrl-UZ"/>
        </w:rPr>
        <w:t>фиқа излаш</w:t>
      </w:r>
      <w:r w:rsidR="004D098D" w:rsidRPr="00FA1A19">
        <w:rPr>
          <w:rFonts w:ascii="Times New Roman" w:hAnsi="Times New Roman" w:cs="Times New Roman"/>
          <w:sz w:val="28"/>
          <w:szCs w:val="28"/>
          <w:lang w:val="uz-Latn-UZ"/>
        </w:rPr>
        <w:t xml:space="preserve">, </w:t>
      </w:r>
      <w:r w:rsidR="006822F4" w:rsidRPr="00FA1A19">
        <w:rPr>
          <w:rFonts w:ascii="Times New Roman" w:hAnsi="Times New Roman" w:cs="Times New Roman"/>
          <w:sz w:val="28"/>
          <w:szCs w:val="28"/>
          <w:lang w:val="uz-Cyrl-UZ"/>
        </w:rPr>
        <w:t>бу иборанинг маъносига синоним бўла оладиган яна битта ибора мавжуд</w:t>
      </w:r>
      <w:r w:rsidR="004D098D" w:rsidRPr="00FA1A19">
        <w:rPr>
          <w:rFonts w:ascii="Times New Roman" w:hAnsi="Times New Roman" w:cs="Times New Roman"/>
          <w:i/>
          <w:sz w:val="28"/>
          <w:szCs w:val="28"/>
          <w:lang w:val="uz-Latn-UZ"/>
        </w:rPr>
        <w:t xml:space="preserve">. </w:t>
      </w:r>
      <w:r w:rsidR="004D098D" w:rsidRPr="00FA1A19">
        <w:rPr>
          <w:rFonts w:ascii="Times New Roman" w:hAnsi="Times New Roman" w:cs="Times New Roman"/>
          <w:b/>
          <w:i/>
          <w:sz w:val="28"/>
          <w:szCs w:val="28"/>
          <w:lang w:val="uz-Latn-UZ"/>
        </w:rPr>
        <w:t xml:space="preserve">Auf </w:t>
      </w:r>
      <w:r w:rsidR="004D098D" w:rsidRPr="00FA1A19">
        <w:rPr>
          <w:rFonts w:ascii="Times New Roman" w:hAnsi="Times New Roman" w:cs="Times New Roman"/>
          <w:b/>
          <w:i/>
          <w:sz w:val="28"/>
          <w:szCs w:val="28"/>
          <w:lang w:val="uz-Latn-UZ"/>
        </w:rPr>
        <w:lastRenderedPageBreak/>
        <w:t xml:space="preserve">Feiersfüßen gehen/wandeln </w:t>
      </w:r>
      <w:r w:rsidR="004D098D" w:rsidRPr="00FA1A19">
        <w:rPr>
          <w:rFonts w:ascii="Times New Roman" w:hAnsi="Times New Roman" w:cs="Times New Roman"/>
          <w:sz w:val="28"/>
          <w:szCs w:val="28"/>
          <w:lang w:val="uz-Latn-UZ"/>
        </w:rPr>
        <w:t>–</w:t>
      </w:r>
      <w:r w:rsidR="00E70AD4">
        <w:rPr>
          <w:rFonts w:ascii="Times New Roman" w:hAnsi="Times New Roman" w:cs="Times New Roman"/>
          <w:sz w:val="28"/>
          <w:szCs w:val="28"/>
          <w:lang w:val="uz-Latn-UZ"/>
        </w:rPr>
        <w:t xml:space="preserve"> </w:t>
      </w:r>
      <w:r w:rsidR="006822F4" w:rsidRPr="00FA1A19">
        <w:rPr>
          <w:rFonts w:ascii="Times New Roman" w:hAnsi="Times New Roman" w:cs="Times New Roman"/>
          <w:sz w:val="28"/>
          <w:szCs w:val="28"/>
          <w:lang w:val="uz-Cyrl-UZ"/>
        </w:rPr>
        <w:t>никоҳдан ўтиш учун аёл излаш</w:t>
      </w:r>
      <w:r w:rsidR="00A63800" w:rsidRPr="00FA1A19">
        <w:rPr>
          <w:rFonts w:ascii="Times New Roman" w:hAnsi="Times New Roman" w:cs="Times New Roman"/>
          <w:sz w:val="28"/>
          <w:szCs w:val="28"/>
          <w:lang w:val="uz-Latn-UZ"/>
        </w:rPr>
        <w:t xml:space="preserve">. </w:t>
      </w:r>
      <w:r w:rsidR="00A63800" w:rsidRPr="00FA1A19">
        <w:rPr>
          <w:rFonts w:ascii="Times New Roman" w:hAnsi="Times New Roman" w:cs="Times New Roman"/>
          <w:b/>
          <w:i/>
          <w:sz w:val="28"/>
          <w:szCs w:val="28"/>
          <w:lang w:val="uz-Latn-UZ"/>
        </w:rPr>
        <w:t xml:space="preserve">In gesegneten Umständen sein </w:t>
      </w:r>
      <w:r w:rsidR="00A63800" w:rsidRPr="00FA1A19">
        <w:rPr>
          <w:rFonts w:ascii="Times New Roman" w:hAnsi="Times New Roman" w:cs="Times New Roman"/>
          <w:sz w:val="28"/>
          <w:szCs w:val="28"/>
          <w:lang w:val="uz-Cyrl-UZ"/>
        </w:rPr>
        <w:t>хомиладор бўлмоқ</w:t>
      </w:r>
      <w:r w:rsidR="00A63800" w:rsidRPr="00FA1A19">
        <w:rPr>
          <w:rFonts w:ascii="Times New Roman" w:hAnsi="Times New Roman" w:cs="Times New Roman"/>
          <w:sz w:val="28"/>
          <w:szCs w:val="28"/>
          <w:lang w:val="uz-Latn-UZ"/>
        </w:rPr>
        <w:t xml:space="preserve">, </w:t>
      </w:r>
      <w:r w:rsidR="00A63800" w:rsidRPr="00FA1A19">
        <w:rPr>
          <w:rFonts w:ascii="Times New Roman" w:hAnsi="Times New Roman" w:cs="Times New Roman"/>
          <w:b/>
          <w:i/>
          <w:sz w:val="28"/>
          <w:szCs w:val="28"/>
          <w:lang w:val="uz-Latn-UZ"/>
        </w:rPr>
        <w:t>Holz vor der Hütte haben</w:t>
      </w:r>
      <w:r w:rsidR="00A63800" w:rsidRPr="00FA1A19">
        <w:rPr>
          <w:rFonts w:ascii="Times New Roman" w:hAnsi="Times New Roman" w:cs="Times New Roman"/>
          <w:b/>
          <w:i/>
          <w:sz w:val="28"/>
          <w:szCs w:val="28"/>
          <w:lang w:val="uz-Cyrl-UZ"/>
        </w:rPr>
        <w:t xml:space="preserve"> </w:t>
      </w:r>
      <w:r w:rsidR="00A63800" w:rsidRPr="00FA1A19">
        <w:rPr>
          <w:rFonts w:ascii="Times New Roman" w:hAnsi="Times New Roman" w:cs="Times New Roman"/>
          <w:sz w:val="28"/>
          <w:szCs w:val="28"/>
          <w:lang w:val="uz-Cyrl-UZ"/>
        </w:rPr>
        <w:t xml:space="preserve">катта </w:t>
      </w:r>
      <w:r w:rsidR="00E70AD4">
        <w:rPr>
          <w:rFonts w:ascii="Times New Roman" w:hAnsi="Times New Roman" w:cs="Times New Roman"/>
          <w:sz w:val="28"/>
          <w:szCs w:val="28"/>
          <w:lang w:val="uz-Cyrl-UZ"/>
        </w:rPr>
        <w:t xml:space="preserve">кўкракларга эга </w:t>
      </w:r>
      <w:r w:rsidR="00A63800" w:rsidRPr="00FA1A19">
        <w:rPr>
          <w:rFonts w:ascii="Times New Roman" w:hAnsi="Times New Roman" w:cs="Times New Roman"/>
          <w:sz w:val="28"/>
          <w:szCs w:val="28"/>
          <w:lang w:val="uz-Cyrl-UZ"/>
        </w:rPr>
        <w:t>бўлмоқ</w:t>
      </w:r>
      <w:r w:rsidR="00E70AD4">
        <w:rPr>
          <w:rFonts w:ascii="Times New Roman" w:hAnsi="Times New Roman" w:cs="Times New Roman"/>
          <w:sz w:val="28"/>
          <w:szCs w:val="28"/>
          <w:lang w:val="uz-Latn-UZ"/>
        </w:rPr>
        <w:t xml:space="preserve">, </w:t>
      </w:r>
      <w:r w:rsidR="00A63800" w:rsidRPr="00FA1A19">
        <w:rPr>
          <w:rFonts w:ascii="Times New Roman" w:hAnsi="Times New Roman" w:cs="Times New Roman"/>
          <w:b/>
          <w:i/>
          <w:sz w:val="28"/>
          <w:szCs w:val="28"/>
          <w:lang w:val="uz-Latn-UZ"/>
        </w:rPr>
        <w:t>jmdm. wächst das Knie durch die Haare</w:t>
      </w:r>
      <w:r w:rsidR="00A63800" w:rsidRPr="00FA1A19">
        <w:rPr>
          <w:rFonts w:ascii="Times New Roman" w:hAnsi="Times New Roman" w:cs="Times New Roman"/>
          <w:sz w:val="28"/>
          <w:szCs w:val="28"/>
          <w:lang w:val="uz-Latn-UZ"/>
        </w:rPr>
        <w:t xml:space="preserve"> – </w:t>
      </w:r>
      <w:r w:rsidR="00A63800" w:rsidRPr="00FA1A19">
        <w:rPr>
          <w:rFonts w:ascii="Times New Roman" w:hAnsi="Times New Roman" w:cs="Times New Roman"/>
          <w:sz w:val="28"/>
          <w:szCs w:val="28"/>
          <w:lang w:val="uz-Cyrl-UZ"/>
        </w:rPr>
        <w:t>кал бўлмоқ</w:t>
      </w:r>
      <w:r w:rsidR="00A63800" w:rsidRPr="00FA1A19">
        <w:rPr>
          <w:rFonts w:ascii="Times New Roman" w:hAnsi="Times New Roman" w:cs="Times New Roman"/>
          <w:sz w:val="28"/>
          <w:szCs w:val="28"/>
          <w:lang w:val="uz-Latn-UZ"/>
        </w:rPr>
        <w:t xml:space="preserve">, </w:t>
      </w:r>
      <w:r w:rsidR="00A63800" w:rsidRPr="00FA1A19">
        <w:rPr>
          <w:rFonts w:ascii="Times New Roman" w:hAnsi="Times New Roman" w:cs="Times New Roman"/>
          <w:b/>
          <w:i/>
          <w:sz w:val="28"/>
          <w:szCs w:val="28"/>
          <w:lang w:val="uz-Latn-UZ"/>
        </w:rPr>
        <w:t xml:space="preserve">in den Tuschkasten gefallen sein </w:t>
      </w:r>
      <w:r w:rsidR="00F60D39" w:rsidRPr="00FA1A19">
        <w:rPr>
          <w:rFonts w:ascii="Times New Roman" w:hAnsi="Times New Roman" w:cs="Times New Roman"/>
          <w:b/>
          <w:i/>
          <w:sz w:val="28"/>
          <w:szCs w:val="28"/>
          <w:lang w:val="uz-Latn-UZ"/>
        </w:rPr>
        <w:t>–</w:t>
      </w:r>
      <w:r w:rsidR="00A63800" w:rsidRPr="00FA1A19">
        <w:rPr>
          <w:rFonts w:ascii="Times New Roman" w:hAnsi="Times New Roman" w:cs="Times New Roman"/>
          <w:b/>
          <w:i/>
          <w:sz w:val="28"/>
          <w:szCs w:val="28"/>
          <w:lang w:val="uz-Latn-UZ"/>
        </w:rPr>
        <w:t xml:space="preserve"> </w:t>
      </w:r>
      <w:r w:rsidR="00F60D39" w:rsidRPr="00FA1A19">
        <w:rPr>
          <w:rFonts w:ascii="Times New Roman" w:hAnsi="Times New Roman" w:cs="Times New Roman"/>
          <w:sz w:val="28"/>
          <w:szCs w:val="28"/>
          <w:lang w:val="uz-Cyrl-UZ"/>
        </w:rPr>
        <w:t>керагидан ортиқча пардоз</w:t>
      </w:r>
      <w:r w:rsidR="00F60D39" w:rsidRPr="00FA1A19">
        <w:rPr>
          <w:rFonts w:ascii="Times New Roman" w:hAnsi="Times New Roman" w:cs="Times New Roman"/>
          <w:sz w:val="28"/>
          <w:szCs w:val="28"/>
          <w:lang w:val="uz-Latn-UZ"/>
        </w:rPr>
        <w:t>-</w:t>
      </w:r>
      <w:r w:rsidR="00F60D39" w:rsidRPr="00FA1A19">
        <w:rPr>
          <w:rFonts w:ascii="Times New Roman" w:hAnsi="Times New Roman" w:cs="Times New Roman"/>
          <w:sz w:val="28"/>
          <w:szCs w:val="28"/>
          <w:lang w:val="uz-Cyrl-UZ"/>
        </w:rPr>
        <w:t>андоз қилмоқ</w:t>
      </w:r>
      <w:r w:rsidR="00F60D39" w:rsidRPr="00FA1A19">
        <w:rPr>
          <w:rFonts w:ascii="Times New Roman" w:hAnsi="Times New Roman" w:cs="Times New Roman"/>
          <w:sz w:val="28"/>
          <w:szCs w:val="28"/>
          <w:lang w:val="uz-Latn-UZ"/>
        </w:rPr>
        <w:t xml:space="preserve">, </w:t>
      </w:r>
      <w:r w:rsidR="00F60D39" w:rsidRPr="00FA1A19">
        <w:rPr>
          <w:rFonts w:ascii="Times New Roman" w:hAnsi="Times New Roman" w:cs="Times New Roman"/>
          <w:b/>
          <w:i/>
          <w:sz w:val="28"/>
          <w:szCs w:val="28"/>
          <w:lang w:val="uz-Latn-UZ"/>
        </w:rPr>
        <w:t xml:space="preserve">hinten Lyzeum, vorne Museum – </w:t>
      </w:r>
      <w:r w:rsidR="00F60D39" w:rsidRPr="00FA1A19">
        <w:rPr>
          <w:rFonts w:ascii="Times New Roman" w:hAnsi="Times New Roman" w:cs="Times New Roman"/>
          <w:sz w:val="28"/>
          <w:szCs w:val="28"/>
          <w:lang w:val="uz-Cyrl-UZ"/>
        </w:rPr>
        <w:t>замонавий либос кийган ва сочини чиройли турмак қилган аёл</w:t>
      </w:r>
      <w:r w:rsidR="00F60D39" w:rsidRPr="00FA1A19">
        <w:rPr>
          <w:rFonts w:ascii="Times New Roman" w:hAnsi="Times New Roman" w:cs="Times New Roman"/>
          <w:i/>
          <w:sz w:val="28"/>
          <w:szCs w:val="28"/>
          <w:lang w:val="uz-Latn-UZ"/>
        </w:rPr>
        <w:t>.</w:t>
      </w:r>
    </w:p>
    <w:p w:rsidR="00B26CFD" w:rsidRPr="007C4010" w:rsidRDefault="00F60D39" w:rsidP="007C4010">
      <w:pPr>
        <w:spacing w:after="0" w:line="360" w:lineRule="auto"/>
        <w:ind w:right="-143" w:firstLine="708"/>
        <w:jc w:val="both"/>
        <w:rPr>
          <w:rFonts w:ascii="Times New Roman" w:hAnsi="Times New Roman" w:cs="Times New Roman"/>
          <w:sz w:val="28"/>
          <w:szCs w:val="28"/>
        </w:rPr>
      </w:pPr>
      <w:r w:rsidRPr="00FA1A19">
        <w:rPr>
          <w:rFonts w:ascii="Times New Roman" w:hAnsi="Times New Roman" w:cs="Times New Roman"/>
          <w:sz w:val="28"/>
          <w:szCs w:val="28"/>
          <w:lang w:val="uz-Cyrl-UZ"/>
        </w:rPr>
        <w:t>Эркак ва аёллар бир</w:t>
      </w:r>
      <w:r w:rsidRPr="00FA1A19">
        <w:rPr>
          <w:rFonts w:ascii="Times New Roman" w:hAnsi="Times New Roman" w:cs="Times New Roman"/>
          <w:sz w:val="28"/>
          <w:szCs w:val="28"/>
        </w:rPr>
        <w:t>-</w:t>
      </w:r>
      <w:r w:rsidRPr="00FA1A19">
        <w:rPr>
          <w:rFonts w:ascii="Times New Roman" w:hAnsi="Times New Roman" w:cs="Times New Roman"/>
          <w:sz w:val="28"/>
          <w:szCs w:val="28"/>
          <w:lang w:val="uz-Cyrl-UZ"/>
        </w:rPr>
        <w:t>биридан характер ҳусусиятига кўра фарқ қилишади</w:t>
      </w:r>
      <w:r w:rsidRPr="00FA1A19">
        <w:rPr>
          <w:rFonts w:ascii="Times New Roman" w:hAnsi="Times New Roman" w:cs="Times New Roman"/>
          <w:sz w:val="28"/>
          <w:szCs w:val="28"/>
        </w:rPr>
        <w:t xml:space="preserve">. </w:t>
      </w:r>
      <w:r w:rsidR="0072290A" w:rsidRPr="00FA1A19">
        <w:rPr>
          <w:rFonts w:ascii="Times New Roman" w:hAnsi="Times New Roman" w:cs="Times New Roman"/>
          <w:sz w:val="28"/>
          <w:szCs w:val="28"/>
          <w:lang w:val="uz-Cyrl-UZ"/>
        </w:rPr>
        <w:t xml:space="preserve">Иккала </w:t>
      </w:r>
      <w:r w:rsidR="00A16D59" w:rsidRPr="00FA1A19">
        <w:rPr>
          <w:rFonts w:ascii="Times New Roman" w:hAnsi="Times New Roman" w:cs="Times New Roman"/>
          <w:sz w:val="28"/>
          <w:szCs w:val="28"/>
          <w:lang w:val="uz-Cyrl-UZ"/>
        </w:rPr>
        <w:t>жинснинг характерини кўрсатувчи бир қанча фразеологизмлар мавжуд</w:t>
      </w:r>
      <w:r w:rsidR="00A16D59" w:rsidRPr="00FA1A19">
        <w:rPr>
          <w:rFonts w:ascii="Times New Roman" w:hAnsi="Times New Roman" w:cs="Times New Roman"/>
          <w:sz w:val="28"/>
          <w:szCs w:val="28"/>
        </w:rPr>
        <w:t>.</w:t>
      </w:r>
      <w:r w:rsidR="00B26CFD" w:rsidRPr="00FA1A19">
        <w:rPr>
          <w:rFonts w:ascii="Times New Roman" w:hAnsi="Times New Roman" w:cs="Times New Roman"/>
          <w:sz w:val="28"/>
          <w:szCs w:val="28"/>
        </w:rPr>
        <w:t xml:space="preserve"> </w:t>
      </w:r>
      <w:r w:rsidR="00B26CFD" w:rsidRPr="00FA1A19">
        <w:rPr>
          <w:rFonts w:ascii="Times New Roman" w:hAnsi="Times New Roman" w:cs="Times New Roman"/>
          <w:b/>
          <w:i/>
          <w:sz w:val="28"/>
          <w:szCs w:val="28"/>
          <w:lang w:val="de-DE"/>
        </w:rPr>
        <w:t>An</w:t>
      </w:r>
      <w:r w:rsidR="00B26CFD" w:rsidRPr="007C4010">
        <w:rPr>
          <w:rFonts w:ascii="Times New Roman" w:hAnsi="Times New Roman" w:cs="Times New Roman"/>
          <w:b/>
          <w:i/>
          <w:sz w:val="28"/>
          <w:szCs w:val="28"/>
        </w:rPr>
        <w:t xml:space="preserve"> </w:t>
      </w:r>
      <w:r w:rsidR="00B26CFD" w:rsidRPr="00FA1A19">
        <w:rPr>
          <w:rFonts w:ascii="Times New Roman" w:hAnsi="Times New Roman" w:cs="Times New Roman"/>
          <w:b/>
          <w:i/>
          <w:sz w:val="28"/>
          <w:szCs w:val="28"/>
          <w:lang w:val="de-DE"/>
        </w:rPr>
        <w:t>der</w:t>
      </w:r>
      <w:r w:rsidR="00B26CFD" w:rsidRPr="007C4010">
        <w:rPr>
          <w:rFonts w:ascii="Times New Roman" w:hAnsi="Times New Roman" w:cs="Times New Roman"/>
          <w:b/>
          <w:i/>
          <w:sz w:val="28"/>
          <w:szCs w:val="28"/>
        </w:rPr>
        <w:t xml:space="preserve"> </w:t>
      </w:r>
      <w:proofErr w:type="spellStart"/>
      <w:r w:rsidR="00B26CFD" w:rsidRPr="00FA1A19">
        <w:rPr>
          <w:rFonts w:ascii="Times New Roman" w:hAnsi="Times New Roman" w:cs="Times New Roman"/>
          <w:b/>
          <w:i/>
          <w:sz w:val="28"/>
          <w:szCs w:val="28"/>
          <w:lang w:val="de-DE"/>
        </w:rPr>
        <w:t>Sch</w:t>
      </w:r>
      <w:proofErr w:type="spellEnd"/>
      <w:r w:rsidR="00B26CFD" w:rsidRPr="007C4010">
        <w:rPr>
          <w:rFonts w:ascii="Times New Roman" w:hAnsi="Times New Roman" w:cs="Times New Roman"/>
          <w:b/>
          <w:i/>
          <w:sz w:val="28"/>
          <w:szCs w:val="28"/>
        </w:rPr>
        <w:t>ü</w:t>
      </w:r>
      <w:proofErr w:type="spellStart"/>
      <w:r w:rsidR="00B26CFD" w:rsidRPr="00FA1A19">
        <w:rPr>
          <w:rFonts w:ascii="Times New Roman" w:hAnsi="Times New Roman" w:cs="Times New Roman"/>
          <w:b/>
          <w:i/>
          <w:sz w:val="28"/>
          <w:szCs w:val="28"/>
          <w:lang w:val="de-DE"/>
        </w:rPr>
        <w:t>rze</w:t>
      </w:r>
      <w:proofErr w:type="spellEnd"/>
      <w:r w:rsidR="00B26CFD" w:rsidRPr="007C4010">
        <w:rPr>
          <w:rFonts w:ascii="Times New Roman" w:hAnsi="Times New Roman" w:cs="Times New Roman"/>
          <w:b/>
          <w:i/>
          <w:sz w:val="28"/>
          <w:szCs w:val="28"/>
        </w:rPr>
        <w:t xml:space="preserve">/ </w:t>
      </w:r>
      <w:r w:rsidR="00B26CFD" w:rsidRPr="00FA1A19">
        <w:rPr>
          <w:rFonts w:ascii="Times New Roman" w:hAnsi="Times New Roman" w:cs="Times New Roman"/>
          <w:b/>
          <w:i/>
          <w:sz w:val="28"/>
          <w:szCs w:val="28"/>
          <w:lang w:val="de-DE"/>
        </w:rPr>
        <w:t>am</w:t>
      </w:r>
      <w:r w:rsidR="00B26CFD" w:rsidRPr="007C4010">
        <w:rPr>
          <w:rFonts w:ascii="Times New Roman" w:hAnsi="Times New Roman" w:cs="Times New Roman"/>
          <w:b/>
          <w:i/>
          <w:sz w:val="28"/>
          <w:szCs w:val="28"/>
        </w:rPr>
        <w:t xml:space="preserve"> </w:t>
      </w:r>
      <w:proofErr w:type="spellStart"/>
      <w:r w:rsidR="00B26CFD" w:rsidRPr="00FA1A19">
        <w:rPr>
          <w:rFonts w:ascii="Times New Roman" w:hAnsi="Times New Roman" w:cs="Times New Roman"/>
          <w:b/>
          <w:i/>
          <w:sz w:val="28"/>
          <w:szCs w:val="28"/>
          <w:lang w:val="de-DE"/>
        </w:rPr>
        <w:t>Sch</w:t>
      </w:r>
      <w:proofErr w:type="spellEnd"/>
      <w:r w:rsidR="00B26CFD" w:rsidRPr="007C4010">
        <w:rPr>
          <w:rFonts w:ascii="Times New Roman" w:hAnsi="Times New Roman" w:cs="Times New Roman"/>
          <w:b/>
          <w:i/>
          <w:sz w:val="28"/>
          <w:szCs w:val="28"/>
        </w:rPr>
        <w:t>ü</w:t>
      </w:r>
      <w:proofErr w:type="spellStart"/>
      <w:r w:rsidR="00B26CFD" w:rsidRPr="00FA1A19">
        <w:rPr>
          <w:rFonts w:ascii="Times New Roman" w:hAnsi="Times New Roman" w:cs="Times New Roman"/>
          <w:b/>
          <w:i/>
          <w:sz w:val="28"/>
          <w:szCs w:val="28"/>
          <w:lang w:val="de-DE"/>
        </w:rPr>
        <w:t>rzenband</w:t>
      </w:r>
      <w:proofErr w:type="spellEnd"/>
      <w:r w:rsidR="00B26CFD" w:rsidRPr="007C4010">
        <w:rPr>
          <w:rFonts w:ascii="Times New Roman" w:hAnsi="Times New Roman" w:cs="Times New Roman"/>
          <w:b/>
          <w:i/>
          <w:sz w:val="28"/>
          <w:szCs w:val="28"/>
        </w:rPr>
        <w:t xml:space="preserve">/ </w:t>
      </w:r>
      <w:r w:rsidR="00B26CFD" w:rsidRPr="00FA1A19">
        <w:rPr>
          <w:rFonts w:ascii="Times New Roman" w:hAnsi="Times New Roman" w:cs="Times New Roman"/>
          <w:b/>
          <w:i/>
          <w:sz w:val="28"/>
          <w:szCs w:val="28"/>
          <w:lang w:val="de-DE"/>
        </w:rPr>
        <w:t>am</w:t>
      </w:r>
      <w:r w:rsidR="00B26CFD" w:rsidRPr="007C4010">
        <w:rPr>
          <w:rFonts w:ascii="Times New Roman" w:hAnsi="Times New Roman" w:cs="Times New Roman"/>
          <w:b/>
          <w:i/>
          <w:sz w:val="28"/>
          <w:szCs w:val="28"/>
        </w:rPr>
        <w:t xml:space="preserve"> </w:t>
      </w:r>
      <w:proofErr w:type="spellStart"/>
      <w:r w:rsidR="00B26CFD" w:rsidRPr="00FA1A19">
        <w:rPr>
          <w:rFonts w:ascii="Times New Roman" w:hAnsi="Times New Roman" w:cs="Times New Roman"/>
          <w:b/>
          <w:i/>
          <w:sz w:val="28"/>
          <w:szCs w:val="28"/>
          <w:lang w:val="de-DE"/>
        </w:rPr>
        <w:t>Sch</w:t>
      </w:r>
      <w:proofErr w:type="spellEnd"/>
      <w:r w:rsidR="00B26CFD" w:rsidRPr="007C4010">
        <w:rPr>
          <w:rFonts w:ascii="Times New Roman" w:hAnsi="Times New Roman" w:cs="Times New Roman"/>
          <w:b/>
          <w:i/>
          <w:sz w:val="28"/>
          <w:szCs w:val="28"/>
        </w:rPr>
        <w:t>ü</w:t>
      </w:r>
      <w:proofErr w:type="spellStart"/>
      <w:r w:rsidR="00B26CFD" w:rsidRPr="00FA1A19">
        <w:rPr>
          <w:rFonts w:ascii="Times New Roman" w:hAnsi="Times New Roman" w:cs="Times New Roman"/>
          <w:b/>
          <w:i/>
          <w:sz w:val="28"/>
          <w:szCs w:val="28"/>
          <w:lang w:val="de-DE"/>
        </w:rPr>
        <w:t>rzenzipfel</w:t>
      </w:r>
      <w:proofErr w:type="spellEnd"/>
      <w:r w:rsidR="00B26CFD" w:rsidRPr="007C4010">
        <w:rPr>
          <w:rFonts w:ascii="Times New Roman" w:hAnsi="Times New Roman" w:cs="Times New Roman"/>
          <w:b/>
          <w:i/>
          <w:sz w:val="28"/>
          <w:szCs w:val="28"/>
        </w:rPr>
        <w:t xml:space="preserve"> </w:t>
      </w:r>
      <w:r w:rsidR="00B26CFD" w:rsidRPr="00FA1A19">
        <w:rPr>
          <w:rFonts w:ascii="Times New Roman" w:hAnsi="Times New Roman" w:cs="Times New Roman"/>
          <w:b/>
          <w:i/>
          <w:sz w:val="28"/>
          <w:szCs w:val="28"/>
          <w:lang w:val="de-DE"/>
        </w:rPr>
        <w:t>h</w:t>
      </w:r>
      <w:r w:rsidR="00B26CFD" w:rsidRPr="007C4010">
        <w:rPr>
          <w:rFonts w:ascii="Times New Roman" w:hAnsi="Times New Roman" w:cs="Times New Roman"/>
          <w:b/>
          <w:i/>
          <w:sz w:val="28"/>
          <w:szCs w:val="28"/>
        </w:rPr>
        <w:t>ä</w:t>
      </w:r>
      <w:proofErr w:type="spellStart"/>
      <w:r w:rsidR="00B26CFD" w:rsidRPr="00FA1A19">
        <w:rPr>
          <w:rFonts w:ascii="Times New Roman" w:hAnsi="Times New Roman" w:cs="Times New Roman"/>
          <w:b/>
          <w:i/>
          <w:sz w:val="28"/>
          <w:szCs w:val="28"/>
          <w:lang w:val="de-DE"/>
        </w:rPr>
        <w:t>ngen</w:t>
      </w:r>
      <w:proofErr w:type="spellEnd"/>
      <w:r w:rsidR="006A22F0" w:rsidRPr="007C4010">
        <w:rPr>
          <w:rFonts w:ascii="Times New Roman" w:hAnsi="Times New Roman" w:cs="Times New Roman"/>
          <w:b/>
          <w:i/>
          <w:sz w:val="28"/>
          <w:szCs w:val="28"/>
        </w:rPr>
        <w:t xml:space="preserve"> </w:t>
      </w:r>
      <w:r w:rsidR="006A22F0" w:rsidRPr="007C4010">
        <w:rPr>
          <w:rFonts w:ascii="Times New Roman" w:hAnsi="Times New Roman" w:cs="Times New Roman"/>
          <w:i/>
          <w:sz w:val="28"/>
          <w:szCs w:val="28"/>
        </w:rPr>
        <w:t xml:space="preserve">- </w:t>
      </w:r>
      <w:r w:rsidR="00B26CFD" w:rsidRPr="00FA1A19">
        <w:rPr>
          <w:rFonts w:ascii="Times New Roman" w:hAnsi="Times New Roman" w:cs="Times New Roman"/>
          <w:sz w:val="28"/>
          <w:szCs w:val="28"/>
          <w:lang w:val="uz-Cyrl-UZ"/>
        </w:rPr>
        <w:t>мустақил бўлмаган аёл</w:t>
      </w:r>
      <w:r w:rsidR="00B26CFD" w:rsidRPr="007C4010">
        <w:rPr>
          <w:rFonts w:ascii="Times New Roman" w:hAnsi="Times New Roman" w:cs="Times New Roman"/>
          <w:sz w:val="28"/>
          <w:szCs w:val="28"/>
        </w:rPr>
        <w:t xml:space="preserve">. </w:t>
      </w:r>
      <w:r w:rsidR="0070693D" w:rsidRPr="00FA1A19">
        <w:rPr>
          <w:rFonts w:ascii="Times New Roman" w:hAnsi="Times New Roman" w:cs="Times New Roman"/>
          <w:b/>
          <w:i/>
          <w:sz w:val="28"/>
          <w:szCs w:val="28"/>
          <w:lang w:val="de-DE"/>
        </w:rPr>
        <w:t>Die</w:t>
      </w:r>
      <w:r w:rsidR="0070693D" w:rsidRPr="00FA1A19">
        <w:rPr>
          <w:rFonts w:ascii="Times New Roman" w:hAnsi="Times New Roman" w:cs="Times New Roman"/>
          <w:b/>
          <w:i/>
          <w:sz w:val="28"/>
          <w:szCs w:val="28"/>
        </w:rPr>
        <w:t xml:space="preserve"> </w:t>
      </w:r>
      <w:r w:rsidR="0070693D" w:rsidRPr="00FA1A19">
        <w:rPr>
          <w:rFonts w:ascii="Times New Roman" w:hAnsi="Times New Roman" w:cs="Times New Roman"/>
          <w:b/>
          <w:i/>
          <w:sz w:val="28"/>
          <w:szCs w:val="28"/>
          <w:lang w:val="de-DE"/>
        </w:rPr>
        <w:t>Hosen</w:t>
      </w:r>
      <w:r w:rsidR="0070693D" w:rsidRPr="00FA1A19">
        <w:rPr>
          <w:rFonts w:ascii="Times New Roman" w:hAnsi="Times New Roman" w:cs="Times New Roman"/>
          <w:b/>
          <w:i/>
          <w:sz w:val="28"/>
          <w:szCs w:val="28"/>
        </w:rPr>
        <w:t xml:space="preserve"> </w:t>
      </w:r>
      <w:r w:rsidR="0070693D" w:rsidRPr="00FA1A19">
        <w:rPr>
          <w:rFonts w:ascii="Times New Roman" w:hAnsi="Times New Roman" w:cs="Times New Roman"/>
          <w:b/>
          <w:i/>
          <w:sz w:val="28"/>
          <w:szCs w:val="28"/>
          <w:lang w:val="de-DE"/>
        </w:rPr>
        <w:t>anhaben</w:t>
      </w:r>
      <w:r w:rsidR="0070693D" w:rsidRPr="00FA1A19">
        <w:rPr>
          <w:rFonts w:ascii="Times New Roman" w:hAnsi="Times New Roman" w:cs="Times New Roman"/>
          <w:b/>
          <w:i/>
          <w:sz w:val="28"/>
          <w:szCs w:val="28"/>
        </w:rPr>
        <w:t xml:space="preserve"> </w:t>
      </w:r>
      <w:r w:rsidR="009D3BBC" w:rsidRPr="00FA1A19">
        <w:rPr>
          <w:rFonts w:ascii="Times New Roman" w:hAnsi="Times New Roman" w:cs="Times New Roman"/>
          <w:b/>
          <w:i/>
          <w:sz w:val="28"/>
          <w:szCs w:val="28"/>
        </w:rPr>
        <w:t>–</w:t>
      </w:r>
      <w:r w:rsidR="009D3BBC" w:rsidRPr="00FA1A19">
        <w:rPr>
          <w:rFonts w:ascii="Times New Roman" w:hAnsi="Times New Roman" w:cs="Times New Roman"/>
          <w:b/>
          <w:i/>
          <w:sz w:val="28"/>
          <w:szCs w:val="28"/>
          <w:lang w:val="uz-Cyrl-UZ"/>
        </w:rPr>
        <w:t xml:space="preserve"> </w:t>
      </w:r>
      <w:r w:rsidR="009D3BBC" w:rsidRPr="00FA1A19">
        <w:rPr>
          <w:rFonts w:ascii="Times New Roman" w:hAnsi="Times New Roman" w:cs="Times New Roman"/>
          <w:sz w:val="28"/>
          <w:szCs w:val="28"/>
          <w:lang w:val="uz-Cyrl-UZ"/>
        </w:rPr>
        <w:t>бу ибора</w:t>
      </w:r>
      <w:r w:rsidR="009D3BBC" w:rsidRPr="00FA1A19">
        <w:rPr>
          <w:rFonts w:ascii="Times New Roman" w:hAnsi="Times New Roman" w:cs="Times New Roman"/>
          <w:sz w:val="28"/>
          <w:szCs w:val="28"/>
        </w:rPr>
        <w:t xml:space="preserve"> </w:t>
      </w:r>
      <w:r w:rsidR="009D3BBC" w:rsidRPr="00FA1A19">
        <w:rPr>
          <w:rFonts w:ascii="Times New Roman" w:hAnsi="Times New Roman" w:cs="Times New Roman"/>
          <w:sz w:val="28"/>
          <w:szCs w:val="28"/>
          <w:lang w:val="uz-Cyrl-UZ"/>
        </w:rPr>
        <w:t>уйда аёл киши хўжайинлигини кўрсатади</w:t>
      </w:r>
      <w:r w:rsidR="006B0CDC" w:rsidRPr="00FA1A19">
        <w:rPr>
          <w:rFonts w:ascii="Times New Roman" w:hAnsi="Times New Roman" w:cs="Times New Roman"/>
          <w:i/>
          <w:sz w:val="28"/>
          <w:szCs w:val="28"/>
        </w:rPr>
        <w:t xml:space="preserve"> </w:t>
      </w:r>
      <w:r w:rsidR="006A22F0" w:rsidRPr="007C4010">
        <w:rPr>
          <w:rFonts w:ascii="Times New Roman" w:hAnsi="Times New Roman" w:cs="Times New Roman"/>
          <w:sz w:val="28"/>
          <w:szCs w:val="28"/>
        </w:rPr>
        <w:t>[4.</w:t>
      </w:r>
      <w:r w:rsidR="006A22F0" w:rsidRPr="007C4010">
        <w:rPr>
          <w:rFonts w:ascii="Times New Roman" w:hAnsi="Times New Roman" w:cs="Times New Roman"/>
          <w:sz w:val="28"/>
          <w:szCs w:val="28"/>
          <w:lang w:val="de-DE"/>
        </w:rPr>
        <w:t>c</w:t>
      </w:r>
      <w:r w:rsidR="006A22F0" w:rsidRPr="007C4010">
        <w:rPr>
          <w:rFonts w:ascii="Times New Roman" w:hAnsi="Times New Roman" w:cs="Times New Roman"/>
          <w:sz w:val="28"/>
          <w:szCs w:val="28"/>
        </w:rPr>
        <w:t>.56].</w:t>
      </w:r>
    </w:p>
    <w:p w:rsidR="002F5D55" w:rsidRPr="007C4010" w:rsidRDefault="00721445" w:rsidP="00E70AD4">
      <w:pPr>
        <w:spacing w:after="0" w:line="360" w:lineRule="auto"/>
        <w:ind w:right="-143" w:firstLine="708"/>
        <w:jc w:val="both"/>
        <w:rPr>
          <w:rFonts w:ascii="Times New Roman" w:hAnsi="Times New Roman" w:cs="Times New Roman"/>
          <w:i/>
          <w:sz w:val="28"/>
          <w:szCs w:val="28"/>
          <w:lang w:val="uz-Cyrl-UZ"/>
        </w:rPr>
      </w:pPr>
      <w:r w:rsidRPr="00FA1A19">
        <w:rPr>
          <w:rFonts w:ascii="Times New Roman" w:hAnsi="Times New Roman" w:cs="Times New Roman"/>
          <w:sz w:val="28"/>
          <w:szCs w:val="28"/>
          <w:lang w:val="uz-Cyrl-UZ"/>
        </w:rPr>
        <w:t xml:space="preserve">Гендерга оид фразеологизмлар таркибида </w:t>
      </w:r>
      <w:r w:rsidRPr="00E70AD4">
        <w:rPr>
          <w:rFonts w:ascii="Times New Roman" w:hAnsi="Times New Roman" w:cs="Times New Roman"/>
          <w:b/>
          <w:i/>
          <w:sz w:val="28"/>
          <w:szCs w:val="28"/>
          <w:lang w:val="uz-Cyrl-UZ"/>
        </w:rPr>
        <w:t>Mann, Frau, Prinzessin, Mädchen</w:t>
      </w:r>
      <w:r w:rsidRPr="00E70AD4">
        <w:rPr>
          <w:rFonts w:ascii="Times New Roman" w:hAnsi="Times New Roman" w:cs="Times New Roman"/>
          <w:sz w:val="28"/>
          <w:szCs w:val="28"/>
          <w:lang w:val="uz-Cyrl-UZ"/>
        </w:rPr>
        <w:t xml:space="preserve"> </w:t>
      </w:r>
      <w:r w:rsidRPr="00FA1A19">
        <w:rPr>
          <w:rFonts w:ascii="Times New Roman" w:hAnsi="Times New Roman" w:cs="Times New Roman"/>
          <w:sz w:val="28"/>
          <w:szCs w:val="28"/>
          <w:lang w:val="uz-Cyrl-UZ"/>
        </w:rPr>
        <w:t>каби сўзлар ёки атоқли исмлар бўлиши мумкин</w:t>
      </w:r>
      <w:r w:rsidRPr="00E70AD4">
        <w:rPr>
          <w:rFonts w:ascii="Times New Roman" w:hAnsi="Times New Roman" w:cs="Times New Roman"/>
          <w:sz w:val="28"/>
          <w:szCs w:val="28"/>
          <w:lang w:val="uz-Cyrl-UZ"/>
        </w:rPr>
        <w:t>.</w:t>
      </w:r>
      <w:r w:rsidR="00FB4CB4" w:rsidRPr="00E70AD4">
        <w:rPr>
          <w:rFonts w:ascii="Times New Roman" w:hAnsi="Times New Roman" w:cs="Times New Roman"/>
          <w:sz w:val="28"/>
          <w:szCs w:val="28"/>
          <w:lang w:val="uz-Cyrl-UZ"/>
        </w:rPr>
        <w:t xml:space="preserve"> </w:t>
      </w:r>
      <w:r w:rsidR="007879B8" w:rsidRPr="007C4010">
        <w:rPr>
          <w:rFonts w:ascii="Times New Roman" w:hAnsi="Times New Roman" w:cs="Times New Roman"/>
          <w:b/>
          <w:i/>
          <w:sz w:val="28"/>
          <w:szCs w:val="28"/>
          <w:lang w:val="uz-Cyrl-UZ"/>
        </w:rPr>
        <w:t>Sp</w:t>
      </w:r>
      <w:r w:rsidR="007879B8" w:rsidRPr="00FA1A19">
        <w:rPr>
          <w:rFonts w:ascii="Times New Roman" w:hAnsi="Times New Roman" w:cs="Times New Roman"/>
          <w:b/>
          <w:i/>
          <w:sz w:val="28"/>
          <w:szCs w:val="28"/>
          <w:lang w:val="uz-Latn-UZ"/>
        </w:rPr>
        <w:t>ätes Mädchen</w:t>
      </w:r>
      <w:r w:rsidR="007879B8" w:rsidRPr="00FA1A19">
        <w:rPr>
          <w:rFonts w:ascii="Times New Roman" w:hAnsi="Times New Roman" w:cs="Times New Roman"/>
          <w:sz w:val="28"/>
          <w:szCs w:val="28"/>
          <w:lang w:val="uz-Latn-UZ"/>
        </w:rPr>
        <w:t xml:space="preserve"> </w:t>
      </w:r>
      <w:r w:rsidR="007879B8" w:rsidRPr="00FA1A19">
        <w:rPr>
          <w:rFonts w:ascii="Times New Roman" w:hAnsi="Times New Roman" w:cs="Times New Roman"/>
          <w:sz w:val="28"/>
          <w:szCs w:val="28"/>
          <w:lang w:val="uz-Cyrl-UZ"/>
        </w:rPr>
        <w:t>қари қиз</w:t>
      </w:r>
      <w:r w:rsidR="007879B8" w:rsidRPr="007C4010">
        <w:rPr>
          <w:rFonts w:ascii="Times New Roman" w:hAnsi="Times New Roman" w:cs="Times New Roman"/>
          <w:sz w:val="28"/>
          <w:szCs w:val="28"/>
          <w:lang w:val="uz-Cyrl-UZ"/>
        </w:rPr>
        <w:t>. Hans im Glück</w:t>
      </w:r>
      <w:r w:rsidR="00C25312" w:rsidRPr="00FA1A19">
        <w:rPr>
          <w:rFonts w:ascii="Times New Roman" w:hAnsi="Times New Roman" w:cs="Times New Roman"/>
          <w:sz w:val="28"/>
          <w:szCs w:val="28"/>
          <w:lang w:val="uz-Cyrl-UZ"/>
        </w:rPr>
        <w:t xml:space="preserve"> </w:t>
      </w:r>
      <w:r w:rsidR="007879B8" w:rsidRPr="007C4010">
        <w:rPr>
          <w:rFonts w:ascii="Times New Roman" w:hAnsi="Times New Roman" w:cs="Times New Roman"/>
          <w:sz w:val="28"/>
          <w:szCs w:val="28"/>
          <w:lang w:val="uz-Cyrl-UZ"/>
        </w:rPr>
        <w:t xml:space="preserve">- </w:t>
      </w:r>
      <w:r w:rsidR="00A772C4" w:rsidRPr="00FA1A19">
        <w:rPr>
          <w:rFonts w:ascii="Times New Roman" w:hAnsi="Times New Roman" w:cs="Times New Roman"/>
          <w:sz w:val="28"/>
          <w:szCs w:val="28"/>
          <w:lang w:val="uz-Cyrl-UZ"/>
        </w:rPr>
        <w:t>жуда бахтли эркак</w:t>
      </w:r>
      <w:r w:rsidR="00A772C4" w:rsidRPr="007C4010">
        <w:rPr>
          <w:rFonts w:ascii="Times New Roman" w:hAnsi="Times New Roman" w:cs="Times New Roman"/>
          <w:sz w:val="28"/>
          <w:szCs w:val="28"/>
          <w:lang w:val="uz-Cyrl-UZ"/>
        </w:rPr>
        <w:t xml:space="preserve">. </w:t>
      </w:r>
      <w:r w:rsidR="00274131" w:rsidRPr="00FA1A19">
        <w:rPr>
          <w:rFonts w:ascii="Times New Roman" w:hAnsi="Times New Roman" w:cs="Times New Roman"/>
          <w:sz w:val="28"/>
          <w:szCs w:val="28"/>
          <w:lang w:val="uz-Cyrl-UZ"/>
        </w:rPr>
        <w:t>Жинслар ўртасидаги фарқларни кўрсатувчи фразеологизмлар</w:t>
      </w:r>
      <w:r w:rsidR="00E47410" w:rsidRPr="00FA1A19">
        <w:rPr>
          <w:rFonts w:ascii="Times New Roman" w:hAnsi="Times New Roman" w:cs="Times New Roman"/>
          <w:sz w:val="28"/>
          <w:szCs w:val="28"/>
          <w:lang w:val="uz-Cyrl-UZ"/>
        </w:rPr>
        <w:t xml:space="preserve"> ҳайвон </w:t>
      </w:r>
      <w:r w:rsidR="00C25312" w:rsidRPr="00FA1A19">
        <w:rPr>
          <w:rFonts w:ascii="Times New Roman" w:hAnsi="Times New Roman" w:cs="Times New Roman"/>
          <w:sz w:val="28"/>
          <w:szCs w:val="28"/>
          <w:lang w:val="uz-Cyrl-UZ"/>
        </w:rPr>
        <w:t>компонентлари орқали берилиши ҳам мумкин</w:t>
      </w:r>
      <w:r w:rsidR="002F5D55" w:rsidRPr="007C4010">
        <w:rPr>
          <w:rFonts w:ascii="Times New Roman" w:hAnsi="Times New Roman" w:cs="Times New Roman"/>
          <w:sz w:val="28"/>
          <w:szCs w:val="28"/>
          <w:lang w:val="uz-Cyrl-UZ"/>
        </w:rPr>
        <w:t xml:space="preserve">. </w:t>
      </w:r>
      <w:r w:rsidR="00410BDE" w:rsidRPr="007C4010">
        <w:rPr>
          <w:rFonts w:ascii="Times New Roman" w:hAnsi="Times New Roman" w:cs="Times New Roman"/>
          <w:sz w:val="28"/>
          <w:szCs w:val="28"/>
          <w:lang w:val="uz-Cyrl-UZ"/>
        </w:rPr>
        <w:t>Э</w:t>
      </w:r>
      <w:r w:rsidR="00410BDE" w:rsidRPr="00FA1A19">
        <w:rPr>
          <w:rFonts w:ascii="Times New Roman" w:hAnsi="Times New Roman" w:cs="Times New Roman"/>
          <w:sz w:val="28"/>
          <w:szCs w:val="28"/>
          <w:lang w:val="uz-Cyrl-UZ"/>
        </w:rPr>
        <w:t>ркакларга ишлатиладиган ҳайвон компонентли гендер фразеологизмлар</w:t>
      </w:r>
      <w:r w:rsidR="00410BDE" w:rsidRPr="007C4010">
        <w:rPr>
          <w:rFonts w:ascii="Times New Roman" w:hAnsi="Times New Roman" w:cs="Times New Roman"/>
          <w:sz w:val="28"/>
          <w:szCs w:val="28"/>
          <w:lang w:val="uz-Cyrl-UZ"/>
        </w:rPr>
        <w:t xml:space="preserve">: </w:t>
      </w:r>
      <w:r w:rsidR="0013681C" w:rsidRPr="007C4010">
        <w:rPr>
          <w:rFonts w:ascii="Times New Roman" w:hAnsi="Times New Roman" w:cs="Times New Roman"/>
          <w:b/>
          <w:i/>
          <w:sz w:val="28"/>
          <w:szCs w:val="28"/>
          <w:lang w:val="uz-Cyrl-UZ"/>
        </w:rPr>
        <w:t xml:space="preserve">einen Affen haben- </w:t>
      </w:r>
      <w:r w:rsidR="0013681C" w:rsidRPr="007C4010">
        <w:rPr>
          <w:rFonts w:ascii="Times New Roman" w:hAnsi="Times New Roman" w:cs="Times New Roman"/>
          <w:i/>
          <w:sz w:val="28"/>
          <w:szCs w:val="28"/>
          <w:lang w:val="uz-Cyrl-UZ"/>
        </w:rPr>
        <w:t xml:space="preserve">масть киши, </w:t>
      </w:r>
      <w:r w:rsidR="0013681C" w:rsidRPr="007C4010">
        <w:rPr>
          <w:rFonts w:ascii="Times New Roman" w:hAnsi="Times New Roman" w:cs="Times New Roman"/>
          <w:b/>
          <w:i/>
          <w:sz w:val="28"/>
          <w:szCs w:val="28"/>
          <w:lang w:val="uz-Cyrl-UZ"/>
        </w:rPr>
        <w:t xml:space="preserve">brüllen wie ein hungriger Löwe – </w:t>
      </w:r>
      <w:r w:rsidR="0013681C" w:rsidRPr="00FA1A19">
        <w:rPr>
          <w:rFonts w:ascii="Times New Roman" w:hAnsi="Times New Roman" w:cs="Times New Roman"/>
          <w:b/>
          <w:i/>
          <w:sz w:val="28"/>
          <w:szCs w:val="28"/>
          <w:lang w:val="uz-Cyrl-UZ"/>
        </w:rPr>
        <w:t>худди оч шердек бўкирмоқ</w:t>
      </w:r>
      <w:r w:rsidR="0013681C" w:rsidRPr="007C4010">
        <w:rPr>
          <w:rFonts w:ascii="Times New Roman" w:hAnsi="Times New Roman" w:cs="Times New Roman"/>
          <w:b/>
          <w:i/>
          <w:sz w:val="28"/>
          <w:szCs w:val="28"/>
          <w:lang w:val="uz-Cyrl-UZ"/>
        </w:rPr>
        <w:t>, stolz wie ein Hahn</w:t>
      </w:r>
      <w:r w:rsidR="0013681C" w:rsidRPr="00FA1A19">
        <w:rPr>
          <w:rFonts w:ascii="Times New Roman" w:hAnsi="Times New Roman" w:cs="Times New Roman"/>
          <w:b/>
          <w:i/>
          <w:sz w:val="28"/>
          <w:szCs w:val="28"/>
          <w:lang w:val="uz-Cyrl-UZ"/>
        </w:rPr>
        <w:t xml:space="preserve"> </w:t>
      </w:r>
      <w:r w:rsidR="0013681C" w:rsidRPr="00FA1A19">
        <w:rPr>
          <w:rFonts w:ascii="Times New Roman" w:hAnsi="Times New Roman" w:cs="Times New Roman"/>
          <w:i/>
          <w:sz w:val="28"/>
          <w:szCs w:val="28"/>
          <w:lang w:val="uz-Cyrl-UZ"/>
        </w:rPr>
        <w:t>мағрур</w:t>
      </w:r>
      <w:r w:rsidR="0013681C" w:rsidRPr="007C4010">
        <w:rPr>
          <w:rFonts w:ascii="Times New Roman" w:hAnsi="Times New Roman" w:cs="Times New Roman"/>
          <w:b/>
          <w:i/>
          <w:sz w:val="28"/>
          <w:szCs w:val="28"/>
          <w:lang w:val="uz-Cyrl-UZ"/>
        </w:rPr>
        <w:t xml:space="preserve"> ein alter Fuchs sein </w:t>
      </w:r>
      <w:r w:rsidR="005D4AE5" w:rsidRPr="00FA1A19">
        <w:rPr>
          <w:rFonts w:ascii="Times New Roman" w:hAnsi="Times New Roman" w:cs="Times New Roman"/>
          <w:sz w:val="28"/>
          <w:szCs w:val="28"/>
          <w:lang w:val="uz-Cyrl-UZ"/>
        </w:rPr>
        <w:t>тажрибали инсон</w:t>
      </w:r>
      <w:r w:rsidR="005D4AE5" w:rsidRPr="007C4010">
        <w:rPr>
          <w:rFonts w:ascii="Times New Roman" w:hAnsi="Times New Roman" w:cs="Times New Roman"/>
          <w:sz w:val="28"/>
          <w:szCs w:val="28"/>
          <w:lang w:val="uz-Cyrl-UZ"/>
        </w:rPr>
        <w:t>. A</w:t>
      </w:r>
      <w:r w:rsidR="005D4AE5" w:rsidRPr="00FA1A19">
        <w:rPr>
          <w:rFonts w:ascii="Times New Roman" w:hAnsi="Times New Roman" w:cs="Times New Roman"/>
          <w:sz w:val="28"/>
          <w:szCs w:val="28"/>
          <w:lang w:val="uz-Cyrl-UZ"/>
        </w:rPr>
        <w:t>ё</w:t>
      </w:r>
      <w:r w:rsidR="00D9721F" w:rsidRPr="00FA1A19">
        <w:rPr>
          <w:rFonts w:ascii="Times New Roman" w:hAnsi="Times New Roman" w:cs="Times New Roman"/>
          <w:sz w:val="28"/>
          <w:szCs w:val="28"/>
          <w:lang w:val="uz-Cyrl-UZ"/>
        </w:rPr>
        <w:t>лларга ишлатиладиган ҳайвон компонентли гендер фразеологизмлар</w:t>
      </w:r>
      <w:r w:rsidR="00D9721F" w:rsidRPr="007C4010">
        <w:rPr>
          <w:rFonts w:ascii="Times New Roman" w:hAnsi="Times New Roman" w:cs="Times New Roman"/>
          <w:sz w:val="28"/>
          <w:szCs w:val="28"/>
          <w:lang w:val="uz-Cyrl-UZ"/>
        </w:rPr>
        <w:t>:</w:t>
      </w:r>
      <w:r w:rsidR="00D9721F" w:rsidRPr="00FA1A19">
        <w:rPr>
          <w:rFonts w:ascii="Times New Roman" w:hAnsi="Times New Roman" w:cs="Times New Roman"/>
          <w:sz w:val="28"/>
          <w:szCs w:val="28"/>
          <w:lang w:val="uz-Cyrl-UZ"/>
        </w:rPr>
        <w:t xml:space="preserve"> </w:t>
      </w:r>
      <w:r w:rsidR="00D9721F" w:rsidRPr="007C4010">
        <w:rPr>
          <w:rFonts w:ascii="Times New Roman" w:hAnsi="Times New Roman" w:cs="Times New Roman"/>
          <w:b/>
          <w:i/>
          <w:sz w:val="28"/>
          <w:szCs w:val="28"/>
          <w:lang w:val="uz-Cyrl-UZ"/>
        </w:rPr>
        <w:t xml:space="preserve">Fleißige Ameise – </w:t>
      </w:r>
      <w:r w:rsidR="00D9721F" w:rsidRPr="00FA1A19">
        <w:rPr>
          <w:rFonts w:ascii="Times New Roman" w:hAnsi="Times New Roman" w:cs="Times New Roman"/>
          <w:sz w:val="28"/>
          <w:szCs w:val="28"/>
          <w:lang w:val="uz-Cyrl-UZ"/>
        </w:rPr>
        <w:t>меҳнаткаш аёл</w:t>
      </w:r>
      <w:r w:rsidR="00D9721F" w:rsidRPr="007C4010">
        <w:rPr>
          <w:rFonts w:ascii="Times New Roman" w:hAnsi="Times New Roman" w:cs="Times New Roman"/>
          <w:sz w:val="28"/>
          <w:szCs w:val="28"/>
          <w:lang w:val="uz-Cyrl-UZ"/>
        </w:rPr>
        <w:t>,</w:t>
      </w:r>
      <w:r w:rsidR="00D9721F" w:rsidRPr="007C4010">
        <w:rPr>
          <w:rFonts w:ascii="Times New Roman" w:hAnsi="Times New Roman" w:cs="Times New Roman"/>
          <w:b/>
          <w:i/>
          <w:sz w:val="28"/>
          <w:szCs w:val="28"/>
          <w:lang w:val="uz-Cyrl-UZ"/>
        </w:rPr>
        <w:t xml:space="preserve"> wie eine Schlange </w:t>
      </w:r>
      <w:r w:rsidR="00D9721F" w:rsidRPr="00FA1A19">
        <w:rPr>
          <w:rFonts w:ascii="Times New Roman" w:hAnsi="Times New Roman" w:cs="Times New Roman"/>
          <w:b/>
          <w:i/>
          <w:sz w:val="28"/>
          <w:szCs w:val="28"/>
          <w:lang w:val="uz-Latn-UZ"/>
        </w:rPr>
        <w:t xml:space="preserve">– </w:t>
      </w:r>
      <w:r w:rsidR="00D9721F" w:rsidRPr="00FA1A19">
        <w:rPr>
          <w:rFonts w:ascii="Times New Roman" w:hAnsi="Times New Roman" w:cs="Times New Roman"/>
          <w:sz w:val="28"/>
          <w:szCs w:val="28"/>
          <w:lang w:val="uz-Cyrl-UZ"/>
        </w:rPr>
        <w:t>айёр аёл</w:t>
      </w:r>
      <w:r w:rsidR="00D9721F" w:rsidRPr="007C4010">
        <w:rPr>
          <w:rFonts w:ascii="Times New Roman" w:hAnsi="Times New Roman" w:cs="Times New Roman"/>
          <w:sz w:val="28"/>
          <w:szCs w:val="28"/>
          <w:lang w:val="uz-Cyrl-UZ"/>
        </w:rPr>
        <w:t xml:space="preserve">, </w:t>
      </w:r>
      <w:r w:rsidR="00D9721F" w:rsidRPr="007C4010">
        <w:rPr>
          <w:rFonts w:ascii="Times New Roman" w:hAnsi="Times New Roman" w:cs="Times New Roman"/>
          <w:b/>
          <w:i/>
          <w:sz w:val="28"/>
          <w:szCs w:val="28"/>
          <w:lang w:val="uz-Cyrl-UZ"/>
        </w:rPr>
        <w:t>eine dumme Gans –</w:t>
      </w:r>
      <w:r w:rsidR="00D9721F" w:rsidRPr="007C4010">
        <w:rPr>
          <w:rFonts w:ascii="Times New Roman" w:hAnsi="Times New Roman" w:cs="Times New Roman"/>
          <w:sz w:val="28"/>
          <w:szCs w:val="28"/>
          <w:lang w:val="uz-Cyrl-UZ"/>
        </w:rPr>
        <w:t xml:space="preserve"> </w:t>
      </w:r>
      <w:r w:rsidR="0046135C" w:rsidRPr="00FA1A19">
        <w:rPr>
          <w:rFonts w:ascii="Times New Roman" w:hAnsi="Times New Roman" w:cs="Times New Roman"/>
          <w:sz w:val="28"/>
          <w:szCs w:val="28"/>
          <w:lang w:val="uz-Cyrl-UZ"/>
        </w:rPr>
        <w:t>аҳмоқ аёл</w:t>
      </w:r>
      <w:r w:rsidR="00402568" w:rsidRPr="007C4010">
        <w:rPr>
          <w:rFonts w:ascii="Times New Roman" w:hAnsi="Times New Roman" w:cs="Times New Roman"/>
          <w:sz w:val="28"/>
          <w:szCs w:val="28"/>
          <w:lang w:val="uz-Cyrl-UZ"/>
        </w:rPr>
        <w:t xml:space="preserve">. </w:t>
      </w:r>
      <w:r w:rsidR="00402568" w:rsidRPr="00FA1A19">
        <w:rPr>
          <w:rFonts w:ascii="Times New Roman" w:hAnsi="Times New Roman" w:cs="Times New Roman"/>
          <w:sz w:val="28"/>
          <w:szCs w:val="28"/>
          <w:lang w:val="uz-Cyrl-UZ"/>
        </w:rPr>
        <w:t>Гендерга оид фразеологизмлар кийим номлари билан ҳам қўлланиши мумкин</w:t>
      </w:r>
      <w:r w:rsidR="00402568" w:rsidRPr="007C4010">
        <w:rPr>
          <w:rFonts w:ascii="Times New Roman" w:hAnsi="Times New Roman" w:cs="Times New Roman"/>
          <w:sz w:val="28"/>
          <w:szCs w:val="28"/>
          <w:lang w:val="uz-Cyrl-UZ"/>
        </w:rPr>
        <w:t xml:space="preserve">. </w:t>
      </w:r>
      <w:r w:rsidR="00402568" w:rsidRPr="007C4010">
        <w:rPr>
          <w:rFonts w:ascii="Times New Roman" w:hAnsi="Times New Roman" w:cs="Times New Roman"/>
          <w:b/>
          <w:i/>
          <w:sz w:val="28"/>
          <w:szCs w:val="28"/>
          <w:lang w:val="uz-Cyrl-UZ"/>
        </w:rPr>
        <w:t>Sich auf den Schlips getreten f</w:t>
      </w:r>
      <w:r w:rsidR="00A70AB2" w:rsidRPr="007C4010">
        <w:rPr>
          <w:rFonts w:ascii="Times New Roman" w:hAnsi="Times New Roman" w:cs="Times New Roman"/>
          <w:b/>
          <w:i/>
          <w:sz w:val="28"/>
          <w:szCs w:val="28"/>
          <w:lang w:val="uz-Cyrl-UZ"/>
        </w:rPr>
        <w:t xml:space="preserve">ühlen </w:t>
      </w:r>
      <w:r w:rsidR="00A70AB2" w:rsidRPr="007C4010">
        <w:rPr>
          <w:rFonts w:ascii="Times New Roman" w:hAnsi="Times New Roman" w:cs="Times New Roman"/>
          <w:i/>
          <w:sz w:val="28"/>
          <w:szCs w:val="28"/>
          <w:lang w:val="uz-Cyrl-UZ"/>
        </w:rPr>
        <w:t>–</w:t>
      </w:r>
      <w:r w:rsidR="00A70AB2" w:rsidRPr="00FA1A19">
        <w:rPr>
          <w:rFonts w:ascii="Times New Roman" w:hAnsi="Times New Roman" w:cs="Times New Roman"/>
          <w:b/>
          <w:i/>
          <w:sz w:val="28"/>
          <w:szCs w:val="28"/>
          <w:lang w:val="uz-Cyrl-UZ"/>
        </w:rPr>
        <w:t xml:space="preserve"> </w:t>
      </w:r>
      <w:r w:rsidR="00A70AB2" w:rsidRPr="00FA1A19">
        <w:rPr>
          <w:rFonts w:ascii="Times New Roman" w:hAnsi="Times New Roman" w:cs="Times New Roman"/>
          <w:sz w:val="28"/>
          <w:szCs w:val="28"/>
          <w:lang w:val="uz-Cyrl-UZ"/>
        </w:rPr>
        <w:t>касал бўлмоқ</w:t>
      </w:r>
      <w:r w:rsidR="00A70AB2" w:rsidRPr="007C4010">
        <w:rPr>
          <w:rFonts w:ascii="Times New Roman" w:hAnsi="Times New Roman" w:cs="Times New Roman"/>
          <w:sz w:val="28"/>
          <w:szCs w:val="28"/>
          <w:lang w:val="uz-Cyrl-UZ"/>
        </w:rPr>
        <w:t>,</w:t>
      </w:r>
      <w:r w:rsidR="00A70AB2" w:rsidRPr="00FA1A19">
        <w:rPr>
          <w:rFonts w:ascii="Times New Roman" w:hAnsi="Times New Roman" w:cs="Times New Roman"/>
          <w:sz w:val="28"/>
          <w:szCs w:val="28"/>
          <w:lang w:val="uz-Cyrl-UZ"/>
        </w:rPr>
        <w:t xml:space="preserve"> ўзини ёмон ҳис қилмоқ</w:t>
      </w:r>
      <w:r w:rsidR="00A70AB2" w:rsidRPr="007C4010">
        <w:rPr>
          <w:rFonts w:ascii="Times New Roman" w:hAnsi="Times New Roman" w:cs="Times New Roman"/>
          <w:sz w:val="28"/>
          <w:szCs w:val="28"/>
          <w:lang w:val="uz-Cyrl-UZ"/>
        </w:rPr>
        <w:t>.</w:t>
      </w:r>
      <w:r w:rsidR="00A70AB2" w:rsidRPr="007C4010">
        <w:rPr>
          <w:rFonts w:ascii="Times New Roman" w:hAnsi="Times New Roman" w:cs="Times New Roman"/>
          <w:i/>
          <w:sz w:val="28"/>
          <w:szCs w:val="28"/>
          <w:lang w:val="uz-Cyrl-UZ"/>
        </w:rPr>
        <w:t xml:space="preserve"> </w:t>
      </w:r>
    </w:p>
    <w:p w:rsidR="00855AFF" w:rsidRPr="00E70AD4" w:rsidRDefault="003A5A41" w:rsidP="00E70AD4">
      <w:pPr>
        <w:spacing w:after="0" w:line="360" w:lineRule="auto"/>
        <w:ind w:right="-143" w:firstLine="708"/>
        <w:jc w:val="both"/>
        <w:rPr>
          <w:rFonts w:ascii="Times New Roman" w:hAnsi="Times New Roman" w:cs="Times New Roman"/>
          <w:sz w:val="28"/>
          <w:szCs w:val="28"/>
          <w:lang w:val="uz-Latn-UZ"/>
        </w:rPr>
      </w:pPr>
      <w:r w:rsidRPr="00FA1A19">
        <w:rPr>
          <w:rFonts w:ascii="Times New Roman" w:hAnsi="Times New Roman" w:cs="Times New Roman"/>
          <w:sz w:val="28"/>
          <w:szCs w:val="28"/>
          <w:lang w:val="uz-Latn-UZ"/>
        </w:rPr>
        <w:t>Хулоса ўрнида шуни айтиш мумкинки,</w:t>
      </w:r>
      <w:r w:rsidR="007F4FBC" w:rsidRPr="00FA1A19">
        <w:rPr>
          <w:rFonts w:ascii="Times New Roman" w:hAnsi="Times New Roman" w:cs="Times New Roman"/>
          <w:sz w:val="28"/>
          <w:szCs w:val="28"/>
          <w:lang w:val="uz-Latn-UZ"/>
        </w:rPr>
        <w:t xml:space="preserve"> гендер лингвистикаси замонавий тилшуносликнинг янги со</w:t>
      </w:r>
      <w:r w:rsidR="007F4FBC" w:rsidRPr="00FA1A19">
        <w:rPr>
          <w:rFonts w:ascii="Times New Roman" w:hAnsi="Times New Roman" w:cs="Times New Roman"/>
          <w:sz w:val="28"/>
          <w:szCs w:val="28"/>
          <w:lang w:val="uz-Cyrl-UZ"/>
        </w:rPr>
        <w:t>ҳаси ҳисобланади</w:t>
      </w:r>
      <w:r w:rsidR="007F4FBC" w:rsidRPr="00FA1A19">
        <w:rPr>
          <w:rFonts w:ascii="Times New Roman" w:hAnsi="Times New Roman" w:cs="Times New Roman"/>
          <w:sz w:val="28"/>
          <w:szCs w:val="28"/>
          <w:lang w:val="uz-Latn-UZ"/>
        </w:rPr>
        <w:t xml:space="preserve">. </w:t>
      </w:r>
      <w:r w:rsidR="007F4FBC" w:rsidRPr="00FA1A19">
        <w:rPr>
          <w:rFonts w:ascii="Times New Roman" w:hAnsi="Times New Roman" w:cs="Times New Roman"/>
          <w:sz w:val="28"/>
          <w:szCs w:val="28"/>
          <w:lang w:val="uz-Cyrl-UZ"/>
        </w:rPr>
        <w:t>Бу соҳада кейинги йилларда кўплаб илмий тадқиқотлар олиб борилмоқда</w:t>
      </w:r>
      <w:r w:rsidR="007F4FBC" w:rsidRPr="00FA1A19">
        <w:rPr>
          <w:rFonts w:ascii="Times New Roman" w:hAnsi="Times New Roman" w:cs="Times New Roman"/>
          <w:sz w:val="28"/>
          <w:szCs w:val="28"/>
          <w:lang w:val="uz-Latn-UZ"/>
        </w:rPr>
        <w:t xml:space="preserve">. </w:t>
      </w:r>
      <w:r w:rsidR="007F4FBC" w:rsidRPr="00FA1A19">
        <w:rPr>
          <w:rFonts w:ascii="Times New Roman" w:hAnsi="Times New Roman" w:cs="Times New Roman"/>
          <w:sz w:val="28"/>
          <w:szCs w:val="28"/>
          <w:lang w:val="uz-Cyrl-UZ"/>
        </w:rPr>
        <w:t xml:space="preserve">Гендер лингвистикаси ва </w:t>
      </w:r>
      <w:r w:rsidR="007F4FBC" w:rsidRPr="00FA1A19">
        <w:rPr>
          <w:rFonts w:ascii="Times New Roman" w:hAnsi="Times New Roman" w:cs="Times New Roman"/>
          <w:sz w:val="28"/>
          <w:szCs w:val="28"/>
          <w:lang w:val="uz-Latn-UZ"/>
        </w:rPr>
        <w:t>фразеологи</w:t>
      </w:r>
      <w:r w:rsidR="007F4FBC" w:rsidRPr="00FA1A19">
        <w:rPr>
          <w:rFonts w:ascii="Times New Roman" w:hAnsi="Times New Roman" w:cs="Times New Roman"/>
          <w:sz w:val="28"/>
          <w:szCs w:val="28"/>
          <w:lang w:val="uz-Cyrl-UZ"/>
        </w:rPr>
        <w:t xml:space="preserve">яни бирга ўрганиш </w:t>
      </w:r>
      <w:r w:rsidR="007F4FBC" w:rsidRPr="00FA1A19">
        <w:rPr>
          <w:rFonts w:ascii="Times New Roman" w:hAnsi="Times New Roman" w:cs="Times New Roman"/>
          <w:sz w:val="28"/>
          <w:szCs w:val="28"/>
          <w:lang w:val="uz-Latn-UZ"/>
        </w:rPr>
        <w:t>тилшунослик</w:t>
      </w:r>
      <w:r w:rsidR="007F4FBC" w:rsidRPr="00FA1A19">
        <w:rPr>
          <w:rFonts w:ascii="Times New Roman" w:hAnsi="Times New Roman" w:cs="Times New Roman"/>
          <w:sz w:val="28"/>
          <w:szCs w:val="28"/>
          <w:lang w:val="uz-Cyrl-UZ"/>
        </w:rPr>
        <w:t>да энди бошланди</w:t>
      </w:r>
      <w:r w:rsidR="007F4FBC" w:rsidRPr="00FA1A19">
        <w:rPr>
          <w:rFonts w:ascii="Times New Roman" w:hAnsi="Times New Roman" w:cs="Times New Roman"/>
          <w:sz w:val="28"/>
          <w:szCs w:val="28"/>
          <w:lang w:val="uz-Latn-UZ"/>
        </w:rPr>
        <w:t>.</w:t>
      </w:r>
      <w:r w:rsidR="007F4FBC" w:rsidRPr="00FA1A19">
        <w:rPr>
          <w:rFonts w:ascii="Times New Roman" w:hAnsi="Times New Roman" w:cs="Times New Roman"/>
          <w:sz w:val="28"/>
          <w:szCs w:val="28"/>
          <w:lang w:val="uz-Cyrl-UZ"/>
        </w:rPr>
        <w:t xml:space="preserve"> Ф</w:t>
      </w:r>
      <w:r w:rsidRPr="00FA1A19">
        <w:rPr>
          <w:rFonts w:ascii="Times New Roman" w:hAnsi="Times New Roman" w:cs="Times New Roman"/>
          <w:sz w:val="28"/>
          <w:szCs w:val="28"/>
          <w:lang w:val="uz-Latn-UZ"/>
        </w:rPr>
        <w:t>разеологизмлар тилда муҳим ўрин тутади</w:t>
      </w:r>
      <w:r w:rsidR="0036232C" w:rsidRPr="00FA1A19">
        <w:rPr>
          <w:rFonts w:ascii="Times New Roman" w:hAnsi="Times New Roman" w:cs="Times New Roman"/>
          <w:sz w:val="28"/>
          <w:szCs w:val="28"/>
          <w:lang w:val="uz-Latn-UZ"/>
        </w:rPr>
        <w:t>.</w:t>
      </w:r>
      <w:r w:rsidR="007F4FBC" w:rsidRPr="00FA1A19">
        <w:rPr>
          <w:rFonts w:ascii="Times New Roman" w:hAnsi="Times New Roman" w:cs="Times New Roman"/>
          <w:sz w:val="28"/>
          <w:szCs w:val="28"/>
          <w:lang w:val="uz-Latn-UZ"/>
        </w:rPr>
        <w:t xml:space="preserve"> </w:t>
      </w:r>
      <w:r w:rsidR="0036232C" w:rsidRPr="00FA1A19">
        <w:rPr>
          <w:rFonts w:ascii="Times New Roman" w:hAnsi="Times New Roman" w:cs="Times New Roman"/>
          <w:sz w:val="28"/>
          <w:szCs w:val="28"/>
          <w:lang w:val="uz-Latn-UZ"/>
        </w:rPr>
        <w:t>У</w:t>
      </w:r>
      <w:r w:rsidRPr="00FA1A19">
        <w:rPr>
          <w:rFonts w:ascii="Times New Roman" w:hAnsi="Times New Roman" w:cs="Times New Roman"/>
          <w:sz w:val="28"/>
          <w:szCs w:val="28"/>
          <w:lang w:val="uz-Latn-UZ"/>
        </w:rPr>
        <w:t>лар нутқ жараёнида фикрни таъсирли ва тушунарли бўлишига ёрдамлашади.</w:t>
      </w:r>
      <w:r w:rsidR="007F4FBC" w:rsidRPr="00FA1A19">
        <w:rPr>
          <w:rFonts w:ascii="Times New Roman" w:hAnsi="Times New Roman" w:cs="Times New Roman"/>
          <w:sz w:val="28"/>
          <w:szCs w:val="28"/>
          <w:lang w:val="uz-Cyrl-UZ"/>
        </w:rPr>
        <w:t xml:space="preserve"> </w:t>
      </w:r>
      <w:r w:rsidRPr="00FA1A19">
        <w:rPr>
          <w:rFonts w:ascii="Times New Roman" w:hAnsi="Times New Roman" w:cs="Times New Roman"/>
          <w:sz w:val="28"/>
          <w:szCs w:val="28"/>
          <w:lang w:val="uz-Latn-UZ"/>
        </w:rPr>
        <w:t xml:space="preserve">Улар  тилнинг бир соҳасини </w:t>
      </w:r>
      <w:r w:rsidRPr="00FA1A19">
        <w:rPr>
          <w:rFonts w:ascii="Times New Roman" w:hAnsi="Times New Roman" w:cs="Times New Roman"/>
          <w:sz w:val="28"/>
          <w:szCs w:val="28"/>
          <w:lang w:val="uz-Cyrl-UZ"/>
        </w:rPr>
        <w:t>ташкил килади</w:t>
      </w:r>
      <w:r w:rsidR="00DB7488" w:rsidRPr="00FA1A19">
        <w:rPr>
          <w:rFonts w:ascii="Times New Roman" w:hAnsi="Times New Roman" w:cs="Times New Roman"/>
          <w:sz w:val="28"/>
          <w:szCs w:val="28"/>
          <w:lang w:val="uz-Latn-UZ"/>
        </w:rPr>
        <w:t>. Б</w:t>
      </w:r>
      <w:r w:rsidRPr="00FA1A19">
        <w:rPr>
          <w:rFonts w:ascii="Times New Roman" w:hAnsi="Times New Roman" w:cs="Times New Roman"/>
          <w:sz w:val="28"/>
          <w:szCs w:val="28"/>
          <w:lang w:val="uz-Latn-UZ"/>
        </w:rPr>
        <w:t>у соҳада жуда кўп тадқиқотлар олиб бориш мумкин, чу</w:t>
      </w:r>
      <w:r w:rsidR="007F4FBC" w:rsidRPr="00FA1A19">
        <w:rPr>
          <w:rFonts w:ascii="Times New Roman" w:hAnsi="Times New Roman" w:cs="Times New Roman"/>
          <w:sz w:val="28"/>
          <w:szCs w:val="28"/>
          <w:lang w:val="uz-Latn-UZ"/>
        </w:rPr>
        <w:t xml:space="preserve">нки тил ҳар доим ўзгариб туради </w:t>
      </w:r>
      <w:r w:rsidR="00E70AD4">
        <w:rPr>
          <w:rFonts w:ascii="Times New Roman" w:hAnsi="Times New Roman" w:cs="Times New Roman"/>
          <w:sz w:val="28"/>
          <w:szCs w:val="28"/>
          <w:lang w:val="uz-Latn-UZ"/>
        </w:rPr>
        <w:t xml:space="preserve">ва турли янгиликлар яралади. </w:t>
      </w:r>
      <w:r w:rsidRPr="00FA1A19">
        <w:rPr>
          <w:rFonts w:ascii="Times New Roman" w:hAnsi="Times New Roman" w:cs="Times New Roman"/>
          <w:sz w:val="28"/>
          <w:szCs w:val="28"/>
          <w:lang w:val="uz-Latn-UZ"/>
        </w:rPr>
        <w:t>Айниқса фразеологизмалар таркибидаги гендерлик хусусияти мавжуд иборалар иккала жинс ўртас</w:t>
      </w:r>
      <w:r w:rsidR="00E70AD4">
        <w:rPr>
          <w:rFonts w:ascii="Times New Roman" w:hAnsi="Times New Roman" w:cs="Times New Roman"/>
          <w:sz w:val="28"/>
          <w:szCs w:val="28"/>
          <w:lang w:val="uz-Latn-UZ"/>
        </w:rPr>
        <w:t>идаги фарқларни аниқ кўрсатади.</w:t>
      </w:r>
    </w:p>
    <w:p w:rsidR="003A5A41" w:rsidRPr="00FA1A19" w:rsidRDefault="003A5A41" w:rsidP="00E70AD4">
      <w:pPr>
        <w:ind w:right="-143"/>
        <w:jc w:val="both"/>
        <w:rPr>
          <w:rFonts w:ascii="Times New Roman" w:hAnsi="Times New Roman" w:cs="Times New Roman"/>
          <w:b/>
          <w:sz w:val="28"/>
          <w:szCs w:val="28"/>
          <w:lang w:val="uz-Latn-UZ"/>
        </w:rPr>
      </w:pPr>
      <w:r w:rsidRPr="00FA1A19">
        <w:rPr>
          <w:rFonts w:ascii="Times New Roman" w:hAnsi="Times New Roman" w:cs="Times New Roman"/>
          <w:b/>
          <w:sz w:val="28"/>
          <w:szCs w:val="28"/>
          <w:lang w:val="uz-Latn-UZ"/>
        </w:rPr>
        <w:lastRenderedPageBreak/>
        <w:t xml:space="preserve">                                  Фойдаланилган адабиётлар:</w:t>
      </w:r>
    </w:p>
    <w:p w:rsidR="007F4FBC" w:rsidRPr="00FA1A19" w:rsidRDefault="00E70AD4" w:rsidP="007C4010">
      <w:pPr>
        <w:spacing w:after="0" w:line="360" w:lineRule="auto"/>
        <w:ind w:firstLine="708"/>
        <w:jc w:val="both"/>
        <w:rPr>
          <w:rFonts w:ascii="Times New Roman" w:hAnsi="Times New Roman" w:cs="Times New Roman"/>
          <w:sz w:val="28"/>
          <w:szCs w:val="28"/>
          <w:lang w:val="de-DE"/>
        </w:rPr>
      </w:pPr>
      <w:r w:rsidRPr="007C4010">
        <w:rPr>
          <w:rFonts w:ascii="Times New Roman" w:hAnsi="Times New Roman" w:cs="Times New Roman"/>
          <w:sz w:val="28"/>
          <w:szCs w:val="28"/>
          <w:lang w:val="uz-Latn-UZ"/>
        </w:rPr>
        <w:t xml:space="preserve">1. </w:t>
      </w:r>
      <w:r w:rsidR="007F4FBC" w:rsidRPr="007C4010">
        <w:rPr>
          <w:rFonts w:ascii="Times New Roman" w:hAnsi="Times New Roman" w:cs="Times New Roman"/>
          <w:sz w:val="28"/>
          <w:szCs w:val="28"/>
          <w:lang w:val="uz-Latn-UZ"/>
        </w:rPr>
        <w:t xml:space="preserve">Dmitrij Dobrovol’skij, Elisabeth Piirainen Zur Theorie der Phraseologie. </w:t>
      </w:r>
      <w:r w:rsidR="007F4FBC" w:rsidRPr="00FA1A19">
        <w:rPr>
          <w:rFonts w:ascii="Times New Roman" w:hAnsi="Times New Roman" w:cs="Times New Roman"/>
          <w:sz w:val="28"/>
          <w:szCs w:val="28"/>
          <w:lang w:val="de-DE"/>
        </w:rPr>
        <w:t>Kognitive und kulturelle Aspekte</w:t>
      </w:r>
      <w:r w:rsidR="007C4010">
        <w:rPr>
          <w:rFonts w:ascii="Times New Roman" w:hAnsi="Times New Roman" w:cs="Times New Roman"/>
          <w:sz w:val="28"/>
          <w:szCs w:val="28"/>
          <w:lang w:val="de-DE"/>
        </w:rPr>
        <w:t>.</w:t>
      </w:r>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Stauffenburg</w:t>
      </w:r>
      <w:proofErr w:type="spellEnd"/>
      <w:r>
        <w:rPr>
          <w:rFonts w:ascii="Times New Roman" w:hAnsi="Times New Roman" w:cs="Times New Roman"/>
          <w:sz w:val="28"/>
          <w:szCs w:val="28"/>
          <w:lang w:val="de-DE"/>
        </w:rPr>
        <w:t xml:space="preserve"> Verlag, Tübingen, </w:t>
      </w:r>
      <w:r w:rsidR="007F4FBC" w:rsidRPr="00FA1A19">
        <w:rPr>
          <w:rFonts w:ascii="Times New Roman" w:hAnsi="Times New Roman" w:cs="Times New Roman"/>
          <w:sz w:val="28"/>
          <w:szCs w:val="28"/>
          <w:lang w:val="de-DE"/>
        </w:rPr>
        <w:t xml:space="preserve">2009. </w:t>
      </w:r>
    </w:p>
    <w:p w:rsidR="007F4FBC" w:rsidRPr="00FA1A19" w:rsidRDefault="00E70AD4" w:rsidP="007C4010">
      <w:pPr>
        <w:spacing w:after="0" w:line="360" w:lineRule="auto"/>
        <w:ind w:firstLine="708"/>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2. </w:t>
      </w:r>
      <w:r w:rsidR="007F4FBC" w:rsidRPr="00FA1A19">
        <w:rPr>
          <w:rFonts w:ascii="Times New Roman" w:hAnsi="Times New Roman" w:cs="Times New Roman"/>
          <w:sz w:val="28"/>
          <w:szCs w:val="28"/>
          <w:lang w:val="de-DE"/>
        </w:rPr>
        <w:t xml:space="preserve">Fries </w:t>
      </w:r>
      <w:proofErr w:type="spellStart"/>
      <w:r w:rsidR="007F4FBC" w:rsidRPr="00FA1A19">
        <w:rPr>
          <w:rFonts w:ascii="Times New Roman" w:hAnsi="Times New Roman" w:cs="Times New Roman"/>
          <w:sz w:val="28"/>
          <w:szCs w:val="28"/>
          <w:lang w:val="de-DE"/>
        </w:rPr>
        <w:t>Glar</w:t>
      </w:r>
      <w:proofErr w:type="spellEnd"/>
      <w:r w:rsidR="007F4FBC" w:rsidRPr="00FA1A19">
        <w:rPr>
          <w:rFonts w:ascii="Times New Roman" w:hAnsi="Times New Roman" w:cs="Times New Roman"/>
          <w:sz w:val="28"/>
          <w:szCs w:val="28"/>
          <w:lang w:val="de-DE"/>
        </w:rPr>
        <w:t>. Brock Haus. Enzyklopädie in 30 Bänden</w:t>
      </w:r>
      <w:r w:rsidR="007F4FBC" w:rsidRPr="00FA1A19">
        <w:rPr>
          <w:rFonts w:ascii="Times New Roman" w:hAnsi="Times New Roman" w:cs="Times New Roman"/>
          <w:sz w:val="28"/>
          <w:szCs w:val="28"/>
          <w:lang w:val="uz-Latn-UZ"/>
        </w:rPr>
        <w:t>: Mannheim, 2006. Band 10.</w:t>
      </w:r>
    </w:p>
    <w:p w:rsidR="00CA613D" w:rsidRPr="00CA613D" w:rsidRDefault="00E70AD4" w:rsidP="007C4010">
      <w:pPr>
        <w:spacing w:after="0" w:line="360" w:lineRule="auto"/>
        <w:ind w:firstLine="708"/>
        <w:jc w:val="both"/>
        <w:rPr>
          <w:rFonts w:ascii="Times New Roman" w:hAnsi="Times New Roman" w:cs="Times New Roman"/>
          <w:sz w:val="28"/>
          <w:szCs w:val="28"/>
          <w:lang w:val="uz-Latn-UZ"/>
        </w:rPr>
      </w:pPr>
      <w:r>
        <w:rPr>
          <w:rFonts w:ascii="Times New Roman" w:hAnsi="Times New Roman" w:cs="Times New Roman"/>
          <w:sz w:val="28"/>
          <w:szCs w:val="28"/>
          <w:lang w:val="uz-Latn-UZ"/>
        </w:rPr>
        <w:t>3.</w:t>
      </w:r>
      <w:r w:rsidR="00CA613D" w:rsidRPr="00CA613D">
        <w:rPr>
          <w:lang w:val="de-DE"/>
        </w:rPr>
        <w:t xml:space="preserve"> </w:t>
      </w:r>
      <w:r w:rsidR="00CA613D" w:rsidRPr="00CA613D">
        <w:rPr>
          <w:rFonts w:ascii="Times New Roman" w:hAnsi="Times New Roman" w:cs="Times New Roman"/>
          <w:sz w:val="28"/>
          <w:szCs w:val="28"/>
          <w:lang w:val="uz-Latn-UZ"/>
        </w:rPr>
        <w:t xml:space="preserve">Fleischer.W. „Phraselogie der deutschen Gegenwartssprache”. Leipzig,    </w:t>
      </w:r>
    </w:p>
    <w:p w:rsidR="00CA613D" w:rsidRDefault="00CA613D" w:rsidP="007C4010">
      <w:pPr>
        <w:spacing w:after="0" w:line="360" w:lineRule="auto"/>
        <w:jc w:val="both"/>
        <w:rPr>
          <w:rFonts w:ascii="Times New Roman" w:hAnsi="Times New Roman" w:cs="Times New Roman"/>
          <w:sz w:val="28"/>
          <w:szCs w:val="28"/>
          <w:lang w:val="uz-Latn-UZ"/>
        </w:rPr>
      </w:pPr>
      <w:r w:rsidRPr="00CA613D">
        <w:rPr>
          <w:rFonts w:ascii="Times New Roman" w:hAnsi="Times New Roman" w:cs="Times New Roman"/>
          <w:sz w:val="28"/>
          <w:szCs w:val="28"/>
          <w:lang w:val="uz-Latn-UZ"/>
        </w:rPr>
        <w:t xml:space="preserve">  Druckhaus Auswärts, 1982.</w:t>
      </w:r>
    </w:p>
    <w:p w:rsidR="007F4FBC" w:rsidRPr="00CA613D" w:rsidRDefault="00CA613D" w:rsidP="007C4010">
      <w:pPr>
        <w:spacing w:after="0" w:line="360" w:lineRule="auto"/>
        <w:ind w:right="-143" w:firstLine="708"/>
        <w:jc w:val="both"/>
        <w:rPr>
          <w:rFonts w:ascii="Times New Roman" w:hAnsi="Times New Roman" w:cs="Times New Roman"/>
          <w:sz w:val="28"/>
          <w:szCs w:val="28"/>
          <w:lang w:val="uz-Latn-UZ"/>
        </w:rPr>
      </w:pPr>
      <w:r>
        <w:rPr>
          <w:rFonts w:ascii="Times New Roman" w:hAnsi="Times New Roman" w:cs="Times New Roman"/>
          <w:sz w:val="28"/>
          <w:szCs w:val="28"/>
          <w:lang w:val="uz-Latn-UZ"/>
        </w:rPr>
        <w:t>4.</w:t>
      </w:r>
      <w:r w:rsidR="00E70AD4">
        <w:rPr>
          <w:rFonts w:ascii="Times New Roman" w:hAnsi="Times New Roman" w:cs="Times New Roman"/>
          <w:sz w:val="28"/>
          <w:szCs w:val="28"/>
          <w:lang w:val="uz-Latn-UZ"/>
        </w:rPr>
        <w:t xml:space="preserve"> </w:t>
      </w:r>
      <w:r w:rsidR="007F4FBC" w:rsidRPr="00FA1A19">
        <w:rPr>
          <w:rFonts w:ascii="Times New Roman" w:hAnsi="Times New Roman" w:cs="Times New Roman"/>
          <w:sz w:val="28"/>
          <w:szCs w:val="28"/>
          <w:lang w:val="uz-Latn-UZ"/>
        </w:rPr>
        <w:t>Harald Burger, Buhofer, Annelies</w:t>
      </w:r>
      <w:r w:rsidR="007F4FBC" w:rsidRPr="00FA1A19">
        <w:rPr>
          <w:rFonts w:ascii="Times New Roman" w:hAnsi="Times New Roman" w:cs="Times New Roman"/>
          <w:sz w:val="28"/>
          <w:szCs w:val="28"/>
          <w:lang w:val="de-DE"/>
        </w:rPr>
        <w:t xml:space="preserve">, </w:t>
      </w:r>
      <w:proofErr w:type="spellStart"/>
      <w:r w:rsidR="007F4FBC" w:rsidRPr="00FA1A19">
        <w:rPr>
          <w:rFonts w:ascii="Times New Roman" w:hAnsi="Times New Roman" w:cs="Times New Roman"/>
          <w:sz w:val="28"/>
          <w:szCs w:val="28"/>
          <w:lang w:val="de-DE"/>
        </w:rPr>
        <w:t>Ambros</w:t>
      </w:r>
      <w:proofErr w:type="spellEnd"/>
      <w:r w:rsidR="007F4FBC" w:rsidRPr="00FA1A19">
        <w:rPr>
          <w:rFonts w:ascii="Times New Roman" w:hAnsi="Times New Roman" w:cs="Times New Roman"/>
          <w:sz w:val="28"/>
          <w:szCs w:val="28"/>
          <w:lang w:val="de-DE"/>
        </w:rPr>
        <w:t xml:space="preserve"> </w:t>
      </w:r>
      <w:proofErr w:type="spellStart"/>
      <w:r w:rsidR="007F4FBC" w:rsidRPr="00FA1A19">
        <w:rPr>
          <w:rFonts w:ascii="Times New Roman" w:hAnsi="Times New Roman" w:cs="Times New Roman"/>
          <w:sz w:val="28"/>
          <w:szCs w:val="28"/>
          <w:lang w:val="de-DE"/>
        </w:rPr>
        <w:t>Sialm</w:t>
      </w:r>
      <w:proofErr w:type="spellEnd"/>
      <w:r w:rsidR="007F4FBC" w:rsidRPr="00FA1A19">
        <w:rPr>
          <w:rFonts w:ascii="Times New Roman" w:hAnsi="Times New Roman" w:cs="Times New Roman"/>
          <w:sz w:val="28"/>
          <w:szCs w:val="28"/>
          <w:lang w:val="de-DE"/>
        </w:rPr>
        <w:t xml:space="preserve">. </w:t>
      </w:r>
      <w:r w:rsidR="007F4FBC" w:rsidRPr="00FA1A19">
        <w:rPr>
          <w:rFonts w:ascii="Times New Roman" w:hAnsi="Times New Roman" w:cs="Times New Roman"/>
          <w:sz w:val="28"/>
          <w:szCs w:val="28"/>
          <w:lang w:val="uz-Latn-UZ"/>
        </w:rPr>
        <w:t xml:space="preserve"> Handbuch der Phraseologie. Walt</w:t>
      </w:r>
      <w:r w:rsidR="00E70AD4">
        <w:rPr>
          <w:rFonts w:ascii="Times New Roman" w:hAnsi="Times New Roman" w:cs="Times New Roman"/>
          <w:sz w:val="28"/>
          <w:szCs w:val="28"/>
          <w:lang w:val="uz-Latn-UZ"/>
        </w:rPr>
        <w:t xml:space="preserve">er de Gruyter. Berlin, New York, </w:t>
      </w:r>
      <w:r w:rsidR="007F4FBC" w:rsidRPr="00FA1A19">
        <w:rPr>
          <w:rFonts w:ascii="Times New Roman" w:hAnsi="Times New Roman" w:cs="Times New Roman"/>
          <w:sz w:val="28"/>
          <w:szCs w:val="28"/>
          <w:lang w:val="uz-Latn-UZ"/>
        </w:rPr>
        <w:t xml:space="preserve">1982. </w:t>
      </w:r>
    </w:p>
    <w:p w:rsidR="00EC74BD" w:rsidRPr="00E70AD4" w:rsidRDefault="00CA613D" w:rsidP="007C4010">
      <w:pPr>
        <w:spacing w:after="0" w:line="360" w:lineRule="auto"/>
        <w:ind w:right="-143" w:firstLine="708"/>
        <w:jc w:val="both"/>
        <w:rPr>
          <w:rFonts w:ascii="Times New Roman" w:hAnsi="Times New Roman" w:cs="Times New Roman"/>
          <w:sz w:val="28"/>
          <w:szCs w:val="28"/>
        </w:rPr>
      </w:pPr>
      <w:r w:rsidRPr="00CA613D">
        <w:rPr>
          <w:rFonts w:ascii="Times New Roman" w:hAnsi="Times New Roman" w:cs="Times New Roman"/>
          <w:sz w:val="28"/>
          <w:szCs w:val="28"/>
          <w:lang w:val="uz-Latn-UZ"/>
        </w:rPr>
        <w:t>5</w:t>
      </w:r>
      <w:r w:rsidR="00E70AD4" w:rsidRPr="00CA613D">
        <w:rPr>
          <w:rFonts w:ascii="Times New Roman" w:hAnsi="Times New Roman" w:cs="Times New Roman"/>
          <w:sz w:val="28"/>
          <w:szCs w:val="28"/>
          <w:lang w:val="uz-Latn-UZ"/>
        </w:rPr>
        <w:t xml:space="preserve">. </w:t>
      </w:r>
      <w:r w:rsidR="00E82B9C" w:rsidRPr="00FA1A19">
        <w:rPr>
          <w:rFonts w:ascii="Times New Roman" w:hAnsi="Times New Roman" w:cs="Times New Roman"/>
          <w:sz w:val="28"/>
          <w:szCs w:val="28"/>
          <w:lang w:val="uz-Cyrl-UZ"/>
        </w:rPr>
        <w:t>Киримина А</w:t>
      </w:r>
      <w:r w:rsidR="00E82B9C" w:rsidRPr="00CA613D">
        <w:rPr>
          <w:rFonts w:ascii="Times New Roman" w:hAnsi="Times New Roman" w:cs="Times New Roman"/>
          <w:sz w:val="28"/>
          <w:szCs w:val="28"/>
          <w:lang w:val="uz-Latn-UZ"/>
        </w:rPr>
        <w:t>.</w:t>
      </w:r>
      <w:r w:rsidR="00E82B9C" w:rsidRPr="00FA1A19">
        <w:rPr>
          <w:rFonts w:ascii="Times New Roman" w:hAnsi="Times New Roman" w:cs="Times New Roman"/>
          <w:sz w:val="28"/>
          <w:szCs w:val="28"/>
          <w:lang w:val="uz-Cyrl-UZ"/>
        </w:rPr>
        <w:t xml:space="preserve"> В</w:t>
      </w:r>
      <w:r w:rsidR="00E82B9C" w:rsidRPr="00CA613D">
        <w:rPr>
          <w:rFonts w:ascii="Times New Roman" w:hAnsi="Times New Roman" w:cs="Times New Roman"/>
          <w:sz w:val="28"/>
          <w:szCs w:val="28"/>
          <w:lang w:val="uz-Latn-UZ"/>
        </w:rPr>
        <w:t>.</w:t>
      </w:r>
      <w:r w:rsidR="00021C7C" w:rsidRPr="00FA1A19">
        <w:rPr>
          <w:rFonts w:ascii="Times New Roman" w:hAnsi="Times New Roman" w:cs="Times New Roman"/>
          <w:sz w:val="28"/>
          <w:szCs w:val="28"/>
          <w:lang w:val="uz-Cyrl-UZ"/>
        </w:rPr>
        <w:t xml:space="preserve"> Г</w:t>
      </w:r>
      <w:r w:rsidR="00E82B9C" w:rsidRPr="00FA1A19">
        <w:rPr>
          <w:rFonts w:ascii="Times New Roman" w:hAnsi="Times New Roman" w:cs="Times New Roman"/>
          <w:sz w:val="28"/>
          <w:szCs w:val="28"/>
          <w:lang w:val="uz-Cyrl-UZ"/>
        </w:rPr>
        <w:t>ендер лингвистически аспект</w:t>
      </w:r>
      <w:r w:rsidR="00E82B9C" w:rsidRPr="00CA613D">
        <w:rPr>
          <w:rFonts w:ascii="Times New Roman" w:hAnsi="Times New Roman" w:cs="Times New Roman"/>
          <w:sz w:val="28"/>
          <w:szCs w:val="28"/>
          <w:lang w:val="uz-Latn-UZ"/>
        </w:rPr>
        <w:t>ы.</w:t>
      </w:r>
      <w:r w:rsidR="00851036" w:rsidRPr="00CA613D">
        <w:rPr>
          <w:rFonts w:ascii="Times New Roman" w:hAnsi="Times New Roman" w:cs="Times New Roman"/>
          <w:sz w:val="28"/>
          <w:szCs w:val="28"/>
          <w:lang w:val="uz-Latn-UZ"/>
        </w:rPr>
        <w:t xml:space="preserve"> </w:t>
      </w:r>
      <w:r w:rsidR="00851036" w:rsidRPr="00FA1A19">
        <w:rPr>
          <w:rFonts w:ascii="Times New Roman" w:hAnsi="Times New Roman" w:cs="Times New Roman"/>
          <w:sz w:val="28"/>
          <w:szCs w:val="28"/>
          <w:lang w:val="uz-Cyrl-UZ"/>
        </w:rPr>
        <w:t>М</w:t>
      </w:r>
      <w:r w:rsidR="00E82B9C" w:rsidRPr="00FA1A19">
        <w:rPr>
          <w:rFonts w:ascii="Times New Roman" w:hAnsi="Times New Roman" w:cs="Times New Roman"/>
          <w:sz w:val="28"/>
          <w:szCs w:val="28"/>
        </w:rPr>
        <w:t>о</w:t>
      </w:r>
      <w:r w:rsidR="00851036" w:rsidRPr="00FA1A19">
        <w:rPr>
          <w:rFonts w:ascii="Times New Roman" w:hAnsi="Times New Roman" w:cs="Times New Roman"/>
          <w:sz w:val="28"/>
          <w:szCs w:val="28"/>
        </w:rPr>
        <w:t>с</w:t>
      </w:r>
      <w:r w:rsidR="00851036" w:rsidRPr="00FA1A19">
        <w:rPr>
          <w:rFonts w:ascii="Times New Roman" w:hAnsi="Times New Roman" w:cs="Times New Roman"/>
          <w:sz w:val="28"/>
          <w:szCs w:val="28"/>
          <w:lang w:val="uz-Cyrl-UZ"/>
        </w:rPr>
        <w:t>к</w:t>
      </w:r>
      <w:proofErr w:type="spellStart"/>
      <w:r w:rsidR="00851036" w:rsidRPr="00FA1A19">
        <w:rPr>
          <w:rFonts w:ascii="Times New Roman" w:hAnsi="Times New Roman" w:cs="Times New Roman"/>
          <w:sz w:val="28"/>
          <w:szCs w:val="28"/>
        </w:rPr>
        <w:t>ва</w:t>
      </w:r>
      <w:proofErr w:type="spellEnd"/>
      <w:r w:rsidR="00E70AD4" w:rsidRPr="00E70AD4">
        <w:rPr>
          <w:rFonts w:ascii="Times New Roman" w:hAnsi="Times New Roman" w:cs="Times New Roman"/>
          <w:sz w:val="28"/>
          <w:szCs w:val="28"/>
        </w:rPr>
        <w:t>,</w:t>
      </w:r>
      <w:r w:rsidR="00851036" w:rsidRPr="00E70AD4">
        <w:rPr>
          <w:rFonts w:ascii="Times New Roman" w:hAnsi="Times New Roman" w:cs="Times New Roman"/>
          <w:sz w:val="28"/>
          <w:szCs w:val="28"/>
        </w:rPr>
        <w:t xml:space="preserve"> </w:t>
      </w:r>
      <w:r w:rsidR="00E82B9C" w:rsidRPr="00E70AD4">
        <w:rPr>
          <w:rFonts w:ascii="Times New Roman" w:hAnsi="Times New Roman" w:cs="Times New Roman"/>
          <w:sz w:val="28"/>
          <w:szCs w:val="28"/>
        </w:rPr>
        <w:t>1999</w:t>
      </w:r>
      <w:r w:rsidR="00851036" w:rsidRPr="00E70AD4">
        <w:rPr>
          <w:rFonts w:ascii="Times New Roman" w:hAnsi="Times New Roman" w:cs="Times New Roman"/>
          <w:sz w:val="28"/>
          <w:szCs w:val="28"/>
        </w:rPr>
        <w:t>.</w:t>
      </w:r>
      <w:r w:rsidR="00EC74BD" w:rsidRPr="00E70AD4">
        <w:rPr>
          <w:rFonts w:ascii="Times New Roman" w:hAnsi="Times New Roman" w:cs="Times New Roman"/>
          <w:sz w:val="28"/>
          <w:szCs w:val="28"/>
        </w:rPr>
        <w:t xml:space="preserve"> </w:t>
      </w:r>
    </w:p>
    <w:p w:rsidR="00CA613D" w:rsidRPr="007C4010" w:rsidRDefault="00CA613D" w:rsidP="007C4010">
      <w:pPr>
        <w:spacing w:after="0" w:line="360" w:lineRule="auto"/>
        <w:ind w:right="-143" w:firstLine="708"/>
        <w:jc w:val="both"/>
        <w:rPr>
          <w:rFonts w:ascii="Times New Roman" w:hAnsi="Times New Roman" w:cs="Times New Roman"/>
          <w:sz w:val="28"/>
          <w:szCs w:val="28"/>
        </w:rPr>
      </w:pPr>
      <w:r>
        <w:rPr>
          <w:rFonts w:ascii="Times New Roman" w:hAnsi="Times New Roman" w:cs="Times New Roman"/>
          <w:sz w:val="28"/>
          <w:szCs w:val="28"/>
        </w:rPr>
        <w:t>6</w:t>
      </w:r>
      <w:r w:rsidR="00E70AD4" w:rsidRPr="00E70AD4">
        <w:rPr>
          <w:rFonts w:ascii="Times New Roman" w:hAnsi="Times New Roman" w:cs="Times New Roman"/>
          <w:sz w:val="28"/>
          <w:szCs w:val="28"/>
        </w:rPr>
        <w:t xml:space="preserve">. </w:t>
      </w:r>
      <w:r w:rsidR="007F4FBC" w:rsidRPr="00FA1A19">
        <w:rPr>
          <w:rFonts w:ascii="Times New Roman" w:hAnsi="Times New Roman" w:cs="Times New Roman"/>
          <w:sz w:val="28"/>
          <w:szCs w:val="28"/>
        </w:rPr>
        <w:t xml:space="preserve">Воронина О.А. </w:t>
      </w:r>
      <w:r w:rsidR="00EC74BD" w:rsidRPr="00FA1A19">
        <w:rPr>
          <w:rFonts w:ascii="Times New Roman" w:hAnsi="Times New Roman" w:cs="Times New Roman"/>
          <w:sz w:val="28"/>
          <w:szCs w:val="28"/>
        </w:rPr>
        <w:t xml:space="preserve">Теоретико-методологические основы гендерных исследований // Теория и методология гендерных исследований. Курс лекций / Под общ. ред. </w:t>
      </w:r>
      <w:r w:rsidR="00E70AD4" w:rsidRPr="00FA1A19">
        <w:rPr>
          <w:rFonts w:ascii="Times New Roman" w:hAnsi="Times New Roman" w:cs="Times New Roman"/>
          <w:sz w:val="28"/>
          <w:szCs w:val="28"/>
          <w:lang w:val="uz-Cyrl-UZ"/>
        </w:rPr>
        <w:t>М</w:t>
      </w:r>
      <w:r w:rsidR="00E70AD4" w:rsidRPr="00FA1A19">
        <w:rPr>
          <w:rFonts w:ascii="Times New Roman" w:hAnsi="Times New Roman" w:cs="Times New Roman"/>
          <w:sz w:val="28"/>
          <w:szCs w:val="28"/>
        </w:rPr>
        <w:t>ос</w:t>
      </w:r>
      <w:r w:rsidR="00E70AD4" w:rsidRPr="00FA1A19">
        <w:rPr>
          <w:rFonts w:ascii="Times New Roman" w:hAnsi="Times New Roman" w:cs="Times New Roman"/>
          <w:sz w:val="28"/>
          <w:szCs w:val="28"/>
          <w:lang w:val="uz-Cyrl-UZ"/>
        </w:rPr>
        <w:t>к</w:t>
      </w:r>
      <w:proofErr w:type="spellStart"/>
      <w:r w:rsidR="00E70AD4" w:rsidRPr="00FA1A19">
        <w:rPr>
          <w:rFonts w:ascii="Times New Roman" w:hAnsi="Times New Roman" w:cs="Times New Roman"/>
          <w:sz w:val="28"/>
          <w:szCs w:val="28"/>
        </w:rPr>
        <w:t>ва</w:t>
      </w:r>
      <w:proofErr w:type="spellEnd"/>
      <w:r w:rsidR="00E70AD4" w:rsidRPr="007C4010">
        <w:rPr>
          <w:rFonts w:ascii="Times New Roman" w:hAnsi="Times New Roman" w:cs="Times New Roman"/>
          <w:sz w:val="28"/>
          <w:szCs w:val="28"/>
        </w:rPr>
        <w:t>,</w:t>
      </w:r>
      <w:r w:rsidR="00E70AD4" w:rsidRPr="00FA1A19">
        <w:rPr>
          <w:rFonts w:ascii="Times New Roman" w:hAnsi="Times New Roman" w:cs="Times New Roman"/>
          <w:sz w:val="28"/>
          <w:szCs w:val="28"/>
        </w:rPr>
        <w:t xml:space="preserve"> </w:t>
      </w:r>
      <w:r w:rsidR="00EC74BD" w:rsidRPr="00FA1A19">
        <w:rPr>
          <w:rFonts w:ascii="Times New Roman" w:hAnsi="Times New Roman" w:cs="Times New Roman"/>
          <w:sz w:val="28"/>
          <w:szCs w:val="28"/>
        </w:rPr>
        <w:t>2001</w:t>
      </w:r>
      <w:r w:rsidR="007F4FBC" w:rsidRPr="007C4010">
        <w:rPr>
          <w:rFonts w:ascii="Times New Roman" w:hAnsi="Times New Roman" w:cs="Times New Roman"/>
          <w:sz w:val="28"/>
          <w:szCs w:val="28"/>
        </w:rPr>
        <w:t xml:space="preserve">. </w:t>
      </w:r>
    </w:p>
    <w:p w:rsidR="00CA613D" w:rsidRDefault="00CA613D" w:rsidP="00E70AD4">
      <w:pPr>
        <w:spacing w:after="0" w:line="360" w:lineRule="auto"/>
        <w:ind w:right="-143"/>
        <w:jc w:val="both"/>
        <w:rPr>
          <w:rFonts w:ascii="Times New Roman" w:hAnsi="Times New Roman" w:cs="Times New Roman"/>
          <w:sz w:val="28"/>
          <w:szCs w:val="28"/>
        </w:rPr>
      </w:pPr>
    </w:p>
    <w:p w:rsidR="00CA613D" w:rsidRPr="007C4010" w:rsidRDefault="006A22F0" w:rsidP="00E70AD4">
      <w:pPr>
        <w:spacing w:after="0" w:line="360" w:lineRule="auto"/>
        <w:ind w:right="-143"/>
        <w:jc w:val="both"/>
        <w:rPr>
          <w:rFonts w:ascii="Times New Roman" w:hAnsi="Times New Roman" w:cs="Times New Roman"/>
          <w:b/>
          <w:sz w:val="28"/>
          <w:szCs w:val="28"/>
        </w:rPr>
      </w:pPr>
      <w:r w:rsidRPr="007C4010">
        <w:rPr>
          <w:rFonts w:ascii="Times New Roman" w:hAnsi="Times New Roman" w:cs="Times New Roman"/>
          <w:b/>
          <w:sz w:val="28"/>
          <w:szCs w:val="28"/>
        </w:rPr>
        <w:t xml:space="preserve">                              </w:t>
      </w:r>
      <w:bookmarkStart w:id="0" w:name="_GoBack"/>
      <w:bookmarkEnd w:id="0"/>
      <w:r w:rsidRPr="007C4010">
        <w:rPr>
          <w:rFonts w:ascii="Times New Roman" w:hAnsi="Times New Roman" w:cs="Times New Roman"/>
          <w:b/>
          <w:sz w:val="28"/>
          <w:szCs w:val="28"/>
        </w:rPr>
        <w:t xml:space="preserve">           </w:t>
      </w:r>
      <w:r w:rsidRPr="007C4010">
        <w:rPr>
          <w:rFonts w:ascii="Times New Roman" w:hAnsi="Times New Roman" w:cs="Times New Roman"/>
          <w:b/>
          <w:sz w:val="28"/>
          <w:szCs w:val="28"/>
          <w:lang w:val="uz-Cyrl-UZ"/>
        </w:rPr>
        <w:t>Научн</w:t>
      </w:r>
      <w:proofErr w:type="spellStart"/>
      <w:r w:rsidRPr="007C4010">
        <w:rPr>
          <w:rFonts w:ascii="Times New Roman" w:hAnsi="Times New Roman" w:cs="Times New Roman"/>
          <w:b/>
          <w:sz w:val="28"/>
          <w:szCs w:val="28"/>
        </w:rPr>
        <w:t>ый</w:t>
      </w:r>
      <w:proofErr w:type="spellEnd"/>
      <w:r w:rsidRPr="007C4010">
        <w:rPr>
          <w:rFonts w:ascii="Times New Roman" w:hAnsi="Times New Roman" w:cs="Times New Roman"/>
          <w:b/>
          <w:sz w:val="28"/>
          <w:szCs w:val="28"/>
        </w:rPr>
        <w:t xml:space="preserve"> </w:t>
      </w:r>
      <w:proofErr w:type="spellStart"/>
      <w:r w:rsidRPr="007C4010">
        <w:rPr>
          <w:rFonts w:ascii="Times New Roman" w:hAnsi="Times New Roman" w:cs="Times New Roman"/>
          <w:b/>
          <w:sz w:val="28"/>
          <w:szCs w:val="28"/>
        </w:rPr>
        <w:t>руков</w:t>
      </w:r>
      <w:proofErr w:type="spellEnd"/>
      <w:r w:rsidR="007C4010" w:rsidRPr="007C4010">
        <w:rPr>
          <w:rFonts w:ascii="Times New Roman" w:hAnsi="Times New Roman" w:cs="Times New Roman"/>
          <w:b/>
          <w:sz w:val="28"/>
          <w:szCs w:val="28"/>
          <w:lang w:val="uz-Cyrl-UZ"/>
        </w:rPr>
        <w:t>од</w:t>
      </w:r>
      <w:proofErr w:type="spellStart"/>
      <w:r w:rsidRPr="007C4010">
        <w:rPr>
          <w:rFonts w:ascii="Times New Roman" w:hAnsi="Times New Roman" w:cs="Times New Roman"/>
          <w:b/>
          <w:sz w:val="28"/>
          <w:szCs w:val="28"/>
        </w:rPr>
        <w:t>итель</w:t>
      </w:r>
      <w:proofErr w:type="spellEnd"/>
      <w:r w:rsidRPr="007C4010">
        <w:rPr>
          <w:rFonts w:ascii="Times New Roman" w:hAnsi="Times New Roman" w:cs="Times New Roman"/>
          <w:b/>
          <w:sz w:val="28"/>
          <w:szCs w:val="28"/>
        </w:rPr>
        <w:t xml:space="preserve">: к.ф.н., </w:t>
      </w:r>
      <w:proofErr w:type="spellStart"/>
      <w:r w:rsidRPr="007C4010">
        <w:rPr>
          <w:rFonts w:ascii="Times New Roman" w:hAnsi="Times New Roman" w:cs="Times New Roman"/>
          <w:b/>
          <w:sz w:val="28"/>
          <w:szCs w:val="28"/>
        </w:rPr>
        <w:t>доц</w:t>
      </w:r>
      <w:proofErr w:type="spellEnd"/>
      <w:r w:rsidR="007C4010" w:rsidRPr="007C4010">
        <w:rPr>
          <w:rFonts w:ascii="Times New Roman" w:hAnsi="Times New Roman" w:cs="Times New Roman"/>
          <w:b/>
          <w:sz w:val="28"/>
          <w:szCs w:val="28"/>
          <w:lang w:val="uz-Cyrl-UZ"/>
        </w:rPr>
        <w:t>.</w:t>
      </w:r>
      <w:r w:rsidRPr="007C4010">
        <w:rPr>
          <w:rFonts w:ascii="Times New Roman" w:hAnsi="Times New Roman" w:cs="Times New Roman"/>
          <w:b/>
          <w:sz w:val="28"/>
          <w:szCs w:val="28"/>
        </w:rPr>
        <w:t xml:space="preserve"> Ш.С </w:t>
      </w:r>
      <w:proofErr w:type="spellStart"/>
      <w:r w:rsidRPr="007C4010">
        <w:rPr>
          <w:rFonts w:ascii="Times New Roman" w:hAnsi="Times New Roman" w:cs="Times New Roman"/>
          <w:b/>
          <w:sz w:val="28"/>
          <w:szCs w:val="28"/>
        </w:rPr>
        <w:t>Имяминова</w:t>
      </w:r>
      <w:proofErr w:type="spellEnd"/>
    </w:p>
    <w:sectPr w:rsidR="00CA613D" w:rsidRPr="007C4010" w:rsidSect="0093755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E54A8"/>
    <w:multiLevelType w:val="hybridMultilevel"/>
    <w:tmpl w:val="C36487F2"/>
    <w:lvl w:ilvl="0" w:tplc="C07CFEBE">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21A"/>
    <w:rsid w:val="00021C7C"/>
    <w:rsid w:val="000844C1"/>
    <w:rsid w:val="00090FCB"/>
    <w:rsid w:val="000A2913"/>
    <w:rsid w:val="000C6140"/>
    <w:rsid w:val="0012248F"/>
    <w:rsid w:val="00123415"/>
    <w:rsid w:val="0013681C"/>
    <w:rsid w:val="001377CE"/>
    <w:rsid w:val="001753E6"/>
    <w:rsid w:val="0019241B"/>
    <w:rsid w:val="002054BF"/>
    <w:rsid w:val="00274131"/>
    <w:rsid w:val="0029454A"/>
    <w:rsid w:val="0029698B"/>
    <w:rsid w:val="002A4B8C"/>
    <w:rsid w:val="002B0BD0"/>
    <w:rsid w:val="002F5D55"/>
    <w:rsid w:val="002F7D2D"/>
    <w:rsid w:val="0036232C"/>
    <w:rsid w:val="003A5A41"/>
    <w:rsid w:val="003B137D"/>
    <w:rsid w:val="003C6339"/>
    <w:rsid w:val="003D321A"/>
    <w:rsid w:val="003F40C3"/>
    <w:rsid w:val="00400387"/>
    <w:rsid w:val="00402568"/>
    <w:rsid w:val="00410BDE"/>
    <w:rsid w:val="004369C7"/>
    <w:rsid w:val="0046135C"/>
    <w:rsid w:val="004625B4"/>
    <w:rsid w:val="00480D2A"/>
    <w:rsid w:val="00482BF3"/>
    <w:rsid w:val="004A13E5"/>
    <w:rsid w:val="004D098D"/>
    <w:rsid w:val="004D3830"/>
    <w:rsid w:val="005460DD"/>
    <w:rsid w:val="00597CE7"/>
    <w:rsid w:val="005D4AE5"/>
    <w:rsid w:val="0067286B"/>
    <w:rsid w:val="006822F4"/>
    <w:rsid w:val="006A22F0"/>
    <w:rsid w:val="006B0CDC"/>
    <w:rsid w:val="006C018D"/>
    <w:rsid w:val="006D0754"/>
    <w:rsid w:val="006F5464"/>
    <w:rsid w:val="007012A4"/>
    <w:rsid w:val="0070693D"/>
    <w:rsid w:val="00713D29"/>
    <w:rsid w:val="00721445"/>
    <w:rsid w:val="0072290A"/>
    <w:rsid w:val="00764D91"/>
    <w:rsid w:val="00781327"/>
    <w:rsid w:val="007879B8"/>
    <w:rsid w:val="007A1FEE"/>
    <w:rsid w:val="007C4010"/>
    <w:rsid w:val="007D0517"/>
    <w:rsid w:val="007F4FBC"/>
    <w:rsid w:val="0081468E"/>
    <w:rsid w:val="00851036"/>
    <w:rsid w:val="00855AFF"/>
    <w:rsid w:val="0087609E"/>
    <w:rsid w:val="00882707"/>
    <w:rsid w:val="008902FE"/>
    <w:rsid w:val="008A348F"/>
    <w:rsid w:val="008A7591"/>
    <w:rsid w:val="008B249B"/>
    <w:rsid w:val="008B6B4E"/>
    <w:rsid w:val="008F73D4"/>
    <w:rsid w:val="00926A83"/>
    <w:rsid w:val="009326E6"/>
    <w:rsid w:val="00937551"/>
    <w:rsid w:val="00986AC6"/>
    <w:rsid w:val="009B40B6"/>
    <w:rsid w:val="009D3BBC"/>
    <w:rsid w:val="00A16D59"/>
    <w:rsid w:val="00A27264"/>
    <w:rsid w:val="00A5637A"/>
    <w:rsid w:val="00A63800"/>
    <w:rsid w:val="00A70AB2"/>
    <w:rsid w:val="00A7279A"/>
    <w:rsid w:val="00A772C4"/>
    <w:rsid w:val="00AB724D"/>
    <w:rsid w:val="00AF2441"/>
    <w:rsid w:val="00B077C1"/>
    <w:rsid w:val="00B26CFD"/>
    <w:rsid w:val="00B35482"/>
    <w:rsid w:val="00B70359"/>
    <w:rsid w:val="00C06468"/>
    <w:rsid w:val="00C25312"/>
    <w:rsid w:val="00C413F8"/>
    <w:rsid w:val="00C57D4A"/>
    <w:rsid w:val="00CA0210"/>
    <w:rsid w:val="00CA3472"/>
    <w:rsid w:val="00CA613D"/>
    <w:rsid w:val="00CB07B3"/>
    <w:rsid w:val="00D2683E"/>
    <w:rsid w:val="00D9721F"/>
    <w:rsid w:val="00D975D3"/>
    <w:rsid w:val="00DA6BB6"/>
    <w:rsid w:val="00DB7488"/>
    <w:rsid w:val="00E2057B"/>
    <w:rsid w:val="00E47410"/>
    <w:rsid w:val="00E70AD4"/>
    <w:rsid w:val="00E82B9C"/>
    <w:rsid w:val="00EC74BD"/>
    <w:rsid w:val="00ED468F"/>
    <w:rsid w:val="00F319E7"/>
    <w:rsid w:val="00F40DB2"/>
    <w:rsid w:val="00F51E09"/>
    <w:rsid w:val="00F60D39"/>
    <w:rsid w:val="00F64CAB"/>
    <w:rsid w:val="00F85787"/>
    <w:rsid w:val="00F911F6"/>
    <w:rsid w:val="00F92556"/>
    <w:rsid w:val="00FA1A19"/>
    <w:rsid w:val="00FB4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F7369D-6019-4DE5-88FB-DED32D33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4">
    <w:name w:val="Grid Table 4"/>
    <w:basedOn w:val="a1"/>
    <w:uiPriority w:val="49"/>
    <w:rsid w:val="0081468E"/>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cPr>
      <w:shd w:val="clear" w:color="auto" w:fill="FFFFFF" w:themeFill="background1"/>
    </w:tc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3">
    <w:name w:val="Hyperlink"/>
    <w:basedOn w:val="a0"/>
    <w:uiPriority w:val="99"/>
    <w:unhideWhenUsed/>
    <w:rsid w:val="009326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93372">
      <w:bodyDiv w:val="1"/>
      <w:marLeft w:val="0"/>
      <w:marRight w:val="0"/>
      <w:marTop w:val="0"/>
      <w:marBottom w:val="0"/>
      <w:divBdr>
        <w:top w:val="none" w:sz="0" w:space="0" w:color="auto"/>
        <w:left w:val="none" w:sz="0" w:space="0" w:color="auto"/>
        <w:bottom w:val="none" w:sz="0" w:space="0" w:color="auto"/>
        <w:right w:val="none" w:sz="0" w:space="0" w:color="auto"/>
      </w:divBdr>
    </w:div>
    <w:div w:id="706150723">
      <w:bodyDiv w:val="1"/>
      <w:marLeft w:val="0"/>
      <w:marRight w:val="0"/>
      <w:marTop w:val="0"/>
      <w:marBottom w:val="0"/>
      <w:divBdr>
        <w:top w:val="none" w:sz="0" w:space="0" w:color="auto"/>
        <w:left w:val="none" w:sz="0" w:space="0" w:color="auto"/>
        <w:bottom w:val="none" w:sz="0" w:space="0" w:color="auto"/>
        <w:right w:val="none" w:sz="0" w:space="0" w:color="auto"/>
      </w:divBdr>
    </w:div>
    <w:div w:id="822351226">
      <w:bodyDiv w:val="1"/>
      <w:marLeft w:val="0"/>
      <w:marRight w:val="0"/>
      <w:marTop w:val="0"/>
      <w:marBottom w:val="0"/>
      <w:divBdr>
        <w:top w:val="none" w:sz="0" w:space="0" w:color="auto"/>
        <w:left w:val="none" w:sz="0" w:space="0" w:color="auto"/>
        <w:bottom w:val="none" w:sz="0" w:space="0" w:color="auto"/>
        <w:right w:val="none" w:sz="0" w:space="0" w:color="auto"/>
      </w:divBdr>
    </w:div>
    <w:div w:id="179721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TotalTime>
  <Pages>7</Pages>
  <Words>1922</Words>
  <Characters>10956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Natal'ya V. Tyan</cp:lastModifiedBy>
  <cp:revision>29</cp:revision>
  <dcterms:created xsi:type="dcterms:W3CDTF">2019-07-21T15:54:00Z</dcterms:created>
  <dcterms:modified xsi:type="dcterms:W3CDTF">2019-07-24T08:50:00Z</dcterms:modified>
</cp:coreProperties>
</file>