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646D" w:rsidRDefault="007F646D" w:rsidP="008D0ADB">
      <w:pPr>
        <w:spacing w:after="0" w:line="360" w:lineRule="auto"/>
        <w:jc w:val="right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7F646D">
        <w:rPr>
          <w:rFonts w:ascii="Times New Roman" w:hAnsi="Times New Roman" w:cs="Times New Roman"/>
          <w:i/>
          <w:sz w:val="28"/>
          <w:szCs w:val="28"/>
          <w:lang w:val="uk-UA"/>
        </w:rPr>
        <w:t>Говоруха Наталія Олександрівна</w:t>
      </w:r>
    </w:p>
    <w:p w:rsidR="007F646D" w:rsidRDefault="007F646D" w:rsidP="00744C17">
      <w:pPr>
        <w:spacing w:after="0" w:line="360" w:lineRule="auto"/>
        <w:jc w:val="right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>(Харків, Україна)</w:t>
      </w:r>
    </w:p>
    <w:p w:rsidR="00744C17" w:rsidRDefault="00744C17" w:rsidP="00744C17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ПЕДАГОГІКА</w:t>
      </w:r>
    </w:p>
    <w:p w:rsidR="00744C17" w:rsidRDefault="00744C17" w:rsidP="00744C17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(Проблеми підготовки фахівців</w:t>
      </w:r>
    </w:p>
    <w:p w:rsidR="00744C17" w:rsidRDefault="00744C17" w:rsidP="00744C17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Стратегічні напрями реформування системи освіти)</w:t>
      </w:r>
    </w:p>
    <w:p w:rsidR="00744C17" w:rsidRPr="00744C17" w:rsidRDefault="00744C17" w:rsidP="00744C17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913118" w:rsidRDefault="008D0ADB" w:rsidP="00744C17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D0ADB">
        <w:rPr>
          <w:rFonts w:ascii="Times New Roman" w:hAnsi="Times New Roman" w:cs="Times New Roman"/>
          <w:b/>
          <w:sz w:val="28"/>
          <w:szCs w:val="28"/>
          <w:lang w:val="uk-UA"/>
        </w:rPr>
        <w:t>РОЗВИТОК ВОЛОНТЕРСЬКОГО РУХУ В УКРАЇНІ 2010 – 2014 РР.</w:t>
      </w:r>
    </w:p>
    <w:p w:rsidR="007E789B" w:rsidRDefault="007E789B" w:rsidP="000B5039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7E789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Сьогодні в Україні розвивається демократичне суспільство, яке має базуватися на принципах свободи, творчості й гуманізму. Формальні державні структури не в змозі реагувати на всі запити суспільства, тому особливої ваги набуває громадський рух.</w:t>
      </w:r>
      <w:r w:rsidR="00BA544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Кожну людину, яка не є байдужа</w:t>
      </w:r>
      <w:r w:rsidRPr="007E789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до того, що відбувається в суспільному житті можна вважати потенційним волонтером.  </w:t>
      </w:r>
    </w:p>
    <w:p w:rsidR="000B5039" w:rsidRPr="000B5039" w:rsidRDefault="007E789B" w:rsidP="000B5039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</w:t>
      </w:r>
      <w:r w:rsidR="000B5039" w:rsidRPr="000B503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олонтерський рух</w:t>
      </w:r>
      <w:r w:rsidR="00024E6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в Україні</w:t>
      </w:r>
      <w:r w:rsidR="000B5039" w:rsidRPr="000B503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, який базується на принципах гуманізму та людиноцентризму</w:t>
      </w:r>
      <w:bookmarkStart w:id="0" w:name="_GoBack"/>
      <w:bookmarkEnd w:id="0"/>
      <w:r w:rsidR="000B5039" w:rsidRPr="000B503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активно розвивається на початку ХХІ ст. та п</w:t>
      </w:r>
      <w:r w:rsidRPr="000B503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оступово </w:t>
      </w:r>
      <w:r w:rsidR="000B5039" w:rsidRPr="000B503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закріплюється і у закладах освіти. </w:t>
      </w:r>
      <w:r w:rsidR="00024E6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Можливо трактувати</w:t>
      </w:r>
      <w:r w:rsidR="000B5039" w:rsidRPr="000B503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освіту як «цілісну єдність навчання, виховання, розвитку, саморозвитку особистості»</w:t>
      </w:r>
      <w:r w:rsidR="00024E6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, враховувати </w:t>
      </w:r>
      <w:r w:rsidR="000B5039" w:rsidRPr="000B503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«збереження</w:t>
      </w:r>
      <w:r w:rsidR="00024E6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м</w:t>
      </w:r>
      <w:r w:rsidR="000B5039" w:rsidRPr="000B503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культурних норм з орієнтацією на стан культури</w:t>
      </w:r>
      <w:r w:rsidR="00950D3B" w:rsidRPr="00950D3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950D3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у </w:t>
      </w:r>
      <w:proofErr w:type="spellStart"/>
      <w:r w:rsidR="00950D3B" w:rsidRPr="00950D3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майбутн</w:t>
      </w:r>
      <w:r w:rsidR="00950D3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ьо</w:t>
      </w:r>
      <w:r w:rsidR="00950D3B" w:rsidRPr="00950D3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му</w:t>
      </w:r>
      <w:proofErr w:type="spellEnd"/>
      <w:r w:rsidR="000B5039" w:rsidRPr="000B503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»</w:t>
      </w:r>
      <w:r w:rsidR="00950D3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. </w:t>
      </w:r>
      <w:r w:rsidR="000B5039" w:rsidRPr="000B503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«Освіта як </w:t>
      </w:r>
      <w:r w:rsidR="00950D3B" w:rsidRPr="000B503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соціокультурний</w:t>
      </w:r>
      <w:r w:rsidR="000B5039" w:rsidRPr="000B503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̆ інститут» повинна сприяти культурному, економічному, соціальному функціонуванню суспільства шляхом «спеціально </w:t>
      </w:r>
      <w:r w:rsidR="00950D3B" w:rsidRPr="000B503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організованою</w:t>
      </w:r>
      <w:r w:rsidR="000B5039" w:rsidRPr="000B503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̈ </w:t>
      </w:r>
      <w:r w:rsidR="00950D3B" w:rsidRPr="000B503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цілеспрямованої</w:t>
      </w:r>
      <w:r w:rsidR="000B5039" w:rsidRPr="000B503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̈ </w:t>
      </w:r>
      <w:r w:rsidR="00950D3B" w:rsidRPr="000B503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соціалізації</w:t>
      </w:r>
      <w:r w:rsidR="000B5039" w:rsidRPr="000B503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̈ та інкультурації окремих індивідів»</w:t>
      </w:r>
      <w:r w:rsidR="0026057D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val="uk-UA" w:eastAsia="ru-RU"/>
        </w:rPr>
        <w:t>.</w:t>
      </w:r>
      <w:r w:rsidR="000B5039" w:rsidRPr="000B503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[</w:t>
      </w:r>
      <w:r w:rsidR="0026057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1</w:t>
      </w:r>
      <w:r w:rsidR="000B5039" w:rsidRPr="000B503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, с.615], чим на нашу думку, у багатьох випадках і виступає волонтерська діяльність.</w:t>
      </w:r>
    </w:p>
    <w:p w:rsidR="000B5039" w:rsidRPr="000B5039" w:rsidRDefault="000B5039" w:rsidP="005250B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0B503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У жовтні 2011 р</w:t>
      </w:r>
      <w:r w:rsidR="005250B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CD621C" w:rsidRPr="000B503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 бібліотеці Харківського національного університету ім. В. Н. Каразіна, в залі «</w:t>
      </w:r>
      <w:proofErr w:type="spellStart"/>
      <w:r w:rsidR="00CD621C" w:rsidRPr="000B503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Window</w:t>
      </w:r>
      <w:proofErr w:type="spellEnd"/>
      <w:r w:rsidR="00CD621C" w:rsidRPr="000B503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="00CD621C" w:rsidRPr="000B503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on</w:t>
      </w:r>
      <w:proofErr w:type="spellEnd"/>
      <w:r w:rsidR="00CD621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="00CD621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America</w:t>
      </w:r>
      <w:proofErr w:type="spellEnd"/>
      <w:r w:rsidR="00CD621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» </w:t>
      </w:r>
      <w:r w:rsidR="005250B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почав функціонувати особистий волонтерський проект у форматі</w:t>
      </w:r>
      <w:r w:rsidRPr="000B503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англійського розмовного клубу.</w:t>
      </w:r>
      <w:r w:rsidR="005250B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0B503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Заняття проходили</w:t>
      </w:r>
      <w:r w:rsidR="005250B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щотижня, дві години на тиждень</w:t>
      </w:r>
      <w:r w:rsidR="005B5AE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,</w:t>
      </w:r>
      <w:r w:rsidR="005B5AE9" w:rsidRPr="005B5AE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5B5AE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завжди</w:t>
      </w:r>
      <w:r w:rsidR="005B5AE9" w:rsidRPr="000B503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англійською мовою</w:t>
      </w:r>
      <w:r w:rsidRPr="000B503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. Американським </w:t>
      </w:r>
      <w:r w:rsidR="005250B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відділом </w:t>
      </w:r>
      <w:r w:rsidRPr="000B503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бібліотеки були  надані </w:t>
      </w:r>
      <w:r w:rsidR="005250B6" w:rsidRPr="000B503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безкоштовне користування приміщенням, </w:t>
      </w:r>
      <w:r w:rsidR="005250B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обладнанням, книгами,</w:t>
      </w:r>
      <w:r w:rsidRPr="000B503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та ін.</w:t>
      </w:r>
    </w:p>
    <w:p w:rsidR="00B109E9" w:rsidRDefault="000B5039" w:rsidP="005B5AE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0B503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У січні 2012 р. збиралося 7-12 </w:t>
      </w:r>
      <w:proofErr w:type="spellStart"/>
      <w:r w:rsidRPr="000B503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чол</w:t>
      </w:r>
      <w:proofErr w:type="spellEnd"/>
      <w:r w:rsidRPr="000B503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., в жовтні 2012 р. – вже 12-15 людей,</w:t>
      </w:r>
      <w:r w:rsidR="00B438D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а в наступному вересні група варіювала</w:t>
      </w:r>
      <w:r w:rsidRPr="000B503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ся від 15 до 25 </w:t>
      </w:r>
      <w:proofErr w:type="spellStart"/>
      <w:r w:rsidRPr="000B503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чол</w:t>
      </w:r>
      <w:proofErr w:type="spellEnd"/>
      <w:r w:rsidRPr="000B503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. залежно від сезону. </w:t>
      </w:r>
      <w:r w:rsidRPr="000B503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lastRenderedPageBreak/>
        <w:t xml:space="preserve">Основна маса відвідувачів була представлена здобувачами освіти різних </w:t>
      </w:r>
      <w:proofErr w:type="spellStart"/>
      <w:r w:rsidRPr="000B503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ЗВО</w:t>
      </w:r>
      <w:proofErr w:type="spellEnd"/>
      <w:r w:rsidRPr="000B503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Харкова віко</w:t>
      </w:r>
      <w:r w:rsidR="005B5AE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м 20-25 років. Приходили чимало</w:t>
      </w:r>
      <w:r w:rsidRPr="000B503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аспірантів</w:t>
      </w:r>
      <w:r w:rsidR="005B5AE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, б</w:t>
      </w:r>
      <w:r w:rsidRPr="000B503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ували й учасники інших вікових груп, в тому числі пенсіонери і школярі. </w:t>
      </w:r>
    </w:p>
    <w:p w:rsidR="006D265B" w:rsidRDefault="000B5039" w:rsidP="00DD2ED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0B503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Здобувачі освіти  різних </w:t>
      </w:r>
      <w:proofErr w:type="spellStart"/>
      <w:r w:rsidRPr="000B503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ЗВО</w:t>
      </w:r>
      <w:proofErr w:type="spellEnd"/>
      <w:r w:rsidRPr="000B503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, з різноманітних факультетів, в майбутньому –</w:t>
      </w:r>
      <w:r w:rsidR="006D265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0B503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вчителі, лікарі-педіатри та стоматологи, хіміки, </w:t>
      </w:r>
      <w:proofErr w:type="spellStart"/>
      <w:r w:rsidRPr="000B503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кухарі</w:t>
      </w:r>
      <w:proofErr w:type="spellEnd"/>
      <w:r w:rsidRPr="000B503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, спортсмени, економісти, фінансисти, іс</w:t>
      </w:r>
      <w:r w:rsidR="006D265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торики, математики тощо. О</w:t>
      </w:r>
      <w:r w:rsidRPr="000B503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сновним мотивом </w:t>
      </w:r>
      <w:r w:rsidR="006D265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присутніх, </w:t>
      </w:r>
      <w:r w:rsidR="006D265B" w:rsidRPr="000B503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незалежно від віку </w:t>
      </w:r>
      <w:r w:rsidRPr="000B503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було прагнення підвищити рі</w:t>
      </w:r>
      <w:r w:rsidR="006D265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вень розмовної англійської мови, хоча</w:t>
      </w:r>
      <w:r w:rsidRPr="000B503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пл</w:t>
      </w:r>
      <w:r w:rsidR="006D265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ани на майбутнє</w:t>
      </w:r>
      <w:r w:rsidR="00B109E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різнилися.</w:t>
      </w:r>
      <w:r w:rsidR="00DD2ED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B438D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Для більшості іноземців</w:t>
      </w:r>
      <w:r w:rsidRPr="000B503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B438D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основною причиною участі</w:t>
      </w:r>
      <w:r w:rsidRPr="000B503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було бажання </w:t>
      </w:r>
      <w:r w:rsidR="00B438DA" w:rsidRPr="000B503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познай</w:t>
      </w:r>
      <w:r w:rsidR="00B438D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омитися з українцями</w:t>
      </w:r>
      <w:r w:rsidR="00B438DA" w:rsidRPr="000B503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B438D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і цікаво провести час</w:t>
      </w:r>
      <w:r w:rsidR="006D265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 У нових обставинах</w:t>
      </w:r>
      <w:r w:rsidR="0020015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особа</w:t>
      </w:r>
      <w:r w:rsidRPr="000B503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переосмислюють свої життєві цінності і керівні мотиви, оскільки, зіткнувшись із новою </w:t>
      </w:r>
      <w:r w:rsidR="006D265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культурою і незвичними умовами проходить незвичайні події, які</w:t>
      </w:r>
      <w:r w:rsidRPr="000B503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формують їхній характер і світосприйняття.</w:t>
      </w:r>
      <w:r w:rsidR="00DD2ED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0B503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За роки проведення клубу зустрілися там предс</w:t>
      </w:r>
      <w:r w:rsidR="006D265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тавники багатьох націй з усього світу, </w:t>
      </w:r>
      <w:r w:rsidRPr="000B503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представники різних віровчень</w:t>
      </w:r>
      <w:r w:rsidR="006D265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та світогляду.</w:t>
      </w:r>
    </w:p>
    <w:p w:rsidR="000B5039" w:rsidRPr="000B5039" w:rsidRDefault="000B5039" w:rsidP="00DD2ED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0B503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Всі занятт</w:t>
      </w:r>
      <w:r w:rsidR="006D265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я клубу, планові - </w:t>
      </w:r>
      <w:r w:rsidR="006D265B" w:rsidRPr="000B503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на території бібліотеки</w:t>
      </w:r>
      <w:r w:rsidR="006D265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, й імпровізовані</w:t>
      </w:r>
      <w:r w:rsidRPr="000B503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, а в подальшому – позачергові зустрічі учасників у кафе, на приватних квартирах членів клубу, виїзди на природу, планувалися, готувалися і проводилися автором цієї роботи. Будь-яка участь у вигляді доповіді, коментарів, зауважень, ідей, проведення фрагменту заняття завжди віталися.</w:t>
      </w:r>
      <w:r w:rsidR="00DD2ED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6D265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Цілями клубу, за задумом</w:t>
      </w:r>
      <w:r w:rsidRPr="000B503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, було:</w:t>
      </w:r>
      <w:r w:rsidR="006D265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а) </w:t>
      </w:r>
      <w:r w:rsidRPr="000B503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познайомити між собою людей різних культур і показати, що у них є багато спільного;</w:t>
      </w:r>
      <w:r w:rsidR="006D265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б) </w:t>
      </w:r>
      <w:r w:rsidRPr="000B503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говорити про поняття життєвих і духовно-моральних цінностей, піднімати їх значимість у свідомості відвідувачів;</w:t>
      </w:r>
      <w:r w:rsidR="006D265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в) </w:t>
      </w:r>
      <w:r w:rsidRPr="000B503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різними способами розвивати ці цінності в учасниках клубу через варіативний спектр форм і методів під час запланованих занять і неформальних зустрічей;</w:t>
      </w:r>
      <w:r w:rsidR="00E6293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г) </w:t>
      </w:r>
      <w:r w:rsidRPr="000B503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залучення бажаючих до участі у волонтерській діяльності.</w:t>
      </w:r>
    </w:p>
    <w:p w:rsidR="000B5039" w:rsidRPr="000B5039" w:rsidRDefault="000B5039" w:rsidP="000B503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0B503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Програма занять розроблялася по ходу розвитку к</w:t>
      </w:r>
      <w:r w:rsidR="00E6293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лубу. У неї входил</w:t>
      </w:r>
      <w:r w:rsidRPr="000B503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и різні елементи (частково періодично повторювані):</w:t>
      </w:r>
    </w:p>
    <w:p w:rsidR="000B5039" w:rsidRPr="000B5039" w:rsidRDefault="00A45F2D" w:rsidP="000B503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1.</w:t>
      </w:r>
      <w:r w:rsidR="000B5039" w:rsidRPr="000B503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 У якості </w:t>
      </w:r>
      <w:r w:rsidR="000B5039" w:rsidRPr="000B5039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uk-UA" w:eastAsia="ru-RU"/>
        </w:rPr>
        <w:t>розминки</w:t>
      </w:r>
      <w:r w:rsidR="00E6293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кожному </w:t>
      </w:r>
      <w:r w:rsidR="000B5039" w:rsidRPr="000B503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могло бути запропоновано сказати речення на задану тему. </w:t>
      </w:r>
      <w:r w:rsidR="00E6293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Н</w:t>
      </w:r>
      <w:r w:rsidR="000B5039" w:rsidRPr="000B503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априклад, про пори року, потрібно було пояснити, що найбільше подоба</w:t>
      </w:r>
      <w:r w:rsidR="00E6293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ється в цьому сезоні. Ключовими</w:t>
      </w:r>
      <w:r w:rsidR="000B5039" w:rsidRPr="000B503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вимог</w:t>
      </w:r>
      <w:r w:rsidR="00E6293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ами</w:t>
      </w:r>
      <w:r w:rsidR="000B5039" w:rsidRPr="000B503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були позитивний </w:t>
      </w:r>
      <w:r w:rsidR="000B5039" w:rsidRPr="000B503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lastRenderedPageBreak/>
        <w:t>настрій і повага до аудиторії. Наприклад, узимку хтось любить катання на ковзанах, наступний – казкові лісові пейзажі, третій – спокійне читання в кріслі біля каміна, а для когось найкраще взимку – співання Різдвяних пісень всією сім’єю.</w:t>
      </w:r>
    </w:p>
    <w:p w:rsidR="00A45F2D" w:rsidRDefault="00A45F2D" w:rsidP="00A45F2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2.</w:t>
      </w:r>
      <w:r w:rsidR="000B5039" w:rsidRPr="000B503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 </w:t>
      </w:r>
      <w:r w:rsidR="000B5039" w:rsidRPr="000B5039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uk-UA" w:eastAsia="ru-RU"/>
        </w:rPr>
        <w:t>Основна частина</w:t>
      </w:r>
      <w:r w:rsidR="000B5039" w:rsidRPr="000B503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також варіювалася. Це могли бути: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а) </w:t>
      </w:r>
      <w:r w:rsidR="000B5039" w:rsidRPr="000B503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диспут про плюси та мінуси формальної й неформальної освіти;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б) </w:t>
      </w:r>
      <w:r w:rsidR="000B5039" w:rsidRPr="000B503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постановка дуже простої короткої п’єси;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г) </w:t>
      </w:r>
      <w:r w:rsidR="000B5039" w:rsidRPr="000B503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читання й обговорення цитат певної тематики;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д) </w:t>
      </w:r>
      <w:r w:rsidR="000B5039" w:rsidRPr="000B503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дискусія про красу і складність людських відносин;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е) </w:t>
      </w:r>
      <w:r w:rsidR="000B5039" w:rsidRPr="000B503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презентація про свою країну;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ж) </w:t>
      </w:r>
      <w:r w:rsidR="000B5039" w:rsidRPr="000B503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вивчення пісень з ціннісним змістом та спільний спів під гітару;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з) </w:t>
      </w:r>
      <w:r w:rsidR="000B5039" w:rsidRPr="000B503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виступ одного з учасників з коротким рефератом та ін.</w:t>
      </w:r>
    </w:p>
    <w:p w:rsidR="00A45F2D" w:rsidRDefault="00A45F2D" w:rsidP="00A45F2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3.</w:t>
      </w:r>
      <w:r w:rsidR="00E6293B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uk-UA" w:eastAsia="ru-RU"/>
        </w:rPr>
        <w:t xml:space="preserve"> </w:t>
      </w:r>
      <w:r w:rsidR="000B5039" w:rsidRPr="000B5039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uk-UA" w:eastAsia="ru-RU"/>
        </w:rPr>
        <w:t>Робота в командах</w:t>
      </w:r>
      <w:r w:rsidR="000B5039" w:rsidRPr="000B503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могла включати: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а) </w:t>
      </w:r>
      <w:r w:rsidR="000B5039" w:rsidRPr="000B503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складання історії на задану тему;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б) створення усного</w:t>
      </w:r>
      <w:r w:rsidR="000B5039" w:rsidRPr="000B503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«рекламного ролика»;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в) </w:t>
      </w:r>
      <w:r w:rsidR="000B5039" w:rsidRPr="000B503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малювання плаката із запропонованої тематики;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г) </w:t>
      </w:r>
      <w:r w:rsidR="000B5039" w:rsidRPr="000B503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репетиція та виступ з короткою сценкою;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д) </w:t>
      </w:r>
      <w:r w:rsidR="000B5039" w:rsidRPr="000B503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складання списку необхідних для означеної ситуації предметів;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е) опис певної традиції і та ін</w:t>
      </w:r>
      <w:r w:rsidR="000B5039" w:rsidRPr="000B503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</w:p>
    <w:p w:rsidR="0093727E" w:rsidRDefault="00A45F2D" w:rsidP="0093727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4. </w:t>
      </w:r>
      <w:r w:rsidR="000B5039" w:rsidRPr="00A45F2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На заняттях регулярно використовувався </w:t>
      </w:r>
      <w:r w:rsidR="000B5039" w:rsidRPr="00A45F2D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uk-UA" w:eastAsia="ru-RU"/>
        </w:rPr>
        <w:t>креативний компонент</w:t>
      </w:r>
      <w:r w:rsidRPr="00A45F2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: а) </w:t>
      </w:r>
      <w:r w:rsidR="000B5039" w:rsidRPr="00A45F2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коман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дні ігри (змагання на більшість</w:t>
      </w:r>
      <w:r w:rsidR="000B5039" w:rsidRPr="00A45F2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прикметників, що описують заданий предмет чи явище);</w:t>
      </w:r>
      <w:r w:rsidRPr="00A45F2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б) </w:t>
      </w:r>
      <w:r w:rsidR="000B5039" w:rsidRPr="00A45F2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ігри з фо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рмою індивідуальної участі (перша вірна </w:t>
      </w:r>
      <w:r w:rsidR="000B5039" w:rsidRPr="00A45F2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відповідь на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запитання, відгаданий ребус, підбір</w:t>
      </w:r>
      <w:r w:rsidR="000B5039" w:rsidRPr="00A45F2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прислів’я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тощо</w:t>
      </w:r>
      <w:r w:rsidR="000B5039" w:rsidRPr="00A45F2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);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в) </w:t>
      </w:r>
      <w:r w:rsidR="000B5039" w:rsidRPr="000B503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нескладні </w:t>
      </w:r>
      <w:proofErr w:type="spellStart"/>
      <w:r w:rsidR="000B5039" w:rsidRPr="000B503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тімбілдингові</w:t>
      </w:r>
      <w:proofErr w:type="spellEnd"/>
      <w:r w:rsidR="000B5039" w:rsidRPr="000B503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конкурси і т.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0B5039" w:rsidRPr="000B503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п.</w:t>
      </w:r>
    </w:p>
    <w:p w:rsidR="000B5039" w:rsidRPr="000B5039" w:rsidRDefault="000B5039" w:rsidP="0093727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0B503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Крім занять за розкладом</w:t>
      </w:r>
      <w:r w:rsidR="00A45F2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частіше стали </w:t>
      </w:r>
      <w:r w:rsidRPr="000B503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проводитися неформальні зустрічі:</w:t>
      </w:r>
      <w:r w:rsidR="00A45F2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а) </w:t>
      </w:r>
      <w:r w:rsidRPr="000B503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перегляд фільмів серйозного змісту вдома в кого-небудь із членів клубу і їх обговорення;</w:t>
      </w:r>
      <w:r w:rsidR="00A45F2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б) </w:t>
      </w:r>
      <w:r w:rsidRPr="000B503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пікніки на природі, що включали розведення багаття, співання пісень, проведення спортивних ігор тощо;</w:t>
      </w:r>
      <w:r w:rsidR="0093727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в) </w:t>
      </w:r>
      <w:r w:rsidRPr="000B503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спільні відвідування музеїв, картинних виставок, концертів.</w:t>
      </w:r>
      <w:r w:rsidR="0093727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0B503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Всі відвідувачі клубу могли от</w:t>
      </w:r>
      <w:r w:rsidR="00E6293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римувати особисті консультації</w:t>
      </w:r>
      <w:r w:rsidRPr="000B503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керівника клубу електронною поштою або в телефонному режимі.</w:t>
      </w:r>
    </w:p>
    <w:p w:rsidR="000B5039" w:rsidRPr="000B5039" w:rsidRDefault="000B5039" w:rsidP="00BC479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0B503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Всім </w:t>
      </w:r>
      <w:r w:rsidR="00DD2ED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рекомендувалося брати участь у волонтерських заходах</w:t>
      </w:r>
      <w:r w:rsidR="00CD621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, організованих</w:t>
      </w:r>
      <w:r w:rsidRPr="000B503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«Всеукраїнською волонтерською організацією «Сім’я».</w:t>
      </w:r>
      <w:r w:rsidR="00BC479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0B503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Серед проектів були:</w:t>
      </w:r>
      <w:r w:rsidR="0093727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1) </w:t>
      </w:r>
      <w:r w:rsidRPr="000B503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проведення занять з арт-терапії для дітей з особливими потребами:</w:t>
      </w:r>
      <w:r w:rsidR="0093727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0B503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у 2011 р. в спеціальній </w:t>
      </w:r>
      <w:r w:rsidR="0093727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школі-інтернаті №55</w:t>
      </w:r>
      <w:r w:rsidRPr="000B503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;</w:t>
      </w:r>
      <w:r w:rsidR="0093727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0B503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у 2012 і 2013 рр. – в </w:t>
      </w:r>
      <w:r w:rsidRPr="000B503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lastRenderedPageBreak/>
        <w:t>ліцеї</w:t>
      </w:r>
      <w:r w:rsidR="0093727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будівельних технологій</w:t>
      </w:r>
      <w:r w:rsidRPr="000B503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;</w:t>
      </w:r>
      <w:r w:rsidR="0093727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а </w:t>
      </w:r>
      <w:r w:rsidRPr="000B503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у 2013-2014 </w:t>
      </w:r>
      <w:proofErr w:type="spellStart"/>
      <w:r w:rsidRPr="000B503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навч</w:t>
      </w:r>
      <w:proofErr w:type="spellEnd"/>
      <w:r w:rsidRPr="000B503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  <w:r w:rsidR="0093727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році в інтернаті №3</w:t>
      </w:r>
      <w:r w:rsidRPr="000B503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, де був розмальований перший пробний </w:t>
      </w:r>
      <w:proofErr w:type="spellStart"/>
      <w:r w:rsidRPr="000B503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мюрал</w:t>
      </w:r>
      <w:proofErr w:type="spellEnd"/>
      <w:r w:rsidR="0093727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цієї</w:t>
      </w:r>
      <w:r w:rsidRPr="000B503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Pr="000B503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НУО</w:t>
      </w:r>
      <w:proofErr w:type="spellEnd"/>
      <w:r w:rsidRPr="000B503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);</w:t>
      </w:r>
      <w:r w:rsidR="0093727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2) </w:t>
      </w:r>
      <w:r w:rsidRPr="0093727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висадка кущів і дерев на території спеціальної школи-інтернату №55 для </w:t>
      </w:r>
      <w:r w:rsidR="0093727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дітей з особливими потребами</w:t>
      </w:r>
      <w:r w:rsidRPr="0093727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;</w:t>
      </w:r>
      <w:r w:rsidR="0093727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3) </w:t>
      </w:r>
      <w:r w:rsidRPr="000B503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розмальовування стін (</w:t>
      </w:r>
      <w:proofErr w:type="spellStart"/>
      <w:r w:rsidRPr="000B503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мюрали</w:t>
      </w:r>
      <w:proofErr w:type="spellEnd"/>
      <w:r w:rsidRPr="000B503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) в лікарні «Охматдит»;</w:t>
      </w:r>
      <w:r w:rsidR="0093727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4) </w:t>
      </w:r>
      <w:r w:rsidRPr="000B503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відвідування дітей в інтернаті;</w:t>
      </w:r>
      <w:r w:rsidR="0093727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5) </w:t>
      </w:r>
      <w:r w:rsidRPr="000B503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проведення Різдвяного свята, приготування подарунків і солодощів для дітей у приймальнику-розподільнику</w:t>
      </w:r>
      <w:r w:rsidR="0093727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та ін.</w:t>
      </w:r>
    </w:p>
    <w:p w:rsidR="000B5039" w:rsidRPr="000B5039" w:rsidRDefault="00BF0438" w:rsidP="00D218E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 результаті</w:t>
      </w:r>
      <w:r w:rsidR="000B5039" w:rsidRPr="000B503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поєднання функціонування клубу з координацією волонтерських проектів з постійних учасників клубу сфор</w:t>
      </w:r>
      <w:r w:rsidR="00A45F2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мувалася група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, так званий «кістяк»</w:t>
      </w:r>
      <w:r w:rsidR="000B5039" w:rsidRPr="000B503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 Подання життєвих цінностей в теорії, їх відкрите обговорення з іншими, розвиток і культивування цих цінностей на практиці і подальше виховання доброти, співчуття, позитивного ставлення до життя, до труднощів, активної життєвої та громадянської позиції  і застосування всіх цих якостей через участь у волонтерських проектах призвело до створення міні-громади. Метою існування такої груп</w:t>
      </w:r>
      <w:r w:rsidR="0067494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и є взаємодопомога, підтримка, особистісні зміни</w:t>
      </w:r>
      <w:r w:rsidR="000B5039" w:rsidRPr="000B503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, </w:t>
      </w:r>
      <w:r w:rsidR="00A45F2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трансформація людей</w:t>
      </w:r>
      <w:r w:rsidR="0067494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, перетворювання</w:t>
      </w:r>
      <w:r w:rsidR="000B5039" w:rsidRPr="000B503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світ</w:t>
      </w:r>
      <w:r w:rsidR="0067494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у</w:t>
      </w:r>
      <w:r w:rsidR="000B5039" w:rsidRPr="000B503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(ситуацію, в якій перебуваєш) на краще</w:t>
      </w:r>
      <w:r w:rsidR="0067494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 Такі ж</w:t>
      </w:r>
      <w:r w:rsidR="000B5039" w:rsidRPr="000B503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цілі ставить перед собою будь-яка розсудлива людина, віровчення, уряд, а також будь-яка наука – і особливо педагогіка.</w:t>
      </w:r>
    </w:p>
    <w:p w:rsidR="000B5039" w:rsidRPr="000B5039" w:rsidRDefault="00D218E6" w:rsidP="000B5039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</w:t>
      </w:r>
      <w:r w:rsidR="000B5039" w:rsidRPr="000B503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рофесійна кваліфікація волонтерів сьогодні ще досить низька, проте вони володіють якостями та здібностями, якими не завжди володіє фахівець тієї чи іншої суспільної організації.[</w:t>
      </w:r>
      <w:r w:rsidR="00A45F2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</w:t>
      </w:r>
      <w:r w:rsidR="000B5039" w:rsidRPr="000B503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, с. 105]. Значну роль у розвитку волонтерського руху в Україні відіграли студентські волонтерські групи при вищих навчальних закладах, досвід яких є однією з основ для розробки та вдосконалення програм підготовки волонтерів - здобувачів освіти. </w:t>
      </w:r>
    </w:p>
    <w:p w:rsidR="000B5039" w:rsidRPr="000B5039" w:rsidRDefault="00BC4792" w:rsidP="002D1B0A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</w:t>
      </w:r>
      <w:r w:rsidRPr="00BC479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иразним</w:t>
      </w:r>
      <w:r w:rsidR="000B5039" w:rsidRPr="000B503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прикладом залучення волонтерів на рівні країни стали події пов'язані з чемпіонатом </w:t>
      </w:r>
      <w:r w:rsidR="000B5039" w:rsidRPr="000B503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с</w:t>
      </w:r>
      <w:r w:rsidR="000B5039" w:rsidRPr="000B503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віту з футболу відомий під назвою "Євро 2012", які ми вважаємо пере</w:t>
      </w:r>
      <w:r w:rsidR="00772F2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ломним моментом </w:t>
      </w:r>
      <w:r w:rsidR="000B5039" w:rsidRPr="000B503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еволюції</w:t>
      </w:r>
      <w:r w:rsidR="00772F2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волонтерства </w:t>
      </w:r>
      <w:r w:rsidR="00772F2D" w:rsidRPr="00BC479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України</w:t>
      </w:r>
      <w:r w:rsidR="000B5039" w:rsidRPr="000B503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Pr="00BC479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С</w:t>
      </w:r>
      <w:r w:rsidRPr="000B503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плеск</w:t>
      </w:r>
      <w:r w:rsidRPr="000B503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Pr="000B503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волонтерської</w:t>
      </w:r>
      <w:r w:rsidRPr="000B503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Pr="000B503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активності</w:t>
      </w:r>
      <w:r w:rsidRPr="000B503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Pr="000B503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був</w:t>
      </w:r>
      <w:r w:rsidRPr="000B503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Pr="000B503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с</w:t>
      </w:r>
      <w:r w:rsidRPr="00BC479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причинений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Pr="00BC479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проведенням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ч</w:t>
      </w:r>
      <w:r w:rsidRPr="00BC479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емпіонату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декілько</w:t>
      </w:r>
      <w:r w:rsidRPr="00BC479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Pr="00BC479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містах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Pr="00BC479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України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і  </w:t>
      </w:r>
      <w:r w:rsidRPr="00BC479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Польщі</w:t>
      </w:r>
      <w:r w:rsidRPr="000B503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. </w:t>
      </w:r>
      <w:r w:rsidRPr="00BC479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Ця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Pr="00BC479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подія</w:t>
      </w:r>
      <w:r w:rsidR="00772F2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="000B5039" w:rsidRPr="000B503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привела до </w:t>
      </w:r>
      <w:r w:rsidR="00717974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початку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наступного</w:t>
      </w:r>
      <w:r w:rsidR="000B5039" w:rsidRPr="000B503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="000B5039" w:rsidRPr="000B503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етап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у</w:t>
      </w:r>
      <w:r w:rsidR="000B5039" w:rsidRPr="000B503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="000B5039" w:rsidRPr="000B503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законодавчої</w:t>
      </w:r>
      <w:r w:rsidR="000B5039" w:rsidRPr="000B503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="000B5039" w:rsidRPr="000B503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регламентації</w:t>
      </w:r>
      <w:r w:rsidR="00772F2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волонтерства</w:t>
      </w:r>
      <w:r w:rsidR="00717974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в </w:t>
      </w:r>
      <w:r w:rsidR="00717974" w:rsidRPr="0071797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нашої</w:t>
      </w:r>
      <w:r w:rsidR="00717974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="00717974" w:rsidRPr="0071797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державі</w:t>
      </w:r>
      <w:r w:rsidR="00772F2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. </w:t>
      </w:r>
      <w:r w:rsidR="002D1B0A" w:rsidRPr="002D1B0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У</w:t>
      </w:r>
      <w:r w:rsidR="000B5039" w:rsidRPr="000B503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свідомлюючи</w:t>
      </w:r>
      <w:r w:rsidR="000B5039" w:rsidRPr="000B503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="000B5039" w:rsidRPr="000B503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фактично</w:t>
      </w:r>
      <w:r w:rsidR="000B5039" w:rsidRPr="000B503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="000B5039" w:rsidRPr="000B503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відсутність</w:t>
      </w:r>
      <w:r w:rsidR="000B5039" w:rsidRPr="000B503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="000B5039" w:rsidRPr="000B503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відповідної</w:t>
      </w:r>
      <w:r w:rsidR="000B5039" w:rsidRPr="000B503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нормативно-</w:t>
      </w:r>
      <w:r w:rsidR="000B5039" w:rsidRPr="000B503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правової</w:t>
      </w:r>
      <w:r w:rsidR="000B5039" w:rsidRPr="000B503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="000B5039" w:rsidRPr="000B503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бази</w:t>
      </w:r>
      <w:r w:rsidR="00772F2D" w:rsidRPr="00772F2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="00772F2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(</w:t>
      </w:r>
      <w:proofErr w:type="spellStart"/>
      <w:r w:rsidR="00772F2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хоча</w:t>
      </w:r>
      <w:proofErr w:type="spellEnd"/>
      <w:r w:rsidR="00772F2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="00772F2D" w:rsidRPr="000B503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2011 </w:t>
      </w:r>
      <w:proofErr w:type="spellStart"/>
      <w:r w:rsidR="00772F2D" w:rsidRPr="000B503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рік</w:t>
      </w:r>
      <w:proofErr w:type="spellEnd"/>
      <w:r w:rsidR="00772F2D" w:rsidRPr="000B503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="00772F2D" w:rsidRPr="000B503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lastRenderedPageBreak/>
        <w:t xml:space="preserve">проголосили </w:t>
      </w:r>
      <w:r w:rsidR="00772F2D" w:rsidRPr="00E5449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Європейським</w:t>
      </w:r>
      <w:r w:rsidR="00772F2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роком волонтерства)</w:t>
      </w:r>
      <w:r w:rsidR="000B5039" w:rsidRPr="000B503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, </w:t>
      </w:r>
      <w:r w:rsidR="000B5039" w:rsidRPr="000B503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Верховна</w:t>
      </w:r>
      <w:r w:rsidR="000B5039" w:rsidRPr="000B503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Рада </w:t>
      </w:r>
      <w:r w:rsidR="000B5039" w:rsidRPr="000B503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України</w:t>
      </w:r>
      <w:r w:rsidR="000B5039" w:rsidRPr="000B503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з Президентом на </w:t>
      </w:r>
      <w:proofErr w:type="spellStart"/>
      <w:r w:rsidR="000B5039" w:rsidRPr="000B503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чолі</w:t>
      </w:r>
      <w:proofErr w:type="spellEnd"/>
      <w:r w:rsidR="000B5039" w:rsidRPr="000B503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="000B5039" w:rsidRPr="000B503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скасували</w:t>
      </w:r>
      <w:r w:rsidR="000B5039" w:rsidRPr="000B503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="000B5039" w:rsidRPr="000B503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попереднє</w:t>
      </w:r>
      <w:r w:rsidR="000B5039" w:rsidRPr="000B503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«</w:t>
      </w:r>
      <w:r w:rsidR="000B5039" w:rsidRPr="000B503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Положення</w:t>
      </w:r>
      <w:r w:rsidR="000B5039" w:rsidRPr="000B503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про </w:t>
      </w:r>
      <w:r w:rsidR="000B5039" w:rsidRPr="000B503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волонтерську</w:t>
      </w:r>
      <w:r w:rsidR="000B5039" w:rsidRPr="000B503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="000B5039" w:rsidRPr="000B503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діяльність</w:t>
      </w:r>
      <w:r w:rsidR="000B5039" w:rsidRPr="000B503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у </w:t>
      </w:r>
      <w:proofErr w:type="spellStart"/>
      <w:r w:rsidR="000B5039" w:rsidRPr="000B503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сфері</w:t>
      </w:r>
      <w:proofErr w:type="spellEnd"/>
      <w:r w:rsidR="000B5039" w:rsidRPr="000B503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="000B5039" w:rsidRPr="000B503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надання</w:t>
      </w:r>
      <w:r w:rsidR="000B5039" w:rsidRPr="000B503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="000B5039" w:rsidRPr="000B503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соціальних</w:t>
      </w:r>
      <w:r w:rsidR="000B5039" w:rsidRPr="000B503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="000B5039" w:rsidRPr="000B503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послуг</w:t>
      </w:r>
      <w:r w:rsidR="000B5039" w:rsidRPr="000B503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» та у </w:t>
      </w:r>
      <w:proofErr w:type="spellStart"/>
      <w:r w:rsidR="000B5039" w:rsidRPr="000B503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квітні</w:t>
      </w:r>
      <w:proofErr w:type="spellEnd"/>
      <w:r w:rsidR="000B5039" w:rsidRPr="000B503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20</w:t>
      </w:r>
      <w:r w:rsidR="002D1B0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11 р. </w:t>
      </w:r>
      <w:r w:rsidR="002D1B0A" w:rsidRPr="002D1B0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прийняла</w:t>
      </w:r>
      <w:r w:rsidR="000B5039" w:rsidRPr="000B503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Закон «Про </w:t>
      </w:r>
      <w:r w:rsidR="00772F2D" w:rsidRPr="00A84EE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волонтерську</w:t>
      </w:r>
      <w:r w:rsidR="00772F2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="00772F2D" w:rsidRPr="00487F4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діяльність</w:t>
      </w:r>
      <w:r w:rsidR="00772F2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», </w:t>
      </w:r>
      <w:r w:rsidR="00772F2D" w:rsidRPr="00487F4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який</w:t>
      </w:r>
      <w:r w:rsidR="002D1B0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(зараз </w:t>
      </w:r>
      <w:proofErr w:type="spellStart"/>
      <w:r w:rsidR="002D1B0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зі</w:t>
      </w:r>
      <w:proofErr w:type="spellEnd"/>
      <w:r w:rsidR="002D1B0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="002D1B0A" w:rsidRPr="002D1B0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змінами</w:t>
      </w:r>
      <w:r w:rsidR="002D1B0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) </w:t>
      </w:r>
      <w:r w:rsidR="002D1B0A" w:rsidRPr="002D1B0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регулює</w:t>
      </w:r>
      <w:r w:rsidR="000B5039" w:rsidRPr="000B503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="00772F2D" w:rsidRPr="002D1B0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волонтерську</w:t>
      </w:r>
      <w:r w:rsidR="00772F2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="000B5039" w:rsidRPr="000B503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діял</w:t>
      </w:r>
      <w:r w:rsidR="00772F2D" w:rsidRPr="00A84EE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ьність</w:t>
      </w:r>
      <w:r w:rsidR="00772F2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, а </w:t>
      </w:r>
      <w:r w:rsidR="00A6176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у той час</w:t>
      </w:r>
      <w:r w:rsidR="000B5039" w:rsidRPr="000B503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участь в </w:t>
      </w:r>
      <w:r w:rsidR="000B5039" w:rsidRPr="000B503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підготовці</w:t>
      </w:r>
      <w:r w:rsidR="000B5039" w:rsidRPr="000B503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та </w:t>
      </w:r>
      <w:r w:rsidR="000B5039" w:rsidRPr="000B503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проведенні</w:t>
      </w:r>
      <w:r w:rsidR="000B5039" w:rsidRPr="000B503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Євро-2012. </w:t>
      </w:r>
      <w:r w:rsidR="00BF0438" w:rsidRPr="00BF04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[3]</w:t>
      </w:r>
    </w:p>
    <w:p w:rsidR="000B5039" w:rsidRPr="000B5039" w:rsidRDefault="000B5039" w:rsidP="000B5039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proofErr w:type="spellStart"/>
      <w:r w:rsidRPr="000B503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Прес</w:t>
      </w:r>
      <w:proofErr w:type="spellEnd"/>
      <w:r w:rsidRPr="000B503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-служба </w:t>
      </w:r>
      <w:r w:rsidRPr="000B503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місцевого</w:t>
      </w:r>
      <w:r w:rsidRPr="000B503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Pr="000B503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організацій</w:t>
      </w:r>
      <w:r w:rsidR="00A84EE0" w:rsidRPr="00A84EE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ного</w:t>
      </w:r>
      <w:r w:rsidR="00A84EE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="00A84EE0" w:rsidRPr="00A6176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комітету</w:t>
      </w:r>
      <w:r w:rsidR="00A84EE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«</w:t>
      </w:r>
      <w:proofErr w:type="spellStart"/>
      <w:r w:rsidR="00A84EE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Євро</w:t>
      </w:r>
      <w:proofErr w:type="spellEnd"/>
      <w:r w:rsidR="00A84EE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2012» </w:t>
      </w:r>
      <w:r w:rsidR="00A84EE0" w:rsidRPr="000B503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відмічала</w:t>
      </w:r>
      <w:r w:rsidRPr="000B503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, </w:t>
      </w:r>
      <w:proofErr w:type="spellStart"/>
      <w:r w:rsidRPr="000B503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що</w:t>
      </w:r>
      <w:proofErr w:type="spellEnd"/>
      <w:r w:rsidRPr="000B503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в</w:t>
      </w:r>
      <w:r w:rsidR="00772F2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772F2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Україні</w:t>
      </w:r>
      <w:proofErr w:type="spellEnd"/>
      <w:r w:rsidR="00772F2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і </w:t>
      </w:r>
      <w:proofErr w:type="spellStart"/>
      <w:r w:rsidR="00772F2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Польщі</w:t>
      </w:r>
      <w:proofErr w:type="spellEnd"/>
      <w:r w:rsidR="00772F2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772F2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більше</w:t>
      </w:r>
      <w:proofErr w:type="spellEnd"/>
      <w:r w:rsidR="00772F2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50</w:t>
      </w:r>
      <w:r w:rsidRPr="000B503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00 </w:t>
      </w:r>
      <w:r w:rsidRPr="000B503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волонтерів</w:t>
      </w:r>
      <w:r w:rsidRPr="000B503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надавали </w:t>
      </w:r>
      <w:r w:rsidRPr="000B503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допомогу</w:t>
      </w:r>
      <w:r w:rsidRPr="000B503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B503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УЄФА</w:t>
      </w:r>
      <w:proofErr w:type="spellEnd"/>
      <w:r w:rsidRPr="000B503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. </w:t>
      </w:r>
      <w:r w:rsidRPr="000B503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Кількість</w:t>
      </w:r>
      <w:r w:rsidRPr="000B503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Pr="000B503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баж</w:t>
      </w:r>
      <w:r w:rsidR="00772F2D" w:rsidRPr="00C104A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аючих</w:t>
      </w:r>
      <w:r w:rsidR="00772F2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772F2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взяти</w:t>
      </w:r>
      <w:proofErr w:type="spellEnd"/>
      <w:r w:rsidR="00772F2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участь у</w:t>
      </w:r>
      <w:r w:rsidRPr="000B503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спортивному </w:t>
      </w:r>
      <w:r w:rsidRPr="000B503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заході</w:t>
      </w:r>
      <w:r w:rsidRPr="000B503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="00C1458E" w:rsidRPr="00A6176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виявилась</w:t>
      </w:r>
      <w:r w:rsidR="00C1458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="00C1458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достатньо високою</w:t>
      </w:r>
      <w:r w:rsidRPr="000B503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. </w:t>
      </w:r>
      <w:proofErr w:type="spellStart"/>
      <w:r w:rsidRPr="000B503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Від</w:t>
      </w:r>
      <w:r w:rsidR="00A6176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бір</w:t>
      </w:r>
      <w:proofErr w:type="spellEnd"/>
      <w:r w:rsidR="00A6176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="00A61765" w:rsidRPr="0050683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волонтерів</w:t>
      </w:r>
      <w:r w:rsidR="00A6176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Євро-2012</w:t>
      </w:r>
      <w:r w:rsidR="00C1458E" w:rsidRPr="000B503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з 142 </w:t>
      </w:r>
      <w:r w:rsidR="00C1458E" w:rsidRPr="000B503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країн</w:t>
      </w:r>
      <w:r w:rsidR="00C1458E" w:rsidRPr="000B503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Pr="000B503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розпочався</w:t>
      </w:r>
      <w:r w:rsidRPr="000B503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1</w:t>
      </w:r>
      <w:r w:rsidR="00C1458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4.07.</w:t>
      </w:r>
      <w:r w:rsidRPr="000B503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2011 р. </w:t>
      </w:r>
      <w:r w:rsidRPr="000B503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Найбільшу</w:t>
      </w:r>
      <w:r w:rsidRPr="000B503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Pr="000B503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кількість</w:t>
      </w:r>
      <w:r w:rsidRPr="000B503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заявок </w:t>
      </w:r>
      <w:r w:rsidR="00C1458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(</w:t>
      </w:r>
      <w:r w:rsidRPr="000B503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90%</w:t>
      </w:r>
      <w:r w:rsidR="00C1458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)</w:t>
      </w:r>
      <w:r w:rsidRPr="000B503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="00772F2D" w:rsidRPr="00A6176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надіслали</w:t>
      </w:r>
      <w:r w:rsidR="00772F2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з </w:t>
      </w:r>
      <w:r w:rsidR="0067494E" w:rsidRPr="006764F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України</w:t>
      </w:r>
      <w:r w:rsidR="0067494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та </w:t>
      </w:r>
      <w:r w:rsidR="0067494E" w:rsidRPr="006764F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Польщі</w:t>
      </w:r>
      <w:r w:rsidR="0067494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.</w:t>
      </w:r>
      <w:r w:rsidRPr="000B503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Pr="000B503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Кількість</w:t>
      </w:r>
      <w:r w:rsidRPr="000B50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0B503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робочих</w:t>
      </w:r>
      <w:r w:rsidRPr="000B50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72F2D" w:rsidRPr="00C104A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годин</w:t>
      </w:r>
      <w:r w:rsidRPr="000B50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72F2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волонтерів -</w:t>
      </w:r>
      <w:r w:rsidR="00C145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 8</w:t>
      </w:r>
      <w:r w:rsidR="00C1458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.06</w:t>
      </w:r>
      <w:r w:rsidR="00C145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C145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</w:t>
      </w:r>
      <w:proofErr w:type="spellEnd"/>
      <w:r w:rsidR="00C145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1</w:t>
      </w:r>
      <w:r w:rsidR="00C1458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.07.</w:t>
      </w:r>
      <w:r w:rsidR="00C1458E" w:rsidRPr="000B50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2012</w:t>
      </w:r>
      <w:r w:rsidR="00C1458E" w:rsidRPr="000B503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р</w:t>
      </w:r>
      <w:r w:rsidR="00C1458E" w:rsidRPr="000B50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772F2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-</w:t>
      </w:r>
      <w:r w:rsidR="00C1458E" w:rsidRPr="000B50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0B503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залежала</w:t>
      </w:r>
      <w:r w:rsidRPr="000B50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B50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</w:t>
      </w:r>
      <w:proofErr w:type="spellEnd"/>
      <w:r w:rsidRPr="000B50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1458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їх </w:t>
      </w:r>
      <w:r w:rsidRPr="000B503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обов'язків</w:t>
      </w:r>
      <w:r w:rsidR="00C1458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  <w:r w:rsidRPr="000B503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CA55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[4]</w:t>
      </w:r>
      <w:r w:rsidRPr="000B503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</w:p>
    <w:p w:rsidR="000B5039" w:rsidRPr="000B5039" w:rsidRDefault="000B5039" w:rsidP="00CA5500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503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Футбольний функціонер Педро </w:t>
      </w:r>
      <w:proofErr w:type="spellStart"/>
      <w:r w:rsidRPr="000B503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Коррейя</w:t>
      </w:r>
      <w:proofErr w:type="spellEnd"/>
      <w:r w:rsidRPr="000B503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3D292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зазначив, що </w:t>
      </w:r>
      <w:r w:rsidR="003D292B" w:rsidRPr="000B503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добровольці</w:t>
      </w:r>
      <w:r w:rsidR="006764F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0B503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вплив</w:t>
      </w:r>
      <w:r w:rsidR="006764F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ають</w:t>
      </w:r>
      <w:r w:rsidRPr="000B503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на створення позитивного іміджу т</w:t>
      </w:r>
      <w:r w:rsidR="006764F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урніру, та</w:t>
      </w:r>
      <w:r w:rsidRPr="000B503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нагадав, що </w:t>
      </w:r>
      <w:r w:rsidR="006764F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вони </w:t>
      </w:r>
      <w:r w:rsidRPr="000B503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отримають пільги і вигоди. Унікальна можливість зсередини побачити організацію турніру, отримання незабутніх вражень</w:t>
      </w:r>
      <w:r w:rsidRPr="000B503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,  </w:t>
      </w:r>
      <w:r w:rsidRPr="000B503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здобуття</w:t>
      </w:r>
      <w:r w:rsidRPr="000B503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Pr="000B503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не</w:t>
      </w:r>
      <w:r w:rsidRPr="000B503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повторного</w:t>
      </w:r>
      <w:r w:rsidRPr="000B503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досвіду</w:t>
      </w:r>
      <w:r w:rsidR="0067494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, </w:t>
      </w:r>
      <w:r w:rsidRPr="000B503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а також</w:t>
      </w:r>
      <w:r w:rsidRPr="000B503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Pr="000B503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отримання</w:t>
      </w:r>
      <w:r w:rsidRPr="000B503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Pr="000B503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фірмового одягу від офіційного спонсора турніру </w:t>
      </w:r>
      <w:proofErr w:type="spellStart"/>
      <w:r w:rsidRPr="000B503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Adidas</w:t>
      </w:r>
      <w:proofErr w:type="spellEnd"/>
      <w:r w:rsidRPr="000B503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у подарунок. Андрій </w:t>
      </w:r>
      <w:proofErr w:type="spellStart"/>
      <w:r w:rsidRPr="000B503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Банцер</w:t>
      </w:r>
      <w:proofErr w:type="spellEnd"/>
      <w:r w:rsidRPr="000B503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,</w:t>
      </w:r>
      <w:r w:rsidRPr="000B503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начальник </w:t>
      </w:r>
      <w:r w:rsidR="007A756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волонтерського</w:t>
      </w:r>
      <w:r w:rsidR="007A756E" w:rsidRPr="000B503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0B503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від</w:t>
      </w:r>
      <w:r w:rsidR="007A756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ділу</w:t>
      </w:r>
      <w:r w:rsidR="00CA550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, </w:t>
      </w:r>
      <w:r w:rsidR="002B09BC" w:rsidRPr="000B503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повідомив</w:t>
      </w:r>
      <w:r w:rsidR="002B09B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, що</w:t>
      </w:r>
      <w:r w:rsidR="00CA550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влітку 201</w:t>
      </w:r>
      <w:r w:rsidR="00CA55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 </w:t>
      </w:r>
      <w:r w:rsidRPr="000B503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р.</w:t>
      </w:r>
      <w:r w:rsidR="002B09B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сформували команду</w:t>
      </w:r>
      <w:r w:rsidRPr="000B503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з 96 тренерів, які професійно </w:t>
      </w:r>
      <w:r w:rsidR="007A756E" w:rsidRPr="007A756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відбирали</w:t>
      </w:r>
      <w:r w:rsidRPr="000B503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кандидатів </w:t>
      </w:r>
      <w:r w:rsidR="002B09B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у</w:t>
      </w:r>
      <w:r w:rsidRPr="000B503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містах</w:t>
      </w:r>
      <w:r w:rsidR="002B09B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чемпіонату</w:t>
      </w:r>
      <w:r w:rsidRPr="000B503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, </w:t>
      </w:r>
      <w:r w:rsidR="00CA550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проводили</w:t>
      </w:r>
      <w:r w:rsidRPr="000B503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співбесід</w:t>
      </w:r>
      <w:r w:rsidR="00CA550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и</w:t>
      </w:r>
      <w:r w:rsidRPr="000B503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та навчання.</w:t>
      </w:r>
      <w:r w:rsidR="00CA55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[5]</w:t>
      </w:r>
    </w:p>
    <w:p w:rsidR="000B5039" w:rsidRPr="000B5039" w:rsidRDefault="00897F46" w:rsidP="000B5039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0B503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Добровольцям</w:t>
      </w:r>
      <w:r w:rsidR="000B5039" w:rsidRPr="000B503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="000B5039" w:rsidRPr="000B503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було</w:t>
      </w:r>
      <w:r w:rsidR="000B5039" w:rsidRPr="000B503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="000B5039" w:rsidRPr="000B503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запропоновано</w:t>
      </w:r>
      <w:r w:rsidR="000B5039" w:rsidRPr="000B503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до 20 </w:t>
      </w:r>
      <w:r w:rsidR="000B5039" w:rsidRPr="000B503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різних</w:t>
      </w:r>
      <w:r w:rsidR="000B5039" w:rsidRPr="000B503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="000B5039" w:rsidRPr="000B503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напрямків</w:t>
      </w:r>
      <w:r w:rsidR="000B5039" w:rsidRPr="000B503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0B5039" w:rsidRPr="000B503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роботи</w:t>
      </w:r>
      <w:proofErr w:type="spellEnd"/>
      <w:r w:rsidR="000B5039" w:rsidRPr="000B503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: а) правопорядок та </w:t>
      </w:r>
      <w:r w:rsidR="000B5039" w:rsidRPr="000B503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безпека</w:t>
      </w:r>
      <w:r w:rsidR="000B5039" w:rsidRPr="000B503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; б) </w:t>
      </w:r>
      <w:r w:rsidR="000B5039" w:rsidRPr="000B503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реєстрація</w:t>
      </w:r>
      <w:r w:rsidR="000B5039" w:rsidRPr="000B503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; в) </w:t>
      </w:r>
      <w:r w:rsidR="00DF1CE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логістика</w:t>
      </w:r>
      <w:r w:rsidR="000B5039" w:rsidRPr="000B503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0B5039" w:rsidRPr="000B503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турніру</w:t>
      </w:r>
      <w:proofErr w:type="spellEnd"/>
      <w:r w:rsidR="000B5039" w:rsidRPr="000B503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; г) </w:t>
      </w:r>
      <w:r w:rsidR="000B5039" w:rsidRPr="000B503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акредитація</w:t>
      </w:r>
      <w:r w:rsidR="000B5039" w:rsidRPr="000B503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; </w:t>
      </w:r>
      <w:r w:rsidR="00B50F8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д) </w:t>
      </w:r>
      <w:r w:rsidR="00DF1CE1" w:rsidRPr="00DF1CE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транспортне</w:t>
      </w:r>
      <w:r w:rsidR="00DF1CE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="00DF1CE1" w:rsidRPr="00DF1CE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забезпечення</w:t>
      </w:r>
      <w:r w:rsidR="00DF1CE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,  та </w:t>
      </w:r>
      <w:proofErr w:type="spellStart"/>
      <w:r w:rsidR="00DF1CE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ін</w:t>
      </w:r>
      <w:proofErr w:type="spellEnd"/>
      <w:r w:rsidR="000B5039" w:rsidRPr="000B503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. </w:t>
      </w:r>
      <w:r w:rsidR="000B5039" w:rsidRPr="000B503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Працювали</w:t>
      </w:r>
      <w:r w:rsidR="000B5039" w:rsidRPr="000B503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="000B5039" w:rsidRPr="000B503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волонтери</w:t>
      </w:r>
      <w:r w:rsidR="00DF1CE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на</w:t>
      </w:r>
      <w:r w:rsidR="000B5039" w:rsidRPr="000B503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: </w:t>
      </w:r>
      <w:r w:rsidR="00DF1CE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вокзалах</w:t>
      </w:r>
      <w:r w:rsidR="000B5039" w:rsidRPr="000B503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, </w:t>
      </w:r>
      <w:r w:rsidR="00DF1CE1" w:rsidRPr="00DF1CE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аеропортах</w:t>
      </w:r>
      <w:r w:rsidR="00DF1CE1" w:rsidRPr="000B503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, </w:t>
      </w:r>
      <w:r w:rsidR="00DF1CE1" w:rsidRPr="00DF1CE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готелях</w:t>
      </w:r>
      <w:r w:rsidR="000B5039" w:rsidRPr="000B503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, </w:t>
      </w:r>
      <w:r w:rsidR="00DF1CE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стадіонах</w:t>
      </w:r>
      <w:r w:rsidR="00DF1CE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, </w:t>
      </w:r>
      <w:r w:rsidR="00DF1CE1" w:rsidRPr="00DF1CE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прилеглих</w:t>
      </w:r>
      <w:r w:rsidR="000B5039" w:rsidRPr="000B503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до них </w:t>
      </w:r>
      <w:proofErr w:type="spellStart"/>
      <w:r w:rsidR="000B5039" w:rsidRPr="000B503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вули</w:t>
      </w:r>
      <w:r w:rsidR="00DF1CE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цях</w:t>
      </w:r>
      <w:proofErr w:type="spellEnd"/>
      <w:r w:rsidR="00DF1CE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DF1CE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тощо</w:t>
      </w:r>
      <w:proofErr w:type="spellEnd"/>
      <w:r w:rsidR="000B5039" w:rsidRPr="000B503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. До </w:t>
      </w:r>
      <w:r w:rsidR="000B5039" w:rsidRPr="000B503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співпраці</w:t>
      </w:r>
      <w:r w:rsidR="000B5039" w:rsidRPr="000B503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0B5039" w:rsidRPr="000B503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під</w:t>
      </w:r>
      <w:proofErr w:type="spellEnd"/>
      <w:r w:rsidR="000B5039" w:rsidRPr="000B503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час </w:t>
      </w:r>
      <w:proofErr w:type="spellStart"/>
      <w:r w:rsidR="000B5039" w:rsidRPr="000B503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проведення</w:t>
      </w:r>
      <w:proofErr w:type="spellEnd"/>
      <w:r w:rsidR="000B5039" w:rsidRPr="000B503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="000B5039" w:rsidRPr="000B503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жеребкування</w:t>
      </w:r>
      <w:r w:rsidR="000B5039" w:rsidRPr="000B503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0B5039" w:rsidRPr="000B503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фінальної</w:t>
      </w:r>
      <w:proofErr w:type="spellEnd"/>
      <w:r w:rsidR="000B5039" w:rsidRPr="000B503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="000B5039" w:rsidRPr="000B503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частини</w:t>
      </w:r>
      <w:r w:rsidR="000B5039" w:rsidRPr="000B503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0B5039" w:rsidRPr="000B503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європейської</w:t>
      </w:r>
      <w:proofErr w:type="spellEnd"/>
      <w:r w:rsidR="000B5039" w:rsidRPr="000B503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0B5039" w:rsidRPr="000B503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першості</w:t>
      </w:r>
      <w:proofErr w:type="spellEnd"/>
      <w:r w:rsidR="000B5039" w:rsidRPr="000B503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2012 р., яке </w:t>
      </w:r>
      <w:proofErr w:type="spellStart"/>
      <w:r w:rsidR="000B5039" w:rsidRPr="000B503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відбулося</w:t>
      </w:r>
      <w:proofErr w:type="spellEnd"/>
      <w:r w:rsidR="000B5039" w:rsidRPr="000B503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в </w:t>
      </w:r>
      <w:proofErr w:type="spellStart"/>
      <w:r w:rsidR="000B5039" w:rsidRPr="000B503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Києві</w:t>
      </w:r>
      <w:proofErr w:type="spellEnd"/>
      <w:r w:rsidR="000B5039" w:rsidRPr="000B503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2 </w:t>
      </w:r>
      <w:proofErr w:type="spellStart"/>
      <w:r w:rsidR="000B5039" w:rsidRPr="000B503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грудня</w:t>
      </w:r>
      <w:proofErr w:type="spellEnd"/>
      <w:r w:rsidR="000B5039" w:rsidRPr="000B503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2011 р. </w:t>
      </w:r>
      <w:proofErr w:type="spellStart"/>
      <w:r w:rsidR="000B5039" w:rsidRPr="000B503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були</w:t>
      </w:r>
      <w:proofErr w:type="spellEnd"/>
      <w:r w:rsidR="000B5039" w:rsidRPr="000B503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="000B5039" w:rsidRPr="000B503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запрошені</w:t>
      </w:r>
      <w:r w:rsidR="000B5039" w:rsidRPr="000B503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270 </w:t>
      </w:r>
      <w:proofErr w:type="spellStart"/>
      <w:r w:rsidR="000B5039" w:rsidRPr="000B503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волонтерів</w:t>
      </w:r>
      <w:proofErr w:type="spellEnd"/>
      <w:r w:rsidR="000B5039" w:rsidRPr="000B503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. </w:t>
      </w:r>
      <w:r w:rsidR="00CA55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[6]</w:t>
      </w:r>
      <w:r w:rsidR="000B5039" w:rsidRPr="000B503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  </w:t>
      </w:r>
    </w:p>
    <w:p w:rsidR="009966EF" w:rsidRPr="007C455F" w:rsidRDefault="000B5039" w:rsidP="007C455F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proofErr w:type="spellStart"/>
      <w:r w:rsidRPr="000B503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Ця</w:t>
      </w:r>
      <w:proofErr w:type="spellEnd"/>
      <w:r w:rsidRPr="000B503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9F2AB9" w:rsidRPr="000B503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европейс</w:t>
      </w:r>
      <w:r w:rsidR="009F2AB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ька</w:t>
      </w:r>
      <w:proofErr w:type="spellEnd"/>
      <w:r w:rsidR="009F2AB9" w:rsidRPr="000B503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B503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подія</w:t>
      </w:r>
      <w:proofErr w:type="spellEnd"/>
      <w:r w:rsidRPr="000B503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привнесла </w:t>
      </w:r>
      <w:r w:rsidRPr="000B503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набагато</w:t>
      </w:r>
      <w:r w:rsidRPr="000B503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B503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змін</w:t>
      </w:r>
      <w:proofErr w:type="spellEnd"/>
      <w:r w:rsidRPr="000B503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та </w:t>
      </w:r>
      <w:r w:rsidRPr="000B503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удосконалень</w:t>
      </w:r>
      <w:r w:rsidRPr="000B503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у </w:t>
      </w:r>
      <w:r w:rsidRPr="000B503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волонтерську</w:t>
      </w:r>
      <w:r w:rsidRPr="000B503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B503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діяльність</w:t>
      </w:r>
      <w:proofErr w:type="spellEnd"/>
      <w:r w:rsidRPr="000B503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B503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України</w:t>
      </w:r>
      <w:proofErr w:type="spellEnd"/>
      <w:r w:rsidRPr="000B503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. </w:t>
      </w:r>
      <w:r w:rsidRPr="000B503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Змінився</w:t>
      </w:r>
      <w:r w:rsidRPr="000B503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B503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імідж</w:t>
      </w:r>
      <w:proofErr w:type="spellEnd"/>
      <w:r w:rsidRPr="000B503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волонтерства, почала </w:t>
      </w:r>
      <w:r w:rsidR="00B91DE7" w:rsidRPr="000B503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покрокове</w:t>
      </w:r>
      <w:r w:rsidRPr="000B503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Pr="000B503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змінюватися</w:t>
      </w:r>
      <w:r w:rsidRPr="000B503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B503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його</w:t>
      </w:r>
      <w:proofErr w:type="spellEnd"/>
      <w:r w:rsidRPr="000B503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структура, </w:t>
      </w:r>
      <w:r w:rsidRPr="000B503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розширилися</w:t>
      </w:r>
      <w:r w:rsidRPr="000B503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B503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сфери</w:t>
      </w:r>
      <w:proofErr w:type="spellEnd"/>
      <w:r w:rsidRPr="000B503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B503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його</w:t>
      </w:r>
      <w:proofErr w:type="spellEnd"/>
      <w:r w:rsidRPr="000B503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Pr="000B503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присутності</w:t>
      </w:r>
      <w:r w:rsidRPr="000B503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, </w:t>
      </w:r>
      <w:proofErr w:type="spellStart"/>
      <w:r w:rsidRPr="000B503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методи</w:t>
      </w:r>
      <w:proofErr w:type="spellEnd"/>
      <w:r w:rsidR="001670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і </w:t>
      </w:r>
      <w:r w:rsidR="001670C8" w:rsidRPr="00B91DE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формати</w:t>
      </w:r>
      <w:r w:rsidRPr="000B503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стали </w:t>
      </w:r>
      <w:proofErr w:type="spellStart"/>
      <w:r w:rsidRPr="000B503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більш</w:t>
      </w:r>
      <w:proofErr w:type="spellEnd"/>
      <w:r w:rsidRPr="000B503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="00B91DE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різноманітні</w:t>
      </w:r>
      <w:r w:rsidRPr="000B503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. </w:t>
      </w:r>
      <w:r w:rsidR="007C455F">
        <w:rPr>
          <w:rFonts w:ascii="Times New Roman" w:hAnsi="Times New Roman" w:cs="Times New Roman"/>
          <w:sz w:val="28"/>
          <w:szCs w:val="28"/>
          <w:lang w:val="uk-UA"/>
        </w:rPr>
        <w:t>Воло</w:t>
      </w:r>
      <w:r w:rsidR="00B91DE7">
        <w:rPr>
          <w:rFonts w:ascii="Times New Roman" w:hAnsi="Times New Roman" w:cs="Times New Roman"/>
          <w:sz w:val="28"/>
          <w:szCs w:val="28"/>
          <w:lang w:val="uk-UA"/>
        </w:rPr>
        <w:t>нтерські групи</w:t>
      </w:r>
      <w:r w:rsidR="007C455F" w:rsidRPr="000B503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C455F">
        <w:rPr>
          <w:rFonts w:ascii="Times New Roman" w:hAnsi="Times New Roman" w:cs="Times New Roman"/>
          <w:sz w:val="28"/>
          <w:szCs w:val="28"/>
          <w:lang w:val="uk-UA"/>
        </w:rPr>
        <w:t>та їх учасники</w:t>
      </w:r>
      <w:r w:rsidR="007C455F" w:rsidRPr="000B503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C455F">
        <w:rPr>
          <w:rFonts w:ascii="Times New Roman" w:hAnsi="Times New Roman" w:cs="Times New Roman"/>
          <w:sz w:val="28"/>
          <w:szCs w:val="28"/>
          <w:lang w:val="uk-UA"/>
        </w:rPr>
        <w:t xml:space="preserve">визнанні </w:t>
      </w:r>
      <w:r w:rsidRPr="000B5039">
        <w:rPr>
          <w:rFonts w:ascii="Times New Roman" w:hAnsi="Times New Roman" w:cs="Times New Roman"/>
          <w:sz w:val="28"/>
          <w:szCs w:val="28"/>
          <w:lang w:val="uk-UA"/>
        </w:rPr>
        <w:t xml:space="preserve">такими, які впливають на міжнародні та політичні відносини. На цьому </w:t>
      </w:r>
      <w:r w:rsidRPr="000B5039">
        <w:rPr>
          <w:rFonts w:ascii="Times New Roman" w:hAnsi="Times New Roman" w:cs="Times New Roman"/>
          <w:sz w:val="28"/>
          <w:szCs w:val="28"/>
          <w:lang w:val="uk-UA"/>
        </w:rPr>
        <w:lastRenderedPageBreak/>
        <w:t>етапі відбувається поширення волонтерського руху та</w:t>
      </w:r>
      <w:r w:rsidR="00B91DE7">
        <w:rPr>
          <w:rFonts w:ascii="Times New Roman" w:hAnsi="Times New Roman" w:cs="Times New Roman"/>
          <w:sz w:val="28"/>
          <w:szCs w:val="28"/>
          <w:lang w:val="uk-UA"/>
        </w:rPr>
        <w:t xml:space="preserve"> зростання</w:t>
      </w:r>
      <w:r w:rsidRPr="000B5039">
        <w:rPr>
          <w:rFonts w:ascii="Times New Roman" w:hAnsi="Times New Roman" w:cs="Times New Roman"/>
          <w:sz w:val="28"/>
          <w:szCs w:val="28"/>
          <w:lang w:val="uk-UA"/>
        </w:rPr>
        <w:t xml:space="preserve"> української благочинності. За даними світового рейтингу благодійності (</w:t>
      </w:r>
      <w:proofErr w:type="spellStart"/>
      <w:r w:rsidRPr="000B5039">
        <w:rPr>
          <w:rFonts w:ascii="Times New Roman" w:hAnsi="Times New Roman" w:cs="Times New Roman"/>
          <w:sz w:val="28"/>
          <w:szCs w:val="28"/>
          <w:lang w:val="uk-UA"/>
        </w:rPr>
        <w:t>World</w:t>
      </w:r>
      <w:proofErr w:type="spellEnd"/>
      <w:r w:rsidRPr="000B503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0B5039">
        <w:rPr>
          <w:rFonts w:ascii="Times New Roman" w:hAnsi="Times New Roman" w:cs="Times New Roman"/>
          <w:sz w:val="28"/>
          <w:szCs w:val="28"/>
          <w:lang w:val="uk-UA"/>
        </w:rPr>
        <w:t>Giving</w:t>
      </w:r>
      <w:proofErr w:type="spellEnd"/>
      <w:r w:rsidRPr="000B503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0B5039">
        <w:rPr>
          <w:rFonts w:ascii="Times New Roman" w:hAnsi="Times New Roman" w:cs="Times New Roman"/>
          <w:sz w:val="28"/>
          <w:szCs w:val="28"/>
          <w:lang w:val="uk-UA"/>
        </w:rPr>
        <w:t>Index</w:t>
      </w:r>
      <w:proofErr w:type="spellEnd"/>
      <w:r w:rsidRPr="000B5039">
        <w:rPr>
          <w:rFonts w:ascii="Times New Roman" w:hAnsi="Times New Roman" w:cs="Times New Roman"/>
          <w:sz w:val="28"/>
          <w:szCs w:val="28"/>
          <w:lang w:val="uk-UA"/>
        </w:rPr>
        <w:t>) Україна у 2010 р. займала 150 місце, а у 2011 р. покращила результат на 45 позицій, зайнявши 105 місце з такими показниками: 11 % благодійних пожертвувань (8 % – 2010 р.), 30 % волонтерської роботи (5 % – 2010 р.), 37 % допомоги нужденним (28 % – 2010 р.)</w:t>
      </w:r>
      <w:r w:rsidRPr="000B5039">
        <w:rPr>
          <w:rFonts w:ascii="Times New Roman" w:hAnsi="Times New Roman" w:cs="Times New Roman"/>
          <w:sz w:val="28"/>
          <w:szCs w:val="28"/>
        </w:rPr>
        <w:t>.</w:t>
      </w:r>
      <w:r w:rsidRPr="000B5039">
        <w:rPr>
          <w:rFonts w:ascii="Times New Roman" w:hAnsi="Times New Roman" w:cs="Times New Roman"/>
          <w:sz w:val="28"/>
          <w:szCs w:val="28"/>
          <w:lang w:val="uk-UA"/>
        </w:rPr>
        <w:t xml:space="preserve"> [</w:t>
      </w:r>
      <w:r w:rsidR="009966EF">
        <w:rPr>
          <w:rFonts w:ascii="Times New Roman" w:hAnsi="Times New Roman" w:cs="Times New Roman"/>
          <w:sz w:val="28"/>
          <w:szCs w:val="28"/>
          <w:lang w:val="uk-UA"/>
        </w:rPr>
        <w:t>7</w:t>
      </w:r>
      <w:r w:rsidRPr="000B5039">
        <w:rPr>
          <w:rFonts w:ascii="Times New Roman" w:hAnsi="Times New Roman" w:cs="Times New Roman"/>
          <w:sz w:val="28"/>
          <w:szCs w:val="28"/>
          <w:lang w:val="uk-UA"/>
        </w:rPr>
        <w:t>].</w:t>
      </w:r>
      <w:r w:rsidR="009966EF" w:rsidRPr="009966E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</w:p>
    <w:p w:rsidR="00DD056A" w:rsidRDefault="00417768" w:rsidP="00B91DE7">
      <w:pPr>
        <w:tabs>
          <w:tab w:val="left" w:pos="8211"/>
        </w:tabs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А</w:t>
      </w:r>
      <w:r w:rsidR="009966EF" w:rsidRPr="000B503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ктивність</w:t>
      </w:r>
      <w:r w:rsidR="009966EF" w:rsidRPr="000B503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="009966E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волонтерів</w:t>
      </w:r>
      <w:r w:rsidR="009966EF" w:rsidRPr="000B503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і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типи</w:t>
      </w:r>
      <w:r w:rsidR="009966EF" w:rsidRPr="000B503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="009966EF" w:rsidRPr="000B503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волонтерської</w:t>
      </w:r>
      <w:r w:rsidR="009966EF" w:rsidRPr="000B503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="009966EF" w:rsidRPr="000B503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діяльності</w:t>
      </w:r>
      <w:r w:rsidR="009966EF" w:rsidRPr="000B503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не є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однакові</w:t>
      </w:r>
      <w:r w:rsidR="009966EF" w:rsidRPr="000B503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у </w:t>
      </w:r>
      <w:r w:rsidR="009966EF" w:rsidRPr="000B503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різні</w:t>
      </w:r>
      <w:r w:rsidR="009966EF" w:rsidRPr="000B503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роки. </w:t>
      </w:r>
      <w:r w:rsidR="009966EF" w:rsidRPr="000B5039">
        <w:rPr>
          <w:rFonts w:ascii="Times New Roman" w:hAnsi="Times New Roman" w:cs="Times New Roman"/>
          <w:sz w:val="28"/>
          <w:szCs w:val="28"/>
          <w:lang w:val="uk-UA"/>
        </w:rPr>
        <w:t xml:space="preserve">Серед громадян України згідно з результатами дослідження, найбільш поширеним видом </w:t>
      </w:r>
      <w:r w:rsidR="009966EF">
        <w:rPr>
          <w:rFonts w:ascii="Times New Roman" w:hAnsi="Times New Roman" w:cs="Times New Roman"/>
          <w:sz w:val="28"/>
          <w:szCs w:val="28"/>
          <w:lang w:val="uk-UA"/>
        </w:rPr>
        <w:t>гуман</w:t>
      </w:r>
      <w:r w:rsidR="009966EF" w:rsidRPr="000B5039">
        <w:rPr>
          <w:rFonts w:ascii="Times New Roman" w:hAnsi="Times New Roman" w:cs="Times New Roman"/>
          <w:sz w:val="28"/>
          <w:szCs w:val="28"/>
          <w:lang w:val="uk-UA"/>
        </w:rPr>
        <w:t>ної по</w:t>
      </w:r>
      <w:r>
        <w:rPr>
          <w:rFonts w:ascii="Times New Roman" w:hAnsi="Times New Roman" w:cs="Times New Roman"/>
          <w:sz w:val="28"/>
          <w:szCs w:val="28"/>
          <w:lang w:val="uk-UA"/>
        </w:rPr>
        <w:t>ведінки була допомога нужденним</w:t>
      </w:r>
      <w:r w:rsidR="009966EF" w:rsidRPr="000B5039">
        <w:rPr>
          <w:rFonts w:ascii="Times New Roman" w:hAnsi="Times New Roman" w:cs="Times New Roman"/>
          <w:sz w:val="28"/>
          <w:szCs w:val="28"/>
          <w:lang w:val="uk-UA"/>
        </w:rPr>
        <w:t>, яку у 2013 р. здійснили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966EF" w:rsidRPr="000B5039">
        <w:rPr>
          <w:rFonts w:ascii="Times New Roman" w:hAnsi="Times New Roman" w:cs="Times New Roman"/>
          <w:sz w:val="28"/>
          <w:szCs w:val="28"/>
          <w:lang w:val="uk-UA"/>
        </w:rPr>
        <w:t>35 % населення (36 % – у 2012 р.). У 2013 р. 26 % нас</w:t>
      </w:r>
      <w:r>
        <w:rPr>
          <w:rFonts w:ascii="Times New Roman" w:hAnsi="Times New Roman" w:cs="Times New Roman"/>
          <w:sz w:val="28"/>
          <w:szCs w:val="28"/>
          <w:lang w:val="uk-UA"/>
        </w:rPr>
        <w:t>елення (29 % – у 2012 р.) було залучено до волонтерства</w:t>
      </w:r>
      <w:r w:rsidR="009966EF" w:rsidRPr="000B5039">
        <w:rPr>
          <w:rFonts w:ascii="Times New Roman" w:hAnsi="Times New Roman" w:cs="Times New Roman"/>
          <w:sz w:val="28"/>
          <w:szCs w:val="28"/>
          <w:lang w:val="uk-UA"/>
        </w:rPr>
        <w:t xml:space="preserve">. Грошові пожертви на потреби </w:t>
      </w:r>
      <w:r>
        <w:rPr>
          <w:rFonts w:ascii="Times New Roman" w:hAnsi="Times New Roman" w:cs="Times New Roman"/>
          <w:sz w:val="28"/>
          <w:szCs w:val="28"/>
          <w:lang w:val="uk-UA"/>
        </w:rPr>
        <w:t>благодійництва</w:t>
      </w:r>
      <w:r w:rsidR="009966EF" w:rsidRPr="000B5039">
        <w:rPr>
          <w:rFonts w:ascii="Times New Roman" w:hAnsi="Times New Roman" w:cs="Times New Roman"/>
          <w:sz w:val="28"/>
          <w:szCs w:val="28"/>
          <w:lang w:val="uk-UA"/>
        </w:rPr>
        <w:t xml:space="preserve"> у 2013 р. зробили 9 % населення (8 % – у 2012 р.) </w:t>
      </w:r>
      <w:r w:rsidR="009966EF" w:rsidRPr="000B5039">
        <w:rPr>
          <w:rFonts w:ascii="Times New Roman" w:hAnsi="Times New Roman" w:cs="Times New Roman"/>
          <w:sz w:val="28"/>
          <w:szCs w:val="28"/>
        </w:rPr>
        <w:t>[</w:t>
      </w:r>
      <w:r w:rsidR="009966EF">
        <w:rPr>
          <w:rFonts w:ascii="Times New Roman" w:hAnsi="Times New Roman" w:cs="Times New Roman"/>
          <w:sz w:val="28"/>
          <w:szCs w:val="28"/>
          <w:lang w:val="uk-UA"/>
        </w:rPr>
        <w:t xml:space="preserve">8, </w:t>
      </w:r>
      <w:r w:rsidR="009966EF" w:rsidRPr="000B5039">
        <w:rPr>
          <w:rFonts w:ascii="Times New Roman" w:hAnsi="Times New Roman" w:cs="Times New Roman"/>
          <w:sz w:val="28"/>
          <w:szCs w:val="28"/>
          <w:lang w:val="uk-UA"/>
        </w:rPr>
        <w:t>с.15</w:t>
      </w:r>
      <w:r w:rsidR="009966EF" w:rsidRPr="000B5039">
        <w:rPr>
          <w:rFonts w:ascii="Times New Roman" w:hAnsi="Times New Roman" w:cs="Times New Roman"/>
          <w:sz w:val="28"/>
          <w:szCs w:val="28"/>
        </w:rPr>
        <w:t>]</w:t>
      </w:r>
      <w:r w:rsidR="009966EF" w:rsidRPr="000B5039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</w:p>
    <w:p w:rsidR="000B5039" w:rsidRPr="000B5039" w:rsidRDefault="000B5039" w:rsidP="000B5039">
      <w:pPr>
        <w:tabs>
          <w:tab w:val="left" w:pos="8211"/>
        </w:tabs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B5039">
        <w:rPr>
          <w:rFonts w:ascii="Times New Roman" w:hAnsi="Times New Roman" w:cs="Times New Roman"/>
          <w:sz w:val="28"/>
          <w:szCs w:val="28"/>
        </w:rPr>
        <w:t>Відповідно</w:t>
      </w:r>
      <w:proofErr w:type="spellEnd"/>
      <w:r w:rsidRPr="000B50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B5039">
        <w:rPr>
          <w:rFonts w:ascii="Times New Roman" w:hAnsi="Times New Roman" w:cs="Times New Roman"/>
          <w:sz w:val="28"/>
          <w:szCs w:val="28"/>
        </w:rPr>
        <w:t>до</w:t>
      </w:r>
      <w:proofErr w:type="spellEnd"/>
      <w:r w:rsidRPr="000B50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B5039">
        <w:rPr>
          <w:rFonts w:ascii="Times New Roman" w:hAnsi="Times New Roman" w:cs="Times New Roman"/>
          <w:sz w:val="28"/>
          <w:szCs w:val="28"/>
        </w:rPr>
        <w:t>Закону</w:t>
      </w:r>
      <w:proofErr w:type="spellEnd"/>
      <w:r w:rsidRPr="000B50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B5039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0B5039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0B5039">
        <w:rPr>
          <w:rFonts w:ascii="Times New Roman" w:hAnsi="Times New Roman" w:cs="Times New Roman"/>
          <w:sz w:val="28"/>
          <w:szCs w:val="28"/>
        </w:rPr>
        <w:t>Про</w:t>
      </w:r>
      <w:proofErr w:type="spellEnd"/>
      <w:r w:rsidRPr="000B50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B5039">
        <w:rPr>
          <w:rFonts w:ascii="Times New Roman" w:hAnsi="Times New Roman" w:cs="Times New Roman"/>
          <w:sz w:val="28"/>
          <w:szCs w:val="28"/>
        </w:rPr>
        <w:t>волонтерську</w:t>
      </w:r>
      <w:proofErr w:type="spellEnd"/>
      <w:r w:rsidRPr="000B50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B5039">
        <w:rPr>
          <w:rFonts w:ascii="Times New Roman" w:hAnsi="Times New Roman" w:cs="Times New Roman"/>
          <w:sz w:val="28"/>
          <w:szCs w:val="28"/>
        </w:rPr>
        <w:t>ді</w:t>
      </w:r>
      <w:r w:rsidR="00FB566A">
        <w:rPr>
          <w:rFonts w:ascii="Times New Roman" w:hAnsi="Times New Roman" w:cs="Times New Roman"/>
          <w:sz w:val="28"/>
          <w:szCs w:val="28"/>
        </w:rPr>
        <w:t>яльність</w:t>
      </w:r>
      <w:proofErr w:type="spellEnd"/>
      <w:r w:rsidR="00FB566A">
        <w:rPr>
          <w:rFonts w:ascii="Times New Roman" w:hAnsi="Times New Roman" w:cs="Times New Roman"/>
          <w:sz w:val="28"/>
          <w:szCs w:val="28"/>
        </w:rPr>
        <w:t xml:space="preserve">» у </w:t>
      </w:r>
      <w:proofErr w:type="spellStart"/>
      <w:r w:rsidR="00FB566A">
        <w:rPr>
          <w:rFonts w:ascii="Times New Roman" w:hAnsi="Times New Roman" w:cs="Times New Roman"/>
          <w:sz w:val="28"/>
          <w:szCs w:val="28"/>
        </w:rPr>
        <w:t>грудні</w:t>
      </w:r>
      <w:proofErr w:type="spellEnd"/>
      <w:r w:rsidR="00FB566A">
        <w:rPr>
          <w:rFonts w:ascii="Times New Roman" w:hAnsi="Times New Roman" w:cs="Times New Roman"/>
          <w:sz w:val="28"/>
          <w:szCs w:val="28"/>
        </w:rPr>
        <w:t xml:space="preserve"> 2013 р. </w:t>
      </w:r>
      <w:r w:rsidRPr="00FB566A">
        <w:rPr>
          <w:rFonts w:ascii="Times New Roman" w:hAnsi="Times New Roman" w:cs="Times New Roman"/>
          <w:sz w:val="28"/>
          <w:szCs w:val="28"/>
          <w:lang w:val="uk-UA"/>
        </w:rPr>
        <w:t>розпочато</w:t>
      </w:r>
      <w:r w:rsidRPr="000B50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B5039">
        <w:rPr>
          <w:rFonts w:ascii="Times New Roman" w:hAnsi="Times New Roman" w:cs="Times New Roman"/>
          <w:sz w:val="28"/>
          <w:szCs w:val="28"/>
        </w:rPr>
        <w:t>надання</w:t>
      </w:r>
      <w:proofErr w:type="spellEnd"/>
      <w:r w:rsidRPr="000B5039">
        <w:rPr>
          <w:rFonts w:ascii="Times New Roman" w:hAnsi="Times New Roman" w:cs="Times New Roman"/>
          <w:sz w:val="28"/>
          <w:szCs w:val="28"/>
        </w:rPr>
        <w:t xml:space="preserve"> </w:t>
      </w:r>
      <w:r w:rsidRPr="00FB566A">
        <w:rPr>
          <w:rFonts w:ascii="Times New Roman" w:hAnsi="Times New Roman" w:cs="Times New Roman"/>
          <w:sz w:val="28"/>
          <w:szCs w:val="28"/>
          <w:lang w:val="uk-UA"/>
        </w:rPr>
        <w:t>неурядовим</w:t>
      </w:r>
      <w:r w:rsidRPr="000B5039">
        <w:rPr>
          <w:rFonts w:ascii="Times New Roman" w:hAnsi="Times New Roman" w:cs="Times New Roman"/>
          <w:sz w:val="28"/>
          <w:szCs w:val="28"/>
        </w:rPr>
        <w:t xml:space="preserve"> і </w:t>
      </w:r>
      <w:r w:rsidRPr="00FB566A">
        <w:rPr>
          <w:rFonts w:ascii="Times New Roman" w:hAnsi="Times New Roman" w:cs="Times New Roman"/>
          <w:sz w:val="28"/>
          <w:szCs w:val="28"/>
          <w:lang w:val="uk-UA"/>
        </w:rPr>
        <w:t>громадським</w:t>
      </w:r>
      <w:r w:rsidRPr="000B50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B5039">
        <w:rPr>
          <w:rFonts w:ascii="Times New Roman" w:hAnsi="Times New Roman" w:cs="Times New Roman"/>
          <w:sz w:val="28"/>
          <w:szCs w:val="28"/>
        </w:rPr>
        <w:t>об’єднанням</w:t>
      </w:r>
      <w:proofErr w:type="spellEnd"/>
      <w:r w:rsidRPr="000B50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B5039">
        <w:rPr>
          <w:rFonts w:ascii="Times New Roman" w:hAnsi="Times New Roman" w:cs="Times New Roman"/>
          <w:sz w:val="28"/>
          <w:szCs w:val="28"/>
        </w:rPr>
        <w:t>статусу</w:t>
      </w:r>
      <w:proofErr w:type="spellEnd"/>
      <w:r w:rsidRPr="000B50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B5039">
        <w:rPr>
          <w:rFonts w:ascii="Times New Roman" w:hAnsi="Times New Roman" w:cs="Times New Roman"/>
          <w:sz w:val="28"/>
          <w:szCs w:val="28"/>
        </w:rPr>
        <w:t>волонтерської</w:t>
      </w:r>
      <w:proofErr w:type="spellEnd"/>
      <w:r w:rsidRPr="000B50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B5039">
        <w:rPr>
          <w:rFonts w:ascii="Times New Roman" w:hAnsi="Times New Roman" w:cs="Times New Roman"/>
          <w:sz w:val="28"/>
          <w:szCs w:val="28"/>
        </w:rPr>
        <w:t>організації</w:t>
      </w:r>
      <w:proofErr w:type="spellEnd"/>
      <w:r w:rsidR="00A67B1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67B1F" w:rsidRPr="000B5039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A67B1F" w:rsidRPr="000B5039">
        <w:rPr>
          <w:rFonts w:ascii="Times New Roman" w:hAnsi="Times New Roman" w:cs="Times New Roman"/>
          <w:sz w:val="28"/>
          <w:szCs w:val="28"/>
        </w:rPr>
        <w:t>матеріали</w:t>
      </w:r>
      <w:proofErr w:type="spellEnd"/>
      <w:r w:rsidR="00A67B1F" w:rsidRPr="000B5039">
        <w:rPr>
          <w:rFonts w:ascii="Times New Roman" w:hAnsi="Times New Roman" w:cs="Times New Roman"/>
          <w:sz w:val="28"/>
          <w:szCs w:val="28"/>
        </w:rPr>
        <w:t>, 31</w:t>
      </w:r>
      <w:r w:rsidR="00A67B1F">
        <w:rPr>
          <w:rFonts w:ascii="Times New Roman" w:hAnsi="Times New Roman" w:cs="Times New Roman"/>
          <w:sz w:val="28"/>
          <w:szCs w:val="28"/>
        </w:rPr>
        <w:t>.03.2015 р.).</w:t>
      </w:r>
      <w:r w:rsidRPr="000B50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67B1F">
        <w:rPr>
          <w:rFonts w:ascii="Times New Roman" w:hAnsi="Times New Roman" w:cs="Times New Roman"/>
          <w:sz w:val="28"/>
          <w:szCs w:val="28"/>
        </w:rPr>
        <w:t>На</w:t>
      </w:r>
      <w:proofErr w:type="spellEnd"/>
      <w:r w:rsidR="00A67B1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B5039">
        <w:rPr>
          <w:rFonts w:ascii="Times New Roman" w:hAnsi="Times New Roman" w:cs="Times New Roman"/>
          <w:sz w:val="28"/>
          <w:szCs w:val="28"/>
        </w:rPr>
        <w:t>сайті</w:t>
      </w:r>
      <w:proofErr w:type="spellEnd"/>
      <w:r w:rsidRPr="000B50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67B1F" w:rsidRPr="000B5039">
        <w:rPr>
          <w:rFonts w:ascii="Times New Roman" w:hAnsi="Times New Roman" w:cs="Times New Roman"/>
          <w:sz w:val="28"/>
          <w:szCs w:val="28"/>
        </w:rPr>
        <w:t>Міністерства</w:t>
      </w:r>
      <w:proofErr w:type="spellEnd"/>
      <w:r w:rsidR="00A67B1F" w:rsidRPr="000B50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67B1F" w:rsidRPr="000B5039">
        <w:rPr>
          <w:rFonts w:ascii="Times New Roman" w:hAnsi="Times New Roman" w:cs="Times New Roman"/>
          <w:sz w:val="28"/>
          <w:szCs w:val="28"/>
        </w:rPr>
        <w:t>соціальної</w:t>
      </w:r>
      <w:proofErr w:type="spellEnd"/>
      <w:r w:rsidR="00A67B1F" w:rsidRPr="000B50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67B1F" w:rsidRPr="000B5039">
        <w:rPr>
          <w:rFonts w:ascii="Times New Roman" w:hAnsi="Times New Roman" w:cs="Times New Roman"/>
          <w:sz w:val="28"/>
          <w:szCs w:val="28"/>
        </w:rPr>
        <w:t>політики</w:t>
      </w:r>
      <w:proofErr w:type="spellEnd"/>
      <w:r w:rsidRPr="000B50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B5039">
        <w:rPr>
          <w:rFonts w:ascii="Times New Roman" w:hAnsi="Times New Roman" w:cs="Times New Roman"/>
          <w:sz w:val="28"/>
          <w:szCs w:val="28"/>
        </w:rPr>
        <w:t>розміщен</w:t>
      </w:r>
      <w:proofErr w:type="spellEnd"/>
      <w:r w:rsidRPr="000B5039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0B5039">
        <w:rPr>
          <w:rFonts w:ascii="Times New Roman" w:hAnsi="Times New Roman" w:cs="Times New Roman"/>
          <w:sz w:val="28"/>
          <w:szCs w:val="28"/>
        </w:rPr>
        <w:t>Єдиний</w:t>
      </w:r>
      <w:proofErr w:type="spellEnd"/>
      <w:r w:rsidRPr="000B50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B5039">
        <w:rPr>
          <w:rFonts w:ascii="Times New Roman" w:hAnsi="Times New Roman" w:cs="Times New Roman"/>
          <w:sz w:val="28"/>
          <w:szCs w:val="28"/>
        </w:rPr>
        <w:t>реєстр</w:t>
      </w:r>
      <w:proofErr w:type="spellEnd"/>
      <w:r w:rsidRPr="000B50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B5039">
        <w:rPr>
          <w:rFonts w:ascii="Times New Roman" w:hAnsi="Times New Roman" w:cs="Times New Roman"/>
          <w:sz w:val="28"/>
          <w:szCs w:val="28"/>
        </w:rPr>
        <w:t>волонтерських</w:t>
      </w:r>
      <w:proofErr w:type="spellEnd"/>
      <w:r w:rsidRPr="000B50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B5039">
        <w:rPr>
          <w:rFonts w:ascii="Times New Roman" w:hAnsi="Times New Roman" w:cs="Times New Roman"/>
          <w:sz w:val="28"/>
          <w:szCs w:val="28"/>
        </w:rPr>
        <w:t>організацій</w:t>
      </w:r>
      <w:proofErr w:type="spellEnd"/>
      <w:r w:rsidRPr="000B5039"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 w:rsidRPr="000B5039">
        <w:rPr>
          <w:rFonts w:ascii="Times New Roman" w:hAnsi="Times New Roman" w:cs="Times New Roman"/>
          <w:sz w:val="28"/>
          <w:szCs w:val="28"/>
        </w:rPr>
        <w:t>та</w:t>
      </w:r>
      <w:proofErr w:type="spellEnd"/>
      <w:r w:rsidRPr="000B50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B5039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0B50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B5039">
        <w:rPr>
          <w:rFonts w:ascii="Times New Roman" w:hAnsi="Times New Roman" w:cs="Times New Roman"/>
          <w:sz w:val="28"/>
          <w:szCs w:val="28"/>
        </w:rPr>
        <w:t>про</w:t>
      </w:r>
      <w:proofErr w:type="spellEnd"/>
      <w:r w:rsidRPr="000B50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B5039">
        <w:rPr>
          <w:rFonts w:ascii="Times New Roman" w:hAnsi="Times New Roman" w:cs="Times New Roman"/>
          <w:sz w:val="28"/>
          <w:szCs w:val="28"/>
        </w:rPr>
        <w:t>на</w:t>
      </w:r>
      <w:r w:rsidR="00FB566A">
        <w:rPr>
          <w:rFonts w:ascii="Times New Roman" w:hAnsi="Times New Roman" w:cs="Times New Roman"/>
          <w:sz w:val="28"/>
          <w:szCs w:val="28"/>
        </w:rPr>
        <w:t>дання</w:t>
      </w:r>
      <w:proofErr w:type="spellEnd"/>
      <w:r w:rsidR="00FB566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B5039">
        <w:rPr>
          <w:rFonts w:ascii="Times New Roman" w:hAnsi="Times New Roman" w:cs="Times New Roman"/>
          <w:sz w:val="28"/>
          <w:szCs w:val="28"/>
        </w:rPr>
        <w:t>такого</w:t>
      </w:r>
      <w:proofErr w:type="spellEnd"/>
      <w:r w:rsidRPr="000B50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B5039">
        <w:rPr>
          <w:rFonts w:ascii="Times New Roman" w:hAnsi="Times New Roman" w:cs="Times New Roman"/>
          <w:sz w:val="28"/>
          <w:szCs w:val="28"/>
        </w:rPr>
        <w:t>статусу</w:t>
      </w:r>
      <w:proofErr w:type="spellEnd"/>
      <w:r w:rsidRPr="000B5039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0B5039" w:rsidRPr="000B5039" w:rsidRDefault="000B5039" w:rsidP="000B5039">
      <w:pPr>
        <w:tabs>
          <w:tab w:val="left" w:pos="8211"/>
        </w:tabs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B5039">
        <w:rPr>
          <w:rFonts w:ascii="Times New Roman" w:hAnsi="Times New Roman" w:cs="Times New Roman"/>
          <w:sz w:val="28"/>
          <w:szCs w:val="28"/>
        </w:rPr>
        <w:t xml:space="preserve">З </w:t>
      </w:r>
      <w:proofErr w:type="spellStart"/>
      <w:r w:rsidRPr="000B5039">
        <w:rPr>
          <w:rFonts w:ascii="Times New Roman" w:hAnsi="Times New Roman" w:cs="Times New Roman"/>
          <w:sz w:val="28"/>
          <w:szCs w:val="28"/>
        </w:rPr>
        <w:t>розвитком</w:t>
      </w:r>
      <w:proofErr w:type="spellEnd"/>
      <w:r w:rsidRPr="000B50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B5039">
        <w:rPr>
          <w:rFonts w:ascii="Times New Roman" w:hAnsi="Times New Roman" w:cs="Times New Roman"/>
          <w:sz w:val="28"/>
          <w:szCs w:val="28"/>
        </w:rPr>
        <w:t>волонтерського</w:t>
      </w:r>
      <w:proofErr w:type="spellEnd"/>
      <w:r w:rsidRPr="000B50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B5039">
        <w:rPr>
          <w:rFonts w:ascii="Times New Roman" w:hAnsi="Times New Roman" w:cs="Times New Roman"/>
          <w:sz w:val="28"/>
          <w:szCs w:val="28"/>
        </w:rPr>
        <w:t>руху</w:t>
      </w:r>
      <w:proofErr w:type="spellEnd"/>
      <w:r w:rsidRPr="000B5039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0B5039">
        <w:rPr>
          <w:rFonts w:ascii="Times New Roman" w:hAnsi="Times New Roman" w:cs="Times New Roman"/>
          <w:sz w:val="28"/>
          <w:szCs w:val="28"/>
        </w:rPr>
        <w:t>Україні</w:t>
      </w:r>
      <w:proofErr w:type="spellEnd"/>
      <w:r w:rsidRPr="000B50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B5039">
        <w:rPr>
          <w:rFonts w:ascii="Times New Roman" w:hAnsi="Times New Roman" w:cs="Times New Roman"/>
          <w:sz w:val="28"/>
          <w:szCs w:val="28"/>
        </w:rPr>
        <w:t>волонтери</w:t>
      </w:r>
      <w:proofErr w:type="spellEnd"/>
      <w:r w:rsidRPr="000B50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B5039">
        <w:rPr>
          <w:rFonts w:ascii="Times New Roman" w:hAnsi="Times New Roman" w:cs="Times New Roman"/>
          <w:sz w:val="28"/>
          <w:szCs w:val="28"/>
        </w:rPr>
        <w:t>стали</w:t>
      </w:r>
      <w:proofErr w:type="spellEnd"/>
      <w:r w:rsidRPr="000B50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B5039">
        <w:rPr>
          <w:rFonts w:ascii="Times New Roman" w:hAnsi="Times New Roman" w:cs="Times New Roman"/>
          <w:sz w:val="28"/>
          <w:szCs w:val="28"/>
        </w:rPr>
        <w:t>повноправними</w:t>
      </w:r>
      <w:proofErr w:type="spellEnd"/>
      <w:r w:rsidRPr="000B50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B5039">
        <w:rPr>
          <w:rFonts w:ascii="Times New Roman" w:hAnsi="Times New Roman" w:cs="Times New Roman"/>
          <w:sz w:val="28"/>
          <w:szCs w:val="28"/>
        </w:rPr>
        <w:t>суб’єктами</w:t>
      </w:r>
      <w:proofErr w:type="spellEnd"/>
      <w:r w:rsidRPr="000B50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B5039">
        <w:rPr>
          <w:rFonts w:ascii="Times New Roman" w:hAnsi="Times New Roman" w:cs="Times New Roman"/>
          <w:sz w:val="28"/>
          <w:szCs w:val="28"/>
        </w:rPr>
        <w:t>соціально-педагогічної</w:t>
      </w:r>
      <w:proofErr w:type="spellEnd"/>
      <w:r w:rsidRPr="000B50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B5039"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 w:rsidRPr="000B5039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0B5039">
        <w:rPr>
          <w:rFonts w:ascii="Times New Roman" w:hAnsi="Times New Roman" w:cs="Times New Roman"/>
          <w:sz w:val="28"/>
          <w:szCs w:val="28"/>
        </w:rPr>
        <w:t>Роль</w:t>
      </w:r>
      <w:proofErr w:type="spellEnd"/>
      <w:r w:rsidRPr="000B5039">
        <w:rPr>
          <w:rFonts w:ascii="Times New Roman" w:hAnsi="Times New Roman" w:cs="Times New Roman"/>
          <w:sz w:val="28"/>
          <w:szCs w:val="28"/>
        </w:rPr>
        <w:t xml:space="preserve"> волонтерства у </w:t>
      </w:r>
      <w:proofErr w:type="spellStart"/>
      <w:r w:rsidRPr="000B5039">
        <w:rPr>
          <w:rFonts w:ascii="Times New Roman" w:hAnsi="Times New Roman" w:cs="Times New Roman"/>
          <w:sz w:val="28"/>
          <w:szCs w:val="28"/>
        </w:rPr>
        <w:t>соціальній</w:t>
      </w:r>
      <w:proofErr w:type="spellEnd"/>
      <w:r w:rsidRPr="000B50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B5039">
        <w:rPr>
          <w:rFonts w:ascii="Times New Roman" w:hAnsi="Times New Roman" w:cs="Times New Roman"/>
          <w:sz w:val="28"/>
          <w:szCs w:val="28"/>
        </w:rPr>
        <w:t>сфері</w:t>
      </w:r>
      <w:proofErr w:type="spellEnd"/>
      <w:r w:rsidRPr="000B50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B5039">
        <w:rPr>
          <w:rFonts w:ascii="Times New Roman" w:hAnsi="Times New Roman" w:cs="Times New Roman"/>
          <w:sz w:val="28"/>
          <w:szCs w:val="28"/>
        </w:rPr>
        <w:t>визнана</w:t>
      </w:r>
      <w:proofErr w:type="spellEnd"/>
      <w:r w:rsidRPr="000B50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B5039">
        <w:rPr>
          <w:rFonts w:ascii="Times New Roman" w:hAnsi="Times New Roman" w:cs="Times New Roman"/>
          <w:sz w:val="28"/>
          <w:szCs w:val="28"/>
        </w:rPr>
        <w:t>на</w:t>
      </w:r>
      <w:proofErr w:type="spellEnd"/>
      <w:r w:rsidRPr="000B50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B5039">
        <w:rPr>
          <w:rFonts w:ascii="Times New Roman" w:hAnsi="Times New Roman" w:cs="Times New Roman"/>
          <w:sz w:val="28"/>
          <w:szCs w:val="28"/>
        </w:rPr>
        <w:t>державному</w:t>
      </w:r>
      <w:proofErr w:type="spellEnd"/>
      <w:r w:rsidRPr="000B50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B5039">
        <w:rPr>
          <w:rFonts w:ascii="Times New Roman" w:hAnsi="Times New Roman" w:cs="Times New Roman"/>
          <w:sz w:val="28"/>
          <w:szCs w:val="28"/>
        </w:rPr>
        <w:t>рівні</w:t>
      </w:r>
      <w:proofErr w:type="spellEnd"/>
      <w:r w:rsidRPr="000B503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B5039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0B50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B5039">
        <w:rPr>
          <w:rFonts w:ascii="Times New Roman" w:hAnsi="Times New Roman" w:cs="Times New Roman"/>
          <w:sz w:val="28"/>
          <w:szCs w:val="28"/>
        </w:rPr>
        <w:t>знаходить</w:t>
      </w:r>
      <w:proofErr w:type="spellEnd"/>
      <w:r w:rsidRPr="000B50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B5039">
        <w:rPr>
          <w:rFonts w:ascii="Times New Roman" w:hAnsi="Times New Roman" w:cs="Times New Roman"/>
          <w:sz w:val="28"/>
          <w:szCs w:val="28"/>
        </w:rPr>
        <w:t>підтвердження</w:t>
      </w:r>
      <w:proofErr w:type="spellEnd"/>
      <w:r w:rsidRPr="000B5039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0B5039">
        <w:rPr>
          <w:rFonts w:ascii="Times New Roman" w:hAnsi="Times New Roman" w:cs="Times New Roman"/>
          <w:sz w:val="28"/>
          <w:szCs w:val="28"/>
        </w:rPr>
        <w:t>окремих</w:t>
      </w:r>
      <w:proofErr w:type="spellEnd"/>
      <w:r w:rsidRPr="000B50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B5039">
        <w:rPr>
          <w:rFonts w:ascii="Times New Roman" w:hAnsi="Times New Roman" w:cs="Times New Roman"/>
          <w:sz w:val="28"/>
          <w:szCs w:val="28"/>
        </w:rPr>
        <w:t>законодавчих</w:t>
      </w:r>
      <w:proofErr w:type="spellEnd"/>
      <w:r w:rsidRPr="000B50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B5039">
        <w:rPr>
          <w:rFonts w:ascii="Times New Roman" w:hAnsi="Times New Roman" w:cs="Times New Roman"/>
          <w:sz w:val="28"/>
          <w:szCs w:val="28"/>
        </w:rPr>
        <w:t>документах</w:t>
      </w:r>
      <w:proofErr w:type="spellEnd"/>
      <w:r w:rsidRPr="000B503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B5039">
        <w:rPr>
          <w:rFonts w:ascii="Times New Roman" w:hAnsi="Times New Roman" w:cs="Times New Roman"/>
          <w:sz w:val="28"/>
          <w:szCs w:val="28"/>
        </w:rPr>
        <w:t>зокрема</w:t>
      </w:r>
      <w:proofErr w:type="spellEnd"/>
      <w:r w:rsidRPr="000B5039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0B5039">
        <w:rPr>
          <w:rFonts w:ascii="Times New Roman" w:hAnsi="Times New Roman" w:cs="Times New Roman"/>
          <w:sz w:val="28"/>
          <w:szCs w:val="28"/>
        </w:rPr>
        <w:t>законах</w:t>
      </w:r>
      <w:proofErr w:type="spellEnd"/>
      <w:r w:rsidRPr="000B50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B5039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0B5039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0B5039">
        <w:rPr>
          <w:rFonts w:ascii="Times New Roman" w:hAnsi="Times New Roman" w:cs="Times New Roman"/>
          <w:sz w:val="28"/>
          <w:szCs w:val="28"/>
        </w:rPr>
        <w:t>Про</w:t>
      </w:r>
      <w:proofErr w:type="spellEnd"/>
      <w:r w:rsidRPr="000B50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B5039">
        <w:rPr>
          <w:rFonts w:ascii="Times New Roman" w:hAnsi="Times New Roman" w:cs="Times New Roman"/>
          <w:sz w:val="28"/>
          <w:szCs w:val="28"/>
        </w:rPr>
        <w:t>соціальну</w:t>
      </w:r>
      <w:proofErr w:type="spellEnd"/>
      <w:r w:rsidRPr="000B50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B5039">
        <w:rPr>
          <w:rFonts w:ascii="Times New Roman" w:hAnsi="Times New Roman" w:cs="Times New Roman"/>
          <w:sz w:val="28"/>
          <w:szCs w:val="28"/>
        </w:rPr>
        <w:t>роботу</w:t>
      </w:r>
      <w:proofErr w:type="spellEnd"/>
      <w:r w:rsidRPr="000B5039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0B5039">
        <w:rPr>
          <w:rFonts w:ascii="Times New Roman" w:hAnsi="Times New Roman" w:cs="Times New Roman"/>
          <w:sz w:val="28"/>
          <w:szCs w:val="28"/>
        </w:rPr>
        <w:t>сім’ями</w:t>
      </w:r>
      <w:proofErr w:type="spellEnd"/>
      <w:r w:rsidRPr="000B503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B5039">
        <w:rPr>
          <w:rFonts w:ascii="Times New Roman" w:hAnsi="Times New Roman" w:cs="Times New Roman"/>
          <w:sz w:val="28"/>
          <w:szCs w:val="28"/>
        </w:rPr>
        <w:t>дітьми</w:t>
      </w:r>
      <w:proofErr w:type="spellEnd"/>
      <w:r w:rsidRPr="000B50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B5039">
        <w:rPr>
          <w:rFonts w:ascii="Times New Roman" w:hAnsi="Times New Roman" w:cs="Times New Roman"/>
          <w:sz w:val="28"/>
          <w:szCs w:val="28"/>
        </w:rPr>
        <w:t>та</w:t>
      </w:r>
      <w:proofErr w:type="spellEnd"/>
      <w:r w:rsidRPr="000B50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B5039">
        <w:rPr>
          <w:rFonts w:ascii="Times New Roman" w:hAnsi="Times New Roman" w:cs="Times New Roman"/>
          <w:sz w:val="28"/>
          <w:szCs w:val="28"/>
        </w:rPr>
        <w:t>молоддю</w:t>
      </w:r>
      <w:proofErr w:type="spellEnd"/>
      <w:r w:rsidRPr="000B5039">
        <w:rPr>
          <w:rFonts w:ascii="Times New Roman" w:hAnsi="Times New Roman" w:cs="Times New Roman"/>
          <w:sz w:val="28"/>
          <w:szCs w:val="28"/>
        </w:rPr>
        <w:t>»  [</w:t>
      </w:r>
      <w:r w:rsidR="00A67B1F">
        <w:rPr>
          <w:rFonts w:ascii="Times New Roman" w:hAnsi="Times New Roman" w:cs="Times New Roman"/>
          <w:sz w:val="28"/>
          <w:szCs w:val="28"/>
          <w:lang w:val="uk-UA"/>
        </w:rPr>
        <w:t>9</w:t>
      </w:r>
      <w:r w:rsidRPr="000B5039">
        <w:rPr>
          <w:rFonts w:ascii="Times New Roman" w:hAnsi="Times New Roman" w:cs="Times New Roman"/>
          <w:sz w:val="28"/>
          <w:szCs w:val="28"/>
        </w:rPr>
        <w:t>], «</w:t>
      </w:r>
      <w:proofErr w:type="spellStart"/>
      <w:r w:rsidRPr="000B5039">
        <w:rPr>
          <w:rFonts w:ascii="Times New Roman" w:hAnsi="Times New Roman" w:cs="Times New Roman"/>
          <w:sz w:val="28"/>
          <w:szCs w:val="28"/>
        </w:rPr>
        <w:t>Про</w:t>
      </w:r>
      <w:proofErr w:type="spellEnd"/>
      <w:r w:rsidRPr="000B50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B5039">
        <w:rPr>
          <w:rFonts w:ascii="Times New Roman" w:hAnsi="Times New Roman" w:cs="Times New Roman"/>
          <w:sz w:val="28"/>
          <w:szCs w:val="28"/>
        </w:rPr>
        <w:t>соціальні</w:t>
      </w:r>
      <w:proofErr w:type="spellEnd"/>
      <w:r w:rsidRPr="000B50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B5039">
        <w:rPr>
          <w:rFonts w:ascii="Times New Roman" w:hAnsi="Times New Roman" w:cs="Times New Roman"/>
          <w:sz w:val="28"/>
          <w:szCs w:val="28"/>
        </w:rPr>
        <w:t>послуги</w:t>
      </w:r>
      <w:proofErr w:type="spellEnd"/>
      <w:r w:rsidRPr="000B5039">
        <w:rPr>
          <w:rFonts w:ascii="Times New Roman" w:hAnsi="Times New Roman" w:cs="Times New Roman"/>
          <w:sz w:val="28"/>
          <w:szCs w:val="28"/>
        </w:rPr>
        <w:t>»  [</w:t>
      </w:r>
      <w:r w:rsidR="00A67B1F">
        <w:rPr>
          <w:rFonts w:ascii="Times New Roman" w:hAnsi="Times New Roman" w:cs="Times New Roman"/>
          <w:sz w:val="28"/>
          <w:szCs w:val="28"/>
          <w:lang w:val="uk-UA"/>
        </w:rPr>
        <w:t>10</w:t>
      </w:r>
      <w:r w:rsidRPr="000B5039">
        <w:rPr>
          <w:rFonts w:ascii="Times New Roman" w:hAnsi="Times New Roman" w:cs="Times New Roman"/>
          <w:sz w:val="28"/>
          <w:szCs w:val="28"/>
        </w:rPr>
        <w:t xml:space="preserve">], в </w:t>
      </w:r>
      <w:proofErr w:type="spellStart"/>
      <w:r w:rsidRPr="000B5039">
        <w:rPr>
          <w:rFonts w:ascii="Times New Roman" w:hAnsi="Times New Roman" w:cs="Times New Roman"/>
          <w:sz w:val="28"/>
          <w:szCs w:val="28"/>
        </w:rPr>
        <w:t>яких</w:t>
      </w:r>
      <w:proofErr w:type="spellEnd"/>
      <w:r w:rsidRPr="000B50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B5039">
        <w:rPr>
          <w:rFonts w:ascii="Times New Roman" w:hAnsi="Times New Roman" w:cs="Times New Roman"/>
          <w:sz w:val="28"/>
          <w:szCs w:val="28"/>
        </w:rPr>
        <w:t>добровільна</w:t>
      </w:r>
      <w:proofErr w:type="spellEnd"/>
      <w:r w:rsidRPr="000B50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B5039">
        <w:rPr>
          <w:rFonts w:ascii="Times New Roman" w:hAnsi="Times New Roman" w:cs="Times New Roman"/>
          <w:sz w:val="28"/>
          <w:szCs w:val="28"/>
        </w:rPr>
        <w:t>праця</w:t>
      </w:r>
      <w:proofErr w:type="spellEnd"/>
      <w:r w:rsidRPr="000B50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B5039">
        <w:rPr>
          <w:rFonts w:ascii="Times New Roman" w:hAnsi="Times New Roman" w:cs="Times New Roman"/>
          <w:sz w:val="28"/>
          <w:szCs w:val="28"/>
        </w:rPr>
        <w:t>волонтерів</w:t>
      </w:r>
      <w:proofErr w:type="spellEnd"/>
      <w:r w:rsidRPr="000B50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B5039">
        <w:rPr>
          <w:rFonts w:ascii="Times New Roman" w:hAnsi="Times New Roman" w:cs="Times New Roman"/>
          <w:sz w:val="28"/>
          <w:szCs w:val="28"/>
        </w:rPr>
        <w:t>визнається</w:t>
      </w:r>
      <w:proofErr w:type="spellEnd"/>
      <w:r w:rsidRPr="000B50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B5039">
        <w:rPr>
          <w:rFonts w:ascii="Times New Roman" w:hAnsi="Times New Roman" w:cs="Times New Roman"/>
          <w:sz w:val="28"/>
          <w:szCs w:val="28"/>
        </w:rPr>
        <w:t>як</w:t>
      </w:r>
      <w:proofErr w:type="spellEnd"/>
      <w:r w:rsidRPr="000B50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B5039">
        <w:rPr>
          <w:rFonts w:ascii="Times New Roman" w:hAnsi="Times New Roman" w:cs="Times New Roman"/>
          <w:sz w:val="28"/>
          <w:szCs w:val="28"/>
        </w:rPr>
        <w:t>необхідна</w:t>
      </w:r>
      <w:proofErr w:type="spellEnd"/>
      <w:r w:rsidRPr="000B50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B5039">
        <w:rPr>
          <w:rFonts w:ascii="Times New Roman" w:hAnsi="Times New Roman" w:cs="Times New Roman"/>
          <w:sz w:val="28"/>
          <w:szCs w:val="28"/>
        </w:rPr>
        <w:t>та</w:t>
      </w:r>
      <w:proofErr w:type="spellEnd"/>
      <w:r w:rsidRPr="000B50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B5039">
        <w:rPr>
          <w:rFonts w:ascii="Times New Roman" w:hAnsi="Times New Roman" w:cs="Times New Roman"/>
          <w:sz w:val="28"/>
          <w:szCs w:val="28"/>
        </w:rPr>
        <w:t>суспільно</w:t>
      </w:r>
      <w:proofErr w:type="spellEnd"/>
      <w:r w:rsidRPr="000B50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B5039">
        <w:rPr>
          <w:rFonts w:ascii="Times New Roman" w:hAnsi="Times New Roman" w:cs="Times New Roman"/>
          <w:sz w:val="28"/>
          <w:szCs w:val="28"/>
        </w:rPr>
        <w:t>корисна</w:t>
      </w:r>
      <w:proofErr w:type="spellEnd"/>
      <w:r w:rsidRPr="000B5039">
        <w:rPr>
          <w:rFonts w:ascii="Times New Roman" w:hAnsi="Times New Roman" w:cs="Times New Roman"/>
          <w:sz w:val="28"/>
          <w:szCs w:val="28"/>
        </w:rPr>
        <w:t>.</w:t>
      </w:r>
    </w:p>
    <w:p w:rsidR="000B5039" w:rsidRPr="00A67B1F" w:rsidRDefault="000B5039" w:rsidP="000B5039">
      <w:pPr>
        <w:tabs>
          <w:tab w:val="left" w:pos="8211"/>
        </w:tabs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B5039">
        <w:rPr>
          <w:rFonts w:ascii="Times New Roman" w:hAnsi="Times New Roman" w:cs="Times New Roman"/>
          <w:sz w:val="28"/>
          <w:szCs w:val="28"/>
        </w:rPr>
        <w:t xml:space="preserve">Волонтерство в </w:t>
      </w:r>
      <w:proofErr w:type="spellStart"/>
      <w:r w:rsidRPr="000B5039">
        <w:rPr>
          <w:rFonts w:ascii="Times New Roman" w:hAnsi="Times New Roman" w:cs="Times New Roman"/>
          <w:sz w:val="28"/>
          <w:szCs w:val="28"/>
        </w:rPr>
        <w:t>Україні</w:t>
      </w:r>
      <w:proofErr w:type="spellEnd"/>
      <w:r w:rsidRPr="000B50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B5039">
        <w:rPr>
          <w:rFonts w:ascii="Times New Roman" w:hAnsi="Times New Roman" w:cs="Times New Roman"/>
          <w:sz w:val="28"/>
          <w:szCs w:val="28"/>
        </w:rPr>
        <w:t>активно</w:t>
      </w:r>
      <w:proofErr w:type="spellEnd"/>
      <w:r w:rsidRPr="000B50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179B5">
        <w:rPr>
          <w:rFonts w:ascii="Times New Roman" w:hAnsi="Times New Roman" w:cs="Times New Roman"/>
          <w:sz w:val="28"/>
          <w:szCs w:val="28"/>
        </w:rPr>
        <w:t>розвивається</w:t>
      </w:r>
      <w:proofErr w:type="spellEnd"/>
      <w:r w:rsidR="001179B5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1179B5">
        <w:rPr>
          <w:rFonts w:ascii="Times New Roman" w:hAnsi="Times New Roman" w:cs="Times New Roman"/>
          <w:sz w:val="28"/>
          <w:szCs w:val="28"/>
        </w:rPr>
        <w:t>якщо</w:t>
      </w:r>
      <w:proofErr w:type="spellEnd"/>
      <w:r w:rsidR="001179B5">
        <w:rPr>
          <w:rFonts w:ascii="Times New Roman" w:hAnsi="Times New Roman" w:cs="Times New Roman"/>
          <w:sz w:val="28"/>
          <w:szCs w:val="28"/>
        </w:rPr>
        <w:t xml:space="preserve"> в 2011 р</w:t>
      </w:r>
      <w:r w:rsidRPr="000B503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B5039">
        <w:rPr>
          <w:rFonts w:ascii="Times New Roman" w:hAnsi="Times New Roman" w:cs="Times New Roman"/>
          <w:sz w:val="28"/>
          <w:szCs w:val="28"/>
        </w:rPr>
        <w:t>за</w:t>
      </w:r>
      <w:proofErr w:type="spellEnd"/>
      <w:r w:rsidRPr="000B50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B5039">
        <w:rPr>
          <w:rFonts w:ascii="Times New Roman" w:hAnsi="Times New Roman" w:cs="Times New Roman"/>
          <w:sz w:val="28"/>
          <w:szCs w:val="28"/>
        </w:rPr>
        <w:t>оцінками</w:t>
      </w:r>
      <w:proofErr w:type="spellEnd"/>
      <w:r w:rsidRPr="000B50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B5039">
        <w:rPr>
          <w:rFonts w:ascii="Times New Roman" w:hAnsi="Times New Roman" w:cs="Times New Roman"/>
          <w:sz w:val="28"/>
          <w:szCs w:val="28"/>
        </w:rPr>
        <w:t>ООН</w:t>
      </w:r>
      <w:proofErr w:type="spellEnd"/>
      <w:r w:rsidRPr="000B503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B5039">
        <w:rPr>
          <w:rFonts w:ascii="Times New Roman" w:hAnsi="Times New Roman" w:cs="Times New Roman"/>
          <w:sz w:val="28"/>
          <w:szCs w:val="28"/>
        </w:rPr>
        <w:t>волонтерський</w:t>
      </w:r>
      <w:proofErr w:type="spellEnd"/>
      <w:r w:rsidRPr="000B50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B5039">
        <w:rPr>
          <w:rFonts w:ascii="Times New Roman" w:hAnsi="Times New Roman" w:cs="Times New Roman"/>
          <w:sz w:val="28"/>
          <w:szCs w:val="28"/>
        </w:rPr>
        <w:t>досвід</w:t>
      </w:r>
      <w:proofErr w:type="spellEnd"/>
      <w:r w:rsidRPr="000B50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B5039">
        <w:rPr>
          <w:rFonts w:ascii="Times New Roman" w:hAnsi="Times New Roman" w:cs="Times New Roman"/>
          <w:sz w:val="28"/>
          <w:szCs w:val="28"/>
        </w:rPr>
        <w:t>мали</w:t>
      </w:r>
      <w:proofErr w:type="spellEnd"/>
      <w:r w:rsidRPr="000B50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B5039">
        <w:rPr>
          <w:rFonts w:ascii="Times New Roman" w:hAnsi="Times New Roman" w:cs="Times New Roman"/>
          <w:sz w:val="28"/>
          <w:szCs w:val="28"/>
        </w:rPr>
        <w:t>лише</w:t>
      </w:r>
      <w:proofErr w:type="spellEnd"/>
      <w:r w:rsidRPr="000B5039">
        <w:rPr>
          <w:rFonts w:ascii="Times New Roman" w:hAnsi="Times New Roman" w:cs="Times New Roman"/>
          <w:sz w:val="28"/>
          <w:szCs w:val="28"/>
        </w:rPr>
        <w:t xml:space="preserve"> 3–4%, </w:t>
      </w:r>
      <w:proofErr w:type="spellStart"/>
      <w:r w:rsidRPr="000B5039">
        <w:rPr>
          <w:rFonts w:ascii="Times New Roman" w:hAnsi="Times New Roman" w:cs="Times New Roman"/>
          <w:sz w:val="28"/>
          <w:szCs w:val="28"/>
        </w:rPr>
        <w:t>то</w:t>
      </w:r>
      <w:proofErr w:type="spellEnd"/>
      <w:r w:rsidRPr="000B50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B5039">
        <w:rPr>
          <w:rFonts w:ascii="Times New Roman" w:hAnsi="Times New Roman" w:cs="Times New Roman"/>
          <w:sz w:val="28"/>
          <w:szCs w:val="28"/>
        </w:rPr>
        <w:t>згідно</w:t>
      </w:r>
      <w:proofErr w:type="spellEnd"/>
      <w:r w:rsidRPr="000B5039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0B5039">
        <w:rPr>
          <w:rFonts w:ascii="Times New Roman" w:hAnsi="Times New Roman" w:cs="Times New Roman"/>
          <w:sz w:val="28"/>
          <w:szCs w:val="28"/>
        </w:rPr>
        <w:t>результа</w:t>
      </w:r>
      <w:r w:rsidR="00A67B1F">
        <w:rPr>
          <w:rFonts w:ascii="Times New Roman" w:hAnsi="Times New Roman" w:cs="Times New Roman"/>
          <w:sz w:val="28"/>
          <w:szCs w:val="28"/>
        </w:rPr>
        <w:t>тами</w:t>
      </w:r>
      <w:proofErr w:type="spellEnd"/>
      <w:r w:rsidR="00A67B1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67B1F">
        <w:rPr>
          <w:rFonts w:ascii="Times New Roman" w:hAnsi="Times New Roman" w:cs="Times New Roman"/>
          <w:sz w:val="28"/>
          <w:szCs w:val="28"/>
        </w:rPr>
        <w:t>дослідження</w:t>
      </w:r>
      <w:proofErr w:type="spellEnd"/>
      <w:r w:rsidR="00A67B1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67B1F">
        <w:rPr>
          <w:rFonts w:ascii="Times New Roman" w:hAnsi="Times New Roman" w:cs="Times New Roman"/>
          <w:sz w:val="28"/>
          <w:szCs w:val="28"/>
        </w:rPr>
        <w:t>GfK</w:t>
      </w:r>
      <w:proofErr w:type="spellEnd"/>
      <w:r w:rsidR="00A67B1F">
        <w:rPr>
          <w:rFonts w:ascii="Times New Roman" w:hAnsi="Times New Roman" w:cs="Times New Roman"/>
          <w:sz w:val="28"/>
          <w:szCs w:val="28"/>
        </w:rPr>
        <w:t xml:space="preserve"> Ukraine</w:t>
      </w:r>
      <w:r w:rsidR="001179B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1179B5">
        <w:rPr>
          <w:rFonts w:ascii="Times New Roman" w:hAnsi="Times New Roman" w:cs="Times New Roman"/>
          <w:sz w:val="28"/>
          <w:szCs w:val="28"/>
        </w:rPr>
        <w:t>проведеного</w:t>
      </w:r>
      <w:proofErr w:type="spellEnd"/>
      <w:r w:rsidR="001179B5">
        <w:rPr>
          <w:rFonts w:ascii="Times New Roman" w:hAnsi="Times New Roman" w:cs="Times New Roman"/>
          <w:sz w:val="28"/>
          <w:szCs w:val="28"/>
        </w:rPr>
        <w:t xml:space="preserve"> в 2014 р.</w:t>
      </w:r>
      <w:r w:rsidRPr="000B503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B5039">
        <w:rPr>
          <w:rFonts w:ascii="Times New Roman" w:hAnsi="Times New Roman" w:cs="Times New Roman"/>
          <w:sz w:val="28"/>
          <w:szCs w:val="28"/>
        </w:rPr>
        <w:t>такий</w:t>
      </w:r>
      <w:proofErr w:type="spellEnd"/>
      <w:r w:rsidRPr="000B50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B5039">
        <w:rPr>
          <w:rFonts w:ascii="Times New Roman" w:hAnsi="Times New Roman" w:cs="Times New Roman"/>
          <w:sz w:val="28"/>
          <w:szCs w:val="28"/>
        </w:rPr>
        <w:t>досвід</w:t>
      </w:r>
      <w:proofErr w:type="spellEnd"/>
      <w:r w:rsidRPr="000B50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B5039">
        <w:rPr>
          <w:rFonts w:ascii="Times New Roman" w:hAnsi="Times New Roman" w:cs="Times New Roman"/>
          <w:sz w:val="28"/>
          <w:szCs w:val="28"/>
        </w:rPr>
        <w:t>мали</w:t>
      </w:r>
      <w:proofErr w:type="spellEnd"/>
      <w:r w:rsidRPr="000B50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B5039">
        <w:rPr>
          <w:rFonts w:ascii="Times New Roman" w:hAnsi="Times New Roman" w:cs="Times New Roman"/>
          <w:sz w:val="28"/>
          <w:szCs w:val="28"/>
        </w:rPr>
        <w:t>вже</w:t>
      </w:r>
      <w:proofErr w:type="spellEnd"/>
      <w:r w:rsidRPr="000B5039">
        <w:rPr>
          <w:rFonts w:ascii="Times New Roman" w:hAnsi="Times New Roman" w:cs="Times New Roman"/>
          <w:sz w:val="28"/>
          <w:szCs w:val="28"/>
        </w:rPr>
        <w:t xml:space="preserve"> 23% </w:t>
      </w:r>
      <w:proofErr w:type="spellStart"/>
      <w:r w:rsidRPr="000B5039">
        <w:rPr>
          <w:rFonts w:ascii="Times New Roman" w:hAnsi="Times New Roman" w:cs="Times New Roman"/>
          <w:sz w:val="28"/>
          <w:szCs w:val="28"/>
        </w:rPr>
        <w:t>українців</w:t>
      </w:r>
      <w:proofErr w:type="spellEnd"/>
      <w:r w:rsidRPr="000B5039">
        <w:rPr>
          <w:rFonts w:ascii="Times New Roman" w:hAnsi="Times New Roman" w:cs="Times New Roman"/>
          <w:sz w:val="28"/>
          <w:szCs w:val="28"/>
        </w:rPr>
        <w:t xml:space="preserve">, з </w:t>
      </w:r>
      <w:proofErr w:type="spellStart"/>
      <w:r w:rsidRPr="000B5039">
        <w:rPr>
          <w:rFonts w:ascii="Times New Roman" w:hAnsi="Times New Roman" w:cs="Times New Roman"/>
          <w:sz w:val="28"/>
          <w:szCs w:val="28"/>
        </w:rPr>
        <w:t>них</w:t>
      </w:r>
      <w:proofErr w:type="spellEnd"/>
      <w:r w:rsidRPr="000B5039">
        <w:rPr>
          <w:rFonts w:ascii="Times New Roman" w:hAnsi="Times New Roman" w:cs="Times New Roman"/>
          <w:sz w:val="28"/>
          <w:szCs w:val="28"/>
        </w:rPr>
        <w:t xml:space="preserve"> 9% </w:t>
      </w:r>
      <w:proofErr w:type="spellStart"/>
      <w:r w:rsidRPr="000B5039">
        <w:rPr>
          <w:rFonts w:ascii="Times New Roman" w:hAnsi="Times New Roman" w:cs="Times New Roman"/>
          <w:sz w:val="28"/>
          <w:szCs w:val="28"/>
        </w:rPr>
        <w:t>почали</w:t>
      </w:r>
      <w:proofErr w:type="spellEnd"/>
      <w:r w:rsidRPr="000B50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B5039">
        <w:rPr>
          <w:rFonts w:ascii="Times New Roman" w:hAnsi="Times New Roman" w:cs="Times New Roman"/>
          <w:sz w:val="28"/>
          <w:szCs w:val="28"/>
        </w:rPr>
        <w:t>займатися</w:t>
      </w:r>
      <w:proofErr w:type="spellEnd"/>
      <w:r w:rsidRPr="000B5039">
        <w:rPr>
          <w:rFonts w:ascii="Times New Roman" w:hAnsi="Times New Roman" w:cs="Times New Roman"/>
          <w:sz w:val="28"/>
          <w:szCs w:val="28"/>
        </w:rPr>
        <w:t xml:space="preserve"> волонтерство</w:t>
      </w:r>
      <w:r w:rsidR="001179B5">
        <w:rPr>
          <w:rFonts w:ascii="Times New Roman" w:hAnsi="Times New Roman" w:cs="Times New Roman"/>
          <w:sz w:val="28"/>
          <w:szCs w:val="28"/>
        </w:rPr>
        <w:t xml:space="preserve">м з </w:t>
      </w:r>
      <w:proofErr w:type="spellStart"/>
      <w:r w:rsidR="001179B5">
        <w:rPr>
          <w:rFonts w:ascii="Times New Roman" w:hAnsi="Times New Roman" w:cs="Times New Roman"/>
          <w:sz w:val="28"/>
          <w:szCs w:val="28"/>
        </w:rPr>
        <w:t>листопада</w:t>
      </w:r>
      <w:proofErr w:type="spellEnd"/>
      <w:r w:rsidR="001179B5">
        <w:rPr>
          <w:rFonts w:ascii="Times New Roman" w:hAnsi="Times New Roman" w:cs="Times New Roman"/>
          <w:sz w:val="28"/>
          <w:szCs w:val="28"/>
        </w:rPr>
        <w:t xml:space="preserve"> 2013 р</w:t>
      </w:r>
      <w:r w:rsidRPr="000B5039">
        <w:rPr>
          <w:rFonts w:ascii="Times New Roman" w:hAnsi="Times New Roman" w:cs="Times New Roman"/>
          <w:sz w:val="28"/>
          <w:szCs w:val="28"/>
        </w:rPr>
        <w:t>.</w:t>
      </w:r>
      <w:r w:rsidR="00A67B1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67B1F">
        <w:rPr>
          <w:rFonts w:ascii="Times New Roman" w:hAnsi="Times New Roman" w:cs="Times New Roman"/>
          <w:sz w:val="28"/>
          <w:szCs w:val="28"/>
        </w:rPr>
        <w:t>[11]</w:t>
      </w:r>
    </w:p>
    <w:p w:rsidR="00BA5706" w:rsidRPr="00BA5706" w:rsidRDefault="00BA5706" w:rsidP="00BA5706">
      <w:pPr>
        <w:tabs>
          <w:tab w:val="left" w:pos="8211"/>
        </w:tabs>
        <w:spacing w:line="36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Висновки</w:t>
      </w:r>
    </w:p>
    <w:p w:rsidR="000B5039" w:rsidRPr="000B5039" w:rsidRDefault="000B5039" w:rsidP="000B5039">
      <w:pPr>
        <w:tabs>
          <w:tab w:val="left" w:pos="8211"/>
        </w:tabs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B5039">
        <w:rPr>
          <w:rFonts w:ascii="Times New Roman" w:hAnsi="Times New Roman" w:cs="Times New Roman"/>
          <w:sz w:val="28"/>
          <w:szCs w:val="28"/>
        </w:rPr>
        <w:lastRenderedPageBreak/>
        <w:t>Двохсотрічний</w:t>
      </w:r>
      <w:proofErr w:type="spellEnd"/>
      <w:r w:rsidRPr="000B50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B5039">
        <w:rPr>
          <w:rFonts w:ascii="Times New Roman" w:hAnsi="Times New Roman" w:cs="Times New Roman"/>
          <w:sz w:val="28"/>
          <w:szCs w:val="28"/>
        </w:rPr>
        <w:t>досвід</w:t>
      </w:r>
      <w:proofErr w:type="spellEnd"/>
      <w:r w:rsidRPr="000B50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B5039">
        <w:rPr>
          <w:rFonts w:ascii="Times New Roman" w:hAnsi="Times New Roman" w:cs="Times New Roman"/>
          <w:sz w:val="28"/>
          <w:szCs w:val="28"/>
        </w:rPr>
        <w:t>розвитку</w:t>
      </w:r>
      <w:proofErr w:type="spellEnd"/>
      <w:r w:rsidRPr="000B50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B5039">
        <w:rPr>
          <w:rFonts w:ascii="Times New Roman" w:hAnsi="Times New Roman" w:cs="Times New Roman"/>
          <w:sz w:val="28"/>
          <w:szCs w:val="28"/>
        </w:rPr>
        <w:t>волонтерської</w:t>
      </w:r>
      <w:proofErr w:type="spellEnd"/>
      <w:r w:rsidRPr="000B50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B5039"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 w:rsidRPr="000B50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B5039">
        <w:rPr>
          <w:rFonts w:ascii="Times New Roman" w:hAnsi="Times New Roman" w:cs="Times New Roman"/>
          <w:sz w:val="28"/>
          <w:szCs w:val="28"/>
        </w:rPr>
        <w:t>надав</w:t>
      </w:r>
      <w:proofErr w:type="spellEnd"/>
      <w:r w:rsidRPr="000B50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B5039">
        <w:rPr>
          <w:rFonts w:ascii="Times New Roman" w:hAnsi="Times New Roman" w:cs="Times New Roman"/>
          <w:sz w:val="28"/>
          <w:szCs w:val="28"/>
        </w:rPr>
        <w:t>світовій</w:t>
      </w:r>
      <w:proofErr w:type="spellEnd"/>
      <w:r w:rsidRPr="000B50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B5039">
        <w:rPr>
          <w:rFonts w:ascii="Times New Roman" w:hAnsi="Times New Roman" w:cs="Times New Roman"/>
          <w:sz w:val="28"/>
          <w:szCs w:val="28"/>
        </w:rPr>
        <w:t>спільноті</w:t>
      </w:r>
      <w:proofErr w:type="spellEnd"/>
      <w:r w:rsidRPr="000B50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B5039">
        <w:rPr>
          <w:rFonts w:ascii="Times New Roman" w:hAnsi="Times New Roman" w:cs="Times New Roman"/>
          <w:sz w:val="28"/>
          <w:szCs w:val="28"/>
        </w:rPr>
        <w:t>яскраві</w:t>
      </w:r>
      <w:proofErr w:type="spellEnd"/>
      <w:r w:rsidRPr="000B50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B5039">
        <w:rPr>
          <w:rFonts w:ascii="Times New Roman" w:hAnsi="Times New Roman" w:cs="Times New Roman"/>
          <w:sz w:val="28"/>
          <w:szCs w:val="28"/>
        </w:rPr>
        <w:t>зразки</w:t>
      </w:r>
      <w:proofErr w:type="spellEnd"/>
      <w:r w:rsidRPr="000B50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B5039">
        <w:rPr>
          <w:rFonts w:ascii="Times New Roman" w:hAnsi="Times New Roman" w:cs="Times New Roman"/>
          <w:sz w:val="28"/>
          <w:szCs w:val="28"/>
        </w:rPr>
        <w:t>громадської</w:t>
      </w:r>
      <w:proofErr w:type="spellEnd"/>
      <w:r w:rsidRPr="000B50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B5039">
        <w:rPr>
          <w:rFonts w:ascii="Times New Roman" w:hAnsi="Times New Roman" w:cs="Times New Roman"/>
          <w:sz w:val="28"/>
          <w:szCs w:val="28"/>
        </w:rPr>
        <w:t>ініціативності</w:t>
      </w:r>
      <w:proofErr w:type="spellEnd"/>
      <w:r w:rsidRPr="000B5039">
        <w:rPr>
          <w:rFonts w:ascii="Times New Roman" w:hAnsi="Times New Roman" w:cs="Times New Roman"/>
          <w:sz w:val="28"/>
          <w:szCs w:val="28"/>
        </w:rPr>
        <w:t xml:space="preserve"> й </w:t>
      </w:r>
      <w:proofErr w:type="spellStart"/>
      <w:r w:rsidRPr="000B5039">
        <w:rPr>
          <w:rFonts w:ascii="Times New Roman" w:hAnsi="Times New Roman" w:cs="Times New Roman"/>
          <w:sz w:val="28"/>
          <w:szCs w:val="28"/>
        </w:rPr>
        <w:t>активності</w:t>
      </w:r>
      <w:proofErr w:type="spellEnd"/>
      <w:r w:rsidRPr="000B5039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0B5039">
        <w:rPr>
          <w:rFonts w:ascii="Times New Roman" w:hAnsi="Times New Roman" w:cs="Times New Roman"/>
          <w:sz w:val="28"/>
          <w:szCs w:val="28"/>
        </w:rPr>
        <w:t>Крім</w:t>
      </w:r>
      <w:proofErr w:type="spellEnd"/>
      <w:r w:rsidRPr="000B50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B5039">
        <w:rPr>
          <w:rFonts w:ascii="Times New Roman" w:hAnsi="Times New Roman" w:cs="Times New Roman"/>
          <w:sz w:val="28"/>
          <w:szCs w:val="28"/>
        </w:rPr>
        <w:t>залучення</w:t>
      </w:r>
      <w:proofErr w:type="spellEnd"/>
      <w:r w:rsidRPr="000B50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B5039">
        <w:rPr>
          <w:rFonts w:ascii="Times New Roman" w:hAnsi="Times New Roman" w:cs="Times New Roman"/>
          <w:sz w:val="28"/>
          <w:szCs w:val="28"/>
        </w:rPr>
        <w:t>такого</w:t>
      </w:r>
      <w:proofErr w:type="spellEnd"/>
      <w:r w:rsidRPr="000B50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B5039">
        <w:rPr>
          <w:rFonts w:ascii="Times New Roman" w:hAnsi="Times New Roman" w:cs="Times New Roman"/>
          <w:sz w:val="28"/>
          <w:szCs w:val="28"/>
        </w:rPr>
        <w:t>важливого</w:t>
      </w:r>
      <w:proofErr w:type="spellEnd"/>
      <w:r w:rsidRPr="000B50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B5039">
        <w:rPr>
          <w:rFonts w:ascii="Times New Roman" w:hAnsi="Times New Roman" w:cs="Times New Roman"/>
          <w:sz w:val="28"/>
          <w:szCs w:val="28"/>
        </w:rPr>
        <w:t>ресурсу</w:t>
      </w:r>
      <w:proofErr w:type="spellEnd"/>
      <w:r w:rsidRPr="000B50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B5039">
        <w:rPr>
          <w:rFonts w:ascii="Times New Roman" w:hAnsi="Times New Roman" w:cs="Times New Roman"/>
          <w:sz w:val="28"/>
          <w:szCs w:val="28"/>
        </w:rPr>
        <w:t>як</w:t>
      </w:r>
      <w:proofErr w:type="spellEnd"/>
      <w:r w:rsidRPr="000B50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B5039">
        <w:rPr>
          <w:rFonts w:ascii="Times New Roman" w:hAnsi="Times New Roman" w:cs="Times New Roman"/>
          <w:sz w:val="28"/>
          <w:szCs w:val="28"/>
        </w:rPr>
        <w:t>добровільна</w:t>
      </w:r>
      <w:proofErr w:type="spellEnd"/>
      <w:r w:rsidRPr="000B50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B5039">
        <w:rPr>
          <w:rFonts w:ascii="Times New Roman" w:hAnsi="Times New Roman" w:cs="Times New Roman"/>
          <w:sz w:val="28"/>
          <w:szCs w:val="28"/>
        </w:rPr>
        <w:t>праця</w:t>
      </w:r>
      <w:proofErr w:type="spellEnd"/>
      <w:r w:rsidRPr="000B503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B5039">
        <w:rPr>
          <w:rFonts w:ascii="Times New Roman" w:hAnsi="Times New Roman" w:cs="Times New Roman"/>
          <w:sz w:val="28"/>
          <w:szCs w:val="28"/>
        </w:rPr>
        <w:t>громадські</w:t>
      </w:r>
      <w:proofErr w:type="spellEnd"/>
      <w:r w:rsidRPr="000B50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B5039">
        <w:rPr>
          <w:rFonts w:ascii="Times New Roman" w:hAnsi="Times New Roman" w:cs="Times New Roman"/>
          <w:sz w:val="28"/>
          <w:szCs w:val="28"/>
        </w:rPr>
        <w:t>організації</w:t>
      </w:r>
      <w:proofErr w:type="spellEnd"/>
      <w:r w:rsidRPr="000B50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B5039">
        <w:rPr>
          <w:rFonts w:ascii="Times New Roman" w:hAnsi="Times New Roman" w:cs="Times New Roman"/>
          <w:sz w:val="28"/>
          <w:szCs w:val="28"/>
        </w:rPr>
        <w:t>ініціюють</w:t>
      </w:r>
      <w:proofErr w:type="spellEnd"/>
      <w:r w:rsidRPr="000B50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B5039">
        <w:rPr>
          <w:rFonts w:ascii="Times New Roman" w:hAnsi="Times New Roman" w:cs="Times New Roman"/>
          <w:sz w:val="28"/>
          <w:szCs w:val="28"/>
        </w:rPr>
        <w:t>участь</w:t>
      </w:r>
      <w:proofErr w:type="spellEnd"/>
      <w:r w:rsidRPr="000B50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B5039">
        <w:rPr>
          <w:rFonts w:ascii="Times New Roman" w:hAnsi="Times New Roman" w:cs="Times New Roman"/>
          <w:sz w:val="28"/>
          <w:szCs w:val="28"/>
        </w:rPr>
        <w:t>різних</w:t>
      </w:r>
      <w:proofErr w:type="spellEnd"/>
      <w:r w:rsidRPr="000B50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B5039">
        <w:rPr>
          <w:rFonts w:ascii="Times New Roman" w:hAnsi="Times New Roman" w:cs="Times New Roman"/>
          <w:sz w:val="28"/>
          <w:szCs w:val="28"/>
        </w:rPr>
        <w:t>груп</w:t>
      </w:r>
      <w:proofErr w:type="spellEnd"/>
      <w:r w:rsidRPr="000B50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B5039">
        <w:rPr>
          <w:rFonts w:ascii="Times New Roman" w:hAnsi="Times New Roman" w:cs="Times New Roman"/>
          <w:sz w:val="28"/>
          <w:szCs w:val="28"/>
        </w:rPr>
        <w:t>населення</w:t>
      </w:r>
      <w:proofErr w:type="spellEnd"/>
      <w:r w:rsidRPr="000B5039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0B5039">
        <w:rPr>
          <w:rFonts w:ascii="Times New Roman" w:hAnsi="Times New Roman" w:cs="Times New Roman"/>
          <w:sz w:val="28"/>
          <w:szCs w:val="28"/>
        </w:rPr>
        <w:t>суспільному</w:t>
      </w:r>
      <w:proofErr w:type="spellEnd"/>
      <w:r w:rsidRPr="000B50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B5039">
        <w:rPr>
          <w:rFonts w:ascii="Times New Roman" w:hAnsi="Times New Roman" w:cs="Times New Roman"/>
          <w:sz w:val="28"/>
          <w:szCs w:val="28"/>
        </w:rPr>
        <w:t>житті</w:t>
      </w:r>
      <w:proofErr w:type="spellEnd"/>
      <w:r w:rsidRPr="000B503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B5039">
        <w:rPr>
          <w:rFonts w:ascii="Times New Roman" w:hAnsi="Times New Roman" w:cs="Times New Roman"/>
          <w:sz w:val="28"/>
          <w:szCs w:val="28"/>
        </w:rPr>
        <w:t>об’єднують</w:t>
      </w:r>
      <w:proofErr w:type="spellEnd"/>
      <w:r w:rsidRPr="000B50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B5039">
        <w:rPr>
          <w:rFonts w:ascii="Times New Roman" w:hAnsi="Times New Roman" w:cs="Times New Roman"/>
          <w:sz w:val="28"/>
          <w:szCs w:val="28"/>
        </w:rPr>
        <w:t>їх</w:t>
      </w:r>
      <w:proofErr w:type="spellEnd"/>
      <w:r w:rsidRPr="000B50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B5039">
        <w:rPr>
          <w:rFonts w:ascii="Times New Roman" w:hAnsi="Times New Roman" w:cs="Times New Roman"/>
          <w:sz w:val="28"/>
          <w:szCs w:val="28"/>
        </w:rPr>
        <w:t>для</w:t>
      </w:r>
      <w:proofErr w:type="spellEnd"/>
      <w:r w:rsidRPr="000B50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B5039">
        <w:rPr>
          <w:rFonts w:ascii="Times New Roman" w:hAnsi="Times New Roman" w:cs="Times New Roman"/>
          <w:sz w:val="28"/>
          <w:szCs w:val="28"/>
        </w:rPr>
        <w:t>вирішення</w:t>
      </w:r>
      <w:proofErr w:type="spellEnd"/>
      <w:r w:rsidRPr="000B50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B5039">
        <w:rPr>
          <w:rFonts w:ascii="Times New Roman" w:hAnsi="Times New Roman" w:cs="Times New Roman"/>
          <w:sz w:val="28"/>
          <w:szCs w:val="28"/>
        </w:rPr>
        <w:t>насущних</w:t>
      </w:r>
      <w:proofErr w:type="spellEnd"/>
      <w:r w:rsidRPr="000B50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B5039">
        <w:rPr>
          <w:rFonts w:ascii="Times New Roman" w:hAnsi="Times New Roman" w:cs="Times New Roman"/>
          <w:sz w:val="28"/>
          <w:szCs w:val="28"/>
        </w:rPr>
        <w:t>проблем</w:t>
      </w:r>
      <w:proofErr w:type="spellEnd"/>
      <w:r w:rsidRPr="000B50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B5039">
        <w:rPr>
          <w:rFonts w:ascii="Times New Roman" w:hAnsi="Times New Roman" w:cs="Times New Roman"/>
          <w:sz w:val="28"/>
          <w:szCs w:val="28"/>
        </w:rPr>
        <w:t>життєдіяльності</w:t>
      </w:r>
      <w:proofErr w:type="spellEnd"/>
      <w:r w:rsidRPr="000B5039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0B5039">
        <w:rPr>
          <w:rFonts w:ascii="Times New Roman" w:hAnsi="Times New Roman" w:cs="Times New Roman"/>
          <w:sz w:val="28"/>
          <w:szCs w:val="28"/>
        </w:rPr>
        <w:t>конкретному</w:t>
      </w:r>
      <w:proofErr w:type="spellEnd"/>
      <w:r w:rsidRPr="000B50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B5039">
        <w:rPr>
          <w:rFonts w:ascii="Times New Roman" w:hAnsi="Times New Roman" w:cs="Times New Roman"/>
          <w:sz w:val="28"/>
          <w:szCs w:val="28"/>
        </w:rPr>
        <w:t>соціумі</w:t>
      </w:r>
      <w:proofErr w:type="spellEnd"/>
      <w:r w:rsidRPr="000B503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B5039">
        <w:rPr>
          <w:rFonts w:ascii="Times New Roman" w:hAnsi="Times New Roman" w:cs="Times New Roman"/>
          <w:sz w:val="28"/>
          <w:szCs w:val="28"/>
        </w:rPr>
        <w:t>виховують</w:t>
      </w:r>
      <w:proofErr w:type="spellEnd"/>
      <w:r w:rsidRPr="000B50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B5039">
        <w:rPr>
          <w:rFonts w:ascii="Times New Roman" w:hAnsi="Times New Roman" w:cs="Times New Roman"/>
          <w:sz w:val="28"/>
          <w:szCs w:val="28"/>
        </w:rPr>
        <w:t>соціальну</w:t>
      </w:r>
      <w:proofErr w:type="spellEnd"/>
      <w:r w:rsidRPr="000B50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B5039">
        <w:rPr>
          <w:rFonts w:ascii="Times New Roman" w:hAnsi="Times New Roman" w:cs="Times New Roman"/>
          <w:sz w:val="28"/>
          <w:szCs w:val="28"/>
        </w:rPr>
        <w:t>відповідальність</w:t>
      </w:r>
      <w:proofErr w:type="spellEnd"/>
      <w:r w:rsidRPr="000B5039">
        <w:rPr>
          <w:rFonts w:ascii="Times New Roman" w:hAnsi="Times New Roman" w:cs="Times New Roman"/>
          <w:sz w:val="28"/>
          <w:szCs w:val="28"/>
        </w:rPr>
        <w:t>.</w:t>
      </w:r>
    </w:p>
    <w:p w:rsidR="007E789B" w:rsidRPr="00603A99" w:rsidRDefault="00864DA7" w:rsidP="007E789B">
      <w:pPr>
        <w:tabs>
          <w:tab w:val="left" w:pos="8211"/>
        </w:tabs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proofErr w:type="spellStart"/>
      <w:r>
        <w:rPr>
          <w:rFonts w:ascii="Times New Roman" w:hAnsi="Times New Roman" w:cs="Times New Roman"/>
          <w:sz w:val="28"/>
          <w:szCs w:val="28"/>
        </w:rPr>
        <w:t>иділи</w:t>
      </w:r>
      <w:r>
        <w:rPr>
          <w:rFonts w:ascii="Times New Roman" w:hAnsi="Times New Roman" w:cs="Times New Roman"/>
          <w:sz w:val="28"/>
          <w:szCs w:val="28"/>
          <w:lang w:val="uk-UA"/>
        </w:rPr>
        <w:t>мо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деякі</w:t>
      </w:r>
      <w:r w:rsidR="000B5039" w:rsidRPr="000B50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B5039" w:rsidRPr="000B5039">
        <w:rPr>
          <w:rFonts w:ascii="Times New Roman" w:hAnsi="Times New Roman" w:cs="Times New Roman"/>
          <w:sz w:val="28"/>
          <w:szCs w:val="28"/>
        </w:rPr>
        <w:t>особливості</w:t>
      </w:r>
      <w:proofErr w:type="spellEnd"/>
      <w:r w:rsidR="000B5039" w:rsidRPr="000B5039">
        <w:rPr>
          <w:rFonts w:ascii="Times New Roman" w:hAnsi="Times New Roman" w:cs="Times New Roman"/>
          <w:sz w:val="28"/>
          <w:szCs w:val="28"/>
        </w:rPr>
        <w:t xml:space="preserve"> волонтерства в </w:t>
      </w:r>
      <w:proofErr w:type="spellStart"/>
      <w:r w:rsidR="000B5039" w:rsidRPr="000B5039">
        <w:rPr>
          <w:rFonts w:ascii="Times New Roman" w:hAnsi="Times New Roman" w:cs="Times New Roman"/>
          <w:sz w:val="28"/>
          <w:szCs w:val="28"/>
        </w:rPr>
        <w:t>Україні</w:t>
      </w:r>
      <w:proofErr w:type="spellEnd"/>
      <w:r w:rsidR="000B5039" w:rsidRPr="000B5039">
        <w:rPr>
          <w:rFonts w:ascii="Times New Roman" w:hAnsi="Times New Roman" w:cs="Times New Roman"/>
          <w:sz w:val="28"/>
          <w:szCs w:val="28"/>
        </w:rPr>
        <w:t xml:space="preserve">: 1)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громадська активність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волонтер</w:t>
      </w:r>
      <w:r>
        <w:rPr>
          <w:rFonts w:ascii="Times New Roman" w:hAnsi="Times New Roman" w:cs="Times New Roman"/>
          <w:sz w:val="28"/>
          <w:szCs w:val="28"/>
          <w:lang w:val="uk-UA"/>
        </w:rPr>
        <w:t>іат</w:t>
      </w:r>
      <w:proofErr w:type="spellEnd"/>
      <w:r w:rsidRPr="000B50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визнані</w:t>
      </w:r>
      <w:proofErr w:type="spellEnd"/>
      <w:r w:rsidRPr="000B50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B5039">
        <w:rPr>
          <w:rFonts w:ascii="Times New Roman" w:hAnsi="Times New Roman" w:cs="Times New Roman"/>
          <w:sz w:val="28"/>
          <w:szCs w:val="28"/>
        </w:rPr>
        <w:t>соціалізатора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молод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0B5039">
        <w:rPr>
          <w:rFonts w:ascii="Times New Roman" w:hAnsi="Times New Roman" w:cs="Times New Roman"/>
          <w:sz w:val="28"/>
          <w:szCs w:val="28"/>
        </w:rPr>
        <w:t xml:space="preserve">. </w:t>
      </w:r>
      <w:r w:rsidR="000B5039" w:rsidRPr="000B5039">
        <w:rPr>
          <w:rFonts w:ascii="Times New Roman" w:hAnsi="Times New Roman" w:cs="Times New Roman"/>
          <w:sz w:val="28"/>
          <w:szCs w:val="28"/>
        </w:rPr>
        <w:t xml:space="preserve">2)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використання</w:t>
      </w:r>
      <w:proofErr w:type="spellEnd"/>
      <w:r w:rsidRPr="000B5039">
        <w:rPr>
          <w:rFonts w:ascii="Times New Roman" w:hAnsi="Times New Roman" w:cs="Times New Roman"/>
          <w:sz w:val="28"/>
          <w:szCs w:val="28"/>
        </w:rPr>
        <w:t xml:space="preserve"> волонтерства </w:t>
      </w:r>
      <w:proofErr w:type="spellStart"/>
      <w:r w:rsidRPr="000B5039">
        <w:rPr>
          <w:rFonts w:ascii="Times New Roman" w:hAnsi="Times New Roman" w:cs="Times New Roman"/>
          <w:sz w:val="28"/>
          <w:szCs w:val="28"/>
        </w:rPr>
        <w:t>як</w:t>
      </w:r>
      <w:proofErr w:type="spellEnd"/>
      <w:r w:rsidRPr="000B50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B5039">
        <w:rPr>
          <w:rFonts w:ascii="Times New Roman" w:hAnsi="Times New Roman" w:cs="Times New Roman"/>
          <w:sz w:val="28"/>
          <w:szCs w:val="28"/>
        </w:rPr>
        <w:t>ресурсу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(наряду або замість </w:t>
      </w:r>
      <w:proofErr w:type="spellStart"/>
      <w:r w:rsidR="000B5039" w:rsidRPr="000B5039">
        <w:rPr>
          <w:rFonts w:ascii="Times New Roman" w:hAnsi="Times New Roman" w:cs="Times New Roman"/>
          <w:sz w:val="28"/>
          <w:szCs w:val="28"/>
        </w:rPr>
        <w:t>державних</w:t>
      </w:r>
      <w:proofErr w:type="spellEnd"/>
      <w:r w:rsidR="000B5039" w:rsidRPr="000B50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B5039" w:rsidRPr="000B5039">
        <w:rPr>
          <w:rFonts w:ascii="Times New Roman" w:hAnsi="Times New Roman" w:cs="Times New Roman"/>
          <w:sz w:val="28"/>
          <w:szCs w:val="28"/>
        </w:rPr>
        <w:t>органів</w:t>
      </w:r>
      <w:proofErr w:type="spellEnd"/>
      <w:r w:rsidR="000B5039" w:rsidRPr="000B50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B5039" w:rsidRPr="000B5039">
        <w:rPr>
          <w:rFonts w:ascii="Times New Roman" w:hAnsi="Times New Roman" w:cs="Times New Roman"/>
          <w:sz w:val="28"/>
          <w:szCs w:val="28"/>
        </w:rPr>
        <w:t>влади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0B5039" w:rsidRPr="000B50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B5039" w:rsidRPr="000B5039"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 w:rsidR="000B5039" w:rsidRPr="000B50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B5039" w:rsidRPr="000B5039">
        <w:rPr>
          <w:rFonts w:ascii="Times New Roman" w:hAnsi="Times New Roman" w:cs="Times New Roman"/>
          <w:sz w:val="28"/>
          <w:szCs w:val="28"/>
        </w:rPr>
        <w:t>вирішення</w:t>
      </w:r>
      <w:proofErr w:type="spellEnd"/>
      <w:r w:rsidR="000B5039" w:rsidRPr="000B50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B5039" w:rsidRPr="000B5039">
        <w:rPr>
          <w:rFonts w:ascii="Times New Roman" w:hAnsi="Times New Roman" w:cs="Times New Roman"/>
          <w:sz w:val="28"/>
          <w:szCs w:val="28"/>
        </w:rPr>
        <w:t>проблем</w:t>
      </w:r>
      <w:proofErr w:type="spellEnd"/>
      <w:r w:rsidR="000B5039" w:rsidRPr="000B50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B5039" w:rsidRPr="000B5039">
        <w:rPr>
          <w:rFonts w:ascii="Times New Roman" w:hAnsi="Times New Roman" w:cs="Times New Roman"/>
          <w:sz w:val="28"/>
          <w:szCs w:val="28"/>
        </w:rPr>
        <w:t>зайнятості</w:t>
      </w:r>
      <w:proofErr w:type="spellEnd"/>
      <w:r w:rsidR="000B5039" w:rsidRPr="000B503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0B5039" w:rsidRPr="000B5039">
        <w:rPr>
          <w:rFonts w:ascii="Times New Roman" w:hAnsi="Times New Roman" w:cs="Times New Roman"/>
          <w:sz w:val="28"/>
          <w:szCs w:val="28"/>
        </w:rPr>
        <w:t>соціального</w:t>
      </w:r>
      <w:proofErr w:type="spellEnd"/>
      <w:r w:rsidR="000B5039" w:rsidRPr="000B50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B5039" w:rsidRPr="000B5039">
        <w:rPr>
          <w:rFonts w:ascii="Times New Roman" w:hAnsi="Times New Roman" w:cs="Times New Roman"/>
          <w:sz w:val="28"/>
          <w:szCs w:val="28"/>
        </w:rPr>
        <w:t>забезпечення</w:t>
      </w:r>
      <w:proofErr w:type="spellEnd"/>
      <w:r w:rsidR="000B5039" w:rsidRPr="000B503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0B5039" w:rsidRPr="000B5039">
        <w:rPr>
          <w:rFonts w:ascii="Times New Roman" w:hAnsi="Times New Roman" w:cs="Times New Roman"/>
          <w:sz w:val="28"/>
          <w:szCs w:val="28"/>
        </w:rPr>
        <w:t>охорони</w:t>
      </w:r>
      <w:proofErr w:type="spellEnd"/>
      <w:r w:rsidR="000B5039" w:rsidRPr="000B50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B5039" w:rsidRPr="000B5039">
        <w:rPr>
          <w:rFonts w:ascii="Times New Roman" w:hAnsi="Times New Roman" w:cs="Times New Roman"/>
          <w:sz w:val="28"/>
          <w:szCs w:val="28"/>
        </w:rPr>
        <w:t>здоров'я</w:t>
      </w:r>
      <w:proofErr w:type="spellEnd"/>
      <w:r w:rsidR="000B5039" w:rsidRPr="000B503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0B5039" w:rsidRPr="000B5039">
        <w:rPr>
          <w:rFonts w:ascii="Times New Roman" w:hAnsi="Times New Roman" w:cs="Times New Roman"/>
          <w:sz w:val="28"/>
          <w:szCs w:val="28"/>
        </w:rPr>
        <w:t>освіти</w:t>
      </w:r>
      <w:proofErr w:type="spellEnd"/>
      <w:r w:rsidR="000B5039" w:rsidRPr="000B5039">
        <w:rPr>
          <w:rFonts w:ascii="Times New Roman" w:hAnsi="Times New Roman" w:cs="Times New Roman"/>
          <w:sz w:val="28"/>
          <w:szCs w:val="28"/>
        </w:rPr>
        <w:t xml:space="preserve">; 3)  </w:t>
      </w:r>
      <w:proofErr w:type="spellStart"/>
      <w:r>
        <w:rPr>
          <w:rFonts w:ascii="Times New Roman" w:hAnsi="Times New Roman" w:cs="Times New Roman"/>
          <w:sz w:val="28"/>
          <w:szCs w:val="28"/>
        </w:rPr>
        <w:t>волонтерств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о </w:t>
      </w:r>
      <w:proofErr w:type="spellStart"/>
      <w:r>
        <w:rPr>
          <w:rFonts w:ascii="Times New Roman" w:hAnsi="Times New Roman" w:cs="Times New Roman"/>
          <w:sz w:val="28"/>
          <w:szCs w:val="28"/>
        </w:rPr>
        <w:t>включен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0B5039">
        <w:rPr>
          <w:rFonts w:ascii="Times New Roman" w:hAnsi="Times New Roman" w:cs="Times New Roman"/>
          <w:sz w:val="28"/>
          <w:szCs w:val="28"/>
        </w:rPr>
        <w:t xml:space="preserve"> </w:t>
      </w:r>
      <w:r w:rsidR="00603A99">
        <w:rPr>
          <w:rFonts w:ascii="Times New Roman" w:hAnsi="Times New Roman" w:cs="Times New Roman"/>
          <w:sz w:val="28"/>
          <w:szCs w:val="28"/>
        </w:rPr>
        <w:t xml:space="preserve">у </w:t>
      </w:r>
      <w:proofErr w:type="spellStart"/>
      <w:r w:rsidR="00603A99">
        <w:rPr>
          <w:rFonts w:ascii="Times New Roman" w:hAnsi="Times New Roman" w:cs="Times New Roman"/>
          <w:sz w:val="28"/>
          <w:szCs w:val="28"/>
        </w:rPr>
        <w:t>простір</w:t>
      </w:r>
      <w:proofErr w:type="spellEnd"/>
      <w:r w:rsidR="00603A9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03A99">
        <w:rPr>
          <w:rFonts w:ascii="Times New Roman" w:hAnsi="Times New Roman" w:cs="Times New Roman"/>
          <w:sz w:val="28"/>
          <w:szCs w:val="28"/>
        </w:rPr>
        <w:t>соц</w:t>
      </w:r>
      <w:proofErr w:type="spellEnd"/>
      <w:r w:rsidR="00603A9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03A99">
        <w:rPr>
          <w:rFonts w:ascii="Times New Roman" w:hAnsi="Times New Roman" w:cs="Times New Roman"/>
          <w:sz w:val="28"/>
          <w:szCs w:val="28"/>
        </w:rPr>
        <w:t>політики</w:t>
      </w:r>
      <w:proofErr w:type="spellEnd"/>
      <w:r w:rsidR="00603A99">
        <w:rPr>
          <w:rFonts w:ascii="Times New Roman" w:hAnsi="Times New Roman" w:cs="Times New Roman"/>
          <w:sz w:val="28"/>
          <w:szCs w:val="28"/>
          <w:lang w:val="uk-UA"/>
        </w:rPr>
        <w:t xml:space="preserve"> та законодавство.</w:t>
      </w:r>
    </w:p>
    <w:p w:rsidR="000B5039" w:rsidRPr="00B22FB1" w:rsidRDefault="00235799" w:rsidP="00B22FB1">
      <w:pPr>
        <w:tabs>
          <w:tab w:val="left" w:pos="8211"/>
        </w:tabs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Із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часу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здобуття</w:t>
      </w:r>
      <w:proofErr w:type="spellEnd"/>
      <w:r w:rsidR="007E789B" w:rsidRPr="000B50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E789B" w:rsidRPr="000B5039">
        <w:rPr>
          <w:rFonts w:ascii="Times New Roman" w:hAnsi="Times New Roman" w:cs="Times New Roman"/>
          <w:sz w:val="28"/>
          <w:szCs w:val="28"/>
        </w:rPr>
        <w:t>незалежності</w:t>
      </w:r>
      <w:proofErr w:type="spellEnd"/>
      <w:r w:rsidR="007E789B" w:rsidRPr="000B503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7E789B" w:rsidRPr="000B5039">
        <w:rPr>
          <w:rFonts w:ascii="Times New Roman" w:hAnsi="Times New Roman" w:cs="Times New Roman"/>
          <w:sz w:val="28"/>
          <w:szCs w:val="28"/>
        </w:rPr>
        <w:t>волонтерський</w:t>
      </w:r>
      <w:proofErr w:type="spellEnd"/>
      <w:r w:rsidR="007E789B" w:rsidRPr="000B50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E789B" w:rsidRPr="000B5039">
        <w:rPr>
          <w:rFonts w:ascii="Times New Roman" w:hAnsi="Times New Roman" w:cs="Times New Roman"/>
          <w:sz w:val="28"/>
          <w:szCs w:val="28"/>
        </w:rPr>
        <w:t>рух</w:t>
      </w:r>
      <w:proofErr w:type="spellEnd"/>
      <w:r w:rsidR="007E789B" w:rsidRPr="000B5039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="007E789B" w:rsidRPr="000B5039">
        <w:rPr>
          <w:rFonts w:ascii="Times New Roman" w:hAnsi="Times New Roman" w:cs="Times New Roman"/>
          <w:sz w:val="28"/>
          <w:szCs w:val="28"/>
        </w:rPr>
        <w:t>Україні</w:t>
      </w:r>
      <w:proofErr w:type="spellEnd"/>
      <w:r w:rsidR="007E789B" w:rsidRPr="000B50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E789B" w:rsidRPr="000B5039">
        <w:rPr>
          <w:rFonts w:ascii="Times New Roman" w:hAnsi="Times New Roman" w:cs="Times New Roman"/>
          <w:sz w:val="28"/>
          <w:szCs w:val="28"/>
        </w:rPr>
        <w:t>зміцнів</w:t>
      </w:r>
      <w:proofErr w:type="spellEnd"/>
      <w:r w:rsidR="007E789B" w:rsidRPr="000B503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7E789B" w:rsidRPr="000B5039">
        <w:rPr>
          <w:rFonts w:ascii="Times New Roman" w:hAnsi="Times New Roman" w:cs="Times New Roman"/>
          <w:sz w:val="28"/>
          <w:szCs w:val="28"/>
        </w:rPr>
        <w:t>вийшовши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якісно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рівень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val="uk-UA"/>
        </w:rPr>
        <w:t>О</w:t>
      </w:r>
      <w:proofErr w:type="spellStart"/>
      <w:r w:rsidR="007E789B" w:rsidRPr="000B5039">
        <w:rPr>
          <w:rFonts w:ascii="Times New Roman" w:hAnsi="Times New Roman" w:cs="Times New Roman"/>
          <w:sz w:val="28"/>
          <w:szCs w:val="28"/>
        </w:rPr>
        <w:t>рганізації</w:t>
      </w:r>
      <w:proofErr w:type="spellEnd"/>
      <w:r w:rsidR="007E789B" w:rsidRPr="000B503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7E789B" w:rsidRPr="000B5039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>кі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залучають</w:t>
      </w:r>
      <w:proofErr w:type="spellEnd"/>
      <w:r w:rsidR="007E789B" w:rsidRPr="000B50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E789B" w:rsidRPr="000B5039">
        <w:rPr>
          <w:rFonts w:ascii="Times New Roman" w:hAnsi="Times New Roman" w:cs="Times New Roman"/>
          <w:sz w:val="28"/>
          <w:szCs w:val="28"/>
        </w:rPr>
        <w:t>волонтерів</w:t>
      </w:r>
      <w:proofErr w:type="spellEnd"/>
      <w:r w:rsidR="007E789B" w:rsidRPr="000B503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7E789B" w:rsidRPr="000B5039">
        <w:rPr>
          <w:rFonts w:ascii="Times New Roman" w:hAnsi="Times New Roman" w:cs="Times New Roman"/>
          <w:sz w:val="28"/>
          <w:szCs w:val="28"/>
        </w:rPr>
        <w:t>віддають</w:t>
      </w:r>
      <w:proofErr w:type="spellEnd"/>
      <w:r w:rsidR="007E789B" w:rsidRPr="000B50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E789B" w:rsidRPr="000B5039">
        <w:rPr>
          <w:rFonts w:ascii="Times New Roman" w:hAnsi="Times New Roman" w:cs="Times New Roman"/>
          <w:sz w:val="28"/>
          <w:szCs w:val="28"/>
        </w:rPr>
        <w:t>перевагу</w:t>
      </w:r>
      <w:proofErr w:type="spellEnd"/>
      <w:r w:rsidR="007E789B" w:rsidRPr="000B50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E789B" w:rsidRPr="000B5039">
        <w:rPr>
          <w:rFonts w:ascii="Times New Roman" w:hAnsi="Times New Roman" w:cs="Times New Roman"/>
          <w:sz w:val="28"/>
          <w:szCs w:val="28"/>
        </w:rPr>
        <w:t>не</w:t>
      </w:r>
      <w:proofErr w:type="spellEnd"/>
      <w:r w:rsidR="007E789B" w:rsidRPr="000B50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E789B" w:rsidRPr="000B5039">
        <w:rPr>
          <w:rFonts w:ascii="Times New Roman" w:hAnsi="Times New Roman" w:cs="Times New Roman"/>
          <w:sz w:val="28"/>
          <w:szCs w:val="28"/>
        </w:rPr>
        <w:t>їхній</w:t>
      </w:r>
      <w:proofErr w:type="spellEnd"/>
      <w:r w:rsidR="007E789B" w:rsidRPr="000B50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E789B" w:rsidRPr="000B5039">
        <w:rPr>
          <w:rFonts w:ascii="Times New Roman" w:hAnsi="Times New Roman" w:cs="Times New Roman"/>
          <w:sz w:val="28"/>
          <w:szCs w:val="28"/>
        </w:rPr>
        <w:t>кількості</w:t>
      </w:r>
      <w:proofErr w:type="spellEnd"/>
      <w:r w:rsidR="007E789B" w:rsidRPr="000B5039">
        <w:rPr>
          <w:rFonts w:ascii="Times New Roman" w:hAnsi="Times New Roman" w:cs="Times New Roman"/>
          <w:sz w:val="28"/>
          <w:szCs w:val="28"/>
        </w:rPr>
        <w:t xml:space="preserve">, а </w:t>
      </w:r>
      <w:proofErr w:type="spellStart"/>
      <w:r w:rsidR="007E789B" w:rsidRPr="000B5039">
        <w:rPr>
          <w:rFonts w:ascii="Times New Roman" w:hAnsi="Times New Roman" w:cs="Times New Roman"/>
          <w:sz w:val="28"/>
          <w:szCs w:val="28"/>
        </w:rPr>
        <w:t>якос</w:t>
      </w:r>
      <w:r>
        <w:rPr>
          <w:rFonts w:ascii="Times New Roman" w:hAnsi="Times New Roman" w:cs="Times New Roman"/>
          <w:sz w:val="28"/>
          <w:szCs w:val="28"/>
        </w:rPr>
        <w:t>ті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послуг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які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надають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різними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напрямами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7E789B" w:rsidRPr="000B5039">
        <w:rPr>
          <w:rFonts w:ascii="Times New Roman" w:hAnsi="Times New Roman" w:cs="Times New Roman"/>
          <w:sz w:val="28"/>
          <w:szCs w:val="28"/>
        </w:rPr>
        <w:t>як</w:t>
      </w:r>
      <w:proofErr w:type="spellEnd"/>
      <w:r w:rsidR="007E789B" w:rsidRPr="000B5039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7E789B" w:rsidRPr="000B5039">
        <w:rPr>
          <w:rFonts w:ascii="Times New Roman" w:hAnsi="Times New Roman" w:cs="Times New Roman"/>
          <w:sz w:val="28"/>
          <w:szCs w:val="28"/>
        </w:rPr>
        <w:t>інформаційний</w:t>
      </w:r>
      <w:proofErr w:type="spellEnd"/>
      <w:r w:rsidR="007E789B" w:rsidRPr="000B503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7E789B" w:rsidRPr="000B5039">
        <w:rPr>
          <w:rFonts w:ascii="Times New Roman" w:hAnsi="Times New Roman" w:cs="Times New Roman"/>
          <w:sz w:val="28"/>
          <w:szCs w:val="28"/>
        </w:rPr>
        <w:t>просвітницький</w:t>
      </w:r>
      <w:proofErr w:type="spellEnd"/>
      <w:r w:rsidR="007E789B" w:rsidRPr="000B503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7E789B" w:rsidRPr="000B5039">
        <w:rPr>
          <w:rFonts w:ascii="Times New Roman" w:hAnsi="Times New Roman" w:cs="Times New Roman"/>
          <w:sz w:val="28"/>
          <w:szCs w:val="28"/>
        </w:rPr>
        <w:t>корекційний</w:t>
      </w:r>
      <w:proofErr w:type="spellEnd"/>
      <w:r w:rsidR="007E789B" w:rsidRPr="000B503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7E789B" w:rsidRPr="000B5039">
        <w:rPr>
          <w:rFonts w:ascii="Times New Roman" w:hAnsi="Times New Roman" w:cs="Times New Roman"/>
          <w:sz w:val="28"/>
          <w:szCs w:val="28"/>
        </w:rPr>
        <w:t>реабілітаційний</w:t>
      </w:r>
      <w:proofErr w:type="spellEnd"/>
      <w:r w:rsidR="007E789B" w:rsidRPr="000B503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7E789B" w:rsidRPr="000B5039">
        <w:rPr>
          <w:rFonts w:ascii="Times New Roman" w:hAnsi="Times New Roman" w:cs="Times New Roman"/>
          <w:sz w:val="28"/>
          <w:szCs w:val="28"/>
        </w:rPr>
        <w:t>рекреативний</w:t>
      </w:r>
      <w:proofErr w:type="spellEnd"/>
      <w:r w:rsidR="007E789B" w:rsidRPr="000B503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7E789B" w:rsidRPr="000B5039">
        <w:rPr>
          <w:rFonts w:ascii="Times New Roman" w:hAnsi="Times New Roman" w:cs="Times New Roman"/>
          <w:sz w:val="28"/>
          <w:szCs w:val="28"/>
        </w:rPr>
        <w:t>фандрейзинговий</w:t>
      </w:r>
      <w:proofErr w:type="spellEnd"/>
      <w:r w:rsidR="007E789B" w:rsidRPr="000B503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7E789B" w:rsidRPr="000B5039">
        <w:rPr>
          <w:rFonts w:ascii="Times New Roman" w:hAnsi="Times New Roman" w:cs="Times New Roman"/>
          <w:sz w:val="28"/>
          <w:szCs w:val="28"/>
        </w:rPr>
        <w:t>соціально-медичний</w:t>
      </w:r>
      <w:proofErr w:type="spellEnd"/>
      <w:r w:rsidR="007E789B" w:rsidRPr="000B503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7E789B" w:rsidRPr="000B5039">
        <w:rPr>
          <w:rFonts w:ascii="Times New Roman" w:hAnsi="Times New Roman" w:cs="Times New Roman"/>
          <w:sz w:val="28"/>
          <w:szCs w:val="28"/>
        </w:rPr>
        <w:t>побутовий</w:t>
      </w:r>
      <w:proofErr w:type="spellEnd"/>
      <w:r w:rsidR="007E789B" w:rsidRPr="000B503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7E789B" w:rsidRPr="000B5039">
        <w:rPr>
          <w:rFonts w:ascii="Times New Roman" w:hAnsi="Times New Roman" w:cs="Times New Roman"/>
          <w:sz w:val="28"/>
          <w:szCs w:val="28"/>
        </w:rPr>
        <w:t>профілактичний</w:t>
      </w:r>
      <w:proofErr w:type="spellEnd"/>
      <w:r w:rsidR="007E789B" w:rsidRPr="000B50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E789B" w:rsidRPr="000B5039">
        <w:rPr>
          <w:rFonts w:ascii="Times New Roman" w:hAnsi="Times New Roman" w:cs="Times New Roman"/>
          <w:sz w:val="28"/>
          <w:szCs w:val="28"/>
        </w:rPr>
        <w:t>тощо</w:t>
      </w:r>
      <w:proofErr w:type="spellEnd"/>
      <w:r w:rsidR="007E789B" w:rsidRPr="000B5039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7E789B" w:rsidRPr="000B5039">
        <w:rPr>
          <w:rFonts w:ascii="Times New Roman" w:hAnsi="Times New Roman" w:cs="Times New Roman"/>
          <w:sz w:val="28"/>
          <w:szCs w:val="28"/>
        </w:rPr>
        <w:t>Складно</w:t>
      </w:r>
      <w:proofErr w:type="spellEnd"/>
      <w:r w:rsidR="007E789B" w:rsidRPr="000B50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E789B" w:rsidRPr="000B5039">
        <w:rPr>
          <w:rFonts w:ascii="Times New Roman" w:hAnsi="Times New Roman" w:cs="Times New Roman"/>
          <w:sz w:val="28"/>
          <w:szCs w:val="28"/>
        </w:rPr>
        <w:t>визначити</w:t>
      </w:r>
      <w:proofErr w:type="spellEnd"/>
      <w:r w:rsidR="007E789B" w:rsidRPr="000B50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E789B" w:rsidRPr="000B5039">
        <w:rPr>
          <w:rFonts w:ascii="Times New Roman" w:hAnsi="Times New Roman" w:cs="Times New Roman"/>
          <w:sz w:val="28"/>
          <w:szCs w:val="28"/>
        </w:rPr>
        <w:t>сферу</w:t>
      </w:r>
      <w:proofErr w:type="spellEnd"/>
      <w:r w:rsidR="007E789B" w:rsidRPr="000B50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E789B" w:rsidRPr="000B5039">
        <w:rPr>
          <w:rFonts w:ascii="Times New Roman" w:hAnsi="Times New Roman" w:cs="Times New Roman"/>
          <w:sz w:val="28"/>
          <w:szCs w:val="28"/>
        </w:rPr>
        <w:t>життя</w:t>
      </w:r>
      <w:proofErr w:type="spellEnd"/>
      <w:r w:rsidR="007E789B" w:rsidRPr="000B50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E789B" w:rsidRPr="000B5039">
        <w:rPr>
          <w:rFonts w:ascii="Times New Roman" w:hAnsi="Times New Roman" w:cs="Times New Roman"/>
          <w:sz w:val="28"/>
          <w:szCs w:val="28"/>
        </w:rPr>
        <w:t>суспільства</w:t>
      </w:r>
      <w:proofErr w:type="spellEnd"/>
      <w:r w:rsidR="007E789B" w:rsidRPr="000B5039">
        <w:rPr>
          <w:rFonts w:ascii="Times New Roman" w:hAnsi="Times New Roman" w:cs="Times New Roman"/>
          <w:sz w:val="28"/>
          <w:szCs w:val="28"/>
        </w:rPr>
        <w:t xml:space="preserve">, в </w:t>
      </w:r>
      <w:proofErr w:type="spellStart"/>
      <w:r w:rsidR="007E789B" w:rsidRPr="000B5039">
        <w:rPr>
          <w:rFonts w:ascii="Times New Roman" w:hAnsi="Times New Roman" w:cs="Times New Roman"/>
          <w:sz w:val="28"/>
          <w:szCs w:val="28"/>
        </w:rPr>
        <w:t>якій</w:t>
      </w:r>
      <w:proofErr w:type="spellEnd"/>
      <w:r w:rsidR="007E789B" w:rsidRPr="000B50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E789B" w:rsidRPr="000B5039">
        <w:rPr>
          <w:rFonts w:ascii="Times New Roman" w:hAnsi="Times New Roman" w:cs="Times New Roman"/>
          <w:sz w:val="28"/>
          <w:szCs w:val="28"/>
        </w:rPr>
        <w:t>організації</w:t>
      </w:r>
      <w:proofErr w:type="spellEnd"/>
      <w:r w:rsidR="007E789B" w:rsidRPr="000B50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E789B" w:rsidRPr="000B5039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="007E789B" w:rsidRPr="000B50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E789B" w:rsidRPr="000B5039">
        <w:rPr>
          <w:rFonts w:ascii="Times New Roman" w:hAnsi="Times New Roman" w:cs="Times New Roman"/>
          <w:sz w:val="28"/>
          <w:szCs w:val="28"/>
        </w:rPr>
        <w:t>установи</w:t>
      </w:r>
      <w:proofErr w:type="spellEnd"/>
      <w:r w:rsidR="007E789B" w:rsidRPr="000B50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E789B" w:rsidRPr="000B5039">
        <w:rPr>
          <w:rFonts w:ascii="Times New Roman" w:hAnsi="Times New Roman" w:cs="Times New Roman"/>
          <w:sz w:val="28"/>
          <w:szCs w:val="28"/>
        </w:rPr>
        <w:t>не</w:t>
      </w:r>
      <w:proofErr w:type="spellEnd"/>
      <w:r w:rsidR="007E789B" w:rsidRPr="000B50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E789B" w:rsidRPr="000B5039">
        <w:rPr>
          <w:rFonts w:ascii="Times New Roman" w:hAnsi="Times New Roman" w:cs="Times New Roman"/>
          <w:sz w:val="28"/>
          <w:szCs w:val="28"/>
        </w:rPr>
        <w:t>потребували</w:t>
      </w:r>
      <w:proofErr w:type="spellEnd"/>
      <w:r w:rsidR="007E789B" w:rsidRPr="000B5039">
        <w:rPr>
          <w:rFonts w:ascii="Times New Roman" w:hAnsi="Times New Roman" w:cs="Times New Roman"/>
          <w:sz w:val="28"/>
          <w:szCs w:val="28"/>
        </w:rPr>
        <w:t xml:space="preserve"> б </w:t>
      </w:r>
      <w:proofErr w:type="spellStart"/>
      <w:r w:rsidR="007E789B" w:rsidRPr="000B5039">
        <w:rPr>
          <w:rFonts w:ascii="Times New Roman" w:hAnsi="Times New Roman" w:cs="Times New Roman"/>
          <w:sz w:val="28"/>
          <w:szCs w:val="28"/>
        </w:rPr>
        <w:t>допомоги</w:t>
      </w:r>
      <w:proofErr w:type="spellEnd"/>
      <w:r w:rsidR="007E789B" w:rsidRPr="000B50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E789B" w:rsidRPr="000B5039">
        <w:rPr>
          <w:rFonts w:ascii="Times New Roman" w:hAnsi="Times New Roman" w:cs="Times New Roman"/>
          <w:sz w:val="28"/>
          <w:szCs w:val="28"/>
        </w:rPr>
        <w:t>волонтерів</w:t>
      </w:r>
      <w:proofErr w:type="spellEnd"/>
      <w:r w:rsidR="007E789B" w:rsidRPr="000B5039">
        <w:rPr>
          <w:rFonts w:ascii="Times New Roman" w:hAnsi="Times New Roman" w:cs="Times New Roman"/>
          <w:sz w:val="28"/>
          <w:szCs w:val="28"/>
        </w:rPr>
        <w:t>.</w:t>
      </w:r>
    </w:p>
    <w:p w:rsidR="000B5039" w:rsidRDefault="0026057D" w:rsidP="00744C17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Література:</w:t>
      </w:r>
    </w:p>
    <w:p w:rsidR="0026057D" w:rsidRDefault="0026057D" w:rsidP="0026057D">
      <w:pPr>
        <w:pStyle w:val="ListParagraph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6057D">
        <w:rPr>
          <w:rFonts w:ascii="Times New Roman" w:hAnsi="Times New Roman" w:cs="Times New Roman"/>
          <w:sz w:val="28"/>
          <w:szCs w:val="28"/>
          <w:lang w:val="uk-UA"/>
        </w:rPr>
        <w:t>Гончаренко С. У. Освіта / С. У. Гончаренко // Енциклопедія освіти / Акад. пед. наук України ; головний ред. В. Г. Кремень. – К. : Юр</w:t>
      </w:r>
      <w:r w:rsidR="00A45F2D">
        <w:rPr>
          <w:rFonts w:ascii="Times New Roman" w:hAnsi="Times New Roman" w:cs="Times New Roman"/>
          <w:sz w:val="28"/>
          <w:szCs w:val="28"/>
          <w:lang w:val="uk-UA"/>
        </w:rPr>
        <w:t>інком Інтер, 2008. – С. 614–616.</w:t>
      </w:r>
    </w:p>
    <w:p w:rsidR="00A45F2D" w:rsidRPr="00574BAE" w:rsidRDefault="00A45F2D" w:rsidP="00A45F2D">
      <w:pPr>
        <w:pStyle w:val="ListParagraph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A45F2D">
        <w:rPr>
          <w:rFonts w:ascii="Times New Roman" w:hAnsi="Times New Roman" w:cs="Times New Roman"/>
          <w:sz w:val="28"/>
          <w:szCs w:val="28"/>
          <w:lang w:val="uk-UA"/>
        </w:rPr>
        <w:t>Капська</w:t>
      </w:r>
      <w:proofErr w:type="spellEnd"/>
      <w:r w:rsidRPr="00A45F2D">
        <w:rPr>
          <w:rFonts w:ascii="Times New Roman" w:hAnsi="Times New Roman" w:cs="Times New Roman"/>
          <w:sz w:val="28"/>
          <w:szCs w:val="28"/>
          <w:lang w:val="uk-UA"/>
        </w:rPr>
        <w:t xml:space="preserve"> А. Й. Технології соціально-педагогічної роботи / А. Й. </w:t>
      </w:r>
      <w:proofErr w:type="spellStart"/>
      <w:r w:rsidRPr="00A45F2D">
        <w:rPr>
          <w:rFonts w:ascii="Times New Roman" w:hAnsi="Times New Roman" w:cs="Times New Roman"/>
          <w:sz w:val="28"/>
          <w:szCs w:val="28"/>
          <w:lang w:val="uk-UA"/>
        </w:rPr>
        <w:t>Капська</w:t>
      </w:r>
      <w:proofErr w:type="spellEnd"/>
      <w:r w:rsidRPr="00A45F2D">
        <w:rPr>
          <w:rFonts w:ascii="Times New Roman" w:hAnsi="Times New Roman" w:cs="Times New Roman"/>
          <w:sz w:val="28"/>
          <w:szCs w:val="28"/>
          <w:lang w:val="uk-UA"/>
        </w:rPr>
        <w:t xml:space="preserve">. – К.: </w:t>
      </w:r>
      <w:proofErr w:type="spellStart"/>
      <w:r w:rsidRPr="00A45F2D">
        <w:rPr>
          <w:rFonts w:ascii="Times New Roman" w:hAnsi="Times New Roman" w:cs="Times New Roman"/>
          <w:sz w:val="28"/>
          <w:szCs w:val="28"/>
          <w:lang w:val="uk-UA"/>
        </w:rPr>
        <w:t>УДЦССМ</w:t>
      </w:r>
      <w:proofErr w:type="spellEnd"/>
      <w:r w:rsidRPr="00A45F2D">
        <w:rPr>
          <w:rFonts w:ascii="Times New Roman" w:hAnsi="Times New Roman" w:cs="Times New Roman"/>
          <w:sz w:val="28"/>
          <w:szCs w:val="28"/>
          <w:lang w:val="uk-UA"/>
        </w:rPr>
        <w:t>, 2000. – C. 105.</w:t>
      </w:r>
    </w:p>
    <w:p w:rsidR="00CA5500" w:rsidRPr="00CA5500" w:rsidRDefault="00574BAE" w:rsidP="00574BAE">
      <w:pPr>
        <w:pStyle w:val="ListParagraph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74BAE">
        <w:rPr>
          <w:rFonts w:ascii="Times New Roman" w:hAnsi="Times New Roman" w:cs="Times New Roman"/>
          <w:sz w:val="28"/>
          <w:szCs w:val="28"/>
          <w:lang w:val="uk-UA"/>
        </w:rPr>
        <w:t>Закон України «Про волонтерську діяльність»  // Відомості Верховної Ради України (</w:t>
      </w:r>
      <w:proofErr w:type="spellStart"/>
      <w:r w:rsidRPr="00574BAE">
        <w:rPr>
          <w:rFonts w:ascii="Times New Roman" w:hAnsi="Times New Roman" w:cs="Times New Roman"/>
          <w:sz w:val="28"/>
          <w:szCs w:val="28"/>
          <w:lang w:val="uk-UA"/>
        </w:rPr>
        <w:t>ВВР</w:t>
      </w:r>
      <w:proofErr w:type="spellEnd"/>
      <w:r w:rsidRPr="00574BAE">
        <w:rPr>
          <w:rFonts w:ascii="Times New Roman" w:hAnsi="Times New Roman" w:cs="Times New Roman"/>
          <w:sz w:val="28"/>
          <w:szCs w:val="28"/>
          <w:lang w:val="uk-UA"/>
        </w:rPr>
        <w:t xml:space="preserve">). – 2011. –  № 42. – ст. 435.  [Електронний ресурс]. – Режим доступу: </w:t>
      </w:r>
      <w:hyperlink r:id="rId8" w:history="1">
        <w:r w:rsidRPr="00B02C9F">
          <w:rPr>
            <w:rStyle w:val="Hyperlink"/>
            <w:rFonts w:ascii="Times New Roman" w:hAnsi="Times New Roman" w:cs="Times New Roman"/>
            <w:sz w:val="28"/>
            <w:szCs w:val="28"/>
            <w:lang w:val="uk-UA"/>
          </w:rPr>
          <w:t>https://zakon2.rada.gov.ua/laws/show/3236-17/ed20110419</w:t>
        </w:r>
      </w:hyperlink>
    </w:p>
    <w:p w:rsidR="00574BAE" w:rsidRPr="00CA5500" w:rsidRDefault="00574BAE" w:rsidP="00CA5500">
      <w:pPr>
        <w:pStyle w:val="ListParagraph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="00CA5500" w:rsidRPr="00CA5500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CA5500" w:rsidRPr="00CA5500">
        <w:rPr>
          <w:rFonts w:ascii="Times New Roman" w:hAnsi="Times New Roman" w:cs="Times New Roman"/>
          <w:sz w:val="28"/>
          <w:szCs w:val="28"/>
        </w:rPr>
        <w:t>Как</w:t>
      </w:r>
      <w:proofErr w:type="spellEnd"/>
      <w:r w:rsidR="00CA5500" w:rsidRPr="00CA550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A5500" w:rsidRPr="00CA5500">
        <w:rPr>
          <w:rFonts w:ascii="Times New Roman" w:hAnsi="Times New Roman" w:cs="Times New Roman"/>
          <w:sz w:val="28"/>
          <w:szCs w:val="28"/>
        </w:rPr>
        <w:t>стать</w:t>
      </w:r>
      <w:proofErr w:type="spellEnd"/>
      <w:r w:rsidR="00CA5500" w:rsidRPr="00CA550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A5500" w:rsidRPr="00CA5500">
        <w:rPr>
          <w:rFonts w:ascii="Times New Roman" w:hAnsi="Times New Roman" w:cs="Times New Roman"/>
          <w:sz w:val="28"/>
          <w:szCs w:val="28"/>
        </w:rPr>
        <w:t>волонтером</w:t>
      </w:r>
      <w:proofErr w:type="spellEnd"/>
      <w:r w:rsidR="00CA5500" w:rsidRPr="00CA5500">
        <w:rPr>
          <w:rFonts w:ascii="Times New Roman" w:hAnsi="Times New Roman" w:cs="Times New Roman"/>
          <w:sz w:val="28"/>
          <w:szCs w:val="28"/>
        </w:rPr>
        <w:t xml:space="preserve"> Евро-2012: </w:t>
      </w:r>
      <w:proofErr w:type="spellStart"/>
      <w:r w:rsidR="00CA5500" w:rsidRPr="00CA5500">
        <w:rPr>
          <w:rFonts w:ascii="Times New Roman" w:hAnsi="Times New Roman" w:cs="Times New Roman"/>
          <w:sz w:val="28"/>
          <w:szCs w:val="28"/>
        </w:rPr>
        <w:t>все</w:t>
      </w:r>
      <w:proofErr w:type="spellEnd"/>
      <w:r w:rsidR="00CA5500" w:rsidRPr="00CA550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A5500" w:rsidRPr="00CA5500">
        <w:rPr>
          <w:rFonts w:ascii="Times New Roman" w:hAnsi="Times New Roman" w:cs="Times New Roman"/>
          <w:sz w:val="28"/>
          <w:szCs w:val="28"/>
        </w:rPr>
        <w:t>преимущества</w:t>
      </w:r>
      <w:proofErr w:type="spellEnd"/>
      <w:r w:rsidR="00CA5500" w:rsidRPr="00CA5500">
        <w:rPr>
          <w:rFonts w:ascii="Times New Roman" w:hAnsi="Times New Roman" w:cs="Times New Roman"/>
          <w:sz w:val="28"/>
          <w:szCs w:val="28"/>
        </w:rPr>
        <w:t xml:space="preserve">». </w:t>
      </w:r>
      <w:proofErr w:type="spellStart"/>
      <w:r w:rsidR="00CA5500" w:rsidRPr="00CA5500">
        <w:rPr>
          <w:rFonts w:ascii="Times New Roman" w:hAnsi="Times New Roman" w:cs="Times New Roman"/>
          <w:sz w:val="28"/>
          <w:szCs w:val="28"/>
        </w:rPr>
        <w:t>Сайт</w:t>
      </w:r>
      <w:proofErr w:type="spellEnd"/>
      <w:r w:rsidR="00CA5500" w:rsidRPr="00CA550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A5500" w:rsidRPr="00CA5500">
        <w:rPr>
          <w:rFonts w:ascii="Times New Roman" w:hAnsi="Times New Roman" w:cs="Times New Roman"/>
          <w:sz w:val="28"/>
          <w:szCs w:val="28"/>
        </w:rPr>
        <w:t>Украинский</w:t>
      </w:r>
      <w:proofErr w:type="spellEnd"/>
      <w:r w:rsidR="00CA5500" w:rsidRPr="00CA550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A5500" w:rsidRPr="00CA5500">
        <w:rPr>
          <w:rFonts w:ascii="Times New Roman" w:hAnsi="Times New Roman" w:cs="Times New Roman"/>
          <w:sz w:val="28"/>
          <w:szCs w:val="28"/>
        </w:rPr>
        <w:t>бизнес</w:t>
      </w:r>
      <w:proofErr w:type="spellEnd"/>
      <w:r w:rsidR="00CA5500" w:rsidRPr="00CA550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A5500" w:rsidRPr="00CA5500">
        <w:rPr>
          <w:rFonts w:ascii="Times New Roman" w:hAnsi="Times New Roman" w:cs="Times New Roman"/>
          <w:sz w:val="28"/>
          <w:szCs w:val="28"/>
        </w:rPr>
        <w:t>ресурс</w:t>
      </w:r>
      <w:proofErr w:type="spellEnd"/>
      <w:r w:rsidR="00CA5500" w:rsidRPr="00CA5500">
        <w:rPr>
          <w:rFonts w:ascii="Times New Roman" w:hAnsi="Times New Roman" w:cs="Times New Roman"/>
          <w:sz w:val="28"/>
          <w:szCs w:val="28"/>
        </w:rPr>
        <w:t>. [</w:t>
      </w:r>
      <w:proofErr w:type="spellStart"/>
      <w:r w:rsidR="00CA5500" w:rsidRPr="00CA5500">
        <w:rPr>
          <w:rFonts w:ascii="Times New Roman" w:hAnsi="Times New Roman" w:cs="Times New Roman"/>
          <w:sz w:val="28"/>
          <w:szCs w:val="28"/>
        </w:rPr>
        <w:t>Електронний</w:t>
      </w:r>
      <w:proofErr w:type="spellEnd"/>
      <w:r w:rsidR="00CA5500" w:rsidRPr="00CA550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A5500" w:rsidRPr="00CA5500">
        <w:rPr>
          <w:rFonts w:ascii="Times New Roman" w:hAnsi="Times New Roman" w:cs="Times New Roman"/>
          <w:sz w:val="28"/>
          <w:szCs w:val="28"/>
        </w:rPr>
        <w:t>ресурс</w:t>
      </w:r>
      <w:proofErr w:type="spellEnd"/>
      <w:r w:rsidR="00CA5500" w:rsidRPr="00CA5500">
        <w:rPr>
          <w:rFonts w:ascii="Times New Roman" w:hAnsi="Times New Roman" w:cs="Times New Roman"/>
          <w:sz w:val="28"/>
          <w:szCs w:val="28"/>
        </w:rPr>
        <w:t xml:space="preserve">]. – </w:t>
      </w:r>
      <w:proofErr w:type="spellStart"/>
      <w:r w:rsidR="00CA5500" w:rsidRPr="00CA5500">
        <w:rPr>
          <w:rFonts w:ascii="Times New Roman" w:hAnsi="Times New Roman" w:cs="Times New Roman"/>
          <w:sz w:val="28"/>
          <w:szCs w:val="28"/>
        </w:rPr>
        <w:t>Режим</w:t>
      </w:r>
      <w:proofErr w:type="spellEnd"/>
      <w:r w:rsidR="00CA5500" w:rsidRPr="00CA550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A5500" w:rsidRPr="00CA5500">
        <w:rPr>
          <w:rFonts w:ascii="Times New Roman" w:hAnsi="Times New Roman" w:cs="Times New Roman"/>
          <w:sz w:val="28"/>
          <w:szCs w:val="28"/>
        </w:rPr>
        <w:t>доступу</w:t>
      </w:r>
      <w:proofErr w:type="spellEnd"/>
      <w:r w:rsidR="00CA5500" w:rsidRPr="00CA5500">
        <w:rPr>
          <w:rFonts w:ascii="Times New Roman" w:hAnsi="Times New Roman" w:cs="Times New Roman"/>
          <w:sz w:val="28"/>
          <w:szCs w:val="28"/>
        </w:rPr>
        <w:t xml:space="preserve">: </w:t>
      </w:r>
      <w:hyperlink r:id="rId9" w:history="1">
        <w:r w:rsidR="00CA5500" w:rsidRPr="00B02C9F">
          <w:rPr>
            <w:rStyle w:val="Hyperlink"/>
            <w:rFonts w:ascii="Times New Roman" w:hAnsi="Times New Roman" w:cs="Times New Roman"/>
            <w:sz w:val="28"/>
            <w:szCs w:val="28"/>
          </w:rPr>
          <w:t>https://ubr.ua/business-practice/personal-property/kak-stat-volonterom-evro-2012-vse-preimushestva-87409</w:t>
        </w:r>
      </w:hyperlink>
      <w:r w:rsidR="00CA550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A5500" w:rsidRPr="00CA5500" w:rsidRDefault="00CA5500" w:rsidP="00CA5500">
      <w:pPr>
        <w:pStyle w:val="ListParagraph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A5500">
        <w:rPr>
          <w:rFonts w:ascii="Times New Roman" w:hAnsi="Times New Roman" w:cs="Times New Roman"/>
          <w:sz w:val="28"/>
          <w:szCs w:val="28"/>
          <w:lang w:val="uk-UA"/>
        </w:rPr>
        <w:t>«</w:t>
      </w:r>
      <w:proofErr w:type="spellStart"/>
      <w:r w:rsidRPr="00CA5500">
        <w:rPr>
          <w:rFonts w:ascii="Times New Roman" w:hAnsi="Times New Roman" w:cs="Times New Roman"/>
          <w:sz w:val="28"/>
          <w:szCs w:val="28"/>
          <w:lang w:val="uk-UA"/>
        </w:rPr>
        <w:t>Регистрация</w:t>
      </w:r>
      <w:proofErr w:type="spellEnd"/>
      <w:r w:rsidRPr="00CA55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CA5500">
        <w:rPr>
          <w:rFonts w:ascii="Times New Roman" w:hAnsi="Times New Roman" w:cs="Times New Roman"/>
          <w:sz w:val="28"/>
          <w:szCs w:val="28"/>
          <w:lang w:val="uk-UA"/>
        </w:rPr>
        <w:t>волонтеров</w:t>
      </w:r>
      <w:proofErr w:type="spellEnd"/>
      <w:r w:rsidRPr="00CA5500">
        <w:rPr>
          <w:rFonts w:ascii="Times New Roman" w:hAnsi="Times New Roman" w:cs="Times New Roman"/>
          <w:sz w:val="28"/>
          <w:szCs w:val="28"/>
          <w:lang w:val="uk-UA"/>
        </w:rPr>
        <w:t xml:space="preserve"> ЕВРО-2012» </w:t>
      </w:r>
      <w:proofErr w:type="spellStart"/>
      <w:r w:rsidRPr="00CA5500">
        <w:rPr>
          <w:rFonts w:ascii="Times New Roman" w:hAnsi="Times New Roman" w:cs="Times New Roman"/>
          <w:sz w:val="28"/>
          <w:szCs w:val="28"/>
          <w:lang w:val="uk-UA"/>
        </w:rPr>
        <w:t>ТСН</w:t>
      </w:r>
      <w:proofErr w:type="spellEnd"/>
      <w:r w:rsidRPr="00CA5500">
        <w:rPr>
          <w:rFonts w:ascii="Times New Roman" w:hAnsi="Times New Roman" w:cs="Times New Roman"/>
          <w:sz w:val="28"/>
          <w:szCs w:val="28"/>
          <w:lang w:val="uk-UA"/>
        </w:rPr>
        <w:t xml:space="preserve">. . [Електронний ресурс]. – Режим доступу:  </w:t>
      </w:r>
      <w:hyperlink r:id="rId10" w:history="1">
        <w:r w:rsidRPr="00B02C9F">
          <w:rPr>
            <w:rStyle w:val="Hyperlink"/>
            <w:rFonts w:ascii="Times New Roman" w:hAnsi="Times New Roman" w:cs="Times New Roman"/>
            <w:sz w:val="28"/>
            <w:szCs w:val="28"/>
            <w:lang w:val="uk-UA"/>
          </w:rPr>
          <w:t>https://ru.tsn.ua/prosport/otnyne-nachalas-registraciya-volonterov-evro-2012.html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A5500" w:rsidRDefault="00CA5500" w:rsidP="00CA5500">
      <w:pPr>
        <w:pStyle w:val="ListParagraph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A5500">
        <w:rPr>
          <w:rFonts w:ascii="Times New Roman" w:hAnsi="Times New Roman" w:cs="Times New Roman"/>
          <w:sz w:val="28"/>
          <w:szCs w:val="28"/>
          <w:lang w:val="uk-UA"/>
        </w:rPr>
        <w:t>Цікаві факти про волонтерство в Україні.</w:t>
      </w:r>
      <w:r w:rsidR="00F337AC">
        <w:rPr>
          <w:rFonts w:ascii="Times New Roman" w:hAnsi="Times New Roman" w:cs="Times New Roman"/>
          <w:sz w:val="28"/>
          <w:szCs w:val="28"/>
        </w:rPr>
        <w:t xml:space="preserve"> </w:t>
      </w:r>
      <w:r w:rsidRPr="00CA5500">
        <w:rPr>
          <w:rFonts w:ascii="Times New Roman" w:hAnsi="Times New Roman" w:cs="Times New Roman"/>
          <w:sz w:val="28"/>
          <w:szCs w:val="28"/>
          <w:lang w:val="uk-UA"/>
        </w:rPr>
        <w:t xml:space="preserve">Ресурсний центр ГУРТ. [Електронний ресурс]. – Режим доступу: </w:t>
      </w:r>
      <w:hyperlink r:id="rId11" w:history="1">
        <w:r w:rsidRPr="00B02C9F">
          <w:rPr>
            <w:rStyle w:val="Hyperlink"/>
            <w:rFonts w:ascii="Times New Roman" w:hAnsi="Times New Roman" w:cs="Times New Roman"/>
            <w:sz w:val="28"/>
            <w:szCs w:val="28"/>
            <w:lang w:val="uk-UA"/>
          </w:rPr>
          <w:t>https://gurt.org.ua/news/recent/16290/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F2AB9" w:rsidRPr="00F337AC" w:rsidRDefault="009F2AB9" w:rsidP="009F2AB9">
      <w:pPr>
        <w:pStyle w:val="ListParagraph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622332">
        <w:rPr>
          <w:rFonts w:ascii="Times New Roman" w:hAnsi="Times New Roman" w:cs="Times New Roman"/>
          <w:sz w:val="28"/>
          <w:szCs w:val="28"/>
          <w:lang w:val="uk-UA"/>
        </w:rPr>
        <w:t>World</w:t>
      </w:r>
      <w:proofErr w:type="spellEnd"/>
      <w:r w:rsidRPr="0062233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22332">
        <w:rPr>
          <w:rFonts w:ascii="Times New Roman" w:hAnsi="Times New Roman" w:cs="Times New Roman"/>
          <w:sz w:val="28"/>
          <w:szCs w:val="28"/>
          <w:lang w:val="uk-UA"/>
        </w:rPr>
        <w:t>Giving</w:t>
      </w:r>
      <w:proofErr w:type="spellEnd"/>
      <w:r w:rsidRPr="0062233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22332">
        <w:rPr>
          <w:rFonts w:ascii="Times New Roman" w:hAnsi="Times New Roman" w:cs="Times New Roman"/>
          <w:sz w:val="28"/>
          <w:szCs w:val="28"/>
          <w:lang w:val="uk-UA"/>
        </w:rPr>
        <w:t>Index</w:t>
      </w:r>
      <w:proofErr w:type="spellEnd"/>
      <w:r w:rsidRPr="00622332">
        <w:rPr>
          <w:rFonts w:ascii="Times New Roman" w:hAnsi="Times New Roman" w:cs="Times New Roman"/>
          <w:sz w:val="28"/>
          <w:szCs w:val="28"/>
          <w:lang w:val="uk-UA"/>
        </w:rPr>
        <w:t xml:space="preserve"> [Електронний ресурс] // </w:t>
      </w:r>
      <w:proofErr w:type="spellStart"/>
      <w:r w:rsidRPr="00622332">
        <w:rPr>
          <w:rFonts w:ascii="Times New Roman" w:hAnsi="Times New Roman" w:cs="Times New Roman"/>
          <w:sz w:val="28"/>
          <w:szCs w:val="28"/>
          <w:lang w:val="uk-UA"/>
        </w:rPr>
        <w:t>Charities</w:t>
      </w:r>
      <w:proofErr w:type="spellEnd"/>
      <w:r w:rsidRPr="0062233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22332">
        <w:rPr>
          <w:rFonts w:ascii="Times New Roman" w:hAnsi="Times New Roman" w:cs="Times New Roman"/>
          <w:sz w:val="28"/>
          <w:szCs w:val="28"/>
          <w:lang w:val="uk-UA"/>
        </w:rPr>
        <w:t>Aid</w:t>
      </w:r>
      <w:proofErr w:type="spellEnd"/>
      <w:r w:rsidRPr="0062233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22332">
        <w:rPr>
          <w:rFonts w:ascii="Times New Roman" w:hAnsi="Times New Roman" w:cs="Times New Roman"/>
          <w:sz w:val="28"/>
          <w:szCs w:val="28"/>
          <w:lang w:val="uk-UA"/>
        </w:rPr>
        <w:t>Foundation</w:t>
      </w:r>
      <w:proofErr w:type="spellEnd"/>
      <w:r w:rsidRPr="00622332">
        <w:rPr>
          <w:rFonts w:ascii="Times New Roman" w:hAnsi="Times New Roman" w:cs="Times New Roman"/>
          <w:sz w:val="28"/>
          <w:szCs w:val="28"/>
          <w:lang w:val="uk-UA"/>
        </w:rPr>
        <w:t xml:space="preserve">. – Режим доступу: </w:t>
      </w:r>
      <w:hyperlink r:id="rId12" w:history="1">
        <w:r w:rsidRPr="00B02C9F">
          <w:rPr>
            <w:rStyle w:val="Hyperlink"/>
            <w:rFonts w:ascii="Times New Roman" w:hAnsi="Times New Roman" w:cs="Times New Roman"/>
            <w:sz w:val="28"/>
            <w:szCs w:val="28"/>
            <w:lang w:val="uk-UA"/>
          </w:rPr>
          <w:t>https://www.cafonline.org/about-us/publications/2015-publications/caf-world-giving-index-2015/ultimate-charity-facts</w:t>
        </w:r>
      </w:hyperlink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2233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B50F88" w:rsidRDefault="00B50F88" w:rsidP="00B50F88">
      <w:pPr>
        <w:pStyle w:val="ListParagraph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B50F88">
        <w:rPr>
          <w:rFonts w:ascii="Times New Roman" w:hAnsi="Times New Roman" w:cs="Times New Roman"/>
          <w:sz w:val="28"/>
          <w:szCs w:val="28"/>
          <w:lang w:val="uk-UA"/>
        </w:rPr>
        <w:t>Горєлов</w:t>
      </w:r>
      <w:proofErr w:type="spellEnd"/>
      <w:r w:rsidRPr="00B50F88">
        <w:rPr>
          <w:rFonts w:ascii="Times New Roman" w:hAnsi="Times New Roman" w:cs="Times New Roman"/>
          <w:sz w:val="28"/>
          <w:szCs w:val="28"/>
          <w:lang w:val="uk-UA"/>
        </w:rPr>
        <w:t xml:space="preserve"> Д. М.,</w:t>
      </w:r>
      <w:proofErr w:type="spellStart"/>
      <w:r w:rsidRPr="00B50F88">
        <w:rPr>
          <w:rFonts w:ascii="Times New Roman" w:hAnsi="Times New Roman" w:cs="Times New Roman"/>
          <w:sz w:val="28"/>
          <w:szCs w:val="28"/>
          <w:lang w:val="uk-UA"/>
        </w:rPr>
        <w:t>Корнієвський</w:t>
      </w:r>
      <w:proofErr w:type="spellEnd"/>
      <w:r w:rsidRPr="00B50F88">
        <w:rPr>
          <w:rFonts w:ascii="Times New Roman" w:hAnsi="Times New Roman" w:cs="Times New Roman"/>
          <w:sz w:val="28"/>
          <w:szCs w:val="28"/>
          <w:lang w:val="uk-UA"/>
        </w:rPr>
        <w:t xml:space="preserve"> О. А. Волонтерський рух: світовий досвід та українські громадянські практики: </w:t>
      </w:r>
      <w:proofErr w:type="spellStart"/>
      <w:r w:rsidRPr="00B50F88">
        <w:rPr>
          <w:rFonts w:ascii="Times New Roman" w:hAnsi="Times New Roman" w:cs="Times New Roman"/>
          <w:sz w:val="28"/>
          <w:szCs w:val="28"/>
          <w:lang w:val="uk-UA"/>
        </w:rPr>
        <w:t>аналіт</w:t>
      </w:r>
      <w:proofErr w:type="spellEnd"/>
      <w:r w:rsidRPr="00B50F88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Pr="00B50F88">
        <w:rPr>
          <w:rFonts w:ascii="Times New Roman" w:hAnsi="Times New Roman" w:cs="Times New Roman"/>
          <w:sz w:val="28"/>
          <w:szCs w:val="28"/>
          <w:lang w:val="uk-UA"/>
        </w:rPr>
        <w:t>доп</w:t>
      </w:r>
      <w:proofErr w:type="spellEnd"/>
      <w:r w:rsidRPr="00B50F88">
        <w:rPr>
          <w:rFonts w:ascii="Times New Roman" w:hAnsi="Times New Roman" w:cs="Times New Roman"/>
          <w:sz w:val="28"/>
          <w:szCs w:val="28"/>
          <w:lang w:val="uk-UA"/>
        </w:rPr>
        <w:t xml:space="preserve">. – К.: </w:t>
      </w:r>
      <w:proofErr w:type="spellStart"/>
      <w:r w:rsidRPr="00B50F88">
        <w:rPr>
          <w:rFonts w:ascii="Times New Roman" w:hAnsi="Times New Roman" w:cs="Times New Roman"/>
          <w:sz w:val="28"/>
          <w:szCs w:val="28"/>
          <w:lang w:val="uk-UA"/>
        </w:rPr>
        <w:t>НІСД</w:t>
      </w:r>
      <w:proofErr w:type="spellEnd"/>
      <w:r w:rsidRPr="00B50F88">
        <w:rPr>
          <w:rFonts w:ascii="Times New Roman" w:hAnsi="Times New Roman" w:cs="Times New Roman"/>
          <w:sz w:val="28"/>
          <w:szCs w:val="28"/>
          <w:lang w:val="uk-UA"/>
        </w:rPr>
        <w:t xml:space="preserve">, 2015. – 36 с.  [Електронний ресурс]  – Режим доступу: </w:t>
      </w:r>
      <w:hyperlink r:id="rId13" w:history="1">
        <w:r w:rsidRPr="00B02C9F">
          <w:rPr>
            <w:rStyle w:val="Hyperlink"/>
            <w:rFonts w:ascii="Times New Roman" w:hAnsi="Times New Roman" w:cs="Times New Roman"/>
            <w:sz w:val="28"/>
            <w:szCs w:val="28"/>
            <w:lang w:val="uk-UA"/>
          </w:rPr>
          <w:t>http://webcache.googleusercontent.com/search?q=cache:http://www.niss.gov.ua/content/articles/files/volonter-697e4.pdf</w:t>
        </w:r>
      </w:hyperlink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154628" w:rsidRDefault="00622332" w:rsidP="00783A35">
      <w:pPr>
        <w:pStyle w:val="ListParagraph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22332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783A35" w:rsidRPr="00783A35">
        <w:rPr>
          <w:rFonts w:ascii="Times New Roman" w:hAnsi="Times New Roman" w:cs="Times New Roman"/>
          <w:sz w:val="28"/>
          <w:szCs w:val="28"/>
          <w:lang w:val="uk-UA"/>
        </w:rPr>
        <w:t xml:space="preserve">Закон України Про соціальну роботу з сім'ями, дітьми та </w:t>
      </w:r>
      <w:r w:rsidR="00783A35">
        <w:rPr>
          <w:rFonts w:ascii="Times New Roman" w:hAnsi="Times New Roman" w:cs="Times New Roman"/>
          <w:sz w:val="28"/>
          <w:szCs w:val="28"/>
          <w:lang w:val="uk-UA"/>
        </w:rPr>
        <w:t>молоддю. [Електронний ресурс]//</w:t>
      </w:r>
      <w:r w:rsidR="00783A35" w:rsidRPr="00783A35">
        <w:rPr>
          <w:rFonts w:ascii="Times New Roman" w:hAnsi="Times New Roman" w:cs="Times New Roman"/>
          <w:sz w:val="28"/>
          <w:szCs w:val="28"/>
          <w:lang w:val="uk-UA"/>
        </w:rPr>
        <w:t>Відомост</w:t>
      </w:r>
      <w:r w:rsidR="00783A35">
        <w:rPr>
          <w:rFonts w:ascii="Times New Roman" w:hAnsi="Times New Roman" w:cs="Times New Roman"/>
          <w:sz w:val="28"/>
          <w:szCs w:val="28"/>
          <w:lang w:val="uk-UA"/>
        </w:rPr>
        <w:t xml:space="preserve">і Верховної Ради України, </w:t>
      </w:r>
      <w:r w:rsidR="00783A35" w:rsidRPr="00783A35">
        <w:rPr>
          <w:rFonts w:ascii="Times New Roman" w:hAnsi="Times New Roman" w:cs="Times New Roman"/>
          <w:sz w:val="28"/>
          <w:szCs w:val="28"/>
          <w:lang w:val="uk-UA"/>
        </w:rPr>
        <w:t xml:space="preserve">2001, № </w:t>
      </w:r>
      <w:r w:rsidR="00783A35">
        <w:rPr>
          <w:rFonts w:ascii="Times New Roman" w:hAnsi="Times New Roman" w:cs="Times New Roman"/>
          <w:sz w:val="28"/>
          <w:szCs w:val="28"/>
          <w:lang w:val="uk-UA"/>
        </w:rPr>
        <w:t xml:space="preserve">42, ст.213. </w:t>
      </w:r>
      <w:r w:rsidR="00783A35" w:rsidRPr="00783A35">
        <w:rPr>
          <w:rFonts w:ascii="Times New Roman" w:hAnsi="Times New Roman" w:cs="Times New Roman"/>
          <w:sz w:val="28"/>
          <w:szCs w:val="28"/>
          <w:lang w:val="uk-UA"/>
        </w:rPr>
        <w:t xml:space="preserve">Режим доступу: </w:t>
      </w:r>
      <w:hyperlink r:id="rId14" w:anchor="w11" w:history="1">
        <w:r w:rsidR="00783A35" w:rsidRPr="00B02C9F">
          <w:rPr>
            <w:rStyle w:val="Hyperlink"/>
            <w:rFonts w:ascii="Times New Roman" w:hAnsi="Times New Roman" w:cs="Times New Roman"/>
            <w:sz w:val="28"/>
            <w:szCs w:val="28"/>
            <w:lang w:val="uk-UA"/>
          </w:rPr>
          <w:t>https://zakon.rada.gov.ua/laws/show/2558-14?find=1&amp;text=%E2%EE%EB%EE%ED%F2%E5%F0#w11</w:t>
        </w:r>
      </w:hyperlink>
    </w:p>
    <w:p w:rsidR="00E35185" w:rsidRDefault="00154628" w:rsidP="00154628">
      <w:pPr>
        <w:pStyle w:val="ListParagraph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83A3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83A35" w:rsidRPr="00783A35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154628">
        <w:rPr>
          <w:rFonts w:ascii="Times New Roman" w:hAnsi="Times New Roman" w:cs="Times New Roman"/>
          <w:sz w:val="28"/>
          <w:szCs w:val="28"/>
          <w:lang w:val="uk-UA"/>
        </w:rPr>
        <w:t xml:space="preserve">Про соціальні послуги [Електронний ресурс] : закон України [прийнято Верховною Радою 19 червня 2003 р. № 966-IV]. – Режим доступу : </w:t>
      </w:r>
      <w:hyperlink r:id="rId15" w:history="1">
        <w:r w:rsidRPr="00B02C9F">
          <w:rPr>
            <w:rStyle w:val="Hyperlink"/>
            <w:rFonts w:ascii="Times New Roman" w:hAnsi="Times New Roman" w:cs="Times New Roman"/>
            <w:sz w:val="28"/>
            <w:szCs w:val="28"/>
            <w:lang w:val="uk-UA"/>
          </w:rPr>
          <w:t>http://zakon3.rada.gov.ua/laws/show/966-15</w:t>
        </w:r>
      </w:hyperlink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622332" w:rsidRDefault="00154628" w:rsidP="00AB7071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AB7071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783A35" w:rsidRPr="00AB7071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AB7071" w:rsidRPr="00AB7071">
        <w:rPr>
          <w:rFonts w:ascii="Times New Roman" w:hAnsi="Times New Roman" w:cs="Times New Roman"/>
          <w:sz w:val="28"/>
          <w:szCs w:val="28"/>
          <w:lang w:val="uk-UA"/>
        </w:rPr>
        <w:t xml:space="preserve">Волонтерський рух в Україні [Електронний ресурс] / </w:t>
      </w:r>
      <w:proofErr w:type="spellStart"/>
      <w:r w:rsidR="00AB7071" w:rsidRPr="00AB7071">
        <w:rPr>
          <w:rFonts w:ascii="Times New Roman" w:hAnsi="Times New Roman" w:cs="Times New Roman"/>
          <w:sz w:val="28"/>
          <w:szCs w:val="28"/>
          <w:lang w:val="uk-UA"/>
        </w:rPr>
        <w:t>GfK</w:t>
      </w:r>
      <w:proofErr w:type="spellEnd"/>
      <w:r w:rsidR="00AB7071" w:rsidRPr="00AB707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AB7071" w:rsidRPr="00AB7071">
        <w:rPr>
          <w:rFonts w:ascii="Times New Roman" w:hAnsi="Times New Roman" w:cs="Times New Roman"/>
          <w:sz w:val="28"/>
          <w:szCs w:val="28"/>
          <w:lang w:val="uk-UA"/>
        </w:rPr>
        <w:t>Ukraine</w:t>
      </w:r>
      <w:proofErr w:type="spellEnd"/>
      <w:r w:rsidR="00AB7071" w:rsidRPr="00AB7071">
        <w:rPr>
          <w:rFonts w:ascii="Times New Roman" w:hAnsi="Times New Roman" w:cs="Times New Roman"/>
          <w:sz w:val="28"/>
          <w:szCs w:val="28"/>
          <w:lang w:val="uk-UA"/>
        </w:rPr>
        <w:t xml:space="preserve">. – 5 грудня 2014 р. – Режим доступу : </w:t>
      </w:r>
      <w:hyperlink r:id="rId16" w:history="1">
        <w:r w:rsidR="00AB7071" w:rsidRPr="00B02C9F">
          <w:rPr>
            <w:rStyle w:val="Hyperlink"/>
            <w:rFonts w:ascii="Times New Roman" w:hAnsi="Times New Roman" w:cs="Times New Roman"/>
            <w:sz w:val="28"/>
            <w:szCs w:val="28"/>
            <w:lang w:val="uk-UA"/>
          </w:rPr>
          <w:t>http://www.gfk.com/fileadmin/user_upload/dyna_content_import/2015-09-01_press_releases/data/ua/Documents/Presentations/report_vyshlisky.pdf</w:t>
        </w:r>
      </w:hyperlink>
      <w:r w:rsidR="00AB707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22332" w:rsidRPr="00AB7071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p w:rsidR="002D1AC1" w:rsidRDefault="002D1AC1" w:rsidP="002D1AC1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4541E8" w:rsidRDefault="004541E8" w:rsidP="004541E8">
      <w:pPr>
        <w:tabs>
          <w:tab w:val="left" w:pos="3646"/>
        </w:tabs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ab/>
      </w:r>
      <w:r w:rsidRPr="004541E8">
        <w:rPr>
          <w:rFonts w:ascii="Times New Roman" w:hAnsi="Times New Roman" w:cs="Times New Roman"/>
          <w:b/>
          <w:sz w:val="28"/>
          <w:szCs w:val="28"/>
          <w:lang w:val="uk-UA"/>
        </w:rPr>
        <w:t>Науковий керівник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:</w:t>
      </w:r>
    </w:p>
    <w:p w:rsidR="004541E8" w:rsidRDefault="004541E8" w:rsidP="004541E8">
      <w:pPr>
        <w:tabs>
          <w:tab w:val="left" w:pos="3646"/>
        </w:tabs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4541E8">
        <w:rPr>
          <w:rFonts w:ascii="Times New Roman" w:hAnsi="Times New Roman" w:cs="Times New Roman"/>
          <w:sz w:val="28"/>
          <w:szCs w:val="28"/>
          <w:lang w:val="uk-UA"/>
        </w:rPr>
        <w:t xml:space="preserve">кандидат педагогічних наук, </w:t>
      </w:r>
    </w:p>
    <w:p w:rsidR="004541E8" w:rsidRDefault="004541E8" w:rsidP="004541E8">
      <w:pPr>
        <w:tabs>
          <w:tab w:val="left" w:pos="3646"/>
        </w:tabs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4541E8">
        <w:rPr>
          <w:rFonts w:ascii="Times New Roman" w:hAnsi="Times New Roman" w:cs="Times New Roman"/>
          <w:sz w:val="28"/>
          <w:szCs w:val="28"/>
          <w:lang w:val="uk-UA"/>
        </w:rPr>
        <w:t xml:space="preserve">доцент кафедри управління </w:t>
      </w:r>
    </w:p>
    <w:p w:rsidR="004541E8" w:rsidRDefault="004541E8" w:rsidP="004541E8">
      <w:pPr>
        <w:tabs>
          <w:tab w:val="left" w:pos="3646"/>
        </w:tabs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4541E8">
        <w:rPr>
          <w:rFonts w:ascii="Times New Roman" w:hAnsi="Times New Roman" w:cs="Times New Roman"/>
          <w:sz w:val="28"/>
          <w:szCs w:val="28"/>
          <w:lang w:val="uk-UA"/>
        </w:rPr>
        <w:t xml:space="preserve">навчальними закладами та </w:t>
      </w:r>
    </w:p>
    <w:p w:rsidR="004541E8" w:rsidRDefault="004541E8" w:rsidP="004541E8">
      <w:pPr>
        <w:tabs>
          <w:tab w:val="left" w:pos="3646"/>
        </w:tabs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4541E8">
        <w:rPr>
          <w:rFonts w:ascii="Times New Roman" w:hAnsi="Times New Roman" w:cs="Times New Roman"/>
          <w:sz w:val="28"/>
          <w:szCs w:val="28"/>
          <w:lang w:val="uk-UA"/>
        </w:rPr>
        <w:t xml:space="preserve">педагогіки вищої школи </w:t>
      </w:r>
    </w:p>
    <w:p w:rsidR="004541E8" w:rsidRPr="004541E8" w:rsidRDefault="004541E8" w:rsidP="004541E8">
      <w:pPr>
        <w:tabs>
          <w:tab w:val="left" w:pos="3646"/>
        </w:tabs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4541E8">
        <w:rPr>
          <w:rFonts w:ascii="Times New Roman" w:hAnsi="Times New Roman" w:cs="Times New Roman"/>
          <w:sz w:val="28"/>
          <w:szCs w:val="28"/>
          <w:lang w:val="uk-UA"/>
        </w:rPr>
        <w:t>ДЗВО</w:t>
      </w:r>
      <w:proofErr w:type="spellEnd"/>
      <w:r w:rsidRPr="004541E8">
        <w:rPr>
          <w:rFonts w:ascii="Times New Roman" w:hAnsi="Times New Roman" w:cs="Times New Roman"/>
          <w:sz w:val="28"/>
          <w:szCs w:val="28"/>
          <w:lang w:val="uk-UA"/>
        </w:rPr>
        <w:t xml:space="preserve"> «УМО» НАПН України</w:t>
      </w:r>
    </w:p>
    <w:p w:rsidR="004541E8" w:rsidRPr="004541E8" w:rsidRDefault="004541E8" w:rsidP="004541E8">
      <w:pPr>
        <w:tabs>
          <w:tab w:val="left" w:pos="3646"/>
        </w:tabs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4541E8">
        <w:rPr>
          <w:rFonts w:ascii="Times New Roman" w:hAnsi="Times New Roman" w:cs="Times New Roman"/>
          <w:sz w:val="28"/>
          <w:szCs w:val="28"/>
          <w:lang w:val="uk-UA"/>
        </w:rPr>
        <w:t>Приходькіна Наталія Олексіївна</w:t>
      </w:r>
    </w:p>
    <w:p w:rsidR="004541E8" w:rsidRPr="004541E8" w:rsidRDefault="004541E8" w:rsidP="004541E8">
      <w:pPr>
        <w:tabs>
          <w:tab w:val="left" w:pos="3646"/>
        </w:tabs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D1AC1" w:rsidRDefault="002D1AC1" w:rsidP="002D1AC1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Відомості про автора:</w:t>
      </w:r>
    </w:p>
    <w:p w:rsidR="002D1AC1" w:rsidRDefault="002D1AC1" w:rsidP="002D1AC1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2D1AC1">
        <w:rPr>
          <w:rFonts w:ascii="Times New Roman" w:hAnsi="Times New Roman" w:cs="Times New Roman"/>
          <w:sz w:val="28"/>
          <w:szCs w:val="28"/>
          <w:lang w:val="uk-UA"/>
        </w:rPr>
        <w:t>Говоруха Наталія Олександрівна, дата нар. 13.05.1971.</w:t>
      </w:r>
    </w:p>
    <w:p w:rsidR="002D1AC1" w:rsidRPr="002D1AC1" w:rsidRDefault="002D1AC1" w:rsidP="002D1AC1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2D1AC1">
        <w:rPr>
          <w:rFonts w:ascii="Times New Roman" w:hAnsi="Times New Roman" w:cs="Times New Roman"/>
          <w:sz w:val="28"/>
          <w:szCs w:val="28"/>
          <w:lang w:val="uk-UA"/>
        </w:rPr>
        <w:t>телефони:  мобільний  +380 96 399 1871 (</w:t>
      </w:r>
      <w:proofErr w:type="spellStart"/>
      <w:r w:rsidRPr="002D1AC1">
        <w:rPr>
          <w:rFonts w:ascii="Times New Roman" w:hAnsi="Times New Roman" w:cs="Times New Roman"/>
          <w:sz w:val="28"/>
          <w:szCs w:val="28"/>
          <w:lang w:val="uk-UA"/>
        </w:rPr>
        <w:t>viber</w:t>
      </w:r>
      <w:proofErr w:type="spellEnd"/>
      <w:r w:rsidRPr="002D1AC1"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:rsidR="002D1AC1" w:rsidRPr="002D1AC1" w:rsidRDefault="002D1AC1" w:rsidP="002D1AC1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2D1AC1">
        <w:rPr>
          <w:rFonts w:ascii="Times New Roman" w:hAnsi="Times New Roman" w:cs="Times New Roman"/>
          <w:sz w:val="28"/>
          <w:szCs w:val="28"/>
          <w:lang w:val="uk-UA"/>
        </w:rPr>
        <w:t>E-</w:t>
      </w:r>
      <w:proofErr w:type="spellStart"/>
      <w:r w:rsidRPr="002D1AC1">
        <w:rPr>
          <w:rFonts w:ascii="Times New Roman" w:hAnsi="Times New Roman" w:cs="Times New Roman"/>
          <w:sz w:val="28"/>
          <w:szCs w:val="28"/>
          <w:lang w:val="uk-UA"/>
        </w:rPr>
        <w:t>mail</w:t>
      </w:r>
      <w:proofErr w:type="spellEnd"/>
      <w:r w:rsidRPr="002D1AC1">
        <w:rPr>
          <w:rFonts w:ascii="Times New Roman" w:hAnsi="Times New Roman" w:cs="Times New Roman"/>
          <w:sz w:val="28"/>
          <w:szCs w:val="28"/>
          <w:lang w:val="uk-UA"/>
        </w:rPr>
        <w:t>: govorukha.13.05@gmail.com</w:t>
      </w:r>
    </w:p>
    <w:p w:rsidR="002D1AC1" w:rsidRPr="002D1AC1" w:rsidRDefault="002D1AC1" w:rsidP="002D1AC1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2D1AC1">
        <w:rPr>
          <w:rFonts w:ascii="Times New Roman" w:hAnsi="Times New Roman" w:cs="Times New Roman"/>
          <w:sz w:val="28"/>
          <w:szCs w:val="28"/>
          <w:lang w:val="uk-UA"/>
        </w:rPr>
        <w:t xml:space="preserve">Навчання: аспірантура </w:t>
      </w:r>
      <w:r w:rsidRPr="002D1AC1">
        <w:rPr>
          <w:rFonts w:ascii="Times New Roman" w:hAnsi="Times New Roman" w:cs="Times New Roman"/>
          <w:sz w:val="28"/>
          <w:szCs w:val="28"/>
        </w:rPr>
        <w:t>(PhD)</w:t>
      </w:r>
      <w:r w:rsidRPr="002D1AC1">
        <w:rPr>
          <w:rFonts w:ascii="Times New Roman" w:hAnsi="Times New Roman" w:cs="Times New Roman"/>
          <w:sz w:val="28"/>
          <w:szCs w:val="28"/>
          <w:lang w:val="uk-UA"/>
        </w:rPr>
        <w:t xml:space="preserve">, за спеціальністю: </w:t>
      </w:r>
      <w:r w:rsidR="0065413D">
        <w:rPr>
          <w:rFonts w:ascii="Times New Roman" w:hAnsi="Times New Roman" w:cs="Times New Roman"/>
          <w:sz w:val="28"/>
          <w:szCs w:val="28"/>
          <w:lang w:val="uk-UA"/>
        </w:rPr>
        <w:t>13.00.01 (</w:t>
      </w:r>
      <w:r w:rsidRPr="002D1AC1">
        <w:rPr>
          <w:rFonts w:ascii="Times New Roman" w:hAnsi="Times New Roman" w:cs="Times New Roman"/>
          <w:sz w:val="28"/>
          <w:szCs w:val="28"/>
          <w:lang w:val="uk-UA"/>
        </w:rPr>
        <w:t>педагогіка вищої освіти</w:t>
      </w:r>
      <w:r w:rsidR="0065413D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2D1AC1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65413D" w:rsidRPr="002D1AC1">
        <w:rPr>
          <w:rFonts w:ascii="Times New Roman" w:hAnsi="Times New Roman" w:cs="Times New Roman"/>
          <w:sz w:val="28"/>
          <w:szCs w:val="28"/>
          <w:lang w:val="uk-UA"/>
        </w:rPr>
        <w:t>Університет</w:t>
      </w:r>
      <w:r w:rsidRPr="002D1AC1">
        <w:rPr>
          <w:rFonts w:ascii="Times New Roman" w:hAnsi="Times New Roman" w:cs="Times New Roman"/>
          <w:sz w:val="28"/>
          <w:szCs w:val="28"/>
          <w:lang w:val="uk-UA"/>
        </w:rPr>
        <w:t xml:space="preserve"> менеджменту освіти, НАПН, Київ.</w:t>
      </w:r>
    </w:p>
    <w:sectPr w:rsidR="002D1AC1" w:rsidRPr="002D1AC1" w:rsidSect="00744C17">
      <w:pgSz w:w="11906" w:h="16838"/>
      <w:pgMar w:top="1134" w:right="850" w:bottom="1134" w:left="1260" w:header="708" w:footer="70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1F74" w:rsidRDefault="00461F74" w:rsidP="000B5039">
      <w:pPr>
        <w:spacing w:after="0" w:line="240" w:lineRule="auto"/>
      </w:pPr>
      <w:r>
        <w:separator/>
      </w:r>
    </w:p>
  </w:endnote>
  <w:endnote w:type="continuationSeparator" w:id="0">
    <w:p w:rsidR="00461F74" w:rsidRDefault="00461F74" w:rsidP="000B50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1F74" w:rsidRDefault="00461F74" w:rsidP="000B5039">
      <w:pPr>
        <w:spacing w:after="0" w:line="240" w:lineRule="auto"/>
      </w:pPr>
      <w:r>
        <w:separator/>
      </w:r>
    </w:p>
  </w:footnote>
  <w:footnote w:type="continuationSeparator" w:id="0">
    <w:p w:rsidR="00461F74" w:rsidRDefault="00461F74" w:rsidP="000B50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0C217A"/>
    <w:multiLevelType w:val="hybridMultilevel"/>
    <w:tmpl w:val="D6CA9AB4"/>
    <w:lvl w:ilvl="0" w:tplc="93B4CA9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99415B6"/>
    <w:multiLevelType w:val="hybridMultilevel"/>
    <w:tmpl w:val="55A65222"/>
    <w:lvl w:ilvl="0" w:tplc="149CFA64">
      <w:start w:val="2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2BB1936"/>
    <w:multiLevelType w:val="hybridMultilevel"/>
    <w:tmpl w:val="BAD2AAB8"/>
    <w:lvl w:ilvl="0" w:tplc="7CBCDC2A">
      <w:start w:val="4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4F016CF"/>
    <w:multiLevelType w:val="hybridMultilevel"/>
    <w:tmpl w:val="2A58CFAE"/>
    <w:lvl w:ilvl="0" w:tplc="93B4CA96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>
    <w:nsid w:val="4FEE24DA"/>
    <w:multiLevelType w:val="hybridMultilevel"/>
    <w:tmpl w:val="DD5C8F26"/>
    <w:lvl w:ilvl="0" w:tplc="9D3439E2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60A6CAC"/>
    <w:multiLevelType w:val="hybridMultilevel"/>
    <w:tmpl w:val="87A65C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6E86894"/>
    <w:multiLevelType w:val="hybridMultilevel"/>
    <w:tmpl w:val="69B24AB4"/>
    <w:lvl w:ilvl="0" w:tplc="1922931A">
      <w:start w:val="1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C1C10B3"/>
    <w:multiLevelType w:val="hybridMultilevel"/>
    <w:tmpl w:val="5B3A46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6"/>
  </w:num>
  <w:num w:numId="4">
    <w:abstractNumId w:val="4"/>
  </w:num>
  <w:num w:numId="5">
    <w:abstractNumId w:val="7"/>
  </w:num>
  <w:num w:numId="6">
    <w:abstractNumId w:val="2"/>
  </w:num>
  <w:num w:numId="7">
    <w:abstractNumId w:val="1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902"/>
    <w:rsid w:val="00024E6A"/>
    <w:rsid w:val="00097C8C"/>
    <w:rsid w:val="000B5039"/>
    <w:rsid w:val="001179B5"/>
    <w:rsid w:val="00154628"/>
    <w:rsid w:val="001670C8"/>
    <w:rsid w:val="00200159"/>
    <w:rsid w:val="00235799"/>
    <w:rsid w:val="0026057D"/>
    <w:rsid w:val="002B09BC"/>
    <w:rsid w:val="002D1AC1"/>
    <w:rsid w:val="002D1B0A"/>
    <w:rsid w:val="003D292B"/>
    <w:rsid w:val="00417768"/>
    <w:rsid w:val="004541E8"/>
    <w:rsid w:val="00461F74"/>
    <w:rsid w:val="00487F47"/>
    <w:rsid w:val="00506832"/>
    <w:rsid w:val="005250B6"/>
    <w:rsid w:val="00574BAE"/>
    <w:rsid w:val="005B5AE9"/>
    <w:rsid w:val="00603A99"/>
    <w:rsid w:val="00622332"/>
    <w:rsid w:val="0065413D"/>
    <w:rsid w:val="0067494E"/>
    <w:rsid w:val="006764FB"/>
    <w:rsid w:val="006D265B"/>
    <w:rsid w:val="00717974"/>
    <w:rsid w:val="00744C17"/>
    <w:rsid w:val="00772F2D"/>
    <w:rsid w:val="00783A35"/>
    <w:rsid w:val="00785D8A"/>
    <w:rsid w:val="007A756E"/>
    <w:rsid w:val="007C455F"/>
    <w:rsid w:val="007E789B"/>
    <w:rsid w:val="007F646D"/>
    <w:rsid w:val="00864DA7"/>
    <w:rsid w:val="00897F46"/>
    <w:rsid w:val="008D0ADB"/>
    <w:rsid w:val="008E7D63"/>
    <w:rsid w:val="00913118"/>
    <w:rsid w:val="0093727E"/>
    <w:rsid w:val="00950D3B"/>
    <w:rsid w:val="009966EF"/>
    <w:rsid w:val="009E4902"/>
    <w:rsid w:val="009F2AB9"/>
    <w:rsid w:val="00A45F2D"/>
    <w:rsid w:val="00A61765"/>
    <w:rsid w:val="00A67B1F"/>
    <w:rsid w:val="00A845CA"/>
    <w:rsid w:val="00A84EE0"/>
    <w:rsid w:val="00AB7071"/>
    <w:rsid w:val="00B01298"/>
    <w:rsid w:val="00B109E9"/>
    <w:rsid w:val="00B22FB1"/>
    <w:rsid w:val="00B438DA"/>
    <w:rsid w:val="00B50F88"/>
    <w:rsid w:val="00B91DE7"/>
    <w:rsid w:val="00BA5441"/>
    <w:rsid w:val="00BA5706"/>
    <w:rsid w:val="00BC4792"/>
    <w:rsid w:val="00BF0438"/>
    <w:rsid w:val="00C104A5"/>
    <w:rsid w:val="00C1458E"/>
    <w:rsid w:val="00CA5500"/>
    <w:rsid w:val="00CD621C"/>
    <w:rsid w:val="00D218E6"/>
    <w:rsid w:val="00D67C2F"/>
    <w:rsid w:val="00DC13BF"/>
    <w:rsid w:val="00DD056A"/>
    <w:rsid w:val="00DD2ED8"/>
    <w:rsid w:val="00DF1CE1"/>
    <w:rsid w:val="00E35185"/>
    <w:rsid w:val="00E54496"/>
    <w:rsid w:val="00E6293B"/>
    <w:rsid w:val="00EE069C"/>
    <w:rsid w:val="00F337AC"/>
    <w:rsid w:val="00FB56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0B5039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B5039"/>
    <w:rPr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0B5039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0B5039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26057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0B5039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B5039"/>
    <w:rPr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0B5039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0B5039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26057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2.rada.gov.ua/laws/show/3236-17/ed20110419" TargetMode="External"/><Relationship Id="rId13" Type="http://schemas.openxmlformats.org/officeDocument/2006/relationships/hyperlink" Target="http://webcache.googleusercontent.com/search?q=cache:http://www.niss.gov.ua/content/articles/files/volonter-697e4.pdf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www.cafonline.org/about-us/publications/2015-publications/caf-world-giving-index-2015/ultimate-charity-facts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www.gfk.com/fileadmin/user_upload/dyna_content_import/2015-09-01_press_releases/data/ua/Documents/Presentations/report_vyshlisky.pdf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gurt.org.ua/news/recent/16290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zakon3.rada.gov.ua/laws/show/966-15" TargetMode="External"/><Relationship Id="rId10" Type="http://schemas.openxmlformats.org/officeDocument/2006/relationships/hyperlink" Target="https://ru.tsn.ua/prosport/otnyne-nachalas-registraciya-volonterov-evro-2012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ubr.ua/business-practice/personal-property/kak-stat-volonterom-evro-2012-vse-preimushestva-87409" TargetMode="External"/><Relationship Id="rId14" Type="http://schemas.openxmlformats.org/officeDocument/2006/relationships/hyperlink" Target="https://zakon.rada.gov.ua/laws/show/2558-14?find=1&amp;text=%E2%EE%EB%EE%ED%F2%E5%F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2550</Words>
  <Characters>14538</Characters>
  <Application>Microsoft Office Word</Application>
  <DocSecurity>0</DocSecurity>
  <Lines>121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2019-08-28T12:52:00Z</dcterms:created>
  <dcterms:modified xsi:type="dcterms:W3CDTF">2019-08-28T12:52:00Z</dcterms:modified>
</cp:coreProperties>
</file>