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953" w:rsidRPr="003D5953" w:rsidRDefault="003D5953" w:rsidP="003D5953">
      <w:pPr>
        <w:spacing w:after="0" w:line="360" w:lineRule="auto"/>
        <w:ind w:firstLine="851"/>
        <w:jc w:val="right"/>
        <w:rPr>
          <w:rFonts w:ascii="Times New Roman" w:hAnsi="Times New Roman" w:cs="Times New Roman"/>
          <w:sz w:val="28"/>
          <w:szCs w:val="32"/>
        </w:rPr>
      </w:pPr>
      <w:r w:rsidRPr="003D5953">
        <w:rPr>
          <w:rFonts w:ascii="Times New Roman" w:hAnsi="Times New Roman" w:cs="Times New Roman"/>
          <w:sz w:val="28"/>
          <w:szCs w:val="32"/>
        </w:rPr>
        <w:t xml:space="preserve">Вікторія Волик </w:t>
      </w:r>
    </w:p>
    <w:p w:rsidR="003D5953" w:rsidRPr="003D5953" w:rsidRDefault="003D5953" w:rsidP="003D5953">
      <w:pPr>
        <w:spacing w:after="0" w:line="360" w:lineRule="auto"/>
        <w:ind w:firstLine="851"/>
        <w:jc w:val="right"/>
        <w:rPr>
          <w:rFonts w:ascii="Times New Roman" w:hAnsi="Times New Roman" w:cs="Times New Roman"/>
          <w:i/>
          <w:sz w:val="28"/>
          <w:szCs w:val="32"/>
        </w:rPr>
      </w:pPr>
      <w:r w:rsidRPr="003D5953">
        <w:rPr>
          <w:rFonts w:ascii="Times New Roman" w:hAnsi="Times New Roman" w:cs="Times New Roman"/>
          <w:i/>
          <w:sz w:val="28"/>
          <w:szCs w:val="32"/>
        </w:rPr>
        <w:t>(Полтава, Україна)</w:t>
      </w:r>
    </w:p>
    <w:p w:rsidR="003D5953" w:rsidRPr="003D5953" w:rsidRDefault="003D5953" w:rsidP="003D5953">
      <w:pPr>
        <w:spacing w:after="0" w:line="360" w:lineRule="auto"/>
        <w:ind w:firstLine="851"/>
        <w:jc w:val="right"/>
        <w:rPr>
          <w:rFonts w:ascii="Times New Roman" w:hAnsi="Times New Roman" w:cs="Times New Roman"/>
          <w:b/>
          <w:sz w:val="28"/>
          <w:szCs w:val="32"/>
        </w:rPr>
      </w:pPr>
      <w:r w:rsidRPr="003D5953">
        <w:rPr>
          <w:rFonts w:ascii="Times New Roman" w:hAnsi="Times New Roman" w:cs="Times New Roman"/>
          <w:b/>
          <w:sz w:val="28"/>
          <w:szCs w:val="32"/>
        </w:rPr>
        <w:t>Географія та геологія</w:t>
      </w:r>
    </w:p>
    <w:p w:rsidR="003D5953" w:rsidRPr="003D5953" w:rsidRDefault="003D5953" w:rsidP="003D5953">
      <w:pPr>
        <w:spacing w:after="0" w:line="360" w:lineRule="auto"/>
        <w:ind w:firstLine="851"/>
        <w:jc w:val="right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(Гідрологія та водні ресурси)</w:t>
      </w:r>
    </w:p>
    <w:p w:rsidR="003D5953" w:rsidRDefault="003D5953" w:rsidP="00D17903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D17903" w:rsidRPr="00D17903" w:rsidRDefault="00D17903" w:rsidP="00D17903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D17903">
        <w:rPr>
          <w:rFonts w:ascii="Times New Roman" w:hAnsi="Times New Roman" w:cs="Times New Roman"/>
          <w:b/>
          <w:sz w:val="28"/>
          <w:szCs w:val="32"/>
        </w:rPr>
        <w:t>ЗНАЧЕННЯ</w:t>
      </w:r>
      <w:r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Pr="00D17903">
        <w:rPr>
          <w:rFonts w:ascii="Times New Roman" w:hAnsi="Times New Roman" w:cs="Times New Roman"/>
          <w:b/>
          <w:sz w:val="28"/>
          <w:szCs w:val="32"/>
        </w:rPr>
        <w:t>ГІДРО</w:t>
      </w:r>
      <w:r w:rsidR="00EF6344">
        <w:rPr>
          <w:rFonts w:ascii="Times New Roman" w:hAnsi="Times New Roman" w:cs="Times New Roman"/>
          <w:b/>
          <w:sz w:val="28"/>
          <w:szCs w:val="32"/>
        </w:rPr>
        <w:t xml:space="preserve">ГЕОХІМІЧНОГО МЕТОДУ ПРИ ПРОГНОЗУВАННІ </w:t>
      </w:r>
      <w:r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EF6344">
        <w:rPr>
          <w:rFonts w:ascii="Times New Roman" w:hAnsi="Times New Roman" w:cs="Times New Roman"/>
          <w:b/>
          <w:sz w:val="28"/>
          <w:szCs w:val="32"/>
        </w:rPr>
        <w:t>ПОШУКІВ ВУГЛЕВОДНІВ</w:t>
      </w:r>
    </w:p>
    <w:p w:rsidR="00D17903" w:rsidRPr="0047375F" w:rsidRDefault="00D17903" w:rsidP="00D1790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7903">
        <w:rPr>
          <w:rFonts w:ascii="Times New Roman" w:hAnsi="Times New Roman" w:cs="Times New Roman"/>
          <w:sz w:val="28"/>
          <w:szCs w:val="28"/>
        </w:rPr>
        <w:t>Роль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води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розвитку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планети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6344">
        <w:rPr>
          <w:rFonts w:ascii="Times New Roman" w:hAnsi="Times New Roman" w:cs="Times New Roman"/>
          <w:sz w:val="28"/>
          <w:szCs w:val="28"/>
        </w:rPr>
        <w:t xml:space="preserve">має </w:t>
      </w:r>
      <w:r w:rsidRPr="00D17903">
        <w:rPr>
          <w:rFonts w:ascii="Times New Roman" w:hAnsi="Times New Roman" w:cs="Times New Roman"/>
          <w:sz w:val="28"/>
          <w:szCs w:val="28"/>
        </w:rPr>
        <w:t>велик</w:t>
      </w:r>
      <w:r w:rsidR="00EF6344">
        <w:rPr>
          <w:rFonts w:ascii="Times New Roman" w:hAnsi="Times New Roman" w:cs="Times New Roman"/>
          <w:sz w:val="28"/>
          <w:szCs w:val="28"/>
        </w:rPr>
        <w:t>е значення</w:t>
      </w:r>
      <w:r w:rsidRPr="00D1790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Ще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В.І.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Вернадський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вважав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всюдисущим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геологічним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фактором,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стверджуючи</w:t>
      </w:r>
      <w:r w:rsidR="00EF634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що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земній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корі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її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роль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була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незамінною</w:t>
      </w:r>
      <w:r w:rsidR="00EF6344">
        <w:rPr>
          <w:rFonts w:ascii="Times New Roman" w:hAnsi="Times New Roman" w:cs="Times New Roman"/>
          <w:sz w:val="28"/>
          <w:szCs w:val="28"/>
        </w:rPr>
        <w:t xml:space="preserve">, </w:t>
      </w:r>
      <w:r w:rsidRPr="00D17903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протязі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майже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всього,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геологічного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часу.</w:t>
      </w:r>
      <w:r w:rsidR="00EF6344">
        <w:rPr>
          <w:rFonts w:ascii="Times New Roman" w:hAnsi="Times New Roman" w:cs="Times New Roman"/>
          <w:sz w:val="28"/>
          <w:szCs w:val="28"/>
        </w:rPr>
        <w:t xml:space="preserve"> Вона приймає </w:t>
      </w:r>
      <w:r w:rsidRPr="00D17903">
        <w:rPr>
          <w:rFonts w:ascii="Times New Roman" w:hAnsi="Times New Roman" w:cs="Times New Roman"/>
          <w:sz w:val="28"/>
          <w:szCs w:val="28"/>
        </w:rPr>
        <w:t>участь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окислювально-відновлювальних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6344">
        <w:rPr>
          <w:rFonts w:ascii="Times New Roman" w:hAnsi="Times New Roman" w:cs="Times New Roman"/>
          <w:sz w:val="28"/>
          <w:szCs w:val="28"/>
        </w:rPr>
        <w:t>процесах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гідролізу,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6344">
        <w:rPr>
          <w:rFonts w:ascii="Times New Roman" w:hAnsi="Times New Roman" w:cs="Times New Roman"/>
          <w:sz w:val="28"/>
          <w:szCs w:val="28"/>
        </w:rPr>
        <w:t>вилуговуванні</w:t>
      </w:r>
      <w:r w:rsidRPr="00D1790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диференціації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транспортуванні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різноманітних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речовин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6344">
        <w:rPr>
          <w:rFonts w:ascii="Times New Roman" w:hAnsi="Times New Roman" w:cs="Times New Roman"/>
          <w:sz w:val="28"/>
          <w:szCs w:val="28"/>
        </w:rPr>
        <w:t>має значний вплив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6344">
        <w:rPr>
          <w:rFonts w:ascii="Times New Roman" w:hAnsi="Times New Roman" w:cs="Times New Roman"/>
          <w:sz w:val="28"/>
          <w:szCs w:val="28"/>
        </w:rPr>
        <w:t xml:space="preserve">на </w:t>
      </w:r>
      <w:r w:rsidRPr="00D17903">
        <w:rPr>
          <w:rFonts w:ascii="Times New Roman" w:hAnsi="Times New Roman" w:cs="Times New Roman"/>
          <w:sz w:val="28"/>
          <w:szCs w:val="28"/>
        </w:rPr>
        <w:t>клімат,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безпосереднім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чином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впливає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структуру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зовнішньої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оболонки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земної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кори.</w:t>
      </w:r>
    </w:p>
    <w:p w:rsidR="00D17903" w:rsidRPr="00D17903" w:rsidRDefault="00D17903" w:rsidP="00D1790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7903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можна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317E">
        <w:rPr>
          <w:rFonts w:ascii="Times New Roman" w:hAnsi="Times New Roman" w:cs="Times New Roman"/>
          <w:sz w:val="28"/>
          <w:szCs w:val="28"/>
        </w:rPr>
        <w:t>залишити поза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317E">
        <w:rPr>
          <w:rFonts w:ascii="Times New Roman" w:hAnsi="Times New Roman" w:cs="Times New Roman"/>
          <w:sz w:val="28"/>
          <w:szCs w:val="28"/>
        </w:rPr>
        <w:t>увагою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думку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багатьох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науковців</w:t>
      </w:r>
      <w:r w:rsidR="002C317E">
        <w:rPr>
          <w:rFonts w:ascii="Times New Roman" w:hAnsi="Times New Roman" w:cs="Times New Roman"/>
          <w:sz w:val="28"/>
          <w:szCs w:val="28"/>
        </w:rPr>
        <w:t>, що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зародилось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життя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планеті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317E">
        <w:rPr>
          <w:rFonts w:ascii="Times New Roman" w:hAnsi="Times New Roman" w:cs="Times New Roman"/>
          <w:sz w:val="28"/>
          <w:szCs w:val="28"/>
        </w:rPr>
        <w:t>Земля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саме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водному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середовищі.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7903" w:rsidRPr="00D17903" w:rsidRDefault="00D17903" w:rsidP="00D1790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7903">
        <w:rPr>
          <w:rFonts w:ascii="Times New Roman" w:hAnsi="Times New Roman" w:cs="Times New Roman"/>
          <w:sz w:val="28"/>
          <w:szCs w:val="28"/>
        </w:rPr>
        <w:t>Утворення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гідросфери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Землі,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376E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погляд</w:t>
      </w:r>
      <w:r w:rsidR="00E0376E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акад.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Н.М.</w:t>
      </w:r>
      <w:r w:rsidR="00E0376E"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Страхова,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розпочалось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самій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ранній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стадії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її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геологічної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історії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4,5-5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мільярдів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років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назад,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коли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сталося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розчленування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земної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кори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окремі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відносно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стійкі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7903">
        <w:rPr>
          <w:rFonts w:ascii="Times New Roman" w:hAnsi="Times New Roman" w:cs="Times New Roman"/>
          <w:sz w:val="28"/>
          <w:szCs w:val="28"/>
        </w:rPr>
        <w:t>платформові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геосинклінальні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області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утворилися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океанічні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западини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інші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водні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басейни,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що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місцями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акумуляції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теригенного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матеріалу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накопичення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продуктів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органічної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життєдіяльності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хімічних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процесів,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що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зумовило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утворення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великих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товщ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осадових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порід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різноманітних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корисних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копалин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таких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як: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руди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чорних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металів,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бокситів,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фосфоритів,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солей</w:t>
      </w:r>
      <w:r w:rsidR="00E0376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7903">
        <w:rPr>
          <w:rFonts w:ascii="Times New Roman" w:hAnsi="Times New Roman" w:cs="Times New Roman"/>
          <w:sz w:val="28"/>
          <w:szCs w:val="28"/>
        </w:rPr>
        <w:t>каустобіолітів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(горючі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корисні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копалини)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баг</w:t>
      </w:r>
      <w:r>
        <w:rPr>
          <w:rFonts w:ascii="Times New Roman" w:hAnsi="Times New Roman" w:cs="Times New Roman"/>
          <w:sz w:val="28"/>
          <w:szCs w:val="28"/>
        </w:rPr>
        <w:t xml:space="preserve">ато інших </w:t>
      </w:r>
      <w:r w:rsidRPr="00D17903">
        <w:rPr>
          <w:rFonts w:ascii="Times New Roman" w:hAnsi="Times New Roman" w:cs="Times New Roman"/>
          <w:sz w:val="28"/>
          <w:szCs w:val="28"/>
        </w:rPr>
        <w:t>[1</w:t>
      </w:r>
      <w:r w:rsidR="003D5953">
        <w:rPr>
          <w:rFonts w:ascii="Times New Roman" w:hAnsi="Times New Roman" w:cs="Times New Roman"/>
          <w:sz w:val="28"/>
          <w:szCs w:val="28"/>
        </w:rPr>
        <w:t xml:space="preserve"> с.23</w:t>
      </w:r>
      <w:r w:rsidRPr="00D17903">
        <w:rPr>
          <w:rFonts w:ascii="Times New Roman" w:hAnsi="Times New Roman" w:cs="Times New Roman"/>
          <w:sz w:val="28"/>
          <w:szCs w:val="28"/>
        </w:rPr>
        <w:t>].</w:t>
      </w:r>
    </w:p>
    <w:p w:rsidR="00D17903" w:rsidRPr="00D17903" w:rsidRDefault="00D17903" w:rsidP="00D1790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7903">
        <w:rPr>
          <w:rFonts w:ascii="Times New Roman" w:hAnsi="Times New Roman" w:cs="Times New Roman"/>
          <w:sz w:val="28"/>
          <w:szCs w:val="28"/>
        </w:rPr>
        <w:t>В</w:t>
      </w:r>
      <w:r w:rsidR="00E0376E">
        <w:rPr>
          <w:rFonts w:ascii="Times New Roman" w:hAnsi="Times New Roman" w:cs="Times New Roman"/>
          <w:sz w:val="28"/>
          <w:szCs w:val="28"/>
        </w:rPr>
        <w:t>ода, в</w:t>
      </w:r>
      <w:r w:rsidRPr="00D17903">
        <w:rPr>
          <w:rFonts w:ascii="Times New Roman" w:hAnsi="Times New Roman" w:cs="Times New Roman"/>
          <w:sz w:val="28"/>
          <w:szCs w:val="28"/>
        </w:rPr>
        <w:t>илуговуючи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розчиняючи,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бер</w:t>
      </w:r>
      <w:r w:rsidR="00E0376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участь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процесах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хімічного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вивітрювання,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376E">
        <w:rPr>
          <w:rFonts w:ascii="Times New Roman" w:hAnsi="Times New Roman" w:cs="Times New Roman"/>
          <w:sz w:val="28"/>
          <w:szCs w:val="28"/>
        </w:rPr>
        <w:t>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основною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причиною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багатьох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фізико-географічних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інженерно-геологічних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процесів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явищ,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</w:t>
      </w:r>
      <w:r w:rsidR="00E0376E">
        <w:rPr>
          <w:rFonts w:ascii="Times New Roman" w:hAnsi="Times New Roman" w:cs="Times New Roman"/>
          <w:sz w:val="28"/>
          <w:szCs w:val="28"/>
        </w:rPr>
        <w:t>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376E">
        <w:rPr>
          <w:rFonts w:ascii="Times New Roman" w:hAnsi="Times New Roman" w:cs="Times New Roman"/>
          <w:sz w:val="28"/>
          <w:szCs w:val="28"/>
        </w:rPr>
        <w:t>виконує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велику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роботу,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змінюючи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поверхню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нашої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планети.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“</w:t>
      </w:r>
      <w:proofErr w:type="spellStart"/>
      <w:r w:rsidRPr="00D17903">
        <w:rPr>
          <w:rFonts w:ascii="Times New Roman" w:hAnsi="Times New Roman" w:cs="Times New Roman"/>
          <w:sz w:val="28"/>
          <w:szCs w:val="28"/>
        </w:rPr>
        <w:t>Возніца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7903">
        <w:rPr>
          <w:rFonts w:ascii="Times New Roman" w:hAnsi="Times New Roman" w:cs="Times New Roman"/>
          <w:sz w:val="28"/>
          <w:szCs w:val="28"/>
        </w:rPr>
        <w:t>природи”-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назвав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Леонардо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7903">
        <w:rPr>
          <w:rFonts w:ascii="Times New Roman" w:hAnsi="Times New Roman" w:cs="Times New Roman"/>
          <w:sz w:val="28"/>
          <w:szCs w:val="28"/>
        </w:rPr>
        <w:t>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Вінчі.</w:t>
      </w:r>
    </w:p>
    <w:p w:rsidR="00A57787" w:rsidRDefault="009170D6" w:rsidP="00D1790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Також у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житті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людини,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важливу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роль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віді</w:t>
      </w:r>
      <w:r w:rsidR="00D17903" w:rsidRPr="00D17903">
        <w:rPr>
          <w:rFonts w:ascii="Times New Roman" w:hAnsi="Times New Roman" w:cs="Times New Roman"/>
          <w:sz w:val="28"/>
          <w:szCs w:val="28"/>
        </w:rPr>
        <w:t>грають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підземні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води.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З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давніх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часів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підземні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води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використовуються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людиною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і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є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найважливішим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фактором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для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забезпечення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життєдіяльності,</w:t>
      </w:r>
      <w:r>
        <w:rPr>
          <w:rFonts w:ascii="Times New Roman" w:hAnsi="Times New Roman" w:cs="Times New Roman"/>
          <w:sz w:val="28"/>
          <w:szCs w:val="28"/>
        </w:rPr>
        <w:t xml:space="preserve"> в бальнеологічних цілях, термальні води використовуються при обігріві приміщень, а також є «рудою» для певних корисних копалин. З води людство видобуває </w:t>
      </w:r>
      <w:r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9170D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9170D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9170D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Be</w:t>
      </w:r>
      <w:r w:rsidRPr="009170D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тощо.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7903" w:rsidRPr="00D17903" w:rsidRDefault="00D17903" w:rsidP="00D1790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7903">
        <w:rPr>
          <w:rFonts w:ascii="Times New Roman" w:hAnsi="Times New Roman" w:cs="Times New Roman"/>
          <w:sz w:val="28"/>
          <w:szCs w:val="28"/>
        </w:rPr>
        <w:t>Підземні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води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постійним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супутником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нафти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газу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земній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корі.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Міграція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вуглеводневих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флюїдів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гірських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породах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часто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супроводжується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циркуляцією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підземних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вод: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7903">
        <w:rPr>
          <w:rFonts w:ascii="Times New Roman" w:hAnsi="Times New Roman" w:cs="Times New Roman"/>
          <w:sz w:val="28"/>
          <w:szCs w:val="28"/>
        </w:rPr>
        <w:t>термо-гідродинамічних</w:t>
      </w:r>
      <w:proofErr w:type="spellEnd"/>
      <w:r w:rsidRPr="00D1790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7903">
        <w:rPr>
          <w:rFonts w:ascii="Times New Roman" w:hAnsi="Times New Roman" w:cs="Times New Roman"/>
          <w:sz w:val="28"/>
          <w:szCs w:val="28"/>
        </w:rPr>
        <w:t>елюзійних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інфільтраційних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водонапірних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систем.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Ці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води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характеризуються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значними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напорами,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високою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мінералізацією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(до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320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г/</w:t>
      </w:r>
      <w:r w:rsidR="00A57787">
        <w:rPr>
          <w:rFonts w:ascii="Times New Roman" w:hAnsi="Times New Roman" w:cs="Times New Roman"/>
          <w:sz w:val="28"/>
          <w:szCs w:val="28"/>
        </w:rPr>
        <w:t>л</w:t>
      </w:r>
      <w:r w:rsidRPr="00D17903">
        <w:rPr>
          <w:rFonts w:ascii="Times New Roman" w:hAnsi="Times New Roman" w:cs="Times New Roman"/>
          <w:sz w:val="28"/>
          <w:szCs w:val="28"/>
        </w:rPr>
        <w:t>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лужністю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D17903">
        <w:rPr>
          <w:rFonts w:ascii="Times New Roman" w:hAnsi="Times New Roman" w:cs="Times New Roman"/>
          <w:sz w:val="28"/>
          <w:szCs w:val="28"/>
        </w:rPr>
        <w:t>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7,5–8,5)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переважанням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їх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складі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хлор-іон</w:t>
      </w:r>
      <w:r w:rsidR="00A57787">
        <w:rPr>
          <w:rFonts w:ascii="Times New Roman" w:hAnsi="Times New Roman" w:cs="Times New Roman"/>
          <w:sz w:val="28"/>
          <w:szCs w:val="28"/>
        </w:rPr>
        <w:t>ів</w:t>
      </w:r>
      <w:r w:rsidRPr="00D1790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7787">
        <w:rPr>
          <w:rFonts w:ascii="Times New Roman" w:hAnsi="Times New Roman" w:cs="Times New Roman"/>
          <w:sz w:val="28"/>
          <w:szCs w:val="28"/>
        </w:rPr>
        <w:t>натрій-іонів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майже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повній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відсутності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сульфат-іон</w:t>
      </w:r>
      <w:r w:rsidR="00A57787">
        <w:rPr>
          <w:rFonts w:ascii="Times New Roman" w:hAnsi="Times New Roman" w:cs="Times New Roman"/>
          <w:sz w:val="28"/>
          <w:szCs w:val="28"/>
        </w:rPr>
        <w:t>ів</w:t>
      </w:r>
      <w:r w:rsidRPr="00D1790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Всі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вони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отримали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назву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«нафтових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вод».</w:t>
      </w:r>
    </w:p>
    <w:p w:rsidR="00D17903" w:rsidRPr="00D17903" w:rsidRDefault="00D17903" w:rsidP="00D1790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7903">
        <w:rPr>
          <w:rFonts w:ascii="Times New Roman" w:hAnsi="Times New Roman" w:cs="Times New Roman"/>
          <w:sz w:val="28"/>
          <w:szCs w:val="28"/>
        </w:rPr>
        <w:t>Вперше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нафтові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води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описав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канадський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геолог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7903">
        <w:rPr>
          <w:rFonts w:ascii="Times New Roman" w:hAnsi="Times New Roman" w:cs="Times New Roman"/>
          <w:sz w:val="28"/>
          <w:szCs w:val="28"/>
        </w:rPr>
        <w:t>Гант</w:t>
      </w:r>
      <w:proofErr w:type="spellEnd"/>
      <w:r w:rsidR="0047375F" w:rsidRPr="003D5953">
        <w:rPr>
          <w:rFonts w:ascii="Times New Roman" w:hAnsi="Times New Roman" w:cs="Times New Roman"/>
          <w:sz w:val="28"/>
          <w:szCs w:val="28"/>
        </w:rPr>
        <w:t xml:space="preserve"> [2</w:t>
      </w:r>
      <w:r w:rsidR="003D5953" w:rsidRPr="003D5953">
        <w:rPr>
          <w:rFonts w:ascii="Times New Roman" w:hAnsi="Times New Roman" w:cs="Times New Roman"/>
          <w:sz w:val="28"/>
          <w:szCs w:val="28"/>
        </w:rPr>
        <w:t xml:space="preserve"> с. 57</w:t>
      </w:r>
      <w:r w:rsidR="0047375F" w:rsidRPr="003D5953">
        <w:rPr>
          <w:rFonts w:ascii="Times New Roman" w:hAnsi="Times New Roman" w:cs="Times New Roman"/>
          <w:sz w:val="28"/>
          <w:szCs w:val="28"/>
        </w:rPr>
        <w:t>]</w:t>
      </w:r>
      <w:r w:rsidRPr="00D1790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Їхня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унікальність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завжди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привертала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увагу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багатьох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дослідників.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зараз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існує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ціла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наукова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галузь,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що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має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назву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нафтогазова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(або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промислова)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гідрогеологія,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основи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якої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закладено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роботах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російських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(А.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Абрамович,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7903">
        <w:rPr>
          <w:rFonts w:ascii="Times New Roman" w:hAnsi="Times New Roman" w:cs="Times New Roman"/>
          <w:sz w:val="28"/>
          <w:szCs w:val="28"/>
        </w:rPr>
        <w:t>Сулін</w:t>
      </w:r>
      <w:proofErr w:type="spellEnd"/>
      <w:r w:rsidRPr="00D1790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Ігнатович,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Карцев,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7903">
        <w:rPr>
          <w:rFonts w:ascii="Times New Roman" w:hAnsi="Times New Roman" w:cs="Times New Roman"/>
          <w:sz w:val="28"/>
          <w:szCs w:val="28"/>
        </w:rPr>
        <w:t>Альтовский</w:t>
      </w:r>
      <w:proofErr w:type="spellEnd"/>
      <w:r w:rsidRPr="00D1790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Швець,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7903">
        <w:rPr>
          <w:rFonts w:ascii="Times New Roman" w:hAnsi="Times New Roman" w:cs="Times New Roman"/>
          <w:sz w:val="28"/>
          <w:szCs w:val="28"/>
        </w:rPr>
        <w:t>Ніканоров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ін.),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американських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(І.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7903">
        <w:rPr>
          <w:rFonts w:ascii="Times New Roman" w:hAnsi="Times New Roman" w:cs="Times New Roman"/>
          <w:sz w:val="28"/>
          <w:szCs w:val="28"/>
        </w:rPr>
        <w:t>Талмер</w:t>
      </w:r>
      <w:proofErr w:type="spellEnd"/>
      <w:r w:rsidRPr="00D1790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Дж.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7903">
        <w:rPr>
          <w:rFonts w:ascii="Times New Roman" w:hAnsi="Times New Roman" w:cs="Times New Roman"/>
          <w:sz w:val="28"/>
          <w:szCs w:val="28"/>
        </w:rPr>
        <w:t>Роджерс</w:t>
      </w:r>
      <w:proofErr w:type="spellEnd"/>
      <w:r w:rsidRPr="00D1790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7903">
        <w:rPr>
          <w:rFonts w:ascii="Times New Roman" w:hAnsi="Times New Roman" w:cs="Times New Roman"/>
          <w:sz w:val="28"/>
          <w:szCs w:val="28"/>
        </w:rPr>
        <w:t>Крауфорд</w:t>
      </w:r>
      <w:proofErr w:type="spellEnd"/>
      <w:r w:rsidRPr="00D1790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7903">
        <w:rPr>
          <w:rFonts w:ascii="Times New Roman" w:hAnsi="Times New Roman" w:cs="Times New Roman"/>
          <w:sz w:val="28"/>
          <w:szCs w:val="28"/>
        </w:rPr>
        <w:t>Лаверсен</w:t>
      </w:r>
      <w:proofErr w:type="spellEnd"/>
      <w:r w:rsidRPr="00D1790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Дж.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7903">
        <w:rPr>
          <w:rFonts w:ascii="Times New Roman" w:hAnsi="Times New Roman" w:cs="Times New Roman"/>
          <w:sz w:val="28"/>
          <w:szCs w:val="28"/>
        </w:rPr>
        <w:t>Уайт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ін.),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українських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(А.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Романюк,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Є.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Гавриленко,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Колодій,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7903">
        <w:rPr>
          <w:rFonts w:ascii="Times New Roman" w:hAnsi="Times New Roman" w:cs="Times New Roman"/>
          <w:sz w:val="28"/>
          <w:szCs w:val="28"/>
        </w:rPr>
        <w:t>Штогрин</w:t>
      </w:r>
      <w:proofErr w:type="spellEnd"/>
      <w:r w:rsidRPr="00D1790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Гуцало,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Бабинець,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7903">
        <w:rPr>
          <w:rFonts w:ascii="Times New Roman" w:hAnsi="Times New Roman" w:cs="Times New Roman"/>
          <w:sz w:val="28"/>
          <w:szCs w:val="28"/>
        </w:rPr>
        <w:t>Лукін</w:t>
      </w:r>
      <w:proofErr w:type="spellEnd"/>
      <w:r w:rsidRPr="00D1790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7903">
        <w:rPr>
          <w:rFonts w:ascii="Times New Roman" w:hAnsi="Times New Roman" w:cs="Times New Roman"/>
          <w:sz w:val="28"/>
          <w:szCs w:val="28"/>
        </w:rPr>
        <w:t>Швай</w:t>
      </w:r>
      <w:proofErr w:type="spellEnd"/>
      <w:r w:rsidRPr="00D1790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7903">
        <w:rPr>
          <w:rFonts w:ascii="Times New Roman" w:hAnsi="Times New Roman" w:cs="Times New Roman"/>
          <w:sz w:val="28"/>
          <w:szCs w:val="28"/>
        </w:rPr>
        <w:t>Застежко</w:t>
      </w:r>
      <w:proofErr w:type="spellEnd"/>
      <w:r w:rsidRPr="00D1790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7903">
        <w:rPr>
          <w:rFonts w:ascii="Times New Roman" w:hAnsi="Times New Roman" w:cs="Times New Roman"/>
          <w:sz w:val="28"/>
          <w:szCs w:val="28"/>
        </w:rPr>
        <w:t>Суярко</w:t>
      </w:r>
      <w:proofErr w:type="spellEnd"/>
      <w:r w:rsidRPr="00D1790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7903">
        <w:rPr>
          <w:rFonts w:ascii="Times New Roman" w:hAnsi="Times New Roman" w:cs="Times New Roman"/>
          <w:sz w:val="28"/>
          <w:szCs w:val="28"/>
        </w:rPr>
        <w:t>Тердовідов</w:t>
      </w:r>
      <w:proofErr w:type="spellEnd"/>
      <w:r w:rsidRPr="00D1790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Терещенко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ін.)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дослідників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вчених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із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інших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країн.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Особливе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місце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серед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цих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праць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зараз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займають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роботи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відомого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українського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геолога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академіка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України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7903">
        <w:rPr>
          <w:rFonts w:ascii="Times New Roman" w:hAnsi="Times New Roman" w:cs="Times New Roman"/>
          <w:sz w:val="28"/>
          <w:szCs w:val="28"/>
        </w:rPr>
        <w:t>Лукіна</w:t>
      </w:r>
      <w:proofErr w:type="spellEnd"/>
      <w:r w:rsidRPr="00D1790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який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впевнено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доводить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єдність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взаємозв’язок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гідрогеологічного,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геодинамічного,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літологічного,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структурного,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геохімічного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інших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факторів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7903">
        <w:rPr>
          <w:rFonts w:ascii="Times New Roman" w:hAnsi="Times New Roman" w:cs="Times New Roman"/>
          <w:sz w:val="28"/>
          <w:szCs w:val="28"/>
        </w:rPr>
        <w:t>нафтогазоскупчення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земних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надрах</w:t>
      </w:r>
      <w:r w:rsidR="003D5953">
        <w:rPr>
          <w:rFonts w:ascii="Times New Roman" w:hAnsi="Times New Roman" w:cs="Times New Roman"/>
          <w:sz w:val="28"/>
          <w:szCs w:val="28"/>
        </w:rPr>
        <w:t xml:space="preserve"> </w:t>
      </w:r>
      <w:r w:rsidR="0047375F" w:rsidRPr="0047375F">
        <w:rPr>
          <w:rFonts w:ascii="Times New Roman" w:hAnsi="Times New Roman" w:cs="Times New Roman"/>
          <w:sz w:val="28"/>
          <w:szCs w:val="28"/>
        </w:rPr>
        <w:t>[4</w:t>
      </w:r>
      <w:r w:rsidR="003D5953">
        <w:rPr>
          <w:rFonts w:ascii="Times New Roman" w:hAnsi="Times New Roman" w:cs="Times New Roman"/>
          <w:sz w:val="28"/>
          <w:szCs w:val="28"/>
        </w:rPr>
        <w:t xml:space="preserve"> с. 215</w:t>
      </w:r>
      <w:r w:rsidR="0047375F" w:rsidRPr="0047375F">
        <w:rPr>
          <w:rFonts w:ascii="Times New Roman" w:hAnsi="Times New Roman" w:cs="Times New Roman"/>
          <w:sz w:val="28"/>
          <w:szCs w:val="28"/>
        </w:rPr>
        <w:t>]</w:t>
      </w:r>
      <w:r w:rsidRPr="00D1790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7903" w:rsidRPr="00D17903" w:rsidRDefault="00A57787" w:rsidP="00D1790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17903" w:rsidRPr="00D17903">
        <w:rPr>
          <w:rFonts w:ascii="Times New Roman" w:hAnsi="Times New Roman" w:cs="Times New Roman"/>
          <w:sz w:val="28"/>
          <w:szCs w:val="28"/>
        </w:rPr>
        <w:t>ідземні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води,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їх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походження,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формування,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умови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розповсюдження,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закони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руху,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режим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і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запаси,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фізичні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властивості,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хімічний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і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газовий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склад,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взаємозв'язок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з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атмосферними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і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поверхневими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водами,</w:t>
      </w:r>
      <w:r>
        <w:rPr>
          <w:rFonts w:ascii="Times New Roman" w:hAnsi="Times New Roman" w:cs="Times New Roman"/>
          <w:sz w:val="28"/>
          <w:szCs w:val="28"/>
        </w:rPr>
        <w:t xml:space="preserve"> вивчає наука гідрогеологія, також вона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займається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вивченням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питань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практичного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застосування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підземних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вод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для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водопостачання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і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зрошення,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розробкою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заходів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lastRenderedPageBreak/>
        <w:t>по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боротьбі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з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негативним впливом </w:t>
      </w:r>
      <w:r w:rsidR="00D17903" w:rsidRPr="00D17903">
        <w:rPr>
          <w:rFonts w:ascii="Times New Roman" w:hAnsi="Times New Roman" w:cs="Times New Roman"/>
          <w:sz w:val="28"/>
          <w:szCs w:val="28"/>
        </w:rPr>
        <w:t>підземни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вод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при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будівництві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і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експлуатації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 w:rsidR="00D17903" w:rsidRPr="00D17903">
        <w:rPr>
          <w:rFonts w:ascii="Times New Roman" w:hAnsi="Times New Roman" w:cs="Times New Roman"/>
          <w:sz w:val="28"/>
          <w:szCs w:val="28"/>
        </w:rPr>
        <w:t>різноманітних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споруд</w:t>
      </w:r>
      <w:r w:rsidR="00D17903" w:rsidRPr="00D17903">
        <w:rPr>
          <w:rFonts w:ascii="Times New Roman" w:hAnsi="Times New Roman" w:cs="Times New Roman"/>
          <w:sz w:val="28"/>
          <w:szCs w:val="28"/>
        </w:rPr>
        <w:t>.</w:t>
      </w:r>
      <w:r w:rsidR="00D179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7903" w:rsidRPr="00D17903" w:rsidRDefault="00D17903" w:rsidP="00D1790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7903">
        <w:rPr>
          <w:rFonts w:ascii="Times New Roman" w:hAnsi="Times New Roman" w:cs="Times New Roman"/>
          <w:sz w:val="28"/>
          <w:szCs w:val="28"/>
        </w:rPr>
        <w:t>Гідрогеологія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охоплює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широке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коло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питань,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що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вивчаються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іншими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науками,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завдяки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цьому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поділяється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ряд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розділів,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числі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6929">
        <w:rPr>
          <w:rFonts w:ascii="Times New Roman" w:hAnsi="Times New Roman" w:cs="Times New Roman"/>
          <w:sz w:val="28"/>
          <w:szCs w:val="28"/>
        </w:rPr>
        <w:t xml:space="preserve">і </w:t>
      </w:r>
      <w:r w:rsidRPr="00D17903">
        <w:rPr>
          <w:rFonts w:ascii="Times New Roman" w:hAnsi="Times New Roman" w:cs="Times New Roman"/>
          <w:sz w:val="28"/>
          <w:szCs w:val="28"/>
        </w:rPr>
        <w:t>нафтопромислов</w:t>
      </w:r>
      <w:r w:rsidR="0022692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6929">
        <w:rPr>
          <w:rFonts w:ascii="Times New Roman" w:hAnsi="Times New Roman" w:cs="Times New Roman"/>
          <w:sz w:val="28"/>
          <w:szCs w:val="28"/>
        </w:rPr>
        <w:t>гідрогеологію</w:t>
      </w:r>
      <w:r w:rsidRPr="00D17903">
        <w:rPr>
          <w:rFonts w:ascii="Times New Roman" w:hAnsi="Times New Roman" w:cs="Times New Roman"/>
          <w:sz w:val="28"/>
          <w:szCs w:val="28"/>
        </w:rPr>
        <w:t>.</w:t>
      </w:r>
    </w:p>
    <w:p w:rsidR="00D17903" w:rsidRPr="00D17903" w:rsidRDefault="00D17903" w:rsidP="00D1790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7903">
        <w:rPr>
          <w:rFonts w:ascii="Times New Roman" w:hAnsi="Times New Roman" w:cs="Times New Roman"/>
          <w:sz w:val="28"/>
          <w:szCs w:val="28"/>
        </w:rPr>
        <w:t>Нафтопромислова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гідрогеологія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вивчає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питання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міграції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5AF8">
        <w:rPr>
          <w:rFonts w:ascii="Times New Roman" w:hAnsi="Times New Roman" w:cs="Times New Roman"/>
          <w:sz w:val="28"/>
          <w:szCs w:val="28"/>
        </w:rPr>
        <w:t>вуглеводнів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5AF8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складі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7903">
        <w:rPr>
          <w:rFonts w:ascii="Times New Roman" w:hAnsi="Times New Roman" w:cs="Times New Roman"/>
          <w:sz w:val="28"/>
          <w:szCs w:val="28"/>
        </w:rPr>
        <w:t>водонафтових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розчинів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взаємодії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підземних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нафтою</w:t>
      </w:r>
      <w:r w:rsidR="00C05AF8">
        <w:rPr>
          <w:rFonts w:ascii="Times New Roman" w:hAnsi="Times New Roman" w:cs="Times New Roman"/>
          <w:sz w:val="28"/>
          <w:szCs w:val="28"/>
        </w:rPr>
        <w:t xml:space="preserve"> та вуглеводневим газом</w:t>
      </w:r>
      <w:r w:rsidRPr="00D1790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використання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супутніх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підземних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різної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ступені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насиченості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вуглеводнями,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розміщення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відносно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нафтогазового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покладу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їх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режим,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також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включає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7903">
        <w:rPr>
          <w:rFonts w:ascii="Times New Roman" w:hAnsi="Times New Roman" w:cs="Times New Roman"/>
          <w:sz w:val="28"/>
          <w:szCs w:val="28"/>
        </w:rPr>
        <w:t>гідрогеохімічні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методи.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Останні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методи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значній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мірі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визначають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режим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умови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видобутку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вуглеводнів.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Великий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обсяг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питань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пов'язаний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також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розробкою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вдосконаленням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методів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гідрогеологічних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досліджень</w:t>
      </w:r>
      <w:r w:rsidR="00C05AF8">
        <w:rPr>
          <w:rFonts w:ascii="Times New Roman" w:hAnsi="Times New Roman" w:cs="Times New Roman"/>
          <w:sz w:val="28"/>
          <w:szCs w:val="28"/>
        </w:rPr>
        <w:t xml:space="preserve"> у місцях </w:t>
      </w:r>
      <w:r w:rsidR="00C05AF8">
        <w:rPr>
          <w:rFonts w:ascii="Times New Roman" w:hAnsi="Times New Roman" w:cs="Times New Roman"/>
          <w:sz w:val="28"/>
          <w:szCs w:val="28"/>
        </w:rPr>
        <w:t>пошуку</w:t>
      </w:r>
      <w:r w:rsidR="00C05AF8">
        <w:rPr>
          <w:rFonts w:ascii="Times New Roman" w:hAnsi="Times New Roman" w:cs="Times New Roman"/>
          <w:sz w:val="28"/>
          <w:szCs w:val="28"/>
        </w:rPr>
        <w:t xml:space="preserve"> покладів вуглеводнів</w:t>
      </w:r>
      <w:r w:rsidRPr="00D1790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прогнозування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час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розвідки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експлуатації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родовищ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вуглеводнів</w:t>
      </w:r>
      <w:r w:rsidR="00C05AF8" w:rsidRPr="00C05AF8">
        <w:rPr>
          <w:rFonts w:ascii="Times New Roman" w:hAnsi="Times New Roman" w:cs="Times New Roman"/>
          <w:sz w:val="28"/>
          <w:szCs w:val="28"/>
        </w:rPr>
        <w:t xml:space="preserve"> </w:t>
      </w:r>
      <w:r w:rsidR="00C05AF8" w:rsidRPr="00D17903">
        <w:rPr>
          <w:rFonts w:ascii="Times New Roman" w:hAnsi="Times New Roman" w:cs="Times New Roman"/>
          <w:sz w:val="28"/>
          <w:szCs w:val="28"/>
        </w:rPr>
        <w:t>за</w:t>
      </w:r>
      <w:r w:rsidR="00C05AF8">
        <w:rPr>
          <w:rFonts w:ascii="Times New Roman" w:hAnsi="Times New Roman" w:cs="Times New Roman"/>
          <w:sz w:val="28"/>
          <w:szCs w:val="28"/>
        </w:rPr>
        <w:t xml:space="preserve"> </w:t>
      </w:r>
      <w:r w:rsidR="00C05AF8" w:rsidRPr="00D17903">
        <w:rPr>
          <w:rFonts w:ascii="Times New Roman" w:hAnsi="Times New Roman" w:cs="Times New Roman"/>
          <w:sz w:val="28"/>
          <w:szCs w:val="28"/>
        </w:rPr>
        <w:t>гідрохімічними</w:t>
      </w:r>
      <w:r w:rsidR="00C05AF8">
        <w:rPr>
          <w:rFonts w:ascii="Times New Roman" w:hAnsi="Times New Roman" w:cs="Times New Roman"/>
          <w:sz w:val="28"/>
          <w:szCs w:val="28"/>
        </w:rPr>
        <w:t xml:space="preserve"> </w:t>
      </w:r>
      <w:r w:rsidR="00C05AF8" w:rsidRPr="00D17903">
        <w:rPr>
          <w:rFonts w:ascii="Times New Roman" w:hAnsi="Times New Roman" w:cs="Times New Roman"/>
          <w:sz w:val="28"/>
          <w:szCs w:val="28"/>
        </w:rPr>
        <w:t>ознаками</w:t>
      </w:r>
      <w:r w:rsidRPr="00D17903">
        <w:rPr>
          <w:rFonts w:ascii="Times New Roman" w:hAnsi="Times New Roman" w:cs="Times New Roman"/>
          <w:sz w:val="28"/>
          <w:szCs w:val="28"/>
        </w:rPr>
        <w:t>.</w:t>
      </w:r>
    </w:p>
    <w:p w:rsidR="00D17903" w:rsidRPr="00D17903" w:rsidRDefault="00D17903" w:rsidP="00D1790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17903">
        <w:rPr>
          <w:rFonts w:ascii="Times New Roman" w:hAnsi="Times New Roman" w:cs="Times New Roman"/>
          <w:sz w:val="28"/>
          <w:szCs w:val="28"/>
        </w:rPr>
        <w:t>Гідрогеохімічний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метод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прогнозуванні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пошуках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родовищ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вуглеводнів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використовується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достатньо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широко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даючи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4C40">
        <w:rPr>
          <w:rFonts w:ascii="Times New Roman" w:hAnsi="Times New Roman" w:cs="Times New Roman"/>
          <w:sz w:val="28"/>
          <w:szCs w:val="28"/>
        </w:rPr>
        <w:t>гарні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результати,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адже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ґрунтується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змінах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хімічного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складу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підземних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навколо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скупчень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вуглеводнів.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Основою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цього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методу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пошук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водних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ореолів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розсіювання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7903">
        <w:rPr>
          <w:rFonts w:ascii="Times New Roman" w:hAnsi="Times New Roman" w:cs="Times New Roman"/>
          <w:sz w:val="28"/>
          <w:szCs w:val="28"/>
        </w:rPr>
        <w:t>гідрогеохімічних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аномалій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підвищеними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концентраціями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хімічних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елементів,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які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утворюються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процесі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контакту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підземних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вуглеводневими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покладами</w:t>
      </w:r>
      <w:r w:rsidR="0047375F" w:rsidRPr="0047375F">
        <w:rPr>
          <w:rFonts w:ascii="Times New Roman" w:hAnsi="Times New Roman" w:cs="Times New Roman"/>
          <w:sz w:val="28"/>
          <w:szCs w:val="28"/>
        </w:rPr>
        <w:t xml:space="preserve"> [5</w:t>
      </w:r>
      <w:r w:rsidR="003D5953">
        <w:rPr>
          <w:rFonts w:ascii="Times New Roman" w:hAnsi="Times New Roman" w:cs="Times New Roman"/>
          <w:sz w:val="28"/>
          <w:szCs w:val="28"/>
        </w:rPr>
        <w:t xml:space="preserve"> с. 93</w:t>
      </w:r>
      <w:r w:rsidR="0047375F" w:rsidRPr="0047375F">
        <w:rPr>
          <w:rFonts w:ascii="Times New Roman" w:hAnsi="Times New Roman" w:cs="Times New Roman"/>
          <w:sz w:val="28"/>
          <w:szCs w:val="28"/>
        </w:rPr>
        <w:t>]</w:t>
      </w:r>
      <w:r w:rsidRPr="00D1790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Водні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ореоли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розсіювання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виокремлюються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фоні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вод,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хімічний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склад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яких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формується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впливом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регіональних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гідрогеологічних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умов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поза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зоною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дії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об’єктів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пошуків.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Останні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мають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назву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фонових,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їхній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склад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фоновим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хімічним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складом.</w:t>
      </w:r>
    </w:p>
    <w:p w:rsidR="001B4C40" w:rsidRPr="00D17903" w:rsidRDefault="001B4C40" w:rsidP="001B4C4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7903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прогнозування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нафтогазоносності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використовують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також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геохімічний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тип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характер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їхньої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загальної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мінералізації,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7903">
        <w:rPr>
          <w:rFonts w:ascii="Times New Roman" w:hAnsi="Times New Roman" w:cs="Times New Roman"/>
          <w:sz w:val="28"/>
          <w:szCs w:val="28"/>
        </w:rPr>
        <w:t>сульфатність</w:t>
      </w:r>
      <w:proofErr w:type="spellEnd"/>
      <w:r w:rsidRPr="00D1790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вміст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мікроелементів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(амоній,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йод,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бром,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бор,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ртуть,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гелій,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стронцій,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ванадій)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інші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особливості.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Найбільш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загальними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показниками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нафтогазоносності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стабільних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7903">
        <w:rPr>
          <w:rFonts w:ascii="Times New Roman" w:hAnsi="Times New Roman" w:cs="Times New Roman"/>
          <w:sz w:val="28"/>
          <w:szCs w:val="28"/>
        </w:rPr>
        <w:t>платформених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умовах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хімічний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склад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D17903">
        <w:rPr>
          <w:rFonts w:ascii="Times New Roman" w:hAnsi="Times New Roman" w:cs="Times New Roman"/>
          <w:sz w:val="28"/>
          <w:szCs w:val="28"/>
        </w:rPr>
        <w:t>хлоридний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натрієвий)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підземних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їх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висока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мінералізація.</w:t>
      </w:r>
    </w:p>
    <w:p w:rsidR="001B4C40" w:rsidRDefault="00D17903" w:rsidP="00D1790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7903">
        <w:rPr>
          <w:rFonts w:ascii="Times New Roman" w:hAnsi="Times New Roman" w:cs="Times New Roman"/>
          <w:sz w:val="28"/>
          <w:szCs w:val="28"/>
        </w:rPr>
        <w:lastRenderedPageBreak/>
        <w:t>Підземні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пластові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води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родовищ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нафти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газу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мають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специфічні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особливості,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які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використовуються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показники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прогнозуванні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нафтогазоносності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надр.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цьому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виділяють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локальний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(на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окремих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структурах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ділянках)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регіональний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(на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великих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площах)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види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прогнозування.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7903" w:rsidRPr="00D17903" w:rsidRDefault="00D17903" w:rsidP="00D1790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7903">
        <w:rPr>
          <w:rFonts w:ascii="Times New Roman" w:hAnsi="Times New Roman" w:cs="Times New Roman"/>
          <w:sz w:val="28"/>
          <w:szCs w:val="28"/>
        </w:rPr>
        <w:t>Оскільки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підземні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води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основним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носієм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лише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мінеральної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речовини,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теплової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енергії,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вони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виступають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головним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чинником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процесів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7903">
        <w:rPr>
          <w:rFonts w:ascii="Times New Roman" w:hAnsi="Times New Roman" w:cs="Times New Roman"/>
          <w:sz w:val="28"/>
          <w:szCs w:val="28"/>
        </w:rPr>
        <w:t>тепломасопереносу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земній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корі,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такі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води,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що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мають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підвищену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температуру,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часто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спостерігаються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зонах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нафтогазових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родовищ,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які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контролюються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7903">
        <w:rPr>
          <w:rFonts w:ascii="Times New Roman" w:hAnsi="Times New Roman" w:cs="Times New Roman"/>
          <w:sz w:val="28"/>
          <w:szCs w:val="28"/>
        </w:rPr>
        <w:t>розломними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структурами,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явище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пов’язане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висхідним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розвантаженням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вуглеводневих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флюїдів,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підземних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теплового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потоку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самих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каналах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фільтрації</w:t>
      </w:r>
      <w:r w:rsidR="0047375F" w:rsidRPr="0047375F">
        <w:rPr>
          <w:rFonts w:ascii="Times New Roman" w:hAnsi="Times New Roman" w:cs="Times New Roman"/>
          <w:sz w:val="28"/>
          <w:szCs w:val="28"/>
        </w:rPr>
        <w:t xml:space="preserve"> [6</w:t>
      </w:r>
      <w:r w:rsidR="003D5953">
        <w:rPr>
          <w:rFonts w:ascii="Times New Roman" w:hAnsi="Times New Roman" w:cs="Times New Roman"/>
          <w:sz w:val="28"/>
          <w:szCs w:val="28"/>
        </w:rPr>
        <w:t xml:space="preserve"> с.28</w:t>
      </w:r>
      <w:r w:rsidR="0047375F" w:rsidRPr="0047375F">
        <w:rPr>
          <w:rFonts w:ascii="Times New Roman" w:hAnsi="Times New Roman" w:cs="Times New Roman"/>
          <w:sz w:val="28"/>
          <w:szCs w:val="28"/>
        </w:rPr>
        <w:t>]</w:t>
      </w:r>
      <w:r w:rsidRPr="00D1790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Ось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чому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гідрогеотермічні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аномалії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важливим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індикатором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скупчень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нафти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газу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надрах.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7903" w:rsidRPr="00D17903" w:rsidRDefault="00D17903" w:rsidP="00D1790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790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зонах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альпійської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активізації,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що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проявляється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сучасних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тектонічних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рухах,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надійний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показник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яких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є,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7903">
        <w:rPr>
          <w:rFonts w:ascii="Times New Roman" w:hAnsi="Times New Roman" w:cs="Times New Roman"/>
          <w:sz w:val="28"/>
          <w:szCs w:val="28"/>
        </w:rPr>
        <w:t>гідрокарбонатні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натрієві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води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низькою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мінералізацією.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Важливим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критерієм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оцінки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нафтогазоносності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7903">
        <w:rPr>
          <w:rFonts w:ascii="Times New Roman" w:hAnsi="Times New Roman" w:cs="Times New Roman"/>
          <w:sz w:val="28"/>
          <w:szCs w:val="28"/>
        </w:rPr>
        <w:t>сульфатність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підземних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вод,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яка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різко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знижується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наближенні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контуру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нафтогазового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покладу.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4C40" w:rsidRDefault="00D17903" w:rsidP="00D1790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7903">
        <w:rPr>
          <w:rFonts w:ascii="Times New Roman" w:hAnsi="Times New Roman" w:cs="Times New Roman"/>
          <w:sz w:val="28"/>
          <w:szCs w:val="28"/>
        </w:rPr>
        <w:t>Органічні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речовини,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розчинені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підземних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водах,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належать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прямих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показників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присутності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скупчень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вуглеводнів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надрах,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оскільки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вони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лише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джерелом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утворення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нафти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газу,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можуть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надходити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підземні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води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нафтового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покладу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внаслідок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7903">
        <w:rPr>
          <w:rFonts w:ascii="Times New Roman" w:hAnsi="Times New Roman" w:cs="Times New Roman"/>
          <w:sz w:val="28"/>
          <w:szCs w:val="28"/>
        </w:rPr>
        <w:t>конвективного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молекулярно-дифузійних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процесів.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Слід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зазначити,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що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присутність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органічної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речовини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підземних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водах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пов’язана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основному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покладами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нафти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газоконденсату.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4C40" w:rsidRDefault="00D17903" w:rsidP="00D1790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7903">
        <w:rPr>
          <w:rFonts w:ascii="Times New Roman" w:hAnsi="Times New Roman" w:cs="Times New Roman"/>
          <w:sz w:val="28"/>
          <w:szCs w:val="28"/>
        </w:rPr>
        <w:t>Досить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надійним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показником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нафтових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покладів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радіоактивність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підземних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рахунок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збагачення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їх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солями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радію.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Натомість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самі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нафти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відрізняються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низьким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вмістом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радію</w:t>
      </w:r>
      <w:r w:rsidR="0047375F" w:rsidRPr="00EF6344">
        <w:rPr>
          <w:rFonts w:ascii="Times New Roman" w:hAnsi="Times New Roman" w:cs="Times New Roman"/>
          <w:sz w:val="28"/>
          <w:szCs w:val="28"/>
        </w:rPr>
        <w:t xml:space="preserve"> [7</w:t>
      </w:r>
      <w:r w:rsidR="003D5953">
        <w:rPr>
          <w:rFonts w:ascii="Times New Roman" w:hAnsi="Times New Roman" w:cs="Times New Roman"/>
          <w:sz w:val="28"/>
          <w:szCs w:val="28"/>
        </w:rPr>
        <w:t xml:space="preserve"> с. 511</w:t>
      </w:r>
      <w:r w:rsidR="0047375F" w:rsidRPr="00EF6344">
        <w:rPr>
          <w:rFonts w:ascii="Times New Roman" w:hAnsi="Times New Roman" w:cs="Times New Roman"/>
          <w:sz w:val="28"/>
          <w:szCs w:val="28"/>
        </w:rPr>
        <w:t>]</w:t>
      </w:r>
      <w:r w:rsidRPr="00D1790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7903" w:rsidRPr="00D17903" w:rsidRDefault="00D17903" w:rsidP="00D1790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7903">
        <w:rPr>
          <w:rFonts w:ascii="Times New Roman" w:hAnsi="Times New Roman" w:cs="Times New Roman"/>
          <w:sz w:val="28"/>
          <w:szCs w:val="28"/>
        </w:rPr>
        <w:t>Вміст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підземних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водах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ароматичних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вуглеводнів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(бензолу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толуолу)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також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може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слугувати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прямим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показником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нафтогазоносності.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наближенням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нафтових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газоконденсатних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покладів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концентрація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їх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значно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підвищується.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Феноли,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що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водах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нафтових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газоконденсатних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родовищ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досягають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lastRenderedPageBreak/>
        <w:t>концентрацій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4C40">
        <w:rPr>
          <w:rFonts w:ascii="Times New Roman" w:hAnsi="Times New Roman" w:cs="Times New Roman"/>
          <w:sz w:val="28"/>
          <w:szCs w:val="28"/>
        </w:rPr>
        <w:t>2–3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г/</w:t>
      </w:r>
      <w:r w:rsidR="001B4C40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можуть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бути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ознакою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наявності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надрах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легких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7903">
        <w:rPr>
          <w:rFonts w:ascii="Times New Roman" w:hAnsi="Times New Roman" w:cs="Times New Roman"/>
          <w:sz w:val="28"/>
          <w:szCs w:val="28"/>
        </w:rPr>
        <w:t>нафт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газоконденсату.</w:t>
      </w:r>
    </w:p>
    <w:p w:rsidR="00D17903" w:rsidRPr="00D17903" w:rsidRDefault="00D17903" w:rsidP="00D1790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7903">
        <w:rPr>
          <w:rFonts w:ascii="Times New Roman" w:hAnsi="Times New Roman" w:cs="Times New Roman"/>
          <w:sz w:val="28"/>
          <w:szCs w:val="28"/>
        </w:rPr>
        <w:t>Гази,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що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присутні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підземних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водах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важливий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показник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нафтогазоносності,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4C40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найбільше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значення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мають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вуглеводневі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гази,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також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гелій,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пари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ртуті,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азотисті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сполуки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(N,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NO,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NO2,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NH3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інші</w:t>
      </w:r>
      <w:r w:rsidR="0047375F" w:rsidRPr="0047375F">
        <w:rPr>
          <w:rFonts w:ascii="Times New Roman" w:hAnsi="Times New Roman" w:cs="Times New Roman"/>
          <w:sz w:val="28"/>
          <w:szCs w:val="28"/>
        </w:rPr>
        <w:t xml:space="preserve"> [4</w:t>
      </w:r>
      <w:r w:rsidR="003D5953">
        <w:rPr>
          <w:rFonts w:ascii="Times New Roman" w:hAnsi="Times New Roman" w:cs="Times New Roman"/>
          <w:sz w:val="28"/>
          <w:szCs w:val="28"/>
        </w:rPr>
        <w:t xml:space="preserve"> с. </w:t>
      </w:r>
      <w:r w:rsidR="002B09B4">
        <w:rPr>
          <w:rFonts w:ascii="Times New Roman" w:hAnsi="Times New Roman" w:cs="Times New Roman"/>
          <w:sz w:val="28"/>
          <w:szCs w:val="28"/>
        </w:rPr>
        <w:t>223</w:t>
      </w:r>
      <w:r w:rsidR="0047375F" w:rsidRPr="0047375F">
        <w:rPr>
          <w:rFonts w:ascii="Times New Roman" w:hAnsi="Times New Roman" w:cs="Times New Roman"/>
          <w:sz w:val="28"/>
          <w:szCs w:val="28"/>
        </w:rPr>
        <w:t>]</w:t>
      </w:r>
      <w:r w:rsidRPr="00D1790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Загальна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газонасиченість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підземних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визначається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кількістю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газу,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розчиненого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одиниці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об’єму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води,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найбільша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газонасиченість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спостерігається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зонах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метанової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газоносності.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7903">
        <w:rPr>
          <w:rFonts w:ascii="Times New Roman" w:hAnsi="Times New Roman" w:cs="Times New Roman"/>
          <w:sz w:val="28"/>
          <w:szCs w:val="28"/>
        </w:rPr>
        <w:t>Гідрогеохімічні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аномалії,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що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ділянками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різкої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зміни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хімічного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складу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підземних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порівняно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фоновими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показниками,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важливим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критерієм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прогнозування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пошуку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родовищ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нафти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газу.</w:t>
      </w:r>
    </w:p>
    <w:p w:rsidR="00D17903" w:rsidRPr="0047375F" w:rsidRDefault="00D17903" w:rsidP="00D1790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7903">
        <w:rPr>
          <w:rFonts w:ascii="Times New Roman" w:hAnsi="Times New Roman" w:cs="Times New Roman"/>
          <w:sz w:val="28"/>
          <w:szCs w:val="28"/>
        </w:rPr>
        <w:t>Аномальні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ділянки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характеризуються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контрастністю,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якою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розуміють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співвідношення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вмісту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компонентів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воді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межах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аномалії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їх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фонових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(середніх)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значень.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Чим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більшою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контрастність,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надійнішою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прогнозному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значенні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аномалія.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Здебільшого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7903">
        <w:rPr>
          <w:rFonts w:ascii="Times New Roman" w:hAnsi="Times New Roman" w:cs="Times New Roman"/>
          <w:sz w:val="28"/>
          <w:szCs w:val="28"/>
        </w:rPr>
        <w:t>гідрогеохімічні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аномалії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приурочені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тектонічно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послаблених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ділянок,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відбувається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висхідне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розвантаження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глибоких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горизонтів,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нафтогазових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флюїдів,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теплового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потоку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хімічних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елементів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сполук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глибинного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генезису</w:t>
      </w:r>
      <w:r w:rsidR="0047375F" w:rsidRPr="0047375F">
        <w:rPr>
          <w:rFonts w:ascii="Times New Roman" w:hAnsi="Times New Roman" w:cs="Times New Roman"/>
          <w:sz w:val="28"/>
          <w:szCs w:val="28"/>
        </w:rPr>
        <w:t xml:space="preserve"> [3</w:t>
      </w:r>
      <w:r w:rsidR="002B09B4">
        <w:rPr>
          <w:rFonts w:ascii="Times New Roman" w:hAnsi="Times New Roman" w:cs="Times New Roman"/>
          <w:sz w:val="28"/>
          <w:szCs w:val="28"/>
        </w:rPr>
        <w:t xml:space="preserve"> с. 98</w:t>
      </w:r>
      <w:r w:rsidR="0047375F" w:rsidRPr="0047375F">
        <w:rPr>
          <w:rFonts w:ascii="Times New Roman" w:hAnsi="Times New Roman" w:cs="Times New Roman"/>
          <w:sz w:val="28"/>
          <w:szCs w:val="28"/>
        </w:rPr>
        <w:t>].</w:t>
      </w:r>
    </w:p>
    <w:p w:rsidR="00D17903" w:rsidRPr="00D17903" w:rsidRDefault="00D17903" w:rsidP="00D1790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7903">
        <w:rPr>
          <w:rFonts w:ascii="Times New Roman" w:hAnsi="Times New Roman" w:cs="Times New Roman"/>
          <w:sz w:val="28"/>
          <w:szCs w:val="28"/>
        </w:rPr>
        <w:t>Дуже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часто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денній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поверхні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або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поблизу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неї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розвантажуються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7903">
        <w:rPr>
          <w:rFonts w:ascii="Times New Roman" w:hAnsi="Times New Roman" w:cs="Times New Roman"/>
          <w:sz w:val="28"/>
          <w:szCs w:val="28"/>
        </w:rPr>
        <w:t>хлоридні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розсоли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або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прісні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7903">
        <w:rPr>
          <w:rFonts w:ascii="Times New Roman" w:hAnsi="Times New Roman" w:cs="Times New Roman"/>
          <w:sz w:val="28"/>
          <w:szCs w:val="28"/>
        </w:rPr>
        <w:t>гідрокарбонатні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конденсаційні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D17903">
        <w:rPr>
          <w:rFonts w:ascii="Times New Roman" w:hAnsi="Times New Roman" w:cs="Times New Roman"/>
          <w:sz w:val="28"/>
          <w:szCs w:val="28"/>
        </w:rPr>
        <w:t>салюційні</w:t>
      </w:r>
      <w:proofErr w:type="spellEnd"/>
      <w:r w:rsidRPr="00D1790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води,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що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важливою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ознакою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можливої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присутності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покладів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нафти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або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газу.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звана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D17903">
        <w:rPr>
          <w:rFonts w:ascii="Times New Roman" w:hAnsi="Times New Roman" w:cs="Times New Roman"/>
          <w:sz w:val="28"/>
          <w:szCs w:val="28"/>
        </w:rPr>
        <w:t>гідрогеохімічна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інверсія»,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прояви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якої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часто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супроводжують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родовища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вуглеводнів</w:t>
      </w:r>
      <w:r w:rsidR="0047375F" w:rsidRPr="0047375F">
        <w:rPr>
          <w:rFonts w:ascii="Times New Roman" w:hAnsi="Times New Roman" w:cs="Times New Roman"/>
          <w:sz w:val="28"/>
          <w:szCs w:val="28"/>
          <w:lang w:val="ru-RU"/>
        </w:rPr>
        <w:t xml:space="preserve"> [2</w:t>
      </w:r>
      <w:r w:rsidR="002B09B4">
        <w:rPr>
          <w:rFonts w:ascii="Times New Roman" w:hAnsi="Times New Roman" w:cs="Times New Roman"/>
          <w:sz w:val="28"/>
          <w:szCs w:val="28"/>
          <w:lang w:val="ru-RU"/>
        </w:rPr>
        <w:t xml:space="preserve"> с. </w:t>
      </w:r>
      <w:proofErr w:type="gramStart"/>
      <w:r w:rsidR="002B09B4">
        <w:rPr>
          <w:rFonts w:ascii="Times New Roman" w:hAnsi="Times New Roman" w:cs="Times New Roman"/>
          <w:sz w:val="28"/>
          <w:szCs w:val="28"/>
          <w:lang w:val="ru-RU"/>
        </w:rPr>
        <w:t>142</w:t>
      </w:r>
      <w:r w:rsidR="0047375F" w:rsidRPr="0047375F">
        <w:rPr>
          <w:rFonts w:ascii="Times New Roman" w:hAnsi="Times New Roman" w:cs="Times New Roman"/>
          <w:sz w:val="28"/>
          <w:szCs w:val="28"/>
          <w:lang w:val="ru-RU"/>
        </w:rPr>
        <w:t>]</w:t>
      </w:r>
      <w:r w:rsidRPr="00D1790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D17903" w:rsidRPr="00D17903" w:rsidRDefault="00D17903" w:rsidP="00D1790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7903">
        <w:rPr>
          <w:rFonts w:ascii="Times New Roman" w:hAnsi="Times New Roman" w:cs="Times New Roman"/>
          <w:sz w:val="28"/>
          <w:szCs w:val="28"/>
        </w:rPr>
        <w:t>Таким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чином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кожну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нафтогазоносну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область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слід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оцінювати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виходячи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гідрогеологічних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факторів,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які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можуть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сприяти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збереженню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або,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навпаки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руйнуванню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нафтогазових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покладів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зоні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досить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утрудненого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водообміну,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зазвичай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природі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спостерігаються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серії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водоносних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водотривких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шарів,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серед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яких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поховані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поклади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нафти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газу.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Різниця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фізико-хімічних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властивостей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води,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нафти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газу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обумовлює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утворення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покладів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більшою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частиною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антиклінальних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903">
        <w:rPr>
          <w:rFonts w:ascii="Times New Roman" w:hAnsi="Times New Roman" w:cs="Times New Roman"/>
          <w:sz w:val="28"/>
          <w:szCs w:val="28"/>
        </w:rPr>
        <w:t>структурах.</w:t>
      </w:r>
    </w:p>
    <w:p w:rsidR="002B09B4" w:rsidRDefault="002B09B4" w:rsidP="00266CC3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6CC3" w:rsidRPr="00266CC3" w:rsidRDefault="00266CC3" w:rsidP="00266CC3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6CC3">
        <w:rPr>
          <w:rFonts w:ascii="Times New Roman" w:hAnsi="Times New Roman" w:cs="Times New Roman"/>
          <w:b/>
          <w:sz w:val="28"/>
          <w:szCs w:val="28"/>
        </w:rPr>
        <w:lastRenderedPageBreak/>
        <w:t>Використані джерела</w:t>
      </w:r>
    </w:p>
    <w:p w:rsidR="0047375F" w:rsidRDefault="0047375F" w:rsidP="001E2BF6">
      <w:pPr>
        <w:pStyle w:val="a4"/>
        <w:numPr>
          <w:ilvl w:val="0"/>
          <w:numId w:val="2"/>
        </w:numPr>
        <w:spacing w:after="0" w:line="36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proofErr w:type="spellStart"/>
      <w:r w:rsidRPr="00266CC3">
        <w:rPr>
          <w:rFonts w:ascii="Times New Roman" w:hAnsi="Times New Roman" w:cs="Times New Roman"/>
          <w:sz w:val="28"/>
          <w:szCs w:val="28"/>
        </w:rPr>
        <w:t>Світлицький</w:t>
      </w:r>
      <w:proofErr w:type="spellEnd"/>
      <w:r w:rsidRPr="00266CC3">
        <w:rPr>
          <w:rFonts w:ascii="Times New Roman" w:hAnsi="Times New Roman" w:cs="Times New Roman"/>
          <w:sz w:val="28"/>
          <w:szCs w:val="28"/>
        </w:rPr>
        <w:t xml:space="preserve"> В.М. Геологічні основи та теорія пошуків і розвідки нафти і газу: </w:t>
      </w:r>
      <w:proofErr w:type="spellStart"/>
      <w:r w:rsidRPr="00266CC3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266CC3">
        <w:rPr>
          <w:rFonts w:ascii="Times New Roman" w:hAnsi="Times New Roman" w:cs="Times New Roman"/>
          <w:sz w:val="28"/>
          <w:szCs w:val="28"/>
        </w:rPr>
        <w:t xml:space="preserve">. посібник для ВНЗ/ В.М. </w:t>
      </w:r>
      <w:proofErr w:type="spellStart"/>
      <w:r w:rsidRPr="00266CC3">
        <w:rPr>
          <w:rFonts w:ascii="Times New Roman" w:hAnsi="Times New Roman" w:cs="Times New Roman"/>
          <w:sz w:val="28"/>
          <w:szCs w:val="28"/>
        </w:rPr>
        <w:t>Світлицький</w:t>
      </w:r>
      <w:proofErr w:type="spellEnd"/>
      <w:r w:rsidRPr="00266CC3">
        <w:rPr>
          <w:rFonts w:ascii="Times New Roman" w:hAnsi="Times New Roman" w:cs="Times New Roman"/>
          <w:sz w:val="28"/>
          <w:szCs w:val="28"/>
        </w:rPr>
        <w:t xml:space="preserve">, О.Р. Стельмах, І.В. </w:t>
      </w:r>
      <w:proofErr w:type="spellStart"/>
      <w:r w:rsidRPr="00266CC3">
        <w:rPr>
          <w:rFonts w:ascii="Times New Roman" w:hAnsi="Times New Roman" w:cs="Times New Roman"/>
          <w:sz w:val="28"/>
          <w:szCs w:val="28"/>
        </w:rPr>
        <w:t>Світльцька</w:t>
      </w:r>
      <w:proofErr w:type="spellEnd"/>
      <w:r w:rsidRPr="00266CC3"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 w:rsidRPr="00266CC3">
        <w:rPr>
          <w:rFonts w:ascii="Times New Roman" w:hAnsi="Times New Roman" w:cs="Times New Roman"/>
          <w:sz w:val="28"/>
          <w:szCs w:val="28"/>
        </w:rPr>
        <w:t>Інтерпрес</w:t>
      </w:r>
      <w:proofErr w:type="spellEnd"/>
      <w:r w:rsidRPr="00266CC3">
        <w:rPr>
          <w:rFonts w:ascii="Times New Roman" w:hAnsi="Times New Roman" w:cs="Times New Roman"/>
          <w:sz w:val="28"/>
          <w:szCs w:val="28"/>
        </w:rPr>
        <w:t xml:space="preserve"> ЛТД, 2010. – 390</w:t>
      </w:r>
    </w:p>
    <w:p w:rsidR="0047375F" w:rsidRPr="0047375F" w:rsidRDefault="0047375F" w:rsidP="0047375F">
      <w:pPr>
        <w:pStyle w:val="a4"/>
        <w:numPr>
          <w:ilvl w:val="0"/>
          <w:numId w:val="2"/>
        </w:numPr>
        <w:spacing w:after="0" w:line="36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proofErr w:type="spellStart"/>
      <w:r w:rsidRPr="00266CC3">
        <w:rPr>
          <w:rFonts w:ascii="Times New Roman" w:hAnsi="Times New Roman" w:cs="Times New Roman"/>
          <w:sz w:val="28"/>
          <w:szCs w:val="28"/>
        </w:rPr>
        <w:t>Бакиров</w:t>
      </w:r>
      <w:proofErr w:type="spellEnd"/>
      <w:r w:rsidRPr="00266CC3">
        <w:rPr>
          <w:rFonts w:ascii="Times New Roman" w:hAnsi="Times New Roman" w:cs="Times New Roman"/>
          <w:sz w:val="28"/>
          <w:szCs w:val="28"/>
        </w:rPr>
        <w:t xml:space="preserve"> Э.А. </w:t>
      </w:r>
      <w:proofErr w:type="spellStart"/>
      <w:r w:rsidRPr="00266CC3">
        <w:rPr>
          <w:rFonts w:ascii="Times New Roman" w:hAnsi="Times New Roman" w:cs="Times New Roman"/>
          <w:sz w:val="28"/>
          <w:szCs w:val="28"/>
        </w:rPr>
        <w:t>Геология</w:t>
      </w:r>
      <w:proofErr w:type="spellEnd"/>
      <w:r w:rsidRPr="00266C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CC3">
        <w:rPr>
          <w:rFonts w:ascii="Times New Roman" w:hAnsi="Times New Roman" w:cs="Times New Roman"/>
          <w:sz w:val="28"/>
          <w:szCs w:val="28"/>
        </w:rPr>
        <w:t>нефти</w:t>
      </w:r>
      <w:proofErr w:type="spellEnd"/>
      <w:r w:rsidRPr="00266CC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66CC3">
        <w:rPr>
          <w:rFonts w:ascii="Times New Roman" w:hAnsi="Times New Roman" w:cs="Times New Roman"/>
          <w:sz w:val="28"/>
          <w:szCs w:val="28"/>
        </w:rPr>
        <w:t>газа</w:t>
      </w:r>
      <w:proofErr w:type="spellEnd"/>
      <w:r w:rsidRPr="00266CC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66CC3">
        <w:rPr>
          <w:rFonts w:ascii="Times New Roman" w:hAnsi="Times New Roman" w:cs="Times New Roman"/>
          <w:sz w:val="28"/>
          <w:szCs w:val="28"/>
        </w:rPr>
        <w:t>Учебник</w:t>
      </w:r>
      <w:proofErr w:type="spellEnd"/>
      <w:r w:rsidRPr="00266CC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266CC3">
        <w:rPr>
          <w:rFonts w:ascii="Times New Roman" w:hAnsi="Times New Roman" w:cs="Times New Roman"/>
          <w:sz w:val="28"/>
          <w:szCs w:val="28"/>
        </w:rPr>
        <w:t>вузов</w:t>
      </w:r>
      <w:proofErr w:type="spellEnd"/>
      <w:r w:rsidRPr="00266CC3">
        <w:rPr>
          <w:rFonts w:ascii="Times New Roman" w:hAnsi="Times New Roman" w:cs="Times New Roman"/>
          <w:sz w:val="28"/>
          <w:szCs w:val="28"/>
        </w:rPr>
        <w:t xml:space="preserve">/ Э.А. </w:t>
      </w:r>
      <w:proofErr w:type="spellStart"/>
      <w:r w:rsidRPr="00266CC3">
        <w:rPr>
          <w:rFonts w:ascii="Times New Roman" w:hAnsi="Times New Roman" w:cs="Times New Roman"/>
          <w:sz w:val="28"/>
          <w:szCs w:val="28"/>
        </w:rPr>
        <w:t>Бакиров</w:t>
      </w:r>
      <w:proofErr w:type="spellEnd"/>
      <w:r w:rsidRPr="00266CC3">
        <w:rPr>
          <w:rFonts w:ascii="Times New Roman" w:hAnsi="Times New Roman" w:cs="Times New Roman"/>
          <w:sz w:val="28"/>
          <w:szCs w:val="28"/>
        </w:rPr>
        <w:t xml:space="preserve">, В.И. </w:t>
      </w:r>
      <w:proofErr w:type="spellStart"/>
      <w:r w:rsidRPr="00266CC3">
        <w:rPr>
          <w:rFonts w:ascii="Times New Roman" w:hAnsi="Times New Roman" w:cs="Times New Roman"/>
          <w:sz w:val="28"/>
          <w:szCs w:val="28"/>
        </w:rPr>
        <w:t>Ермолкин</w:t>
      </w:r>
      <w:proofErr w:type="spellEnd"/>
      <w:r w:rsidRPr="00266CC3">
        <w:rPr>
          <w:rFonts w:ascii="Times New Roman" w:hAnsi="Times New Roman" w:cs="Times New Roman"/>
          <w:sz w:val="28"/>
          <w:szCs w:val="28"/>
        </w:rPr>
        <w:t xml:space="preserve">, В.И. Ларин – </w:t>
      </w:r>
      <w:proofErr w:type="spellStart"/>
      <w:r w:rsidRPr="00266CC3">
        <w:rPr>
          <w:rFonts w:ascii="Times New Roman" w:hAnsi="Times New Roman" w:cs="Times New Roman"/>
          <w:sz w:val="28"/>
          <w:szCs w:val="28"/>
        </w:rPr>
        <w:t>Под</w:t>
      </w:r>
      <w:proofErr w:type="spellEnd"/>
      <w:r w:rsidRPr="00266CC3">
        <w:rPr>
          <w:rFonts w:ascii="Times New Roman" w:hAnsi="Times New Roman" w:cs="Times New Roman"/>
          <w:sz w:val="28"/>
          <w:szCs w:val="28"/>
        </w:rPr>
        <w:t xml:space="preserve"> ред. Э.А. </w:t>
      </w:r>
      <w:proofErr w:type="spellStart"/>
      <w:r w:rsidRPr="00266CC3">
        <w:rPr>
          <w:rFonts w:ascii="Times New Roman" w:hAnsi="Times New Roman" w:cs="Times New Roman"/>
          <w:sz w:val="28"/>
          <w:szCs w:val="28"/>
        </w:rPr>
        <w:t>Бакирова</w:t>
      </w:r>
      <w:proofErr w:type="spellEnd"/>
      <w:r w:rsidRPr="00266CC3">
        <w:rPr>
          <w:rFonts w:ascii="Times New Roman" w:hAnsi="Times New Roman" w:cs="Times New Roman"/>
          <w:sz w:val="28"/>
          <w:szCs w:val="28"/>
        </w:rPr>
        <w:t xml:space="preserve">, 2-е </w:t>
      </w:r>
      <w:proofErr w:type="spellStart"/>
      <w:r w:rsidRPr="00266CC3">
        <w:rPr>
          <w:rFonts w:ascii="Times New Roman" w:hAnsi="Times New Roman" w:cs="Times New Roman"/>
          <w:sz w:val="28"/>
          <w:szCs w:val="28"/>
        </w:rPr>
        <w:t>изд</w:t>
      </w:r>
      <w:proofErr w:type="spellEnd"/>
      <w:r w:rsidRPr="00266CC3">
        <w:rPr>
          <w:rFonts w:ascii="Times New Roman" w:hAnsi="Times New Roman" w:cs="Times New Roman"/>
          <w:sz w:val="28"/>
          <w:szCs w:val="28"/>
        </w:rPr>
        <w:t xml:space="preserve">. – М.: </w:t>
      </w:r>
      <w:proofErr w:type="spellStart"/>
      <w:r w:rsidRPr="00266CC3">
        <w:rPr>
          <w:rFonts w:ascii="Times New Roman" w:hAnsi="Times New Roman" w:cs="Times New Roman"/>
          <w:sz w:val="28"/>
          <w:szCs w:val="28"/>
        </w:rPr>
        <w:t>Недра</w:t>
      </w:r>
      <w:proofErr w:type="spellEnd"/>
      <w:r w:rsidRPr="00266CC3">
        <w:rPr>
          <w:rFonts w:ascii="Times New Roman" w:hAnsi="Times New Roman" w:cs="Times New Roman"/>
          <w:sz w:val="28"/>
          <w:szCs w:val="28"/>
        </w:rPr>
        <w:t>, 1990. – 240 с.</w:t>
      </w:r>
    </w:p>
    <w:p w:rsidR="00266CC3" w:rsidRPr="00266CC3" w:rsidRDefault="00266CC3" w:rsidP="001E2BF6">
      <w:pPr>
        <w:pStyle w:val="a4"/>
        <w:numPr>
          <w:ilvl w:val="0"/>
          <w:numId w:val="2"/>
        </w:numPr>
        <w:spacing w:after="0" w:line="36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proofErr w:type="spellStart"/>
      <w:r w:rsidRPr="00266CC3">
        <w:rPr>
          <w:rFonts w:ascii="Times New Roman" w:hAnsi="Times New Roman" w:cs="Times New Roman"/>
          <w:sz w:val="28"/>
          <w:szCs w:val="28"/>
        </w:rPr>
        <w:t>Бакиров</w:t>
      </w:r>
      <w:proofErr w:type="spellEnd"/>
      <w:r w:rsidRPr="00266CC3">
        <w:rPr>
          <w:rFonts w:ascii="Times New Roman" w:hAnsi="Times New Roman" w:cs="Times New Roman"/>
          <w:sz w:val="28"/>
          <w:szCs w:val="28"/>
        </w:rPr>
        <w:t xml:space="preserve"> А.А. </w:t>
      </w:r>
      <w:proofErr w:type="spellStart"/>
      <w:r w:rsidRPr="00266CC3">
        <w:rPr>
          <w:rFonts w:ascii="Times New Roman" w:hAnsi="Times New Roman" w:cs="Times New Roman"/>
          <w:sz w:val="28"/>
          <w:szCs w:val="28"/>
        </w:rPr>
        <w:t>Геологические</w:t>
      </w:r>
      <w:proofErr w:type="spellEnd"/>
      <w:r w:rsidRPr="00266C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CC3">
        <w:rPr>
          <w:rFonts w:ascii="Times New Roman" w:hAnsi="Times New Roman" w:cs="Times New Roman"/>
          <w:sz w:val="28"/>
          <w:szCs w:val="28"/>
        </w:rPr>
        <w:t>основы</w:t>
      </w:r>
      <w:proofErr w:type="spellEnd"/>
      <w:r w:rsidRPr="00266C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CC3">
        <w:rPr>
          <w:rFonts w:ascii="Times New Roman" w:hAnsi="Times New Roman" w:cs="Times New Roman"/>
          <w:sz w:val="28"/>
          <w:szCs w:val="28"/>
        </w:rPr>
        <w:t>прогнозирования</w:t>
      </w:r>
      <w:proofErr w:type="spellEnd"/>
      <w:r w:rsidRPr="00266C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CC3">
        <w:rPr>
          <w:rFonts w:ascii="Times New Roman" w:hAnsi="Times New Roman" w:cs="Times New Roman"/>
          <w:sz w:val="28"/>
          <w:szCs w:val="28"/>
        </w:rPr>
        <w:t>нефтегазоносности</w:t>
      </w:r>
      <w:proofErr w:type="spellEnd"/>
      <w:r w:rsidRPr="00266C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CC3">
        <w:rPr>
          <w:rFonts w:ascii="Times New Roman" w:hAnsi="Times New Roman" w:cs="Times New Roman"/>
          <w:sz w:val="28"/>
          <w:szCs w:val="28"/>
        </w:rPr>
        <w:t>недр</w:t>
      </w:r>
      <w:proofErr w:type="spellEnd"/>
      <w:r w:rsidRPr="00266CC3">
        <w:rPr>
          <w:rFonts w:ascii="Times New Roman" w:hAnsi="Times New Roman" w:cs="Times New Roman"/>
          <w:sz w:val="28"/>
          <w:szCs w:val="28"/>
        </w:rPr>
        <w:t xml:space="preserve">/ А.А. </w:t>
      </w:r>
      <w:proofErr w:type="spellStart"/>
      <w:r w:rsidRPr="00266CC3">
        <w:rPr>
          <w:rFonts w:ascii="Times New Roman" w:hAnsi="Times New Roman" w:cs="Times New Roman"/>
          <w:sz w:val="28"/>
          <w:szCs w:val="28"/>
        </w:rPr>
        <w:t>Бакиров</w:t>
      </w:r>
      <w:proofErr w:type="spellEnd"/>
      <w:r w:rsidRPr="00266CC3">
        <w:rPr>
          <w:rFonts w:ascii="Times New Roman" w:hAnsi="Times New Roman" w:cs="Times New Roman"/>
          <w:sz w:val="28"/>
          <w:szCs w:val="28"/>
        </w:rPr>
        <w:t xml:space="preserve">. – М.: </w:t>
      </w:r>
      <w:proofErr w:type="spellStart"/>
      <w:r w:rsidRPr="00266CC3">
        <w:rPr>
          <w:rFonts w:ascii="Times New Roman" w:hAnsi="Times New Roman" w:cs="Times New Roman"/>
          <w:sz w:val="28"/>
          <w:szCs w:val="28"/>
        </w:rPr>
        <w:t>Недра</w:t>
      </w:r>
      <w:proofErr w:type="spellEnd"/>
      <w:r w:rsidRPr="00266CC3">
        <w:rPr>
          <w:rFonts w:ascii="Times New Roman" w:hAnsi="Times New Roman" w:cs="Times New Roman"/>
          <w:sz w:val="28"/>
          <w:szCs w:val="28"/>
        </w:rPr>
        <w:t>, 1973. – 344 с.</w:t>
      </w:r>
    </w:p>
    <w:p w:rsidR="00266CC3" w:rsidRPr="00266CC3" w:rsidRDefault="00266CC3" w:rsidP="001E2BF6">
      <w:pPr>
        <w:pStyle w:val="a4"/>
        <w:numPr>
          <w:ilvl w:val="0"/>
          <w:numId w:val="2"/>
        </w:numPr>
        <w:spacing w:after="0" w:line="36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r w:rsidRPr="00266CC3">
        <w:rPr>
          <w:rFonts w:ascii="Times New Roman" w:hAnsi="Times New Roman" w:cs="Times New Roman"/>
          <w:sz w:val="28"/>
          <w:szCs w:val="28"/>
        </w:rPr>
        <w:t xml:space="preserve">Михайлов В.А. Горючі корисні копалини України: Підручник/В.А. Михайлов, М.В. Курило, В.Г. Омельченко, Л.С. </w:t>
      </w:r>
      <w:proofErr w:type="spellStart"/>
      <w:r w:rsidRPr="00266CC3">
        <w:rPr>
          <w:rFonts w:ascii="Times New Roman" w:hAnsi="Times New Roman" w:cs="Times New Roman"/>
          <w:sz w:val="28"/>
          <w:szCs w:val="28"/>
        </w:rPr>
        <w:t>Леончак</w:t>
      </w:r>
      <w:proofErr w:type="spellEnd"/>
      <w:r w:rsidRPr="00266CC3">
        <w:rPr>
          <w:rFonts w:ascii="Times New Roman" w:hAnsi="Times New Roman" w:cs="Times New Roman"/>
          <w:sz w:val="28"/>
          <w:szCs w:val="28"/>
        </w:rPr>
        <w:t xml:space="preserve">, В.В. </w:t>
      </w:r>
      <w:proofErr w:type="spellStart"/>
      <w:r w:rsidRPr="00266CC3">
        <w:rPr>
          <w:rFonts w:ascii="Times New Roman" w:hAnsi="Times New Roman" w:cs="Times New Roman"/>
          <w:sz w:val="28"/>
          <w:szCs w:val="28"/>
        </w:rPr>
        <w:t>Огар</w:t>
      </w:r>
      <w:proofErr w:type="spellEnd"/>
      <w:r w:rsidRPr="00266CC3">
        <w:rPr>
          <w:rFonts w:ascii="Times New Roman" w:hAnsi="Times New Roman" w:cs="Times New Roman"/>
          <w:sz w:val="28"/>
          <w:szCs w:val="28"/>
        </w:rPr>
        <w:t xml:space="preserve">, В.М. </w:t>
      </w:r>
      <w:proofErr w:type="spellStart"/>
      <w:r w:rsidRPr="00266CC3">
        <w:rPr>
          <w:rFonts w:ascii="Times New Roman" w:hAnsi="Times New Roman" w:cs="Times New Roman"/>
          <w:sz w:val="28"/>
          <w:szCs w:val="28"/>
        </w:rPr>
        <w:t>Загнітко</w:t>
      </w:r>
      <w:proofErr w:type="spellEnd"/>
      <w:r w:rsidRPr="00266CC3">
        <w:rPr>
          <w:rFonts w:ascii="Times New Roman" w:hAnsi="Times New Roman" w:cs="Times New Roman"/>
          <w:sz w:val="28"/>
          <w:szCs w:val="28"/>
        </w:rPr>
        <w:t xml:space="preserve">, О.В. </w:t>
      </w:r>
      <w:proofErr w:type="spellStart"/>
      <w:r w:rsidRPr="00266CC3">
        <w:rPr>
          <w:rFonts w:ascii="Times New Roman" w:hAnsi="Times New Roman" w:cs="Times New Roman"/>
          <w:sz w:val="28"/>
          <w:szCs w:val="28"/>
        </w:rPr>
        <w:t>Омельчук</w:t>
      </w:r>
      <w:proofErr w:type="spellEnd"/>
      <w:r w:rsidRPr="00266CC3">
        <w:rPr>
          <w:rFonts w:ascii="Times New Roman" w:hAnsi="Times New Roman" w:cs="Times New Roman"/>
          <w:sz w:val="28"/>
          <w:szCs w:val="28"/>
        </w:rPr>
        <w:t xml:space="preserve">, В.В, </w:t>
      </w:r>
      <w:proofErr w:type="spellStart"/>
      <w:r w:rsidRPr="00266CC3">
        <w:rPr>
          <w:rFonts w:ascii="Times New Roman" w:hAnsi="Times New Roman" w:cs="Times New Roman"/>
          <w:sz w:val="28"/>
          <w:szCs w:val="28"/>
        </w:rPr>
        <w:t>Шунько</w:t>
      </w:r>
      <w:proofErr w:type="spellEnd"/>
      <w:r w:rsidRPr="00266CC3">
        <w:rPr>
          <w:rFonts w:ascii="Times New Roman" w:hAnsi="Times New Roman" w:cs="Times New Roman"/>
          <w:sz w:val="28"/>
          <w:szCs w:val="28"/>
        </w:rPr>
        <w:t xml:space="preserve">, В.М. Гулій, Л.С. </w:t>
      </w:r>
      <w:proofErr w:type="spellStart"/>
      <w:r w:rsidRPr="00266CC3">
        <w:rPr>
          <w:rFonts w:ascii="Times New Roman" w:hAnsi="Times New Roman" w:cs="Times New Roman"/>
          <w:sz w:val="28"/>
          <w:szCs w:val="28"/>
        </w:rPr>
        <w:t>Лисиченко</w:t>
      </w:r>
      <w:proofErr w:type="spellEnd"/>
      <w:r w:rsidRPr="00266CC3">
        <w:rPr>
          <w:rFonts w:ascii="Times New Roman" w:hAnsi="Times New Roman" w:cs="Times New Roman"/>
          <w:sz w:val="28"/>
          <w:szCs w:val="28"/>
        </w:rPr>
        <w:t>. – К.: «КНУ», 2009. – 376 с.</w:t>
      </w:r>
    </w:p>
    <w:p w:rsidR="00266CC3" w:rsidRPr="00266CC3" w:rsidRDefault="00266CC3" w:rsidP="001E2BF6">
      <w:pPr>
        <w:pStyle w:val="a4"/>
        <w:numPr>
          <w:ilvl w:val="0"/>
          <w:numId w:val="2"/>
        </w:numPr>
        <w:spacing w:after="0" w:line="36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proofErr w:type="spellStart"/>
      <w:r w:rsidRPr="00266CC3">
        <w:rPr>
          <w:rFonts w:ascii="Times New Roman" w:hAnsi="Times New Roman" w:cs="Times New Roman"/>
          <w:sz w:val="28"/>
          <w:szCs w:val="28"/>
        </w:rPr>
        <w:t>Височанський</w:t>
      </w:r>
      <w:proofErr w:type="spellEnd"/>
      <w:r w:rsidRPr="00266CC3">
        <w:rPr>
          <w:rFonts w:ascii="Times New Roman" w:hAnsi="Times New Roman" w:cs="Times New Roman"/>
          <w:sz w:val="28"/>
          <w:szCs w:val="28"/>
        </w:rPr>
        <w:t xml:space="preserve"> І.В. Наукові засади пошуків </w:t>
      </w:r>
      <w:proofErr w:type="spellStart"/>
      <w:r w:rsidRPr="00266CC3">
        <w:rPr>
          <w:rFonts w:ascii="Times New Roman" w:hAnsi="Times New Roman" w:cs="Times New Roman"/>
          <w:sz w:val="28"/>
          <w:szCs w:val="28"/>
        </w:rPr>
        <w:t>несклепінних</w:t>
      </w:r>
      <w:proofErr w:type="spellEnd"/>
      <w:r w:rsidRPr="00266CC3">
        <w:rPr>
          <w:rFonts w:ascii="Times New Roman" w:hAnsi="Times New Roman" w:cs="Times New Roman"/>
          <w:sz w:val="28"/>
          <w:szCs w:val="28"/>
        </w:rPr>
        <w:t xml:space="preserve"> пасток вуглеводнів у Дніпровсько-Донецькому авлакогені/ І.В. </w:t>
      </w:r>
      <w:proofErr w:type="spellStart"/>
      <w:r w:rsidRPr="00266CC3">
        <w:rPr>
          <w:rFonts w:ascii="Times New Roman" w:hAnsi="Times New Roman" w:cs="Times New Roman"/>
          <w:sz w:val="28"/>
          <w:szCs w:val="28"/>
        </w:rPr>
        <w:t>Височанський</w:t>
      </w:r>
      <w:proofErr w:type="spellEnd"/>
      <w:r w:rsidRPr="00266CC3">
        <w:rPr>
          <w:rFonts w:ascii="Times New Roman" w:hAnsi="Times New Roman" w:cs="Times New Roman"/>
          <w:sz w:val="28"/>
          <w:szCs w:val="28"/>
        </w:rPr>
        <w:t xml:space="preserve">. – Харків: ХНУ імені В.Н. </w:t>
      </w:r>
      <w:proofErr w:type="spellStart"/>
      <w:r w:rsidRPr="00266CC3">
        <w:rPr>
          <w:rFonts w:ascii="Times New Roman" w:hAnsi="Times New Roman" w:cs="Times New Roman"/>
          <w:sz w:val="28"/>
          <w:szCs w:val="28"/>
        </w:rPr>
        <w:t>Каразіна</w:t>
      </w:r>
      <w:proofErr w:type="spellEnd"/>
      <w:r w:rsidRPr="00266CC3">
        <w:rPr>
          <w:rFonts w:ascii="Times New Roman" w:hAnsi="Times New Roman" w:cs="Times New Roman"/>
          <w:sz w:val="28"/>
          <w:szCs w:val="28"/>
        </w:rPr>
        <w:t>, 2015. – 236 с.</w:t>
      </w:r>
    </w:p>
    <w:p w:rsidR="00266CC3" w:rsidRPr="00266CC3" w:rsidRDefault="00266CC3" w:rsidP="001E2BF6">
      <w:pPr>
        <w:pStyle w:val="a4"/>
        <w:numPr>
          <w:ilvl w:val="0"/>
          <w:numId w:val="2"/>
        </w:numPr>
        <w:spacing w:after="0" w:line="360" w:lineRule="auto"/>
        <w:ind w:left="567" w:hanging="567"/>
        <w:rPr>
          <w:rFonts w:ascii="Times New Roman" w:hAnsi="Times New Roman" w:cs="Times New Roman"/>
          <w:b/>
          <w:sz w:val="28"/>
          <w:szCs w:val="28"/>
        </w:rPr>
      </w:pPr>
      <w:r w:rsidRPr="00266CC3">
        <w:rPr>
          <w:rFonts w:ascii="Times New Roman" w:hAnsi="Times New Roman" w:cs="Times New Roman"/>
          <w:sz w:val="28"/>
          <w:szCs w:val="28"/>
        </w:rPr>
        <w:t>Колодій В.В. Нафтогазова гідрогеологія: підручник для ВНЗ/ В.В. Колодій, Б.Й. Маєвський – Івано-Франківськ: Факел, 2009. – 141 с.</w:t>
      </w:r>
    </w:p>
    <w:p w:rsidR="00266CC3" w:rsidRDefault="00266CC3" w:rsidP="001E2BF6">
      <w:pPr>
        <w:pStyle w:val="a4"/>
        <w:numPr>
          <w:ilvl w:val="0"/>
          <w:numId w:val="2"/>
        </w:numPr>
        <w:spacing w:after="0" w:line="36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r w:rsidRPr="00266CC3">
        <w:rPr>
          <w:rFonts w:ascii="Times New Roman" w:hAnsi="Times New Roman" w:cs="Times New Roman"/>
          <w:sz w:val="28"/>
          <w:szCs w:val="28"/>
        </w:rPr>
        <w:t xml:space="preserve">Довідник з нафтогазової справи/ За ред. В.С, Бойка, Р.М. </w:t>
      </w:r>
      <w:proofErr w:type="spellStart"/>
      <w:r w:rsidRPr="00266CC3">
        <w:rPr>
          <w:rFonts w:ascii="Times New Roman" w:hAnsi="Times New Roman" w:cs="Times New Roman"/>
          <w:sz w:val="28"/>
          <w:szCs w:val="28"/>
        </w:rPr>
        <w:t>Кондрата</w:t>
      </w:r>
      <w:proofErr w:type="spellEnd"/>
      <w:r w:rsidRPr="00266CC3">
        <w:rPr>
          <w:rFonts w:ascii="Times New Roman" w:hAnsi="Times New Roman" w:cs="Times New Roman"/>
          <w:sz w:val="28"/>
          <w:szCs w:val="28"/>
        </w:rPr>
        <w:t xml:space="preserve">, Р.С. </w:t>
      </w:r>
      <w:proofErr w:type="spellStart"/>
      <w:r w:rsidRPr="00266CC3">
        <w:rPr>
          <w:rFonts w:ascii="Times New Roman" w:hAnsi="Times New Roman" w:cs="Times New Roman"/>
          <w:sz w:val="28"/>
          <w:szCs w:val="28"/>
        </w:rPr>
        <w:t>Яремійчука</w:t>
      </w:r>
      <w:proofErr w:type="spellEnd"/>
      <w:r w:rsidRPr="00266CC3">
        <w:rPr>
          <w:rFonts w:ascii="Times New Roman" w:hAnsi="Times New Roman" w:cs="Times New Roman"/>
          <w:sz w:val="28"/>
          <w:szCs w:val="28"/>
        </w:rPr>
        <w:t>. – К.: Львів, 1996. – 620 с.</w:t>
      </w:r>
    </w:p>
    <w:p w:rsidR="002B43C4" w:rsidRDefault="002B43C4" w:rsidP="002B43C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B43C4" w:rsidRDefault="002B43C4" w:rsidP="002B43C4">
      <w:pPr>
        <w:spacing w:after="0" w:line="360" w:lineRule="auto"/>
        <w:ind w:left="2694"/>
        <w:jc w:val="right"/>
        <w:rPr>
          <w:rFonts w:ascii="Times New Roman" w:hAnsi="Times New Roman" w:cs="Times New Roman"/>
          <w:sz w:val="28"/>
          <w:szCs w:val="28"/>
        </w:rPr>
      </w:pPr>
      <w:r w:rsidRPr="002B43C4">
        <w:rPr>
          <w:rFonts w:ascii="Times New Roman" w:hAnsi="Times New Roman" w:cs="Times New Roman"/>
          <w:b/>
          <w:sz w:val="28"/>
          <w:szCs w:val="28"/>
        </w:rPr>
        <w:t>Науковий керівник</w:t>
      </w:r>
      <w:r>
        <w:rPr>
          <w:rFonts w:ascii="Times New Roman" w:hAnsi="Times New Roman" w:cs="Times New Roman"/>
          <w:sz w:val="28"/>
          <w:szCs w:val="28"/>
        </w:rPr>
        <w:t xml:space="preserve">: викладач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Рудік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Ольга Іванівна</w:t>
      </w:r>
    </w:p>
    <w:p w:rsidR="002B43C4" w:rsidRDefault="002B43C4" w:rsidP="002B43C4">
      <w:pPr>
        <w:spacing w:after="0" w:line="360" w:lineRule="auto"/>
        <w:ind w:left="269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Волик Вікторія Анатоліївна, </w:t>
      </w:r>
    </w:p>
    <w:p w:rsidR="002B43C4" w:rsidRDefault="002B43C4" w:rsidP="002B43C4">
      <w:pPr>
        <w:spacing w:after="0" w:line="360" w:lineRule="auto"/>
        <w:ind w:left="269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тел. +380988316636, </w:t>
      </w:r>
      <w:hyperlink r:id="rId6" w:history="1">
        <w:r w:rsidRPr="00C50166">
          <w:rPr>
            <w:rStyle w:val="a5"/>
            <w:rFonts w:ascii="Times New Roman" w:hAnsi="Times New Roman" w:cs="Times New Roman"/>
            <w:sz w:val="28"/>
            <w:szCs w:val="28"/>
          </w:rPr>
          <w:t>volik7788@gmail.com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B43C4" w:rsidRPr="002B43C4" w:rsidRDefault="002B43C4" w:rsidP="002B43C4">
      <w:pPr>
        <w:spacing w:after="0" w:line="360" w:lineRule="auto"/>
        <w:ind w:left="2694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студентка спеціальності 103 Науки про Землю Полтавського коледжу нафти і газу Полтавського національного технічного університету імені Юрія Кондратюка</w:t>
      </w:r>
    </w:p>
    <w:sectPr w:rsidR="002B43C4" w:rsidRPr="002B43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55EB8"/>
    <w:multiLevelType w:val="hybridMultilevel"/>
    <w:tmpl w:val="05F611E8"/>
    <w:lvl w:ilvl="0" w:tplc="5C7C994E">
      <w:start w:val="1"/>
      <w:numFmt w:val="decimal"/>
      <w:lvlText w:val="%1."/>
      <w:lvlJc w:val="left"/>
      <w:pPr>
        <w:ind w:left="1571" w:hanging="360"/>
      </w:pPr>
      <w:rPr>
        <w:rFonts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673F2633"/>
    <w:multiLevelType w:val="hybridMultilevel"/>
    <w:tmpl w:val="44EC7FE8"/>
    <w:lvl w:ilvl="0" w:tplc="042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03"/>
    <w:rsid w:val="001B4C40"/>
    <w:rsid w:val="001E2BF6"/>
    <w:rsid w:val="00226929"/>
    <w:rsid w:val="00266CC3"/>
    <w:rsid w:val="002B09B4"/>
    <w:rsid w:val="002B43C4"/>
    <w:rsid w:val="002C317E"/>
    <w:rsid w:val="003D5953"/>
    <w:rsid w:val="0047375F"/>
    <w:rsid w:val="009170D6"/>
    <w:rsid w:val="00A57787"/>
    <w:rsid w:val="00C05AF8"/>
    <w:rsid w:val="00CD21C0"/>
    <w:rsid w:val="00D17903"/>
    <w:rsid w:val="00E0376E"/>
    <w:rsid w:val="00E376EC"/>
    <w:rsid w:val="00EF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9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7903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semiHidden/>
    <w:unhideWhenUsed/>
    <w:rsid w:val="00D17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D17903"/>
  </w:style>
  <w:style w:type="paragraph" w:styleId="a4">
    <w:name w:val="List Paragraph"/>
    <w:basedOn w:val="a"/>
    <w:uiPriority w:val="34"/>
    <w:qFormat/>
    <w:rsid w:val="00266CC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B43C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9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7903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semiHidden/>
    <w:unhideWhenUsed/>
    <w:rsid w:val="00D17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D17903"/>
  </w:style>
  <w:style w:type="paragraph" w:styleId="a4">
    <w:name w:val="List Paragraph"/>
    <w:basedOn w:val="a"/>
    <w:uiPriority w:val="34"/>
    <w:qFormat/>
    <w:rsid w:val="00266CC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B43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5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olik7788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1666</Words>
  <Characters>9499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Віка</dc:creator>
  <cp:lastModifiedBy>serhiy</cp:lastModifiedBy>
  <cp:revision>12</cp:revision>
  <dcterms:created xsi:type="dcterms:W3CDTF">2019-10-29T22:04:00Z</dcterms:created>
  <dcterms:modified xsi:type="dcterms:W3CDTF">2019-10-30T13:43:00Z</dcterms:modified>
</cp:coreProperties>
</file>