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35E" w:rsidRDefault="0080535E" w:rsidP="000802FA">
      <w:pPr>
        <w:shd w:val="clear" w:color="auto" w:fill="FFFFFF"/>
        <w:spacing w:after="0" w:line="360" w:lineRule="auto"/>
        <w:jc w:val="right"/>
        <w:rPr>
          <w:rFonts w:ascii="Times New Roman" w:hAnsi="Times New Roman"/>
          <w:color w:val="000000"/>
          <w:sz w:val="28"/>
          <w:szCs w:val="28"/>
        </w:rPr>
      </w:pPr>
      <w:r>
        <w:rPr>
          <w:rFonts w:ascii="Times New Roman" w:hAnsi="Times New Roman"/>
          <w:b/>
          <w:bCs/>
          <w:color w:val="000000"/>
          <w:sz w:val="28"/>
          <w:szCs w:val="28"/>
        </w:rPr>
        <w:t>О. Жигайло,</w:t>
      </w:r>
      <w:r w:rsidRPr="00344A44">
        <w:rPr>
          <w:rFonts w:ascii="Times New Roman" w:hAnsi="Times New Roman"/>
          <w:b/>
          <w:bCs/>
          <w:color w:val="000000"/>
          <w:sz w:val="28"/>
          <w:szCs w:val="28"/>
        </w:rPr>
        <w:t xml:space="preserve"> </w:t>
      </w:r>
      <w:r w:rsidRPr="00344A44">
        <w:rPr>
          <w:rFonts w:ascii="Times New Roman" w:hAnsi="Times New Roman"/>
          <w:b/>
          <w:color w:val="000000"/>
          <w:sz w:val="28"/>
          <w:szCs w:val="28"/>
        </w:rPr>
        <w:t>Ільдіка</w:t>
      </w:r>
      <w:r>
        <w:rPr>
          <w:rFonts w:ascii="Times New Roman" w:hAnsi="Times New Roman"/>
          <w:b/>
          <w:bCs/>
          <w:color w:val="000000"/>
          <w:sz w:val="28"/>
          <w:szCs w:val="28"/>
        </w:rPr>
        <w:t xml:space="preserve"> Серик </w:t>
      </w:r>
    </w:p>
    <w:p w:rsidR="0080535E" w:rsidRPr="00344A44" w:rsidRDefault="0080535E" w:rsidP="000802FA">
      <w:pPr>
        <w:pStyle w:val="NormalWeb"/>
        <w:spacing w:before="0" w:beforeAutospacing="0" w:after="0" w:afterAutospacing="0"/>
        <w:ind w:left="-540"/>
        <w:jc w:val="right"/>
        <w:rPr>
          <w:b/>
          <w:color w:val="000000"/>
          <w:sz w:val="28"/>
          <w:szCs w:val="28"/>
        </w:rPr>
      </w:pPr>
      <w:r w:rsidRPr="00C81264">
        <w:rPr>
          <w:color w:val="000000"/>
          <w:sz w:val="28"/>
          <w:szCs w:val="28"/>
        </w:rPr>
        <w:t xml:space="preserve"> </w:t>
      </w:r>
      <w:r w:rsidRPr="00344A44">
        <w:rPr>
          <w:b/>
          <w:color w:val="000000"/>
          <w:sz w:val="28"/>
          <w:szCs w:val="28"/>
        </w:rPr>
        <w:t>(Дрогобич, Україна)</w:t>
      </w:r>
    </w:p>
    <w:p w:rsidR="0080535E" w:rsidRDefault="0080535E" w:rsidP="00C81264">
      <w:pPr>
        <w:pStyle w:val="NormalWeb"/>
        <w:shd w:val="clear" w:color="auto" w:fill="FFFFFF"/>
        <w:spacing w:before="0" w:beforeAutospacing="0" w:after="0" w:afterAutospacing="0" w:line="360" w:lineRule="auto"/>
        <w:jc w:val="center"/>
        <w:textAlignment w:val="baseline"/>
        <w:rPr>
          <w:b/>
          <w:color w:val="000000"/>
          <w:sz w:val="28"/>
          <w:szCs w:val="28"/>
        </w:rPr>
      </w:pPr>
    </w:p>
    <w:p w:rsidR="0080535E" w:rsidRPr="00C81264" w:rsidRDefault="0080535E" w:rsidP="00C81264">
      <w:pPr>
        <w:pStyle w:val="NormalWeb"/>
        <w:shd w:val="clear" w:color="auto" w:fill="FFFFFF"/>
        <w:spacing w:before="0" w:beforeAutospacing="0" w:after="0" w:afterAutospacing="0" w:line="360" w:lineRule="auto"/>
        <w:jc w:val="center"/>
        <w:textAlignment w:val="baseline"/>
        <w:rPr>
          <w:b/>
          <w:color w:val="000000"/>
          <w:sz w:val="28"/>
          <w:szCs w:val="28"/>
        </w:rPr>
      </w:pPr>
      <w:r w:rsidRPr="00C81264">
        <w:rPr>
          <w:b/>
          <w:color w:val="000000"/>
          <w:sz w:val="28"/>
          <w:szCs w:val="28"/>
        </w:rPr>
        <w:t>ФОРМУВАННЯ ПІЗНАВАЛЬНОГО ІНТЕРЕСУ УЧНІВ ПОЧАТКОВИХ КЛАСІВ НА ІНТЕГРОВАНИХ УРОКАХ</w:t>
      </w:r>
    </w:p>
    <w:p w:rsidR="0080535E" w:rsidRDefault="0080535E" w:rsidP="000802FA">
      <w:pPr>
        <w:pStyle w:val="NormalWeb"/>
        <w:shd w:val="clear" w:color="auto" w:fill="FFFFFF"/>
        <w:spacing w:before="0" w:beforeAutospacing="0" w:after="0" w:afterAutospacing="0" w:line="360" w:lineRule="auto"/>
        <w:ind w:firstLine="708"/>
        <w:jc w:val="both"/>
        <w:textAlignment w:val="baseline"/>
        <w:rPr>
          <w:color w:val="000000"/>
          <w:sz w:val="28"/>
          <w:szCs w:val="28"/>
        </w:rPr>
      </w:pPr>
    </w:p>
    <w:p w:rsidR="0080535E" w:rsidRPr="000802FA" w:rsidRDefault="0080535E" w:rsidP="000802FA">
      <w:pPr>
        <w:pStyle w:val="NormalWeb"/>
        <w:shd w:val="clear" w:color="auto" w:fill="FFFFFF"/>
        <w:spacing w:before="0" w:beforeAutospacing="0" w:after="0" w:afterAutospacing="0" w:line="360" w:lineRule="auto"/>
        <w:ind w:firstLine="708"/>
        <w:jc w:val="both"/>
        <w:textAlignment w:val="baseline"/>
        <w:rPr>
          <w:color w:val="000000"/>
          <w:sz w:val="28"/>
          <w:szCs w:val="28"/>
        </w:rPr>
      </w:pPr>
      <w:r w:rsidRPr="000802FA">
        <w:rPr>
          <w:color w:val="000000"/>
          <w:sz w:val="28"/>
          <w:szCs w:val="28"/>
        </w:rPr>
        <w:t>На сучасному етапі розвитку</w:t>
      </w:r>
      <w:r>
        <w:rPr>
          <w:color w:val="000000"/>
          <w:sz w:val="28"/>
          <w:szCs w:val="28"/>
        </w:rPr>
        <w:t xml:space="preserve"> Нова</w:t>
      </w:r>
      <w:r w:rsidRPr="000802FA">
        <w:rPr>
          <w:color w:val="000000"/>
          <w:sz w:val="28"/>
          <w:szCs w:val="28"/>
        </w:rPr>
        <w:t xml:space="preserve"> українська школа перебуває на порозі кардинальних змін. У сучасних школах усі навчальні та виховні процеси повинні бути спрямовані на формування духовного світу особистості, розкриття потенційних здібностей учнів, утвердження в них загальнолюдських цінностей. Головним центром таких процесів має бути конкретний учень. А завданням школи має бути пошук ефективних форм та методів роботи, які зможуть навчити школярів засвоювати знання самостійно, пізнавати самих себе та інших людей.</w:t>
      </w:r>
    </w:p>
    <w:p w:rsidR="0080535E" w:rsidRPr="000802FA" w:rsidRDefault="0080535E" w:rsidP="000802FA">
      <w:pPr>
        <w:pStyle w:val="NormalWeb"/>
        <w:shd w:val="clear" w:color="auto" w:fill="FFFFFF"/>
        <w:spacing w:before="0" w:beforeAutospacing="0" w:after="0" w:afterAutospacing="0" w:line="360" w:lineRule="auto"/>
        <w:ind w:firstLine="708"/>
        <w:jc w:val="both"/>
        <w:textAlignment w:val="baseline"/>
        <w:rPr>
          <w:color w:val="000000"/>
          <w:sz w:val="28"/>
          <w:szCs w:val="28"/>
        </w:rPr>
      </w:pPr>
      <w:r>
        <w:rPr>
          <w:color w:val="000000"/>
          <w:sz w:val="28"/>
          <w:szCs w:val="28"/>
        </w:rPr>
        <w:t>І</w:t>
      </w:r>
      <w:r w:rsidRPr="000802FA">
        <w:rPr>
          <w:color w:val="000000"/>
          <w:sz w:val="28"/>
          <w:szCs w:val="28"/>
        </w:rPr>
        <w:t>нтегровані уроки дають учням повне та яскраве уявлення про оточуючий їх світ, про взаємозв'язок явищ і предметів, про взаємну допомогу тощо. Головний акцент приходиться не тільки на засвоєння інформації, а також і на розвиток образного мислення. Уроки з елементами інтеграції передбачають обов'язковий розвиток творчої активності учнів. Це дає змогу застосовувати зміст усіх навчальних предметів, використовувати інформацію із різних царин культури, науки та мистецтва, звертаючись до явищ і подій навколишнього життя.</w:t>
      </w:r>
    </w:p>
    <w:p w:rsidR="0080535E" w:rsidRPr="000802FA" w:rsidRDefault="0080535E" w:rsidP="000802FA">
      <w:pPr>
        <w:pStyle w:val="NormalWeb"/>
        <w:shd w:val="clear" w:color="auto" w:fill="FFFFFF"/>
        <w:spacing w:before="0" w:beforeAutospacing="0" w:after="0" w:afterAutospacing="0" w:line="360" w:lineRule="auto"/>
        <w:ind w:firstLine="708"/>
        <w:jc w:val="both"/>
        <w:textAlignment w:val="baseline"/>
        <w:rPr>
          <w:color w:val="000000"/>
          <w:sz w:val="28"/>
          <w:szCs w:val="28"/>
        </w:rPr>
      </w:pPr>
      <w:r w:rsidRPr="000802FA">
        <w:rPr>
          <w:color w:val="000000"/>
          <w:sz w:val="28"/>
          <w:szCs w:val="28"/>
        </w:rPr>
        <w:t>Інтеграція як провідна тенденція оновлення змісту освіти дає можливість якісно змінити зміст освіти, зокрема, доповнити в той чи інший предмет знання, що взаємозв’язані між собою.</w:t>
      </w:r>
    </w:p>
    <w:p w:rsidR="0080535E" w:rsidRPr="000802FA" w:rsidRDefault="0080535E" w:rsidP="000802FA">
      <w:pPr>
        <w:pStyle w:val="NormalWeb"/>
        <w:shd w:val="clear" w:color="auto" w:fill="FFFFFF"/>
        <w:spacing w:before="0" w:beforeAutospacing="0" w:after="0" w:afterAutospacing="0" w:line="360" w:lineRule="auto"/>
        <w:ind w:firstLine="708"/>
        <w:jc w:val="both"/>
        <w:textAlignment w:val="baseline"/>
        <w:rPr>
          <w:color w:val="000000"/>
          <w:sz w:val="28"/>
          <w:szCs w:val="28"/>
        </w:rPr>
      </w:pPr>
      <w:r w:rsidRPr="000802FA">
        <w:rPr>
          <w:color w:val="000000"/>
          <w:sz w:val="28"/>
          <w:szCs w:val="28"/>
        </w:rPr>
        <w:t>Вчителі початкової школи</w:t>
      </w:r>
      <w:r>
        <w:rPr>
          <w:color w:val="000000"/>
          <w:sz w:val="28"/>
          <w:szCs w:val="28"/>
        </w:rPr>
        <w:t xml:space="preserve"> НУШ</w:t>
      </w:r>
      <w:r w:rsidRPr="000802FA">
        <w:rPr>
          <w:color w:val="000000"/>
          <w:sz w:val="28"/>
          <w:szCs w:val="28"/>
        </w:rPr>
        <w:t xml:space="preserve"> невпинно намагаються знайти нові методи покращення навчально-виховного процесу, які будуть сприяти творчому самовираженню школярів, особистісно-ціннісному ставленню учнів до навчання, вмінню реалізовувати творчі завдання. Саме таким шляхом є проведення уроків на основі інтеграції матеріалу, отриманого із декількох предметів та об’єднаного навколо одної мети.</w:t>
      </w:r>
    </w:p>
    <w:p w:rsidR="0080535E" w:rsidRPr="000802FA" w:rsidRDefault="0080535E" w:rsidP="000802FA">
      <w:pPr>
        <w:pStyle w:val="NormalWeb"/>
        <w:shd w:val="clear" w:color="auto" w:fill="FFFFFF"/>
        <w:spacing w:before="0" w:beforeAutospacing="0" w:after="0" w:afterAutospacing="0" w:line="360" w:lineRule="auto"/>
        <w:ind w:firstLine="708"/>
        <w:jc w:val="both"/>
        <w:textAlignment w:val="baseline"/>
        <w:rPr>
          <w:color w:val="000000"/>
          <w:sz w:val="28"/>
          <w:szCs w:val="28"/>
        </w:rPr>
      </w:pPr>
      <w:r w:rsidRPr="000802FA">
        <w:rPr>
          <w:color w:val="000000"/>
          <w:sz w:val="28"/>
          <w:szCs w:val="28"/>
        </w:rPr>
        <w:t>Окрім вищезазначеного, доречність застосування інтегрованих уроків можна пояснити наступними факторами:</w:t>
      </w:r>
    </w:p>
    <w:p w:rsidR="0080535E" w:rsidRPr="000802FA" w:rsidRDefault="0080535E" w:rsidP="000802FA">
      <w:pPr>
        <w:pStyle w:val="NormalWeb"/>
        <w:shd w:val="clear" w:color="auto" w:fill="FFFFFF"/>
        <w:spacing w:before="0" w:beforeAutospacing="0" w:after="0" w:afterAutospacing="0" w:line="360" w:lineRule="auto"/>
        <w:jc w:val="both"/>
        <w:textAlignment w:val="baseline"/>
        <w:rPr>
          <w:color w:val="000000"/>
          <w:sz w:val="28"/>
          <w:szCs w:val="28"/>
        </w:rPr>
      </w:pPr>
      <w:r w:rsidRPr="000802FA">
        <w:rPr>
          <w:color w:val="000000"/>
          <w:sz w:val="28"/>
          <w:szCs w:val="28"/>
        </w:rPr>
        <w:t>1). Світ, який оточує школярів, вони пізнають у єдності та різноманітті, а зазвичай шкільні предмети, покликані вивчати окремі явища цієї єдності, не дають повного уявлення про явище, поділяючи його на окремі фрагменти.</w:t>
      </w:r>
    </w:p>
    <w:p w:rsidR="0080535E" w:rsidRPr="000802FA" w:rsidRDefault="0080535E" w:rsidP="000802FA">
      <w:pPr>
        <w:pStyle w:val="NormalWeb"/>
        <w:shd w:val="clear" w:color="auto" w:fill="FFFFFF"/>
        <w:spacing w:before="0" w:beforeAutospacing="0" w:after="0" w:afterAutospacing="0" w:line="360" w:lineRule="auto"/>
        <w:jc w:val="both"/>
        <w:textAlignment w:val="baseline"/>
        <w:rPr>
          <w:color w:val="000000"/>
          <w:sz w:val="28"/>
          <w:szCs w:val="28"/>
        </w:rPr>
      </w:pPr>
      <w:r w:rsidRPr="000802FA">
        <w:rPr>
          <w:color w:val="000000"/>
          <w:sz w:val="28"/>
          <w:szCs w:val="28"/>
        </w:rPr>
        <w:t>2). Форма проведення інтегрованих уроків є нестандартною, а тому і цікавою. Застосування різноманітних видів роботи під час заняття підтримує увагу дітей на високому рівні, тому можна впевнено відзначити достатню ефективність таких уроків. Вони дають змогу зняти перенапруження та втомленість учнів за рахунок переключення на різноманітні види діяльності, значно підіймають пізнавальний інтерес, є засобом розвитку у школярів уяви, мислення, уваги, мовлення і пам'яті.</w:t>
      </w:r>
    </w:p>
    <w:p w:rsidR="0080535E" w:rsidRPr="000802FA" w:rsidRDefault="0080535E" w:rsidP="000802FA">
      <w:pPr>
        <w:pStyle w:val="NormalWeb"/>
        <w:shd w:val="clear" w:color="auto" w:fill="FFFFFF"/>
        <w:spacing w:before="0" w:beforeAutospacing="0" w:after="0" w:afterAutospacing="0" w:line="360" w:lineRule="auto"/>
        <w:jc w:val="both"/>
        <w:textAlignment w:val="baseline"/>
        <w:rPr>
          <w:color w:val="000000"/>
          <w:sz w:val="28"/>
          <w:szCs w:val="28"/>
        </w:rPr>
      </w:pPr>
      <w:r w:rsidRPr="000802FA">
        <w:rPr>
          <w:color w:val="000000"/>
          <w:sz w:val="28"/>
          <w:szCs w:val="28"/>
        </w:rPr>
        <w:t>3). Інтегровані уроки сприяють розвитку потенціалу учнів, заохочують їх до активного пізнання навколишньої дійсності, до осмислення і знаходження причинно-наслідкових зв'язків, до розвитку мислення, логіки, комунікативних здібностей.</w:t>
      </w:r>
    </w:p>
    <w:p w:rsidR="0080535E" w:rsidRPr="000802FA" w:rsidRDefault="0080535E" w:rsidP="000802FA">
      <w:pPr>
        <w:pStyle w:val="NormalWeb"/>
        <w:shd w:val="clear" w:color="auto" w:fill="FFFFFF"/>
        <w:spacing w:before="0" w:beforeAutospacing="0" w:after="0" w:afterAutospacing="0" w:line="360" w:lineRule="auto"/>
        <w:jc w:val="both"/>
        <w:textAlignment w:val="baseline"/>
        <w:rPr>
          <w:color w:val="000000"/>
          <w:sz w:val="28"/>
          <w:szCs w:val="28"/>
        </w:rPr>
      </w:pPr>
      <w:r w:rsidRPr="000802FA">
        <w:rPr>
          <w:color w:val="000000"/>
          <w:sz w:val="28"/>
          <w:szCs w:val="28"/>
        </w:rPr>
        <w:t xml:space="preserve">4). Завдяки посиленню міжпредметних зв'язків звільняються навчальні години, які потім можна застосувати для вивчення образотворчого мистецтва, іноземної мови, музики, для розвиваючої </w:t>
      </w:r>
      <w:r>
        <w:rPr>
          <w:color w:val="000000"/>
          <w:sz w:val="28"/>
          <w:szCs w:val="28"/>
        </w:rPr>
        <w:t>діяльності учнів тощо [5</w:t>
      </w:r>
      <w:bookmarkStart w:id="0" w:name="_GoBack"/>
      <w:bookmarkEnd w:id="0"/>
      <w:r w:rsidRPr="000802FA">
        <w:rPr>
          <w:color w:val="000000"/>
          <w:sz w:val="28"/>
          <w:szCs w:val="28"/>
        </w:rPr>
        <w:t>].</w:t>
      </w:r>
    </w:p>
    <w:p w:rsidR="0080535E" w:rsidRPr="000802FA" w:rsidRDefault="0080535E" w:rsidP="000802FA">
      <w:pPr>
        <w:pStyle w:val="NormalWeb"/>
        <w:shd w:val="clear" w:color="auto" w:fill="FFFFFF"/>
        <w:spacing w:before="0" w:beforeAutospacing="0" w:after="0" w:afterAutospacing="0" w:line="360" w:lineRule="auto"/>
        <w:jc w:val="both"/>
        <w:textAlignment w:val="baseline"/>
        <w:rPr>
          <w:color w:val="000000"/>
          <w:sz w:val="28"/>
          <w:szCs w:val="28"/>
        </w:rPr>
      </w:pPr>
      <w:r w:rsidRPr="000802FA">
        <w:rPr>
          <w:color w:val="000000"/>
          <w:sz w:val="28"/>
          <w:szCs w:val="28"/>
        </w:rPr>
        <w:t>Інтегрований урок поєднує в собі різні блоки знань із різних предметів чи тем навколо певної проблеми задля емоційного та інформаційного збагачення сприймання, мислення, почуттів учнів. Це дає можливість вивчати певну проблему зі всіх сторін, досягнути цілісності та закінченості знань. Даний тип уроку має за мету розкриття закономірностей, ідей, законів та теорій різних наук та навчальних предметів. Під час інтегрованих уроків в учнів формується цілісна система уявлень про діалектико-матеріалістичні закони пізнання навколишнього світу у їх взаємозв’язку та взаємозумовленості і сприяє поглибленню та розширенню знань учнів, діапазону їх практичного засто</w:t>
      </w:r>
      <w:r>
        <w:rPr>
          <w:color w:val="000000"/>
          <w:sz w:val="28"/>
          <w:szCs w:val="28"/>
        </w:rPr>
        <w:t>совування [1</w:t>
      </w:r>
      <w:r w:rsidRPr="000802FA">
        <w:rPr>
          <w:color w:val="000000"/>
          <w:sz w:val="28"/>
          <w:szCs w:val="28"/>
        </w:rPr>
        <w:t>].</w:t>
      </w:r>
    </w:p>
    <w:p w:rsidR="0080535E" w:rsidRPr="000802FA" w:rsidRDefault="0080535E" w:rsidP="000802FA">
      <w:pPr>
        <w:pStyle w:val="NormalWeb"/>
        <w:shd w:val="clear" w:color="auto" w:fill="FFFFFF"/>
        <w:spacing w:before="0" w:beforeAutospacing="0" w:after="0" w:afterAutospacing="0" w:line="360" w:lineRule="auto"/>
        <w:ind w:firstLine="708"/>
        <w:jc w:val="both"/>
        <w:textAlignment w:val="baseline"/>
        <w:rPr>
          <w:color w:val="000000"/>
          <w:sz w:val="28"/>
          <w:szCs w:val="28"/>
        </w:rPr>
      </w:pPr>
      <w:r w:rsidRPr="000802FA">
        <w:rPr>
          <w:color w:val="000000"/>
          <w:sz w:val="28"/>
          <w:szCs w:val="28"/>
        </w:rPr>
        <w:t>Переваги інтегрованих уроків, насамперед, полягають у наступному:</w:t>
      </w:r>
    </w:p>
    <w:p w:rsidR="0080535E" w:rsidRPr="000802FA" w:rsidRDefault="0080535E" w:rsidP="000802FA">
      <w:pPr>
        <w:pStyle w:val="NormalWeb"/>
        <w:shd w:val="clear" w:color="auto" w:fill="FFFFFF"/>
        <w:spacing w:before="0" w:beforeAutospacing="0" w:after="0" w:afterAutospacing="0" w:line="360" w:lineRule="auto"/>
        <w:jc w:val="both"/>
        <w:textAlignment w:val="baseline"/>
        <w:rPr>
          <w:color w:val="000000"/>
          <w:sz w:val="28"/>
          <w:szCs w:val="28"/>
        </w:rPr>
      </w:pPr>
      <w:r w:rsidRPr="000802FA">
        <w:rPr>
          <w:color w:val="000000"/>
          <w:sz w:val="28"/>
          <w:szCs w:val="28"/>
        </w:rPr>
        <w:t>- вони сприяють підвищенню мотивації навчання, формуванню пізнавального інтересу учнів;</w:t>
      </w:r>
    </w:p>
    <w:p w:rsidR="0080535E" w:rsidRPr="000802FA" w:rsidRDefault="0080535E" w:rsidP="000802FA">
      <w:pPr>
        <w:pStyle w:val="NormalWeb"/>
        <w:shd w:val="clear" w:color="auto" w:fill="FFFFFF"/>
        <w:spacing w:before="0" w:beforeAutospacing="0" w:after="0" w:afterAutospacing="0" w:line="360" w:lineRule="auto"/>
        <w:jc w:val="both"/>
        <w:textAlignment w:val="baseline"/>
        <w:rPr>
          <w:color w:val="000000"/>
          <w:sz w:val="28"/>
          <w:szCs w:val="28"/>
        </w:rPr>
      </w:pPr>
      <w:r w:rsidRPr="000802FA">
        <w:rPr>
          <w:color w:val="000000"/>
          <w:sz w:val="28"/>
          <w:szCs w:val="28"/>
        </w:rPr>
        <w:t>- значно більше, аніж прості уроки, сприяють розвитку мовлення, формують в учнів вміння порівнювати, робити висновки, інтенсифікації навчально-виховного процесу, знімають перевантаження, зайву напругу;</w:t>
      </w:r>
    </w:p>
    <w:p w:rsidR="0080535E" w:rsidRPr="000802FA" w:rsidRDefault="0080535E" w:rsidP="000802FA">
      <w:pPr>
        <w:pStyle w:val="NormalWeb"/>
        <w:shd w:val="clear" w:color="auto" w:fill="FFFFFF"/>
        <w:spacing w:before="0" w:beforeAutospacing="0" w:after="0" w:afterAutospacing="0" w:line="360" w:lineRule="auto"/>
        <w:jc w:val="both"/>
        <w:textAlignment w:val="baseline"/>
        <w:rPr>
          <w:color w:val="000000"/>
          <w:sz w:val="28"/>
          <w:szCs w:val="28"/>
        </w:rPr>
      </w:pPr>
      <w:r w:rsidRPr="000802FA">
        <w:rPr>
          <w:color w:val="000000"/>
          <w:sz w:val="28"/>
          <w:szCs w:val="28"/>
        </w:rPr>
        <w:t>- не лише поглиблюють уявлення учнів про предмет, розширюють кругозір, а й сприяють формуванню різнобічно розвиненої, гармонійно і інтелектуально розвиненої особистості;</w:t>
      </w:r>
    </w:p>
    <w:p w:rsidR="0080535E" w:rsidRPr="000802FA" w:rsidRDefault="0080535E" w:rsidP="000802FA">
      <w:pPr>
        <w:pStyle w:val="NormalWeb"/>
        <w:shd w:val="clear" w:color="auto" w:fill="FFFFFF"/>
        <w:spacing w:before="0" w:beforeAutospacing="0" w:after="0" w:afterAutospacing="0" w:line="360" w:lineRule="auto"/>
        <w:jc w:val="both"/>
        <w:textAlignment w:val="baseline"/>
        <w:rPr>
          <w:color w:val="000000"/>
          <w:sz w:val="28"/>
          <w:szCs w:val="28"/>
        </w:rPr>
      </w:pPr>
      <w:r w:rsidRPr="000802FA">
        <w:rPr>
          <w:color w:val="000000"/>
          <w:sz w:val="28"/>
          <w:szCs w:val="28"/>
        </w:rPr>
        <w:t xml:space="preserve">- інтеграція є джерелом знаходження нових зв'язків між фактами, які підтверджують чи поглиблюють певні висновки, спостереження </w:t>
      </w:r>
      <w:r>
        <w:rPr>
          <w:color w:val="000000"/>
          <w:sz w:val="28"/>
          <w:szCs w:val="28"/>
        </w:rPr>
        <w:t>учнів у різних предметах [3</w:t>
      </w:r>
      <w:r w:rsidRPr="000802FA">
        <w:rPr>
          <w:color w:val="000000"/>
          <w:sz w:val="28"/>
          <w:szCs w:val="28"/>
        </w:rPr>
        <w:t>].</w:t>
      </w:r>
    </w:p>
    <w:p w:rsidR="0080535E" w:rsidRPr="000802FA" w:rsidRDefault="0080535E" w:rsidP="000802FA">
      <w:pPr>
        <w:pStyle w:val="NormalWeb"/>
        <w:shd w:val="clear" w:color="auto" w:fill="FFFFFF"/>
        <w:spacing w:before="0" w:beforeAutospacing="0" w:after="0" w:afterAutospacing="0" w:line="360" w:lineRule="auto"/>
        <w:ind w:firstLine="708"/>
        <w:jc w:val="both"/>
        <w:textAlignment w:val="baseline"/>
        <w:rPr>
          <w:color w:val="000000"/>
          <w:sz w:val="28"/>
          <w:szCs w:val="28"/>
        </w:rPr>
      </w:pPr>
      <w:r w:rsidRPr="000802FA">
        <w:rPr>
          <w:color w:val="000000"/>
          <w:sz w:val="28"/>
          <w:szCs w:val="28"/>
        </w:rPr>
        <w:t>Зважаючи на все вищезазначене, можна констатувати, що основна мета інтеграції полягає у створенні в учнів цілісного уявлення про навколишній світ, тобто формування світогляду. Впровадження ж інтеграції у навчально-виховний процес сприяє розв’язанню ряду важливих дидактичних проблем: усуненню інформаційної перевантаженості процесу навчання, ущільненню, згортанню та концентрації знань, націленню на формування самостійності і творчості в учнів, на орієнтацію їх у складних умовах сучасного життя та раціонального використання засвоєних знань.</w:t>
      </w:r>
    </w:p>
    <w:p w:rsidR="0080535E" w:rsidRPr="000802FA" w:rsidRDefault="0080535E" w:rsidP="000802FA">
      <w:pPr>
        <w:pStyle w:val="NormalWeb"/>
        <w:shd w:val="clear" w:color="auto" w:fill="FFFFFF"/>
        <w:spacing w:before="0" w:beforeAutospacing="0" w:after="0" w:afterAutospacing="0" w:line="360" w:lineRule="auto"/>
        <w:ind w:firstLine="708"/>
        <w:jc w:val="both"/>
        <w:textAlignment w:val="baseline"/>
        <w:rPr>
          <w:color w:val="000000"/>
          <w:sz w:val="28"/>
          <w:szCs w:val="28"/>
        </w:rPr>
      </w:pPr>
      <w:r w:rsidRPr="000802FA">
        <w:rPr>
          <w:color w:val="000000"/>
          <w:sz w:val="28"/>
          <w:szCs w:val="28"/>
        </w:rPr>
        <w:t>Отже, інтеграція – це насамперед потужний засіб формування світогляду, який носить не нормативний, а особистісний характер</w:t>
      </w:r>
      <w:r>
        <w:rPr>
          <w:color w:val="000000"/>
          <w:sz w:val="28"/>
          <w:szCs w:val="28"/>
          <w:bdr w:val="none" w:sz="0" w:space="0" w:color="auto" w:frame="1"/>
          <w:lang w:val="ru-RU"/>
        </w:rPr>
        <w:t>[2</w:t>
      </w:r>
      <w:r w:rsidRPr="000802FA">
        <w:rPr>
          <w:color w:val="000000"/>
          <w:sz w:val="28"/>
          <w:szCs w:val="28"/>
          <w:bdr w:val="none" w:sz="0" w:space="0" w:color="auto" w:frame="1"/>
          <w:lang w:val="ru-RU"/>
        </w:rPr>
        <w:t>]</w:t>
      </w:r>
      <w:r w:rsidRPr="000802FA">
        <w:rPr>
          <w:color w:val="000000"/>
          <w:sz w:val="28"/>
          <w:szCs w:val="28"/>
        </w:rPr>
        <w:t>. Якщо її успішно методологічно реалізовувати, то стане можливим забезпечити значно якіснішу освіту, яка буде конкурентноздатною, дасть змогу забезпечити кожній дитині умови для самостійного досягнення тієї чи іншої життєвої мети, творчого самоствердження у різних соціальних сферах. Звісно, інтеграція принцип дидактики має при цьому втілитися у навчальні предмети, у формі їх об'єднання і представлення єдиним цілим. Тут йде мова про конструювання та втілення способів інтеграції змісту освіти, на основі яких має проходити відповідний навчальний процес.</w:t>
      </w:r>
    </w:p>
    <w:p w:rsidR="0080535E" w:rsidRPr="000802FA" w:rsidRDefault="0080535E" w:rsidP="000802FA">
      <w:pPr>
        <w:pStyle w:val="NormalWeb"/>
        <w:shd w:val="clear" w:color="auto" w:fill="FFFFFF"/>
        <w:spacing w:before="0" w:beforeAutospacing="0" w:after="0" w:afterAutospacing="0" w:line="360" w:lineRule="auto"/>
        <w:ind w:firstLine="708"/>
        <w:jc w:val="both"/>
        <w:textAlignment w:val="baseline"/>
        <w:rPr>
          <w:color w:val="000000"/>
          <w:sz w:val="28"/>
          <w:szCs w:val="28"/>
        </w:rPr>
      </w:pPr>
      <w:r w:rsidRPr="000802FA">
        <w:rPr>
          <w:color w:val="000000"/>
          <w:sz w:val="28"/>
          <w:szCs w:val="28"/>
        </w:rPr>
        <w:t>Вивчаючи можливості інтегрованих уроків, можна впевнено констатувати, що за цією методикою – майбутнє. Змістовні та цілеспрямовані інтегровані уроки вносять у структуру шкільної освіти певну новизну, оригінальність, сприяють формуванню в учнів цілісної картини світу, розгляду навчальних предметів із декількох сторін, дають змогу упорядкувати знання, створюють придатні умови для реалізації особисто орієнтованого, розвивального навчання молодших школярів. Також інтеграція змісту навчання може вирішити проблему збереження та укріплення здоров’я учнів (як психічного, так і фізичного), крім того, вона також сприяє підвищенню мотива</w:t>
      </w:r>
      <w:r>
        <w:rPr>
          <w:color w:val="000000"/>
          <w:sz w:val="28"/>
          <w:szCs w:val="28"/>
        </w:rPr>
        <w:t>ції учбової діяльності [4</w:t>
      </w:r>
      <w:r w:rsidRPr="000802FA">
        <w:rPr>
          <w:color w:val="000000"/>
          <w:sz w:val="28"/>
          <w:szCs w:val="28"/>
        </w:rPr>
        <w:t>].</w:t>
      </w:r>
    </w:p>
    <w:p w:rsidR="0080535E" w:rsidRPr="000802FA" w:rsidRDefault="0080535E" w:rsidP="000802FA">
      <w:pPr>
        <w:pStyle w:val="NormalWeb"/>
        <w:shd w:val="clear" w:color="auto" w:fill="FFFFFF"/>
        <w:spacing w:before="0" w:beforeAutospacing="0" w:after="0" w:afterAutospacing="0" w:line="360" w:lineRule="auto"/>
        <w:ind w:firstLine="708"/>
        <w:jc w:val="both"/>
        <w:textAlignment w:val="baseline"/>
        <w:rPr>
          <w:color w:val="000000"/>
          <w:sz w:val="28"/>
          <w:szCs w:val="28"/>
        </w:rPr>
      </w:pPr>
      <w:r w:rsidRPr="000802FA">
        <w:rPr>
          <w:color w:val="000000"/>
          <w:sz w:val="28"/>
          <w:szCs w:val="28"/>
        </w:rPr>
        <w:t>Крім того, побудова і проведення інтегрованих уроків за правильною методикою сприяють також і зростанню професійної майстерності самого вчителя, оскільки вимагають від нього володіння методикою сучасних технологій навчально-виховного процесу. Також слід зазначити, що спілкуючись із дітьми, учитель і сам може відкрити для себе нові факти, також більш глибоко задуматися над явищами, на яких раніше не зосереджував увагу. Участь у підготовці та проведенні таких уроків збільшує багаж знань, дає можливість відчути інтеграцію між науками, жодна з яких не може існувати відокремлено від інших знань.</w:t>
      </w:r>
    </w:p>
    <w:p w:rsidR="0080535E" w:rsidRDefault="0080535E" w:rsidP="00344A44">
      <w:pPr>
        <w:pStyle w:val="NormalWeb"/>
        <w:shd w:val="clear" w:color="auto" w:fill="FFFFFF"/>
        <w:spacing w:before="0" w:beforeAutospacing="0" w:after="0" w:afterAutospacing="0" w:line="360" w:lineRule="auto"/>
        <w:jc w:val="both"/>
        <w:textAlignment w:val="baseline"/>
        <w:rPr>
          <w:b/>
          <w:bCs/>
          <w:color w:val="000000"/>
          <w:sz w:val="28"/>
          <w:szCs w:val="28"/>
          <w:bdr w:val="none" w:sz="0" w:space="0" w:color="auto" w:frame="1"/>
        </w:rPr>
      </w:pPr>
    </w:p>
    <w:p w:rsidR="0080535E" w:rsidRPr="000802FA" w:rsidRDefault="0080535E" w:rsidP="00344A44">
      <w:pPr>
        <w:pStyle w:val="NormalWeb"/>
        <w:shd w:val="clear" w:color="auto" w:fill="FFFFFF"/>
        <w:spacing w:before="0" w:beforeAutospacing="0" w:after="0" w:afterAutospacing="0" w:line="360" w:lineRule="auto"/>
        <w:jc w:val="both"/>
        <w:textAlignment w:val="baseline"/>
        <w:rPr>
          <w:color w:val="000000"/>
          <w:sz w:val="28"/>
          <w:szCs w:val="28"/>
        </w:rPr>
      </w:pPr>
      <w:r>
        <w:rPr>
          <w:b/>
          <w:bCs/>
          <w:color w:val="000000"/>
          <w:sz w:val="28"/>
          <w:szCs w:val="28"/>
          <w:bdr w:val="none" w:sz="0" w:space="0" w:color="auto" w:frame="1"/>
        </w:rPr>
        <w:t>Література:</w:t>
      </w:r>
    </w:p>
    <w:p w:rsidR="0080535E" w:rsidRPr="000802FA" w:rsidRDefault="0080535E" w:rsidP="000802FA">
      <w:pPr>
        <w:pStyle w:val="NormalWeb"/>
        <w:numPr>
          <w:ilvl w:val="0"/>
          <w:numId w:val="2"/>
        </w:numPr>
        <w:shd w:val="clear" w:color="auto" w:fill="FFFFFF"/>
        <w:spacing w:before="0" w:beforeAutospacing="0" w:after="0" w:afterAutospacing="0" w:line="360" w:lineRule="auto"/>
        <w:ind w:left="0"/>
        <w:jc w:val="both"/>
        <w:textAlignment w:val="baseline"/>
        <w:rPr>
          <w:color w:val="000000"/>
          <w:sz w:val="28"/>
          <w:szCs w:val="28"/>
        </w:rPr>
      </w:pPr>
      <w:r w:rsidRPr="000802FA">
        <w:rPr>
          <w:color w:val="000000"/>
          <w:sz w:val="28"/>
          <w:szCs w:val="28"/>
        </w:rPr>
        <w:t>Большакова І.О. Особливості реалізації міжпредметної інтеграції змісту навчання на уроках у початковій школі [Електронний ресурс] Режим доступу: </w:t>
      </w:r>
      <w:hyperlink r:id="rId5" w:tgtFrame="_blank" w:history="1">
        <w:r w:rsidRPr="000802FA">
          <w:rPr>
            <w:rStyle w:val="Hyperlink"/>
            <w:sz w:val="28"/>
            <w:szCs w:val="28"/>
            <w:u w:val="none"/>
            <w:bdr w:val="none" w:sz="0" w:space="0" w:color="auto" w:frame="1"/>
          </w:rPr>
          <w:t>http://ippo.kubg.edu.ua/wp-content/uploads/2014/05/Большакова-І.О..pdf</w:t>
        </w:r>
      </w:hyperlink>
    </w:p>
    <w:p w:rsidR="0080535E" w:rsidRPr="000802FA" w:rsidRDefault="0080535E" w:rsidP="000802FA">
      <w:pPr>
        <w:pStyle w:val="NormalWeb"/>
        <w:numPr>
          <w:ilvl w:val="0"/>
          <w:numId w:val="2"/>
        </w:numPr>
        <w:shd w:val="clear" w:color="auto" w:fill="FFFFFF"/>
        <w:spacing w:before="0" w:beforeAutospacing="0" w:after="0" w:afterAutospacing="0" w:line="360" w:lineRule="auto"/>
        <w:ind w:left="0"/>
        <w:jc w:val="both"/>
        <w:textAlignment w:val="baseline"/>
        <w:rPr>
          <w:color w:val="000000"/>
          <w:sz w:val="28"/>
          <w:szCs w:val="28"/>
        </w:rPr>
      </w:pPr>
      <w:r w:rsidRPr="000802FA">
        <w:rPr>
          <w:color w:val="000000"/>
          <w:sz w:val="28"/>
          <w:szCs w:val="28"/>
        </w:rPr>
        <w:t>Браже Т.Г. Інтегр</w:t>
      </w:r>
      <w:r>
        <w:rPr>
          <w:color w:val="000000"/>
          <w:sz w:val="28"/>
          <w:szCs w:val="28"/>
        </w:rPr>
        <w:t xml:space="preserve">ація предметів у сучасній школі. </w:t>
      </w:r>
      <w:r w:rsidRPr="000802FA">
        <w:rPr>
          <w:i/>
          <w:color w:val="000000"/>
          <w:sz w:val="28"/>
          <w:szCs w:val="28"/>
        </w:rPr>
        <w:t>Література в школі</w:t>
      </w:r>
      <w:r>
        <w:rPr>
          <w:color w:val="000000"/>
          <w:sz w:val="28"/>
          <w:szCs w:val="28"/>
        </w:rPr>
        <w:t xml:space="preserve">. 2004. № 5. </w:t>
      </w:r>
      <w:r w:rsidRPr="000802FA">
        <w:rPr>
          <w:color w:val="000000"/>
          <w:sz w:val="28"/>
          <w:szCs w:val="28"/>
        </w:rPr>
        <w:t>С. 150-154.</w:t>
      </w:r>
    </w:p>
    <w:p w:rsidR="0080535E" w:rsidRPr="000802FA" w:rsidRDefault="0080535E" w:rsidP="000802FA">
      <w:pPr>
        <w:pStyle w:val="NormalWeb"/>
        <w:numPr>
          <w:ilvl w:val="0"/>
          <w:numId w:val="2"/>
        </w:numPr>
        <w:shd w:val="clear" w:color="auto" w:fill="FFFFFF"/>
        <w:spacing w:before="0" w:beforeAutospacing="0" w:after="0" w:afterAutospacing="0" w:line="360" w:lineRule="auto"/>
        <w:ind w:left="0"/>
        <w:jc w:val="both"/>
        <w:textAlignment w:val="baseline"/>
        <w:rPr>
          <w:color w:val="000000"/>
          <w:sz w:val="28"/>
          <w:szCs w:val="28"/>
        </w:rPr>
      </w:pPr>
      <w:r w:rsidRPr="000802FA">
        <w:rPr>
          <w:color w:val="000000"/>
          <w:sz w:val="28"/>
          <w:szCs w:val="28"/>
        </w:rPr>
        <w:t>Ілляш С. Інтегрований підхід до навчання у початковій школі, його педагогічна цінність [Електронний ресурс] Режим доступу: </w:t>
      </w:r>
      <w:hyperlink r:id="rId6" w:tgtFrame="_blank" w:history="1">
        <w:r w:rsidRPr="000802FA">
          <w:rPr>
            <w:rStyle w:val="Hyperlink"/>
            <w:sz w:val="28"/>
            <w:szCs w:val="28"/>
            <w:u w:val="none"/>
            <w:bdr w:val="none" w:sz="0" w:space="0" w:color="auto" w:frame="1"/>
          </w:rPr>
          <w:t>http://drohobych.net/youngsc/AQGS/2013_6-2/pedagogy/57-65.pdf</w:t>
        </w:r>
      </w:hyperlink>
    </w:p>
    <w:p w:rsidR="0080535E" w:rsidRPr="000802FA" w:rsidRDefault="0080535E" w:rsidP="000802FA">
      <w:pPr>
        <w:pStyle w:val="NormalWeb"/>
        <w:numPr>
          <w:ilvl w:val="0"/>
          <w:numId w:val="2"/>
        </w:numPr>
        <w:shd w:val="clear" w:color="auto" w:fill="FFFFFF"/>
        <w:spacing w:before="0" w:beforeAutospacing="0" w:after="0" w:afterAutospacing="0" w:line="360" w:lineRule="auto"/>
        <w:ind w:left="0"/>
        <w:jc w:val="both"/>
        <w:textAlignment w:val="baseline"/>
        <w:rPr>
          <w:color w:val="000000"/>
          <w:sz w:val="28"/>
          <w:szCs w:val="28"/>
        </w:rPr>
      </w:pPr>
      <w:r w:rsidRPr="000802FA">
        <w:rPr>
          <w:color w:val="000000"/>
          <w:sz w:val="28"/>
          <w:szCs w:val="28"/>
        </w:rPr>
        <w:t xml:space="preserve">Інтегровані уроки в початковій школі </w:t>
      </w:r>
      <w:r>
        <w:rPr>
          <w:color w:val="000000"/>
          <w:sz w:val="28"/>
          <w:szCs w:val="28"/>
        </w:rPr>
        <w:t>/ Упоряд. Н.С. Вегера. Тернопіль – Харків: Ранок, 2010.</w:t>
      </w:r>
      <w:r w:rsidRPr="000802FA">
        <w:rPr>
          <w:color w:val="000000"/>
          <w:sz w:val="28"/>
          <w:szCs w:val="28"/>
        </w:rPr>
        <w:t xml:space="preserve"> 160 с. </w:t>
      </w:r>
    </w:p>
    <w:p w:rsidR="0080535E" w:rsidRPr="000802FA" w:rsidRDefault="0080535E" w:rsidP="000802FA">
      <w:pPr>
        <w:pStyle w:val="NormalWeb"/>
        <w:numPr>
          <w:ilvl w:val="0"/>
          <w:numId w:val="2"/>
        </w:numPr>
        <w:shd w:val="clear" w:color="auto" w:fill="FFFFFF"/>
        <w:spacing w:before="0" w:beforeAutospacing="0" w:after="0" w:afterAutospacing="0" w:line="360" w:lineRule="auto"/>
        <w:ind w:left="0"/>
        <w:jc w:val="both"/>
        <w:textAlignment w:val="baseline"/>
        <w:rPr>
          <w:color w:val="000000"/>
          <w:sz w:val="28"/>
          <w:szCs w:val="28"/>
        </w:rPr>
      </w:pPr>
      <w:r w:rsidRPr="000802FA">
        <w:rPr>
          <w:color w:val="000000"/>
          <w:sz w:val="28"/>
          <w:szCs w:val="28"/>
        </w:rPr>
        <w:t>Клочко А.О. Інтегрований підхід як сучасна форма організації навчального процесу </w:t>
      </w:r>
      <w:r w:rsidRPr="000802FA">
        <w:rPr>
          <w:color w:val="000000"/>
          <w:sz w:val="28"/>
          <w:szCs w:val="28"/>
          <w:bdr w:val="none" w:sz="0" w:space="0" w:color="auto" w:frame="1"/>
          <w:lang w:val="ru-RU"/>
        </w:rPr>
        <w:t>[</w:t>
      </w:r>
      <w:r w:rsidRPr="000802FA">
        <w:rPr>
          <w:color w:val="000000"/>
          <w:sz w:val="28"/>
          <w:szCs w:val="28"/>
        </w:rPr>
        <w:t>електронний ресурс</w:t>
      </w:r>
      <w:r w:rsidRPr="000802FA">
        <w:rPr>
          <w:color w:val="000000"/>
          <w:sz w:val="28"/>
          <w:szCs w:val="28"/>
          <w:bdr w:val="none" w:sz="0" w:space="0" w:color="auto" w:frame="1"/>
          <w:lang w:val="ru-RU"/>
        </w:rPr>
        <w:t>] Режим доступу: </w:t>
      </w:r>
      <w:hyperlink r:id="rId7" w:tgtFrame="_blank" w:history="1">
        <w:r w:rsidRPr="000802FA">
          <w:rPr>
            <w:rStyle w:val="Hyperlink"/>
            <w:sz w:val="28"/>
            <w:szCs w:val="28"/>
            <w:u w:val="none"/>
            <w:bdr w:val="none" w:sz="0" w:space="0" w:color="auto" w:frame="1"/>
            <w:lang w:val="ru-RU"/>
          </w:rPr>
          <w:t>http://seanewdim.com/uploads/3/2/1/3/3213611/klochko_a._integrated_approach_as_a_modern_form_of_learning_process..pdf</w:t>
        </w:r>
      </w:hyperlink>
    </w:p>
    <w:p w:rsidR="0080535E" w:rsidRDefault="0080535E" w:rsidP="00C81264">
      <w:pPr>
        <w:pStyle w:val="docdata"/>
        <w:spacing w:before="0" w:beforeAutospacing="0" w:after="0" w:afterAutospacing="0"/>
        <w:jc w:val="both"/>
        <w:rPr>
          <w:color w:val="000000"/>
          <w:sz w:val="28"/>
          <w:szCs w:val="28"/>
        </w:rPr>
      </w:pPr>
    </w:p>
    <w:p w:rsidR="0080535E" w:rsidRDefault="0080535E" w:rsidP="00C81264">
      <w:pPr>
        <w:pStyle w:val="docdata"/>
        <w:spacing w:before="0" w:beforeAutospacing="0" w:after="0" w:afterAutospacing="0"/>
        <w:jc w:val="both"/>
        <w:rPr>
          <w:color w:val="000000"/>
          <w:sz w:val="28"/>
          <w:szCs w:val="28"/>
        </w:rPr>
      </w:pPr>
    </w:p>
    <w:p w:rsidR="0080535E" w:rsidRPr="000802FA" w:rsidRDefault="0080535E" w:rsidP="000802FA">
      <w:pPr>
        <w:spacing w:after="0" w:line="360" w:lineRule="auto"/>
        <w:jc w:val="both"/>
        <w:rPr>
          <w:rFonts w:ascii="Times New Roman" w:hAnsi="Times New Roman"/>
          <w:sz w:val="28"/>
          <w:szCs w:val="28"/>
        </w:rPr>
      </w:pPr>
    </w:p>
    <w:sectPr w:rsidR="0080535E" w:rsidRPr="000802FA" w:rsidSect="00A63C4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B7A46"/>
    <w:multiLevelType w:val="multilevel"/>
    <w:tmpl w:val="4E4A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191C1F"/>
    <w:multiLevelType w:val="multilevel"/>
    <w:tmpl w:val="058407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0AA8"/>
    <w:rsid w:val="000802FA"/>
    <w:rsid w:val="00344A44"/>
    <w:rsid w:val="00741547"/>
    <w:rsid w:val="0080535E"/>
    <w:rsid w:val="00820AA8"/>
    <w:rsid w:val="00A63C49"/>
    <w:rsid w:val="00B13B28"/>
    <w:rsid w:val="00C812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C49"/>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802FA"/>
    <w:pPr>
      <w:spacing w:before="100" w:beforeAutospacing="1" w:after="100" w:afterAutospacing="1" w:line="240" w:lineRule="auto"/>
    </w:pPr>
    <w:rPr>
      <w:rFonts w:ascii="Times New Roman" w:eastAsia="Times New Roman" w:hAnsi="Times New Roman"/>
      <w:sz w:val="24"/>
      <w:szCs w:val="24"/>
      <w:lang w:eastAsia="uk-UA"/>
    </w:rPr>
  </w:style>
  <w:style w:type="character" w:styleId="Hyperlink">
    <w:name w:val="Hyperlink"/>
    <w:basedOn w:val="DefaultParagraphFont"/>
    <w:uiPriority w:val="99"/>
    <w:semiHidden/>
    <w:rsid w:val="000802FA"/>
    <w:rPr>
      <w:rFonts w:cs="Times New Roman"/>
      <w:color w:val="0000FF"/>
      <w:u w:val="single"/>
    </w:rPr>
  </w:style>
  <w:style w:type="paragraph" w:customStyle="1" w:styleId="docdata">
    <w:name w:val="docdata"/>
    <w:aliases w:val="docy,v5,3589,baiaagaaboqcaaad9qkaaaudcgaaaaaaaaaaaaaaaaaaaaaaaaaaaaaaaaaaaaaaaaaaaaaaaaaaaaaaaaaaaaaaaaaaaaaaaaaaaaaaaaaaaaaaaaaaaaaaaaaaaaaaaaaaaaaaaaaaaaaaaaaaaaaaaaaaaaaaaaaaaaaaaaaaaaaaaaaaaaaaaaaaaaaaaaaaaaaaaaaaaaaaaaaaaaaaaaaaaaaaaaaaaaa"/>
    <w:basedOn w:val="Normal"/>
    <w:uiPriority w:val="99"/>
    <w:rsid w:val="000802FA"/>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C81264"/>
    <w:pPr>
      <w:ind w:left="720"/>
      <w:contextualSpacing/>
    </w:pPr>
  </w:style>
</w:styles>
</file>

<file path=word/webSettings.xml><?xml version="1.0" encoding="utf-8"?>
<w:webSettings xmlns:r="http://schemas.openxmlformats.org/officeDocument/2006/relationships" xmlns:w="http://schemas.openxmlformats.org/wordprocessingml/2006/main">
  <w:divs>
    <w:div w:id="12484918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seosvita.ua/site/out?url=http%3A%2F%2Fseanewdim.com%2Fuploads%2F3%2F2%2F1%2F3%2F3213611%2Fklochko_a._integrated_approach_as_a_modern_form_of_learning_proces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seosvita.ua/site/out?url=http%3A%2F%2Fdrohobych.net%2Fyoungsc%2FAQGS%2F2013_6-2%2Fpedagogy%2F57-65.pdf" TargetMode="External"/><Relationship Id="rId5" Type="http://schemas.openxmlformats.org/officeDocument/2006/relationships/hyperlink" Target="https://vseosvita.ua/site/out?url=http%3A%2F%2Fippo.kubg.edu.ua%2Fwp-content%2Fuploads%2F2014%2F05%2F%25D0%2591%25D0%25BE%25D0%25BB%25D1%258C%25D1%2588%25D0%25B0%25D0%25BA%25D0%25BE%25D0%25B2%25D0%25B0-%25D0%2586.%25D0%259E..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5</Pages>
  <Words>5259</Words>
  <Characters>2999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компас</dc:creator>
  <cp:keywords/>
  <dc:description/>
  <cp:lastModifiedBy>Admin</cp:lastModifiedBy>
  <cp:revision>3</cp:revision>
  <dcterms:created xsi:type="dcterms:W3CDTF">2023-04-23T16:10:00Z</dcterms:created>
  <dcterms:modified xsi:type="dcterms:W3CDTF">2023-04-28T12:59:00Z</dcterms:modified>
</cp:coreProperties>
</file>