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F9A" w:rsidRPr="00E7016E" w:rsidRDefault="00B96F9A" w:rsidP="00E7016E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E7016E">
        <w:rPr>
          <w:rFonts w:ascii="Times New Roman" w:hAnsi="Times New Roman"/>
          <w:b/>
          <w:color w:val="000000"/>
          <w:sz w:val="28"/>
          <w:szCs w:val="28"/>
        </w:rPr>
        <w:t>Володимир</w:t>
      </w:r>
      <w:r w:rsidRPr="00E7016E">
        <w:rPr>
          <w:rFonts w:ascii="Times New Roman" w:hAnsi="Times New Roman"/>
          <w:b/>
          <w:sz w:val="28"/>
          <w:szCs w:val="28"/>
        </w:rPr>
        <w:t xml:space="preserve"> Ковальчук, </w:t>
      </w:r>
      <w:r w:rsidRPr="00E7016E">
        <w:rPr>
          <w:rFonts w:ascii="Times New Roman" w:hAnsi="Times New Roman"/>
          <w:b/>
          <w:color w:val="000000"/>
          <w:sz w:val="28"/>
          <w:szCs w:val="28"/>
        </w:rPr>
        <w:t>Вікторія</w:t>
      </w:r>
      <w:r w:rsidRPr="00E7016E">
        <w:rPr>
          <w:rFonts w:ascii="Times New Roman" w:hAnsi="Times New Roman"/>
          <w:b/>
          <w:sz w:val="28"/>
          <w:szCs w:val="28"/>
        </w:rPr>
        <w:t xml:space="preserve"> Гула </w:t>
      </w:r>
    </w:p>
    <w:p w:rsidR="00B96F9A" w:rsidRPr="00E7016E" w:rsidRDefault="00B96F9A" w:rsidP="009279B5">
      <w:pPr>
        <w:pStyle w:val="NormalWeb"/>
        <w:spacing w:before="0" w:beforeAutospacing="0" w:after="0" w:afterAutospacing="0"/>
        <w:ind w:left="-540"/>
        <w:jc w:val="right"/>
        <w:rPr>
          <w:b/>
          <w:color w:val="000000"/>
          <w:sz w:val="28"/>
          <w:szCs w:val="28"/>
        </w:rPr>
      </w:pPr>
      <w:r w:rsidRPr="00E7016E">
        <w:rPr>
          <w:b/>
          <w:color w:val="000000"/>
          <w:sz w:val="28"/>
          <w:szCs w:val="28"/>
        </w:rPr>
        <w:t xml:space="preserve"> (Дрогобич, Україна)</w:t>
      </w:r>
    </w:p>
    <w:p w:rsidR="00B96F9A" w:rsidRPr="00C81264" w:rsidRDefault="00B96F9A" w:rsidP="009279B5">
      <w:pPr>
        <w:pStyle w:val="NormalWeb"/>
        <w:spacing w:before="0" w:beforeAutospacing="0" w:after="0" w:afterAutospacing="0"/>
        <w:ind w:left="-540"/>
        <w:jc w:val="right"/>
        <w:rPr>
          <w:color w:val="000000"/>
          <w:sz w:val="28"/>
          <w:szCs w:val="28"/>
        </w:rPr>
      </w:pPr>
    </w:p>
    <w:p w:rsidR="00B96F9A" w:rsidRDefault="00B96F9A" w:rsidP="0049036A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9036A">
        <w:rPr>
          <w:rFonts w:ascii="Times New Roman" w:hAnsi="Times New Roman"/>
          <w:b/>
          <w:sz w:val="28"/>
          <w:szCs w:val="28"/>
        </w:rPr>
        <w:t>ОСОБЛИВОСТІ ВИКОРИСТАННЯ І</w:t>
      </w:r>
      <w:r>
        <w:rPr>
          <w:rFonts w:ascii="Times New Roman" w:hAnsi="Times New Roman"/>
          <w:b/>
          <w:sz w:val="28"/>
          <w:szCs w:val="28"/>
        </w:rPr>
        <w:t>Н</w:t>
      </w:r>
      <w:r w:rsidRPr="0049036A">
        <w:rPr>
          <w:rFonts w:ascii="Times New Roman" w:hAnsi="Times New Roman"/>
          <w:b/>
          <w:sz w:val="28"/>
          <w:szCs w:val="28"/>
        </w:rPr>
        <w:t>ТЕРАКТИВНИХ МЕТОДІВ НАВЧАННЯ НА УРОКАХ МАТЕМАТИКИ У ПОЧАТКОВІЙ ШКОЛІ</w:t>
      </w:r>
    </w:p>
    <w:p w:rsidR="00B96F9A" w:rsidRPr="0049036A" w:rsidRDefault="00B96F9A" w:rsidP="0049036A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B96F9A" w:rsidRDefault="00B96F9A" w:rsidP="00260A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Суть інтерактивного навчання полягає у тому, що </w:t>
      </w:r>
      <w:r w:rsidRPr="00260AE8">
        <w:rPr>
          <w:rFonts w:ascii="Times New Roman" w:hAnsi="Times New Roman"/>
          <w:sz w:val="28"/>
          <w:szCs w:val="28"/>
        </w:rPr>
        <w:t xml:space="preserve">навчальний процес організований так, що всіх учасників залучено до процесу пізнання, формування висновків, створення певного результату, де кожен робить індивідуальний внесок, обмінюється знаннями, ідеями, способами діяльності. Відбувається цей процес в атмосфері доброзичливості та взаємопідтримки. </w:t>
      </w:r>
    </w:p>
    <w:p w:rsidR="00B96F9A" w:rsidRDefault="00B96F9A" w:rsidP="00260A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0AE8">
        <w:rPr>
          <w:rFonts w:ascii="Times New Roman" w:hAnsi="Times New Roman"/>
          <w:sz w:val="28"/>
          <w:szCs w:val="28"/>
        </w:rPr>
        <w:t>Це дозволяє не тільки отримати нові знання, а й розвиває пізнавальну діяльність, переводить її в більш високі форми кооперації та співробітництва. Інтерактивне навчання дозволяє розв'язати одразу кілька завдань: розвиває комунікативні вміння й навички, допомагає встановленню емоційних контактів між учасниками процесу, забезпечує виховне завдання, оскільки змушує працювати в команді, прислухатися до думки кожного. Використання інтерактиву знімає нервове напру</w:t>
      </w:r>
      <w:bookmarkStart w:id="0" w:name="_GoBack"/>
      <w:bookmarkEnd w:id="0"/>
      <w:r w:rsidRPr="00260AE8">
        <w:rPr>
          <w:rFonts w:ascii="Times New Roman" w:hAnsi="Times New Roman"/>
          <w:sz w:val="28"/>
          <w:szCs w:val="28"/>
        </w:rPr>
        <w:t xml:space="preserve">ження, дає можливість змінювати форми діяльності, переключати увагу на основні питання. </w:t>
      </w:r>
    </w:p>
    <w:p w:rsidR="00B96F9A" w:rsidRDefault="00B96F9A" w:rsidP="008743E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260AE8">
        <w:rPr>
          <w:rFonts w:ascii="Times New Roman" w:hAnsi="Times New Roman"/>
          <w:sz w:val="28"/>
          <w:szCs w:val="28"/>
        </w:rPr>
        <w:t xml:space="preserve">учасному </w:t>
      </w:r>
      <w:r>
        <w:rPr>
          <w:rFonts w:ascii="Times New Roman" w:hAnsi="Times New Roman"/>
          <w:sz w:val="28"/>
          <w:szCs w:val="28"/>
        </w:rPr>
        <w:t>освітньому процесу</w:t>
      </w:r>
      <w:r w:rsidRPr="00260AE8">
        <w:rPr>
          <w:rFonts w:ascii="Times New Roman" w:hAnsi="Times New Roman"/>
          <w:sz w:val="28"/>
          <w:szCs w:val="28"/>
        </w:rPr>
        <w:t xml:space="preserve"> притаманні переважання вербальних методів навчання і виховання, недооцінка значення спілкування школярів для розв'язування провідних задач і завдань на уроках математики, відсутність цікавих для учнів форм та методів організації навчальної діяльності тощо. Тому нагальною потребою сучасної системи освіти при викладанні математики - є впровадження нових форм та методів навчання і виховання, що забезпечують розвиток особистості кожного школяра. </w:t>
      </w:r>
    </w:p>
    <w:p w:rsidR="00B96F9A" w:rsidRDefault="00B96F9A" w:rsidP="00260A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0AE8">
        <w:rPr>
          <w:rFonts w:ascii="Times New Roman" w:hAnsi="Times New Roman"/>
          <w:sz w:val="28"/>
          <w:szCs w:val="28"/>
        </w:rPr>
        <w:t xml:space="preserve">Розв'язанню цієї проблеми сприяє впровадження інтерактивних технологій навчання на уроках математики. Саме вони ефективніше, ніж інші педагогічні технології, сприяють інтелектуальному, соціальному й духовному розвитку школяра, готовність жити й працювати в гуманному, демократичному суспільстві. </w:t>
      </w:r>
    </w:p>
    <w:p w:rsidR="00B96F9A" w:rsidRDefault="00B96F9A" w:rsidP="00260A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0AE8">
        <w:rPr>
          <w:rFonts w:ascii="Times New Roman" w:hAnsi="Times New Roman"/>
          <w:sz w:val="28"/>
          <w:szCs w:val="28"/>
        </w:rPr>
        <w:t>В. Сухомлинський говорив, що школа має бути не коморою знань, а середовищем думки. Тоді предмет, що його викладає вчитель, стає не кінцевою метою його діяльності, а засобом розвитку дитини. З метою розвитку особистості дитини я використовую інтерактивні методи у навчально</w:t>
      </w:r>
      <w:r>
        <w:rPr>
          <w:rFonts w:ascii="Times New Roman" w:hAnsi="Times New Roman"/>
          <w:sz w:val="28"/>
          <w:szCs w:val="28"/>
        </w:rPr>
        <w:t>-</w:t>
      </w:r>
      <w:r w:rsidRPr="00260AE8">
        <w:rPr>
          <w:rFonts w:ascii="Times New Roman" w:hAnsi="Times New Roman"/>
          <w:sz w:val="28"/>
          <w:szCs w:val="28"/>
        </w:rPr>
        <w:t xml:space="preserve">виховній діяльності. </w:t>
      </w:r>
    </w:p>
    <w:p w:rsidR="00B96F9A" w:rsidRDefault="00B96F9A" w:rsidP="00260A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0AE8">
        <w:rPr>
          <w:rFonts w:ascii="Times New Roman" w:hAnsi="Times New Roman"/>
          <w:sz w:val="28"/>
          <w:szCs w:val="28"/>
        </w:rPr>
        <w:t xml:space="preserve">Ці методи набули поширення в практиці американської школи наприкінці ХХ ст. Дослідження, проведені Національним тренінговим центром США показують, що інтерактивне навчання дозволяє різко збільшити процент засвоєння матеріалу, оскільки впливає не лише свідомість, </w:t>
      </w:r>
      <w:r>
        <w:rPr>
          <w:rFonts w:ascii="Times New Roman" w:hAnsi="Times New Roman"/>
          <w:sz w:val="28"/>
          <w:szCs w:val="28"/>
        </w:rPr>
        <w:t>а й на його почуття.</w:t>
      </w:r>
    </w:p>
    <w:p w:rsidR="00B96F9A" w:rsidRDefault="00B96F9A" w:rsidP="00260A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0AE8">
        <w:rPr>
          <w:rFonts w:ascii="Times New Roman" w:hAnsi="Times New Roman"/>
          <w:sz w:val="28"/>
          <w:szCs w:val="28"/>
        </w:rPr>
        <w:t xml:space="preserve">Сутність інтерактивних методів полягає в тому, що навчальний процес відбувається за умови постійної активної взаємодії учнів. Це – співнавчання, взаємонавчання (колективне, групове, навчання в співпраці), де учень і вчитель є рівноправними, рівнозначними суб’єктами навчання. На своїх уроках намагаюся бути організатором процесу навчання. Організація інтерактивного навчання передбачає моделювання життєвих ситуацій, спільне розв’язання проблем. Воно ефективно сприяє формуванню навичок і вмінь, виробленню цінностей, створенню атмосфери співробітництва, взаємодії. Під час інтерактивного навчання учні вчаться бути демократичними, спілкуватися з іншими людьми, критично мислити, приймати продумані рішення, виховуються почуття толерантності. Інтерактивне навчання суттєво впливає на свідомість і почуття особистості з метою виховання компетентного й відповідального учня який є вільною і водночас законослухняною, високоморальною, соціально та політично активною особистістю, повноправним членом шкільного колективу; на формування в учнів громадських поглядів, почуттів та переконань, належної поведінки, єдності слова і діла. </w:t>
      </w:r>
    </w:p>
    <w:p w:rsidR="00B96F9A" w:rsidRDefault="00B96F9A" w:rsidP="00260A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0AE8">
        <w:rPr>
          <w:rFonts w:ascii="Times New Roman" w:hAnsi="Times New Roman"/>
          <w:sz w:val="28"/>
          <w:szCs w:val="28"/>
        </w:rPr>
        <w:t>Інтерактивні вправи на уро</w:t>
      </w:r>
      <w:r>
        <w:rPr>
          <w:rFonts w:ascii="Times New Roman" w:hAnsi="Times New Roman"/>
          <w:sz w:val="28"/>
          <w:szCs w:val="28"/>
        </w:rPr>
        <w:t xml:space="preserve">ках математики зорієнтовані на </w:t>
      </w:r>
      <w:r w:rsidRPr="00260AE8">
        <w:rPr>
          <w:rFonts w:ascii="Times New Roman" w:hAnsi="Times New Roman"/>
          <w:sz w:val="28"/>
          <w:szCs w:val="28"/>
        </w:rPr>
        <w:t>розвиток належності мислення школярів, певної самостійності думок: спонукають учнів до висловлення своєї думки, стимулюють вироблення творчого ставлення до будь-яких висновків, правил тощо. Деякі з і</w:t>
      </w:r>
      <w:r>
        <w:rPr>
          <w:rFonts w:ascii="Times New Roman" w:hAnsi="Times New Roman"/>
          <w:sz w:val="28"/>
          <w:szCs w:val="28"/>
        </w:rPr>
        <w:t>нтерактивних вправ (наприклад, «Робота в парах», «</w:t>
      </w:r>
      <w:r w:rsidRPr="00260AE8">
        <w:rPr>
          <w:rFonts w:ascii="Times New Roman" w:hAnsi="Times New Roman"/>
          <w:sz w:val="28"/>
          <w:szCs w:val="28"/>
        </w:rPr>
        <w:t>Робота</w:t>
      </w:r>
      <w:r>
        <w:rPr>
          <w:rFonts w:ascii="Times New Roman" w:hAnsi="Times New Roman"/>
          <w:sz w:val="28"/>
          <w:szCs w:val="28"/>
        </w:rPr>
        <w:t xml:space="preserve"> в групах», «Карусель», «Пошук інформації»</w:t>
      </w:r>
      <w:r w:rsidRPr="00260AE8">
        <w:rPr>
          <w:rFonts w:ascii="Times New Roman" w:hAnsi="Times New Roman"/>
          <w:sz w:val="28"/>
          <w:szCs w:val="28"/>
        </w:rPr>
        <w:t xml:space="preserve"> та інші) спрямовані на самостійне осмислення матер</w:t>
      </w:r>
      <w:r>
        <w:rPr>
          <w:rFonts w:ascii="Times New Roman" w:hAnsi="Times New Roman"/>
          <w:sz w:val="28"/>
          <w:szCs w:val="28"/>
        </w:rPr>
        <w:t>іалу, допомагають замислитися («Чи справді це так?»</w:t>
      </w:r>
      <w:r w:rsidRPr="00260AE8">
        <w:rPr>
          <w:rFonts w:ascii="Times New Roman" w:hAnsi="Times New Roman"/>
          <w:sz w:val="28"/>
          <w:szCs w:val="28"/>
        </w:rPr>
        <w:t xml:space="preserve">), дослідити факти, проаналізувати алгоритм розв'язків, розуміти їхню суть, перевірити і себе і свого товариша, </w:t>
      </w:r>
      <w:r>
        <w:rPr>
          <w:rFonts w:ascii="Times New Roman" w:hAnsi="Times New Roman"/>
          <w:sz w:val="28"/>
          <w:szCs w:val="28"/>
        </w:rPr>
        <w:t>знайти помилку.</w:t>
      </w:r>
    </w:p>
    <w:p w:rsidR="00B96F9A" w:rsidRDefault="00B96F9A" w:rsidP="00260A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Застосування технологій інтерактивного навчання сприяє  розвит</w:t>
      </w:r>
      <w:r w:rsidRPr="00260AE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у опор</w:t>
      </w:r>
      <w:r w:rsidRPr="00260AE8">
        <w:rPr>
          <w:rFonts w:ascii="Times New Roman" w:hAnsi="Times New Roman"/>
          <w:sz w:val="28"/>
          <w:szCs w:val="28"/>
        </w:rPr>
        <w:t xml:space="preserve"> до навіювання думок, зразків поведінки, вимог інших: спонукають учнів до відстоювання власної думки, створюють ситуацію дискусії, зіт</w:t>
      </w:r>
      <w:r>
        <w:rPr>
          <w:rFonts w:ascii="Times New Roman" w:hAnsi="Times New Roman"/>
          <w:sz w:val="28"/>
          <w:szCs w:val="28"/>
        </w:rPr>
        <w:t>кнення думок. Застування вправ «Аналіз ситуації», «Вирішення проблем»</w:t>
      </w:r>
      <w:r w:rsidRPr="00260AE8">
        <w:rPr>
          <w:rFonts w:ascii="Times New Roman" w:hAnsi="Times New Roman"/>
          <w:sz w:val="28"/>
          <w:szCs w:val="28"/>
        </w:rPr>
        <w:t>, вчать дітей протистояти тиску більшості, відстоювати свою думку. Виявити помилку у судженнях, відповідях, вказати за неї і довести це спонукає завдання, де вчитель допускає помилки. Коли в завданнях наявна певна проблемна ситуація, то розв'язання їх в умовах інтерактивних технологій активно стимулює діяльність мислення, спрямовану на подолання протиріччя, непорозумінь. Через зіткнення поглядів учні осяга</w:t>
      </w:r>
      <w:r>
        <w:rPr>
          <w:rFonts w:ascii="Times New Roman" w:hAnsi="Times New Roman"/>
          <w:sz w:val="28"/>
          <w:szCs w:val="28"/>
        </w:rPr>
        <w:t>ють суть, причини дій, вчинків.</w:t>
      </w:r>
    </w:p>
    <w:p w:rsidR="00B96F9A" w:rsidRDefault="00B96F9A" w:rsidP="00260A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Під час впровадження інтерактивного навчання відбувається </w:t>
      </w:r>
      <w:r w:rsidRPr="00260AE8">
        <w:rPr>
          <w:rFonts w:ascii="Times New Roman" w:hAnsi="Times New Roman"/>
          <w:sz w:val="28"/>
          <w:szCs w:val="28"/>
        </w:rPr>
        <w:t>вироблення критичного ставлення до себе, уміння бачити свої помилки та адекватно ставитися до них; сприяють розвитку таких умінь, як бачити позитивне і негативне не тільки в діях товаришів, а й у власних; порівнювати себе з іншими й ретельно себе оцінювати. Ці вправи сприяють самопізнанню особистості і на цій основі взаєморозумінню вчителів і учнів та розумінню школярами вимог і критичних зауважень учителя. А розуміння власних дій є необхідним для формування дисциплінованої поведінки. Завдяки правильному, адекватному усвідомленню не лише позитивного, а й негативного у власній поведінці, діях, навчанні виникає критичне ставлення до себе, що конче потрібне насамп</w:t>
      </w:r>
      <w:r>
        <w:rPr>
          <w:rFonts w:ascii="Times New Roman" w:hAnsi="Times New Roman"/>
          <w:sz w:val="28"/>
          <w:szCs w:val="28"/>
        </w:rPr>
        <w:t>еред для сприймання вимог інших.</w:t>
      </w:r>
    </w:p>
    <w:p w:rsidR="00B96F9A" w:rsidRDefault="00B96F9A" w:rsidP="00260A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Також інтерактивні вправи сприяють розвит</w:t>
      </w:r>
      <w:r w:rsidRPr="00260AE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у</w:t>
      </w:r>
      <w:r w:rsidRPr="00260AE8">
        <w:rPr>
          <w:rFonts w:ascii="Times New Roman" w:hAnsi="Times New Roman"/>
          <w:sz w:val="28"/>
          <w:szCs w:val="28"/>
        </w:rPr>
        <w:t xml:space="preserve"> пошукової спрямованості мислення, прагненню до знаходження кращих варіантів вирішення навчальних завдань: передбачають вправи, які ставлять дітей у реальну ситуацію пошуку. Інколи вони пропонують нестандартні виходи із ситуацій, які ми, дорослі, часто відкидаємо як нереальні, неможливі. Такий категорійний підхід до ідей дитини гальмує в неї бажання ділитися власними ідеями, підриває віру у свої можливості.</w:t>
      </w:r>
      <w:r>
        <w:rPr>
          <w:rFonts w:ascii="Times New Roman" w:hAnsi="Times New Roman"/>
          <w:sz w:val="28"/>
          <w:szCs w:val="28"/>
        </w:rPr>
        <w:t xml:space="preserve"> У процесі інтерактивних вправ «Розумовий штурм», «Коло ідей», «Вирішення проблем», «Незакінчені речення»</w:t>
      </w:r>
      <w:r w:rsidRPr="00260AE8">
        <w:rPr>
          <w:rFonts w:ascii="Times New Roman" w:hAnsi="Times New Roman"/>
          <w:sz w:val="28"/>
          <w:szCs w:val="28"/>
        </w:rPr>
        <w:t xml:space="preserve"> приймаються всі думки дітей як р</w:t>
      </w:r>
      <w:r>
        <w:rPr>
          <w:rFonts w:ascii="Times New Roman" w:hAnsi="Times New Roman"/>
          <w:sz w:val="28"/>
          <w:szCs w:val="28"/>
        </w:rPr>
        <w:t>еальні, так і вигадані. Вправа «Пошук інформації»</w:t>
      </w:r>
      <w:r w:rsidRPr="00260AE8">
        <w:rPr>
          <w:rFonts w:ascii="Times New Roman" w:hAnsi="Times New Roman"/>
          <w:sz w:val="28"/>
          <w:szCs w:val="28"/>
        </w:rPr>
        <w:t xml:space="preserve"> вчить школярів самостійно працювати з додатковою літературою, дає можливість віднайти факт, який може заперечувати те, що раніше приймалося як незаперечне. </w:t>
      </w:r>
    </w:p>
    <w:p w:rsidR="00B96F9A" w:rsidRDefault="00B96F9A" w:rsidP="00260A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0AE8">
        <w:rPr>
          <w:rFonts w:ascii="Times New Roman" w:hAnsi="Times New Roman"/>
          <w:sz w:val="28"/>
          <w:szCs w:val="28"/>
        </w:rPr>
        <w:t xml:space="preserve">Отже, це дає можливість для розвитку розумового скепсису щодо існуючих правил, висновків, думок; </w:t>
      </w:r>
      <w:r w:rsidRPr="00260AE8">
        <w:rPr>
          <w:rFonts w:ascii="Times New Roman" w:hAnsi="Times New Roman"/>
          <w:sz w:val="28"/>
          <w:szCs w:val="28"/>
        </w:rPr>
        <w:sym w:font="Symbol" w:char="F0B7"/>
      </w:r>
      <w:r w:rsidRPr="00260AE8">
        <w:rPr>
          <w:rFonts w:ascii="Times New Roman" w:hAnsi="Times New Roman"/>
          <w:sz w:val="28"/>
          <w:szCs w:val="28"/>
        </w:rPr>
        <w:t xml:space="preserve"> інтерактивні вправи спрямовані і на розвиток уміння знаходити спільні рішення з однокласниками; на підвищення інтересу школярів до вивченого матеріалу.</w:t>
      </w:r>
    </w:p>
    <w:p w:rsidR="00B96F9A" w:rsidRPr="008743E3" w:rsidRDefault="00B96F9A" w:rsidP="00E7016E">
      <w:pPr>
        <w:spacing w:after="0" w:line="36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8743E3">
        <w:rPr>
          <w:rFonts w:ascii="Times New Roman" w:hAnsi="Times New Roman"/>
          <w:b/>
          <w:sz w:val="28"/>
          <w:szCs w:val="28"/>
        </w:rPr>
        <w:t>Література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B96F9A" w:rsidRPr="008743E3" w:rsidRDefault="00B96F9A" w:rsidP="008743E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743E3">
        <w:rPr>
          <w:rFonts w:ascii="Times New Roman" w:hAnsi="Times New Roman"/>
          <w:sz w:val="28"/>
          <w:szCs w:val="28"/>
        </w:rPr>
        <w:t>Інтерактивні технології навчання: теорія, досвід: Методичний посібник.. 2007.180 с.</w:t>
      </w:r>
    </w:p>
    <w:p w:rsidR="00B96F9A" w:rsidRPr="008743E3" w:rsidRDefault="00B96F9A" w:rsidP="008743E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743E3">
        <w:rPr>
          <w:rFonts w:ascii="Times New Roman" w:hAnsi="Times New Roman"/>
          <w:sz w:val="28"/>
          <w:szCs w:val="28"/>
        </w:rPr>
        <w:t>Вольфовська Т. Визначення рівня сформованості інтерактивних умінь особистості на етапах соціалізації.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43E3">
        <w:rPr>
          <w:rFonts w:ascii="Times New Roman" w:hAnsi="Times New Roman"/>
          <w:i/>
          <w:sz w:val="28"/>
          <w:szCs w:val="28"/>
        </w:rPr>
        <w:t>Педагогіка і психологія.</w:t>
      </w:r>
      <w:r w:rsidRPr="008743E3">
        <w:rPr>
          <w:rFonts w:ascii="Times New Roman" w:hAnsi="Times New Roman"/>
          <w:sz w:val="28"/>
          <w:szCs w:val="28"/>
        </w:rPr>
        <w:t xml:space="preserve"> 2003. № 3-</w:t>
      </w:r>
      <w:smartTag w:uri="urn:schemas-microsoft-com:office:smarttags" w:element="metricconverter">
        <w:smartTagPr>
          <w:attr w:name="ProductID" w:val="4. C"/>
        </w:smartTagPr>
        <w:r w:rsidRPr="008743E3">
          <w:rPr>
            <w:rFonts w:ascii="Times New Roman" w:hAnsi="Times New Roman"/>
            <w:sz w:val="28"/>
            <w:szCs w:val="28"/>
          </w:rPr>
          <w:t>4. C</w:t>
        </w:r>
      </w:smartTag>
      <w:r w:rsidRPr="008743E3">
        <w:rPr>
          <w:rFonts w:ascii="Times New Roman" w:hAnsi="Times New Roman"/>
          <w:sz w:val="28"/>
          <w:szCs w:val="28"/>
        </w:rPr>
        <w:t>. 141-148.</w:t>
      </w:r>
    </w:p>
    <w:p w:rsidR="00B96F9A" w:rsidRPr="008743E3" w:rsidRDefault="00B96F9A" w:rsidP="008743E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743E3">
        <w:rPr>
          <w:rFonts w:ascii="Times New Roman" w:hAnsi="Times New Roman"/>
          <w:sz w:val="28"/>
          <w:szCs w:val="28"/>
        </w:rPr>
        <w:t xml:space="preserve">Гейко І. Використання інтерактивних форм і методів навчання як засіб формування творчої особистості. </w:t>
      </w:r>
      <w:r w:rsidRPr="008743E3">
        <w:rPr>
          <w:rFonts w:ascii="Times New Roman" w:hAnsi="Times New Roman"/>
          <w:i/>
          <w:sz w:val="28"/>
          <w:szCs w:val="28"/>
        </w:rPr>
        <w:t>Історія України</w:t>
      </w:r>
      <w:r w:rsidRPr="008743E3">
        <w:rPr>
          <w:rFonts w:ascii="Times New Roman" w:hAnsi="Times New Roman"/>
          <w:sz w:val="28"/>
          <w:szCs w:val="28"/>
        </w:rPr>
        <w:t xml:space="preserve">. 2002. № </w:t>
      </w:r>
      <w:smartTag w:uri="urn:schemas-microsoft-com:office:smarttags" w:element="metricconverter">
        <w:smartTagPr>
          <w:attr w:name="ProductID" w:val="37. C"/>
        </w:smartTagPr>
        <w:r w:rsidRPr="008743E3">
          <w:rPr>
            <w:rFonts w:ascii="Times New Roman" w:hAnsi="Times New Roman"/>
            <w:sz w:val="28"/>
            <w:szCs w:val="28"/>
          </w:rPr>
          <w:t>37. C</w:t>
        </w:r>
      </w:smartTag>
      <w:r w:rsidRPr="008743E3">
        <w:rPr>
          <w:rFonts w:ascii="Times New Roman" w:hAnsi="Times New Roman"/>
          <w:sz w:val="28"/>
          <w:szCs w:val="28"/>
        </w:rPr>
        <w:t>. 7-9.</w:t>
      </w:r>
    </w:p>
    <w:p w:rsidR="00B96F9A" w:rsidRDefault="00B96F9A" w:rsidP="008743E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743E3">
        <w:rPr>
          <w:rFonts w:ascii="Times New Roman" w:hAnsi="Times New Roman"/>
          <w:sz w:val="28"/>
          <w:szCs w:val="28"/>
        </w:rPr>
        <w:t xml:space="preserve">Побірченко Н. Інтерактивне навчання в системі нових освітніх технологій. </w:t>
      </w:r>
      <w:r w:rsidRPr="008743E3">
        <w:rPr>
          <w:rFonts w:ascii="Times New Roman" w:hAnsi="Times New Roman"/>
          <w:i/>
          <w:sz w:val="28"/>
          <w:szCs w:val="28"/>
        </w:rPr>
        <w:t>Початкова школа.</w:t>
      </w:r>
      <w:r w:rsidRPr="008743E3">
        <w:rPr>
          <w:rFonts w:ascii="Times New Roman" w:hAnsi="Times New Roman"/>
          <w:sz w:val="28"/>
          <w:szCs w:val="28"/>
        </w:rPr>
        <w:t xml:space="preserve"> 2004. № 10.  C. 8-10</w:t>
      </w:r>
      <w:r>
        <w:rPr>
          <w:rFonts w:ascii="Times New Roman" w:hAnsi="Times New Roman"/>
          <w:sz w:val="28"/>
          <w:szCs w:val="28"/>
        </w:rPr>
        <w:t>.</w:t>
      </w:r>
    </w:p>
    <w:p w:rsidR="00B96F9A" w:rsidRDefault="00B96F9A" w:rsidP="009279B5">
      <w:pPr>
        <w:pStyle w:val="ListParagraph"/>
        <w:spacing w:after="0" w:line="360" w:lineRule="auto"/>
        <w:ind w:left="1068"/>
        <w:jc w:val="both"/>
        <w:rPr>
          <w:rFonts w:ascii="Times New Roman" w:hAnsi="Times New Roman"/>
          <w:sz w:val="28"/>
          <w:szCs w:val="28"/>
        </w:rPr>
      </w:pPr>
    </w:p>
    <w:p w:rsidR="00B96F9A" w:rsidRDefault="00B96F9A" w:rsidP="009279B5">
      <w:pPr>
        <w:pStyle w:val="ListParagraph"/>
        <w:spacing w:after="0" w:line="360" w:lineRule="auto"/>
        <w:ind w:left="1068"/>
        <w:jc w:val="both"/>
        <w:rPr>
          <w:rFonts w:ascii="Times New Roman" w:hAnsi="Times New Roman"/>
          <w:sz w:val="28"/>
          <w:szCs w:val="28"/>
        </w:rPr>
      </w:pPr>
    </w:p>
    <w:p w:rsidR="00B96F9A" w:rsidRPr="007C62BD" w:rsidRDefault="00B96F9A" w:rsidP="009279B5"/>
    <w:p w:rsidR="00B96F9A" w:rsidRPr="008743E3" w:rsidRDefault="00B96F9A" w:rsidP="009279B5">
      <w:pPr>
        <w:pStyle w:val="ListParagraph"/>
        <w:spacing w:after="0" w:line="360" w:lineRule="auto"/>
        <w:ind w:left="1068"/>
        <w:jc w:val="both"/>
        <w:rPr>
          <w:rFonts w:ascii="Times New Roman" w:hAnsi="Times New Roman"/>
          <w:sz w:val="28"/>
          <w:szCs w:val="28"/>
        </w:rPr>
      </w:pPr>
    </w:p>
    <w:sectPr w:rsidR="00B96F9A" w:rsidRPr="008743E3" w:rsidSect="00DE77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D4F73"/>
    <w:multiLevelType w:val="hybridMultilevel"/>
    <w:tmpl w:val="264A6ACE"/>
    <w:lvl w:ilvl="0" w:tplc="3294BBA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38C8"/>
    <w:rsid w:val="001E38C8"/>
    <w:rsid w:val="00260AE8"/>
    <w:rsid w:val="0049036A"/>
    <w:rsid w:val="007038EF"/>
    <w:rsid w:val="00755DDA"/>
    <w:rsid w:val="007C62BD"/>
    <w:rsid w:val="008743E3"/>
    <w:rsid w:val="009279B5"/>
    <w:rsid w:val="009C3A20"/>
    <w:rsid w:val="00B96F9A"/>
    <w:rsid w:val="00C81264"/>
    <w:rsid w:val="00DE77C0"/>
    <w:rsid w:val="00E70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7C0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743E3"/>
    <w:pPr>
      <w:ind w:left="720"/>
      <w:contextualSpacing/>
    </w:pPr>
  </w:style>
  <w:style w:type="paragraph" w:customStyle="1" w:styleId="docdata">
    <w:name w:val="docdata"/>
    <w:aliases w:val="docy,v5,3589,baiaagaaboqcaaad9qkaaaudcg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9279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NormalWeb">
    <w:name w:val="Normal (Web)"/>
    <w:basedOn w:val="Normal"/>
    <w:uiPriority w:val="99"/>
    <w:semiHidden/>
    <w:rsid w:val="009279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4</Pages>
  <Words>4550</Words>
  <Characters>2594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компас</dc:creator>
  <cp:keywords/>
  <dc:description/>
  <cp:lastModifiedBy>Admin</cp:lastModifiedBy>
  <cp:revision>4</cp:revision>
  <dcterms:created xsi:type="dcterms:W3CDTF">2023-04-25T08:26:00Z</dcterms:created>
  <dcterms:modified xsi:type="dcterms:W3CDTF">2023-04-28T12:44:00Z</dcterms:modified>
</cp:coreProperties>
</file>