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5F7" w:rsidRPr="0011171C" w:rsidRDefault="00E905F7" w:rsidP="00912C6A">
      <w:pPr>
        <w:spacing w:after="0" w:line="240" w:lineRule="auto"/>
        <w:jc w:val="right"/>
        <w:rPr>
          <w:rFonts w:ascii="Times New Roman" w:hAnsi="Times New Roman"/>
          <w:b/>
          <w:iCs/>
          <w:sz w:val="28"/>
          <w:szCs w:val="28"/>
          <w:lang w:val="uk-UA"/>
        </w:rPr>
      </w:pPr>
      <w:r w:rsidRPr="0011171C">
        <w:rPr>
          <w:rFonts w:ascii="Times New Roman" w:hAnsi="Times New Roman"/>
          <w:b/>
          <w:iCs/>
          <w:sz w:val="28"/>
          <w:szCs w:val="28"/>
          <w:lang w:val="uk-UA"/>
        </w:rPr>
        <w:t>Ольга Савчук</w:t>
      </w:r>
    </w:p>
    <w:p w:rsidR="00E905F7" w:rsidRPr="0011171C" w:rsidRDefault="00E905F7" w:rsidP="00912C6A">
      <w:pPr>
        <w:spacing w:after="0" w:line="240" w:lineRule="auto"/>
        <w:jc w:val="right"/>
        <w:rPr>
          <w:rFonts w:ascii="Times New Roman" w:hAnsi="Times New Roman"/>
          <w:b/>
          <w:iCs/>
          <w:sz w:val="28"/>
          <w:szCs w:val="28"/>
          <w:lang w:val="uk-UA"/>
        </w:rPr>
      </w:pPr>
      <w:r w:rsidRPr="0011171C">
        <w:rPr>
          <w:rFonts w:ascii="Times New Roman" w:hAnsi="Times New Roman"/>
          <w:b/>
          <w:iCs/>
          <w:sz w:val="28"/>
          <w:szCs w:val="28"/>
          <w:lang w:val="uk-UA"/>
        </w:rPr>
        <w:t>(Могилів-Подільський, Україна)</w:t>
      </w:r>
    </w:p>
    <w:p w:rsidR="00E905F7" w:rsidRPr="0095266C" w:rsidRDefault="00E905F7" w:rsidP="00912C6A">
      <w:pPr>
        <w:spacing w:after="0" w:line="240" w:lineRule="auto"/>
        <w:jc w:val="right"/>
        <w:rPr>
          <w:rFonts w:ascii="Times New Roman" w:hAnsi="Times New Roman"/>
          <w:sz w:val="28"/>
          <w:szCs w:val="28"/>
          <w:lang w:val="uk-UA"/>
        </w:rPr>
      </w:pPr>
    </w:p>
    <w:p w:rsidR="00E905F7" w:rsidRDefault="00E905F7" w:rsidP="00912C6A">
      <w:pPr>
        <w:pStyle w:val="NormalWeb"/>
        <w:shd w:val="clear" w:color="auto" w:fill="FFFFFF"/>
        <w:spacing w:before="0" w:beforeAutospacing="0" w:after="0" w:afterAutospacing="0"/>
        <w:jc w:val="center"/>
        <w:rPr>
          <w:b/>
          <w:bCs/>
          <w:caps/>
          <w:sz w:val="28"/>
          <w:szCs w:val="28"/>
          <w:shd w:val="clear" w:color="auto" w:fill="FFFFFF"/>
          <w:lang w:val="uk-UA"/>
        </w:rPr>
      </w:pPr>
      <w:r>
        <w:rPr>
          <w:b/>
          <w:bCs/>
          <w:caps/>
          <w:sz w:val="28"/>
          <w:szCs w:val="28"/>
          <w:shd w:val="clear" w:color="auto" w:fill="FFFFFF"/>
          <w:lang w:val="uk-UA"/>
        </w:rPr>
        <w:t>ФУНКЦІОНУВАННЯ</w:t>
      </w:r>
      <w:r w:rsidRPr="00F5175A">
        <w:rPr>
          <w:b/>
          <w:bCs/>
          <w:caps/>
          <w:sz w:val="28"/>
          <w:szCs w:val="28"/>
          <w:shd w:val="clear" w:color="auto" w:fill="FFFFFF"/>
          <w:lang w:val="uk-UA"/>
        </w:rPr>
        <w:t xml:space="preserve"> податкової системи </w:t>
      </w:r>
    </w:p>
    <w:p w:rsidR="00E905F7" w:rsidRDefault="00E905F7" w:rsidP="00912C6A">
      <w:pPr>
        <w:pStyle w:val="NormalWeb"/>
        <w:shd w:val="clear" w:color="auto" w:fill="FFFFFF"/>
        <w:spacing w:before="0" w:beforeAutospacing="0" w:after="0" w:afterAutospacing="0"/>
        <w:jc w:val="center"/>
        <w:rPr>
          <w:b/>
          <w:bCs/>
          <w:caps/>
          <w:sz w:val="28"/>
          <w:szCs w:val="28"/>
          <w:shd w:val="clear" w:color="auto" w:fill="FFFFFF"/>
          <w:lang w:val="uk-UA"/>
        </w:rPr>
      </w:pPr>
      <w:r w:rsidRPr="00F5175A">
        <w:rPr>
          <w:b/>
          <w:bCs/>
          <w:caps/>
          <w:sz w:val="28"/>
          <w:szCs w:val="28"/>
          <w:shd w:val="clear" w:color="auto" w:fill="FFFFFF"/>
          <w:lang w:val="uk-UA"/>
        </w:rPr>
        <w:t>України в умовах військо</w:t>
      </w:r>
      <w:r>
        <w:rPr>
          <w:b/>
          <w:bCs/>
          <w:caps/>
          <w:sz w:val="28"/>
          <w:szCs w:val="28"/>
          <w:shd w:val="clear" w:color="auto" w:fill="FFFFFF"/>
          <w:lang w:val="uk-UA"/>
        </w:rPr>
        <w:t>во</w:t>
      </w:r>
      <w:r w:rsidRPr="00F5175A">
        <w:rPr>
          <w:b/>
          <w:bCs/>
          <w:caps/>
          <w:sz w:val="28"/>
          <w:szCs w:val="28"/>
          <w:shd w:val="clear" w:color="auto" w:fill="FFFFFF"/>
          <w:lang w:val="uk-UA"/>
        </w:rPr>
        <w:t>го стану</w:t>
      </w:r>
    </w:p>
    <w:p w:rsidR="00E905F7" w:rsidRPr="00F5175A" w:rsidRDefault="00E905F7" w:rsidP="00912C6A">
      <w:pPr>
        <w:pStyle w:val="NormalWeb"/>
        <w:shd w:val="clear" w:color="auto" w:fill="FFFFFF"/>
        <w:spacing w:before="0" w:beforeAutospacing="0" w:after="0" w:afterAutospacing="0"/>
        <w:jc w:val="center"/>
        <w:rPr>
          <w:b/>
          <w:bCs/>
          <w:caps/>
          <w:sz w:val="28"/>
          <w:szCs w:val="28"/>
          <w:shd w:val="clear" w:color="auto" w:fill="FFFFFF"/>
          <w:lang w:val="uk-UA"/>
        </w:rPr>
      </w:pPr>
    </w:p>
    <w:p w:rsidR="00E905F7" w:rsidRDefault="00E905F7" w:rsidP="00912C6A">
      <w:pPr>
        <w:pStyle w:val="NormalWeb"/>
        <w:shd w:val="clear" w:color="auto" w:fill="FFFFFF"/>
        <w:spacing w:before="0" w:beforeAutospacing="0" w:after="0" w:afterAutospacing="0" w:line="360" w:lineRule="auto"/>
        <w:ind w:firstLine="708"/>
        <w:jc w:val="both"/>
        <w:rPr>
          <w:sz w:val="28"/>
          <w:szCs w:val="28"/>
          <w:shd w:val="clear" w:color="auto" w:fill="FFFFFF"/>
          <w:lang w:val="uk-UA"/>
        </w:rPr>
      </w:pPr>
      <w:r w:rsidRPr="00F5175A">
        <w:rPr>
          <w:sz w:val="28"/>
          <w:szCs w:val="28"/>
          <w:shd w:val="clear" w:color="auto" w:fill="FFFFFF"/>
          <w:lang w:val="uk-UA"/>
        </w:rPr>
        <w:t xml:space="preserve">Фінансова система є економічним фронтом країни. Від її функціонування залежить добробут населення, виконання зобов’язань країни, економічне зростання в цілому, фінансування потреб країни.  </w:t>
      </w:r>
      <w:r>
        <w:rPr>
          <w:sz w:val="28"/>
          <w:szCs w:val="28"/>
          <w:shd w:val="clear" w:color="auto" w:fill="FFFFFF"/>
          <w:lang w:val="uk-UA"/>
        </w:rPr>
        <w:t xml:space="preserve">Не зовсім досконала </w:t>
      </w:r>
      <w:r w:rsidRPr="00F5175A">
        <w:rPr>
          <w:sz w:val="28"/>
          <w:szCs w:val="28"/>
          <w:shd w:val="clear" w:color="auto" w:fill="FFFFFF"/>
          <w:lang w:val="uk-UA"/>
        </w:rPr>
        <w:t xml:space="preserve"> фінансова система</w:t>
      </w:r>
      <w:r>
        <w:rPr>
          <w:sz w:val="28"/>
          <w:szCs w:val="28"/>
          <w:shd w:val="clear" w:color="auto" w:fill="FFFFFF"/>
          <w:lang w:val="uk-UA"/>
        </w:rPr>
        <w:t xml:space="preserve"> змушена </w:t>
      </w:r>
      <w:r w:rsidRPr="00F5175A">
        <w:rPr>
          <w:sz w:val="28"/>
          <w:szCs w:val="28"/>
          <w:shd w:val="clear" w:color="auto" w:fill="FFFFFF"/>
          <w:lang w:val="uk-UA"/>
        </w:rPr>
        <w:t>перейти на функціонування</w:t>
      </w:r>
      <w:r>
        <w:rPr>
          <w:sz w:val="28"/>
          <w:szCs w:val="28"/>
          <w:shd w:val="clear" w:color="auto" w:fill="FFFFFF"/>
          <w:lang w:val="uk-UA"/>
        </w:rPr>
        <w:t xml:space="preserve"> у важких умовах</w:t>
      </w:r>
      <w:r w:rsidRPr="00F5175A">
        <w:rPr>
          <w:sz w:val="28"/>
          <w:szCs w:val="28"/>
          <w:shd w:val="clear" w:color="auto" w:fill="FFFFFF"/>
          <w:lang w:val="uk-UA"/>
        </w:rPr>
        <w:t xml:space="preserve">. </w:t>
      </w:r>
    </w:p>
    <w:p w:rsidR="00E905F7" w:rsidRDefault="00E905F7" w:rsidP="00912C6A">
      <w:pPr>
        <w:pStyle w:val="NormalWeb"/>
        <w:shd w:val="clear" w:color="auto" w:fill="FFFFFF"/>
        <w:spacing w:before="0" w:beforeAutospacing="0" w:after="0" w:afterAutospacing="0" w:line="360" w:lineRule="auto"/>
        <w:ind w:firstLine="708"/>
        <w:jc w:val="both"/>
        <w:rPr>
          <w:sz w:val="28"/>
          <w:szCs w:val="28"/>
          <w:shd w:val="clear" w:color="auto" w:fill="FFFFFF"/>
          <w:lang w:val="uk-UA"/>
        </w:rPr>
      </w:pPr>
      <w:r w:rsidRPr="00F5175A">
        <w:rPr>
          <w:sz w:val="28"/>
          <w:szCs w:val="28"/>
          <w:shd w:val="clear" w:color="auto" w:fill="FFFFFF"/>
          <w:lang w:val="uk-UA"/>
        </w:rPr>
        <w:t xml:space="preserve">Створення для України досконалої фінансової системи є одна з основних умов функціонування економіки. Стабільна та ефективна фінансова система, якій довіряють громадяни та бізнес, є необхідною умовою економічного розвитку. </w:t>
      </w:r>
    </w:p>
    <w:p w:rsidR="00E905F7" w:rsidRPr="00F5175A" w:rsidRDefault="00E905F7" w:rsidP="00D20887">
      <w:pPr>
        <w:pStyle w:val="NormalWeb"/>
        <w:shd w:val="clear" w:color="auto" w:fill="FFFFFF"/>
        <w:spacing w:before="0" w:beforeAutospacing="0" w:after="0" w:afterAutospacing="0" w:line="360" w:lineRule="auto"/>
        <w:ind w:firstLine="709"/>
        <w:jc w:val="both"/>
        <w:rPr>
          <w:sz w:val="28"/>
          <w:szCs w:val="28"/>
          <w:lang w:val="uk-UA"/>
        </w:rPr>
      </w:pPr>
      <w:r w:rsidRPr="00F5175A">
        <w:rPr>
          <w:sz w:val="28"/>
          <w:szCs w:val="28"/>
          <w:lang w:val="uk-UA"/>
        </w:rPr>
        <w:t xml:space="preserve">Українська держава починаючи від часу проголошення незалежності і донині перебуває у постійному процесі реформування. Трансформування стосується майже усіх сфер суспільного життя: освіти, медицини, науки, політичної та економічної сфер, воно впливає на діяльність органів державного управління та місцевого самоврядування, торкається систем забезпечення життєдіяльності держави: національної безпеки, оборони, бюджету, а також податкової системи України. Реформування проводиться задля досягнення різних цілей: підвищення ефективності діяльності, впровадження демократії, забезпечення прав громадян, подолання корупції, а останнім часом і європейської інтеграції. </w:t>
      </w:r>
    </w:p>
    <w:p w:rsidR="00E905F7" w:rsidRPr="00D07328" w:rsidRDefault="00E905F7" w:rsidP="00D20887">
      <w:pPr>
        <w:pStyle w:val="NormalWeb"/>
        <w:shd w:val="clear" w:color="auto" w:fill="FFFFFF"/>
        <w:spacing w:before="0" w:beforeAutospacing="0" w:after="0" w:afterAutospacing="0" w:line="360" w:lineRule="auto"/>
        <w:ind w:firstLine="709"/>
        <w:jc w:val="both"/>
        <w:rPr>
          <w:sz w:val="28"/>
          <w:szCs w:val="28"/>
          <w:lang w:val="uk-UA"/>
        </w:rPr>
      </w:pPr>
      <w:r w:rsidRPr="00F5175A">
        <w:rPr>
          <w:sz w:val="28"/>
          <w:szCs w:val="28"/>
          <w:lang w:val="uk-UA"/>
        </w:rPr>
        <w:t xml:space="preserve">Податковасистема </w:t>
      </w:r>
      <w:r>
        <w:rPr>
          <w:sz w:val="28"/>
          <w:szCs w:val="28"/>
          <w:lang w:val="uk-UA"/>
        </w:rPr>
        <w:t xml:space="preserve">нашої країни </w:t>
      </w:r>
      <w:r w:rsidRPr="00F5175A">
        <w:rPr>
          <w:sz w:val="28"/>
          <w:szCs w:val="28"/>
          <w:lang w:val="uk-UA"/>
        </w:rPr>
        <w:t>є складн</w:t>
      </w:r>
      <w:r>
        <w:rPr>
          <w:sz w:val="28"/>
          <w:szCs w:val="28"/>
          <w:lang w:val="uk-UA"/>
        </w:rPr>
        <w:t>ою</w:t>
      </w:r>
      <w:r w:rsidRPr="00F5175A">
        <w:rPr>
          <w:sz w:val="28"/>
          <w:szCs w:val="28"/>
          <w:lang w:val="uk-UA"/>
        </w:rPr>
        <w:t xml:space="preserve"> і </w:t>
      </w:r>
      <w:r>
        <w:rPr>
          <w:sz w:val="28"/>
          <w:szCs w:val="28"/>
          <w:lang w:val="uk-UA"/>
        </w:rPr>
        <w:t>не зовсім</w:t>
      </w:r>
      <w:r w:rsidRPr="00F5175A">
        <w:rPr>
          <w:sz w:val="28"/>
          <w:szCs w:val="28"/>
          <w:lang w:val="uk-UA"/>
        </w:rPr>
        <w:t xml:space="preserve"> ефективн</w:t>
      </w:r>
      <w:r>
        <w:rPr>
          <w:sz w:val="28"/>
          <w:szCs w:val="28"/>
          <w:lang w:val="uk-UA"/>
        </w:rPr>
        <w:t>ою</w:t>
      </w:r>
      <w:r w:rsidRPr="00F5175A">
        <w:rPr>
          <w:sz w:val="28"/>
          <w:szCs w:val="28"/>
          <w:lang w:val="uk-UA"/>
        </w:rPr>
        <w:t xml:space="preserve"> серед </w:t>
      </w:r>
      <w:r>
        <w:rPr>
          <w:sz w:val="28"/>
          <w:szCs w:val="28"/>
          <w:lang w:val="uk-UA"/>
        </w:rPr>
        <w:t xml:space="preserve">інших </w:t>
      </w:r>
      <w:r w:rsidRPr="00F5175A">
        <w:rPr>
          <w:sz w:val="28"/>
          <w:szCs w:val="28"/>
          <w:lang w:val="uk-UA"/>
        </w:rPr>
        <w:t>країн</w:t>
      </w:r>
      <w:r>
        <w:rPr>
          <w:sz w:val="28"/>
          <w:szCs w:val="28"/>
          <w:lang w:val="uk-UA"/>
        </w:rPr>
        <w:t>. Доказом цього є</w:t>
      </w:r>
      <w:r w:rsidRPr="00F5175A">
        <w:rPr>
          <w:sz w:val="28"/>
          <w:szCs w:val="28"/>
          <w:lang w:val="uk-UA"/>
        </w:rPr>
        <w:t xml:space="preserve"> міжнародні звіти та рейтинги, дослідження  економістів</w:t>
      </w:r>
      <w:r>
        <w:rPr>
          <w:sz w:val="28"/>
          <w:szCs w:val="28"/>
          <w:lang w:val="uk-UA"/>
        </w:rPr>
        <w:t xml:space="preserve"> т</w:t>
      </w:r>
      <w:r w:rsidRPr="00F5175A">
        <w:rPr>
          <w:sz w:val="28"/>
          <w:szCs w:val="28"/>
          <w:lang w:val="uk-UA"/>
        </w:rPr>
        <w:t>а оцінки інвесторів</w:t>
      </w:r>
      <w:r>
        <w:rPr>
          <w:sz w:val="28"/>
          <w:szCs w:val="28"/>
          <w:lang w:val="uk-UA"/>
        </w:rPr>
        <w:t>.</w:t>
      </w:r>
      <w:r w:rsidRPr="002306EB">
        <w:rPr>
          <w:sz w:val="28"/>
          <w:szCs w:val="28"/>
          <w:lang w:val="uk-UA"/>
        </w:rPr>
        <w:t xml:space="preserve">У рейтингу податкових систем </w:t>
      </w:r>
      <w:r w:rsidRPr="00D07328">
        <w:rPr>
          <w:sz w:val="28"/>
          <w:szCs w:val="28"/>
          <w:lang w:val="en-US"/>
        </w:rPr>
        <w:t>PayingTaxes</w:t>
      </w:r>
      <w:r w:rsidRPr="002306EB">
        <w:rPr>
          <w:sz w:val="28"/>
          <w:szCs w:val="28"/>
          <w:lang w:val="uk-UA"/>
        </w:rPr>
        <w:t xml:space="preserve"> 2010, підготовленому Світовим банком спільно з </w:t>
      </w:r>
      <w:r w:rsidRPr="00D07328">
        <w:rPr>
          <w:sz w:val="28"/>
          <w:szCs w:val="28"/>
          <w:lang w:val="en-US"/>
        </w:rPr>
        <w:t>PriceWaterhouseCoopers</w:t>
      </w:r>
      <w:r w:rsidRPr="002306EB">
        <w:rPr>
          <w:sz w:val="28"/>
          <w:szCs w:val="28"/>
          <w:lang w:val="uk-UA"/>
        </w:rPr>
        <w:t>, Україна посіла 181 місце зі 183 досліджуваних країн</w:t>
      </w:r>
      <w:r w:rsidRPr="00D07328">
        <w:rPr>
          <w:sz w:val="28"/>
          <w:szCs w:val="28"/>
          <w:lang w:val="uk-UA"/>
        </w:rPr>
        <w:t>.</w:t>
      </w:r>
    </w:p>
    <w:p w:rsidR="00E905F7" w:rsidRDefault="00E905F7" w:rsidP="00BA26AE">
      <w:pPr>
        <w:pStyle w:val="NormalWeb"/>
        <w:shd w:val="clear" w:color="auto" w:fill="FFFFFF"/>
        <w:spacing w:before="0" w:beforeAutospacing="0" w:after="0" w:afterAutospacing="0" w:line="360" w:lineRule="auto"/>
        <w:ind w:firstLine="708"/>
        <w:jc w:val="both"/>
        <w:rPr>
          <w:sz w:val="28"/>
          <w:szCs w:val="28"/>
          <w:lang w:val="uk-UA"/>
        </w:rPr>
      </w:pPr>
      <w:r>
        <w:rPr>
          <w:sz w:val="28"/>
          <w:szCs w:val="28"/>
          <w:lang w:val="uk-UA"/>
        </w:rPr>
        <w:t xml:space="preserve">Основними </w:t>
      </w:r>
      <w:r w:rsidRPr="00F5175A">
        <w:rPr>
          <w:sz w:val="28"/>
          <w:szCs w:val="28"/>
          <w:lang w:val="uk-UA"/>
        </w:rPr>
        <w:t xml:space="preserve">негативними </w:t>
      </w:r>
      <w:r>
        <w:rPr>
          <w:sz w:val="28"/>
          <w:szCs w:val="28"/>
          <w:lang w:val="uk-UA"/>
        </w:rPr>
        <w:t>факторами,</w:t>
      </w:r>
      <w:r w:rsidRPr="00F5175A">
        <w:rPr>
          <w:sz w:val="28"/>
          <w:szCs w:val="28"/>
          <w:lang w:val="uk-UA"/>
        </w:rPr>
        <w:t xml:space="preserve"> що</w:t>
      </w:r>
      <w:r>
        <w:rPr>
          <w:sz w:val="28"/>
          <w:szCs w:val="28"/>
          <w:lang w:val="uk-UA"/>
        </w:rPr>
        <w:t xml:space="preserve"> характеризують </w:t>
      </w:r>
      <w:r w:rsidRPr="00F5175A">
        <w:rPr>
          <w:sz w:val="28"/>
          <w:szCs w:val="28"/>
          <w:lang w:val="uk-UA"/>
        </w:rPr>
        <w:t xml:space="preserve">низькі конкурентні позиції української податкової системи, є: </w:t>
      </w:r>
    </w:p>
    <w:p w:rsidR="00E905F7" w:rsidRDefault="00E905F7" w:rsidP="00912C6A">
      <w:pPr>
        <w:pStyle w:val="NormalWeb"/>
        <w:numPr>
          <w:ilvl w:val="0"/>
          <w:numId w:val="1"/>
        </w:numPr>
        <w:shd w:val="clear" w:color="auto" w:fill="FFFFFF"/>
        <w:spacing w:before="0" w:beforeAutospacing="0" w:after="0" w:afterAutospacing="0" w:line="360" w:lineRule="auto"/>
        <w:jc w:val="both"/>
        <w:rPr>
          <w:sz w:val="28"/>
          <w:szCs w:val="28"/>
          <w:lang w:val="uk-UA"/>
        </w:rPr>
      </w:pPr>
      <w:r>
        <w:rPr>
          <w:sz w:val="28"/>
          <w:szCs w:val="28"/>
          <w:lang w:val="uk-UA"/>
        </w:rPr>
        <w:t>с</w:t>
      </w:r>
      <w:r w:rsidRPr="00F5175A">
        <w:rPr>
          <w:sz w:val="28"/>
          <w:szCs w:val="28"/>
          <w:lang w:val="uk-UA"/>
        </w:rPr>
        <w:t>кладність системи адміністрування податків</w:t>
      </w:r>
      <w:r>
        <w:rPr>
          <w:sz w:val="28"/>
          <w:szCs w:val="28"/>
          <w:lang w:val="uk-UA"/>
        </w:rPr>
        <w:t>;</w:t>
      </w:r>
    </w:p>
    <w:p w:rsidR="00E905F7" w:rsidRDefault="00E905F7" w:rsidP="00912C6A">
      <w:pPr>
        <w:pStyle w:val="NormalWeb"/>
        <w:numPr>
          <w:ilvl w:val="0"/>
          <w:numId w:val="1"/>
        </w:numPr>
        <w:shd w:val="clear" w:color="auto" w:fill="FFFFFF"/>
        <w:spacing w:before="0" w:beforeAutospacing="0" w:after="0" w:afterAutospacing="0" w:line="360" w:lineRule="auto"/>
        <w:jc w:val="both"/>
        <w:rPr>
          <w:sz w:val="28"/>
          <w:szCs w:val="28"/>
          <w:lang w:val="uk-UA"/>
        </w:rPr>
      </w:pPr>
      <w:r>
        <w:rPr>
          <w:sz w:val="28"/>
          <w:szCs w:val="28"/>
          <w:lang w:val="uk-UA"/>
        </w:rPr>
        <w:t>н</w:t>
      </w:r>
      <w:r w:rsidRPr="00F5175A">
        <w:rPr>
          <w:sz w:val="28"/>
          <w:szCs w:val="28"/>
          <w:lang w:val="uk-UA"/>
        </w:rPr>
        <w:t>ераціональний розподіл податкового тиску між факторами виробництва</w:t>
      </w:r>
      <w:r>
        <w:rPr>
          <w:sz w:val="28"/>
          <w:szCs w:val="28"/>
          <w:lang w:val="uk-UA"/>
        </w:rPr>
        <w:t>;</w:t>
      </w:r>
    </w:p>
    <w:p w:rsidR="00E905F7" w:rsidRDefault="00E905F7" w:rsidP="00912C6A">
      <w:pPr>
        <w:pStyle w:val="NormalWeb"/>
        <w:numPr>
          <w:ilvl w:val="0"/>
          <w:numId w:val="1"/>
        </w:numPr>
        <w:shd w:val="clear" w:color="auto" w:fill="FFFFFF"/>
        <w:spacing w:before="0" w:beforeAutospacing="0" w:after="0" w:afterAutospacing="0" w:line="360" w:lineRule="auto"/>
        <w:jc w:val="both"/>
        <w:rPr>
          <w:sz w:val="28"/>
          <w:szCs w:val="28"/>
          <w:lang w:val="uk-UA"/>
        </w:rPr>
      </w:pPr>
      <w:r>
        <w:rPr>
          <w:sz w:val="28"/>
          <w:szCs w:val="28"/>
          <w:lang w:val="uk-UA"/>
        </w:rPr>
        <w:t>б</w:t>
      </w:r>
      <w:r w:rsidRPr="00F5175A">
        <w:rPr>
          <w:sz w:val="28"/>
          <w:szCs w:val="28"/>
          <w:lang w:val="uk-UA"/>
        </w:rPr>
        <w:t>езсистемне та невиправдане надання податкових пільг і звільнень</w:t>
      </w:r>
      <w:r>
        <w:rPr>
          <w:sz w:val="28"/>
          <w:szCs w:val="28"/>
          <w:lang w:val="uk-UA"/>
        </w:rPr>
        <w:t>;</w:t>
      </w:r>
    </w:p>
    <w:p w:rsidR="00E905F7" w:rsidRPr="00F5175A" w:rsidRDefault="00E905F7" w:rsidP="00912C6A">
      <w:pPr>
        <w:pStyle w:val="NormalWeb"/>
        <w:numPr>
          <w:ilvl w:val="0"/>
          <w:numId w:val="1"/>
        </w:numPr>
        <w:shd w:val="clear" w:color="auto" w:fill="FFFFFF"/>
        <w:spacing w:before="0" w:beforeAutospacing="0" w:after="0" w:afterAutospacing="0" w:line="360" w:lineRule="auto"/>
        <w:jc w:val="both"/>
        <w:rPr>
          <w:sz w:val="28"/>
          <w:szCs w:val="28"/>
          <w:lang w:val="uk-UA"/>
        </w:rPr>
      </w:pPr>
      <w:r>
        <w:rPr>
          <w:sz w:val="28"/>
          <w:szCs w:val="28"/>
          <w:lang w:val="uk-UA"/>
        </w:rPr>
        <w:t>ві</w:t>
      </w:r>
      <w:r w:rsidRPr="00F5175A">
        <w:rPr>
          <w:sz w:val="28"/>
          <w:szCs w:val="28"/>
          <w:lang w:val="uk-UA"/>
        </w:rPr>
        <w:t xml:space="preserve">дсутність сталих орієнтирів реформування податкової системи.  </w:t>
      </w:r>
    </w:p>
    <w:p w:rsidR="00E905F7" w:rsidRPr="00F5175A" w:rsidRDefault="00E905F7" w:rsidP="00912C6A">
      <w:pPr>
        <w:pStyle w:val="NormalWeb"/>
        <w:shd w:val="clear" w:color="auto" w:fill="FFFFFF"/>
        <w:spacing w:before="0" w:beforeAutospacing="0" w:after="0" w:afterAutospacing="0" w:line="360" w:lineRule="auto"/>
        <w:ind w:firstLine="708"/>
        <w:jc w:val="both"/>
        <w:rPr>
          <w:sz w:val="28"/>
          <w:szCs w:val="28"/>
          <w:lang w:val="uk-UA"/>
        </w:rPr>
      </w:pPr>
      <w:r w:rsidRPr="00F5175A">
        <w:rPr>
          <w:sz w:val="28"/>
          <w:szCs w:val="28"/>
          <w:lang w:val="uk-UA"/>
        </w:rPr>
        <w:t xml:space="preserve">Російська агресія загострила </w:t>
      </w:r>
      <w:r>
        <w:rPr>
          <w:sz w:val="28"/>
          <w:szCs w:val="28"/>
          <w:lang w:val="uk-UA"/>
        </w:rPr>
        <w:t>знач</w:t>
      </w:r>
      <w:r w:rsidRPr="00F5175A">
        <w:rPr>
          <w:sz w:val="28"/>
          <w:szCs w:val="28"/>
          <w:lang w:val="uk-UA"/>
        </w:rPr>
        <w:t xml:space="preserve">ну кількість проблем України, </w:t>
      </w:r>
      <w:r>
        <w:rPr>
          <w:sz w:val="28"/>
          <w:szCs w:val="28"/>
          <w:lang w:val="uk-UA"/>
        </w:rPr>
        <w:t>основною зн</w:t>
      </w:r>
      <w:r w:rsidRPr="00F5175A">
        <w:rPr>
          <w:sz w:val="28"/>
          <w:szCs w:val="28"/>
          <w:lang w:val="uk-UA"/>
        </w:rPr>
        <w:t xml:space="preserve">их </w:t>
      </w:r>
      <w:r>
        <w:rPr>
          <w:sz w:val="28"/>
          <w:szCs w:val="28"/>
          <w:lang w:val="uk-UA"/>
        </w:rPr>
        <w:t>є</w:t>
      </w:r>
      <w:r w:rsidRPr="00F5175A">
        <w:rPr>
          <w:sz w:val="28"/>
          <w:szCs w:val="28"/>
          <w:lang w:val="uk-UA"/>
        </w:rPr>
        <w:t xml:space="preserve"> наповнення державного бюджету. З перших тижнів війни влада пішла на зниження або й скасування низки податків, або принаймні відтермінування їх сплати, але уже з травня курс діаметрально змінився. Ставало все більш очевидно, що війна не завершиться за кілька місяців, а допомога ззовні не буде ані  безлімітною, ані навіть (принаймні, у деяких випадках) вчасною. Це змусило Мінфін та НБУ виступити із низкою ініціатив щодо скасування запроваджених на початку війни податкових пільг або й запровадження нових зборів – як от 10% із продажу валюти імпортерам. Однак майже одночасно у центрі обговорення в інформаційному просторі опинилася ідея радикального зниження або й повного скасування основних податків та соціальних відрахувань.</w:t>
      </w:r>
    </w:p>
    <w:p w:rsidR="00E905F7" w:rsidRPr="00F5175A" w:rsidRDefault="00E905F7" w:rsidP="00912C6A">
      <w:pPr>
        <w:pStyle w:val="NormalWeb"/>
        <w:shd w:val="clear" w:color="auto" w:fill="FFFFFF"/>
        <w:spacing w:before="0" w:beforeAutospacing="0" w:after="0" w:afterAutospacing="0" w:line="360" w:lineRule="auto"/>
        <w:ind w:firstLine="708"/>
        <w:jc w:val="both"/>
        <w:rPr>
          <w:sz w:val="28"/>
          <w:szCs w:val="28"/>
          <w:lang w:val="uk-UA"/>
        </w:rPr>
      </w:pPr>
      <w:r w:rsidRPr="00F5175A">
        <w:rPr>
          <w:sz w:val="28"/>
          <w:szCs w:val="28"/>
          <w:lang w:val="uk-UA"/>
        </w:rPr>
        <w:t>Тому реформування податкової системи не може йти шляхом підриву здатності держави ефективно і в необхідному обсязі виконувати необхідні функції. Пріоритетом має бути більш рівномірний розподіл податкового тягаря, а також створення стимулів для збільшення виробництво товарів і послуг в країні. </w:t>
      </w:r>
    </w:p>
    <w:p w:rsidR="00E905F7" w:rsidRDefault="00E905F7" w:rsidP="00912C6A">
      <w:pPr>
        <w:pStyle w:val="NormalWeb"/>
        <w:shd w:val="clear" w:color="auto" w:fill="FFFFFF"/>
        <w:spacing w:before="0" w:beforeAutospacing="0" w:after="0" w:afterAutospacing="0" w:line="360" w:lineRule="auto"/>
        <w:ind w:firstLine="708"/>
        <w:jc w:val="both"/>
        <w:rPr>
          <w:sz w:val="28"/>
          <w:szCs w:val="28"/>
          <w:lang w:val="uk-UA"/>
        </w:rPr>
      </w:pPr>
      <w:r w:rsidRPr="00F5175A">
        <w:rPr>
          <w:sz w:val="28"/>
          <w:szCs w:val="28"/>
          <w:lang w:val="uk-UA"/>
        </w:rPr>
        <w:t>Адже наявна модель оподаткування роками демонструє дедалі нижчу ефективність в умовах масштабної тінізації економіки, зростання частки самозайнятих, працівників малого бізнесу та неофіційно працевлаштованих громадян. Податки з доходів фізичних осіб та підприємств до бюджету уже зараз надходять головним чином із заробітних плат працівників державного сектору та держ</w:t>
      </w:r>
      <w:r>
        <w:rPr>
          <w:sz w:val="28"/>
          <w:szCs w:val="28"/>
          <w:lang w:val="uk-UA"/>
        </w:rPr>
        <w:t xml:space="preserve">авних </w:t>
      </w:r>
      <w:r w:rsidRPr="00F5175A">
        <w:rPr>
          <w:sz w:val="28"/>
          <w:szCs w:val="28"/>
          <w:lang w:val="uk-UA"/>
        </w:rPr>
        <w:t xml:space="preserve">підприємств. А основним реальним податком на тіньові доходи залишаються фактично лише податки на споживання – ПДВ та акцизи, усе ще меншою мірою – на майно. </w:t>
      </w:r>
    </w:p>
    <w:p w:rsidR="00E905F7" w:rsidRPr="00F5175A" w:rsidRDefault="00E905F7" w:rsidP="00912C6A">
      <w:pPr>
        <w:pStyle w:val="NormalWeb"/>
        <w:shd w:val="clear" w:color="auto" w:fill="FFFFFF"/>
        <w:spacing w:before="0" w:beforeAutospacing="0" w:after="0" w:afterAutospacing="0" w:line="360" w:lineRule="auto"/>
        <w:ind w:firstLine="708"/>
        <w:jc w:val="both"/>
        <w:rPr>
          <w:sz w:val="28"/>
          <w:szCs w:val="28"/>
          <w:lang w:val="uk-UA"/>
        </w:rPr>
      </w:pPr>
      <w:r w:rsidRPr="00F5175A">
        <w:rPr>
          <w:sz w:val="28"/>
          <w:szCs w:val="28"/>
          <w:lang w:val="uk-UA"/>
        </w:rPr>
        <w:t>Окрім того, ПДВ також є основним інструментом оподаткування імпорту в умовах символічних мит та усе більшої частки у ньому товарів, які завозяться із країн, що мають із нами зону вільної торгівлі. Низька ефективність та нерівномірно, несправедливо розподілений тягар прямих податків є ключовою проблемою української податкової системи. Однак ігри зі ставками, їх зниження чи підвищення в умовах, коли неможливо встановити реальну базу оподаткування за межами державного сектору, не зарадять. Натомість ефект здатна принести податкова модель, яка якщо не повністю позбавить, то принаймні мінімізує мотивацію та можливості для приховування доходів фізичних осіб чи підприємств. </w:t>
      </w:r>
    </w:p>
    <w:p w:rsidR="00E905F7" w:rsidRDefault="00E905F7" w:rsidP="00912C6A">
      <w:pPr>
        <w:pStyle w:val="NormalWeb"/>
        <w:shd w:val="clear" w:color="auto" w:fill="FFFFFF"/>
        <w:spacing w:before="0" w:beforeAutospacing="0" w:after="0" w:afterAutospacing="0" w:line="360" w:lineRule="auto"/>
        <w:ind w:firstLine="708"/>
        <w:jc w:val="both"/>
        <w:rPr>
          <w:sz w:val="28"/>
          <w:szCs w:val="28"/>
          <w:lang w:val="uk-UA"/>
        </w:rPr>
      </w:pPr>
      <w:r w:rsidRPr="00F5175A">
        <w:rPr>
          <w:sz w:val="28"/>
          <w:szCs w:val="28"/>
          <w:lang w:val="uk-UA"/>
        </w:rPr>
        <w:t xml:space="preserve">Для подолання цих проблем реформування податкової системи має включати: </w:t>
      </w:r>
      <w:r>
        <w:rPr>
          <w:sz w:val="28"/>
          <w:szCs w:val="28"/>
          <w:lang w:val="uk-UA"/>
        </w:rPr>
        <w:t>з</w:t>
      </w:r>
      <w:r w:rsidRPr="00F5175A">
        <w:rPr>
          <w:sz w:val="28"/>
          <w:szCs w:val="28"/>
          <w:lang w:val="uk-UA"/>
        </w:rPr>
        <w:t>меншення податкових ставок і спрощення систем обліку</w:t>
      </w:r>
      <w:r>
        <w:rPr>
          <w:sz w:val="28"/>
          <w:szCs w:val="28"/>
          <w:lang w:val="uk-UA"/>
        </w:rPr>
        <w:t>;в</w:t>
      </w:r>
      <w:r w:rsidRPr="00F5175A">
        <w:rPr>
          <w:sz w:val="28"/>
          <w:szCs w:val="28"/>
          <w:lang w:val="uk-UA"/>
        </w:rPr>
        <w:t>ідмову від практики надання необґрунтованих пільг</w:t>
      </w:r>
      <w:r>
        <w:rPr>
          <w:sz w:val="28"/>
          <w:szCs w:val="28"/>
          <w:lang w:val="uk-UA"/>
        </w:rPr>
        <w:t>; у</w:t>
      </w:r>
      <w:r w:rsidRPr="00F5175A">
        <w:rPr>
          <w:sz w:val="28"/>
          <w:szCs w:val="28"/>
          <w:lang w:val="uk-UA"/>
        </w:rPr>
        <w:t>досконалення системи контролю за нарахуванням та сплатою податків</w:t>
      </w:r>
      <w:r>
        <w:rPr>
          <w:sz w:val="28"/>
          <w:szCs w:val="28"/>
          <w:lang w:val="uk-UA"/>
        </w:rPr>
        <w:t>;р</w:t>
      </w:r>
      <w:r w:rsidRPr="00F5175A">
        <w:rPr>
          <w:sz w:val="28"/>
          <w:szCs w:val="28"/>
          <w:lang w:val="uk-UA"/>
        </w:rPr>
        <w:t xml:space="preserve">озроблення довгострокової науково обґрунтованої стратегії розвитку держави. </w:t>
      </w:r>
    </w:p>
    <w:p w:rsidR="00E905F7" w:rsidRDefault="00E905F7" w:rsidP="00D20887">
      <w:pPr>
        <w:pStyle w:val="NormalWeb"/>
        <w:shd w:val="clear" w:color="auto" w:fill="FFFFFF"/>
        <w:spacing w:before="0" w:beforeAutospacing="0" w:after="0" w:afterAutospacing="0" w:line="360" w:lineRule="auto"/>
        <w:ind w:firstLine="708"/>
        <w:rPr>
          <w:b/>
          <w:bCs/>
          <w:sz w:val="28"/>
          <w:szCs w:val="28"/>
          <w:lang w:val="uk-UA"/>
        </w:rPr>
      </w:pPr>
      <w:r>
        <w:rPr>
          <w:b/>
          <w:bCs/>
          <w:sz w:val="28"/>
          <w:szCs w:val="28"/>
          <w:lang w:val="uk-UA"/>
        </w:rPr>
        <w:t>Література:</w:t>
      </w:r>
    </w:p>
    <w:p w:rsidR="00E905F7" w:rsidRPr="00912C6A" w:rsidRDefault="00E905F7" w:rsidP="00912C6A">
      <w:pPr>
        <w:pStyle w:val="NormalWeb"/>
        <w:shd w:val="clear" w:color="auto" w:fill="FFFFFF"/>
        <w:spacing w:before="0" w:beforeAutospacing="0" w:after="0" w:afterAutospacing="0" w:line="360" w:lineRule="auto"/>
        <w:jc w:val="both"/>
        <w:rPr>
          <w:b/>
          <w:bCs/>
          <w:sz w:val="28"/>
          <w:szCs w:val="28"/>
          <w:lang w:val="uk-UA"/>
        </w:rPr>
      </w:pPr>
      <w:r>
        <w:rPr>
          <w:sz w:val="28"/>
          <w:szCs w:val="28"/>
          <w:shd w:val="clear" w:color="auto" w:fill="FFFFFF"/>
          <w:lang w:val="uk-UA"/>
        </w:rPr>
        <w:t>1.</w:t>
      </w:r>
      <w:r w:rsidRPr="00912C6A">
        <w:rPr>
          <w:sz w:val="28"/>
          <w:szCs w:val="28"/>
          <w:shd w:val="clear" w:color="auto" w:fill="FFFFFF"/>
          <w:lang w:val="uk-UA"/>
        </w:rPr>
        <w:t>Податковий кодекс із змінами і доповненнями, внесеними Законами України. Державна податкова служба України (офіційний сайт).</w:t>
      </w:r>
    </w:p>
    <w:p w:rsidR="00E905F7" w:rsidRPr="00912C6A" w:rsidRDefault="00E905F7" w:rsidP="00912C6A">
      <w:pPr>
        <w:pStyle w:val="NormalWeb"/>
        <w:shd w:val="clear" w:color="auto" w:fill="FFFFFF"/>
        <w:spacing w:before="0" w:beforeAutospacing="0" w:after="0" w:afterAutospacing="0" w:line="360" w:lineRule="auto"/>
        <w:jc w:val="both"/>
        <w:rPr>
          <w:sz w:val="28"/>
          <w:szCs w:val="28"/>
          <w:lang w:val="uk-UA"/>
        </w:rPr>
      </w:pPr>
      <w:r>
        <w:rPr>
          <w:sz w:val="28"/>
          <w:szCs w:val="28"/>
          <w:shd w:val="clear" w:color="auto" w:fill="FFFFFF"/>
          <w:lang w:val="uk-UA"/>
        </w:rPr>
        <w:t>2.</w:t>
      </w:r>
      <w:r w:rsidRPr="00912C6A">
        <w:rPr>
          <w:sz w:val="28"/>
          <w:szCs w:val="28"/>
          <w:shd w:val="clear" w:color="auto" w:fill="FFFFFF"/>
          <w:lang w:val="uk-UA"/>
        </w:rPr>
        <w:t>Висновки і рекомендації до головних змін податкового законодавства у зв’язку з воєнним станом в Україні / консультація Сергія Гонтаровського. Інформаційно-правовий портал «Поради юриста». 16.06.2022.</w:t>
      </w:r>
    </w:p>
    <w:p w:rsidR="00E905F7" w:rsidRDefault="00E905F7" w:rsidP="00912C6A">
      <w:pPr>
        <w:spacing w:after="0" w:line="360" w:lineRule="auto"/>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3.</w:t>
      </w:r>
      <w:r w:rsidRPr="00912C6A">
        <w:rPr>
          <w:rFonts w:ascii="Times New Roman" w:hAnsi="Times New Roman"/>
          <w:sz w:val="28"/>
          <w:szCs w:val="28"/>
          <w:shd w:val="clear" w:color="auto" w:fill="FFFFFF"/>
          <w:lang w:val="uk-UA"/>
        </w:rPr>
        <w:t>Іванишина О. С., Прокопенко І. А., Панура Ю. В. Удосконалення податкової системи як фактор підвищення фінансової безпеки держави. Ефективна економіка. 2021. № 4. </w:t>
      </w:r>
    </w:p>
    <w:p w:rsidR="00E905F7" w:rsidRDefault="00E905F7" w:rsidP="00912C6A">
      <w:pPr>
        <w:spacing w:after="0" w:line="360" w:lineRule="auto"/>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4.Крамар О. Яких змін потребує податкова система України? – журнал «Український тиждень», - 29.08.2022.</w:t>
      </w:r>
    </w:p>
    <w:p w:rsidR="00E905F7" w:rsidRPr="00D20887" w:rsidRDefault="00E905F7" w:rsidP="00D20887">
      <w:pPr>
        <w:spacing w:after="0" w:line="360" w:lineRule="auto"/>
        <w:jc w:val="right"/>
        <w:rPr>
          <w:rFonts w:ascii="Times New Roman" w:hAnsi="Times New Roman"/>
          <w:b/>
          <w:bCs/>
          <w:sz w:val="28"/>
          <w:szCs w:val="28"/>
          <w:shd w:val="clear" w:color="auto" w:fill="FFFFFF"/>
          <w:lang w:val="uk-UA"/>
        </w:rPr>
      </w:pPr>
      <w:r w:rsidRPr="00D20887">
        <w:rPr>
          <w:rFonts w:ascii="Times New Roman" w:hAnsi="Times New Roman"/>
          <w:b/>
          <w:bCs/>
          <w:sz w:val="28"/>
          <w:szCs w:val="28"/>
          <w:shd w:val="clear" w:color="auto" w:fill="FFFFFF"/>
          <w:lang w:val="uk-UA"/>
        </w:rPr>
        <w:t>Науковий керівник:</w:t>
      </w:r>
    </w:p>
    <w:p w:rsidR="00E905F7" w:rsidRPr="00D20887" w:rsidRDefault="00E905F7" w:rsidP="00D20887">
      <w:pPr>
        <w:spacing w:after="0" w:line="240" w:lineRule="auto"/>
        <w:jc w:val="right"/>
        <w:rPr>
          <w:rFonts w:ascii="Times New Roman" w:hAnsi="Times New Roman"/>
          <w:sz w:val="28"/>
          <w:szCs w:val="28"/>
          <w:lang w:val="uk-UA"/>
        </w:rPr>
      </w:pPr>
      <w:r w:rsidRPr="00D20887">
        <w:rPr>
          <w:rFonts w:ascii="Times New Roman" w:hAnsi="Times New Roman"/>
          <w:sz w:val="28"/>
          <w:szCs w:val="28"/>
          <w:lang w:val="uk-UA"/>
        </w:rPr>
        <w:t>викладач</w:t>
      </w:r>
      <w:r>
        <w:rPr>
          <w:rFonts w:ascii="Times New Roman" w:hAnsi="Times New Roman"/>
          <w:sz w:val="28"/>
          <w:szCs w:val="28"/>
          <w:lang w:val="uk-UA"/>
        </w:rPr>
        <w:t xml:space="preserve"> обліково-економічних дисциплін </w:t>
      </w:r>
      <w:r w:rsidRPr="00D20887">
        <w:rPr>
          <w:rFonts w:ascii="Times New Roman" w:hAnsi="Times New Roman"/>
          <w:sz w:val="28"/>
          <w:szCs w:val="28"/>
          <w:lang w:val="uk-UA"/>
        </w:rPr>
        <w:t>Омелько</w:t>
      </w:r>
      <w:r>
        <w:rPr>
          <w:rFonts w:ascii="Times New Roman" w:hAnsi="Times New Roman"/>
          <w:sz w:val="28"/>
          <w:szCs w:val="28"/>
          <w:lang w:val="uk-UA"/>
        </w:rPr>
        <w:t xml:space="preserve"> </w:t>
      </w:r>
      <w:r w:rsidRPr="00D20887">
        <w:rPr>
          <w:rFonts w:ascii="Times New Roman" w:hAnsi="Times New Roman"/>
          <w:caps/>
          <w:sz w:val="28"/>
          <w:szCs w:val="28"/>
          <w:lang w:val="uk-UA"/>
        </w:rPr>
        <w:t>М</w:t>
      </w:r>
      <w:r w:rsidRPr="00D20887">
        <w:rPr>
          <w:rFonts w:ascii="Times New Roman" w:hAnsi="Times New Roman"/>
          <w:sz w:val="28"/>
          <w:szCs w:val="28"/>
          <w:lang w:val="uk-UA"/>
        </w:rPr>
        <w:t>арʼяна Анатоліївна.</w:t>
      </w:r>
    </w:p>
    <w:sectPr w:rsidR="00E905F7" w:rsidRPr="00D20887" w:rsidSect="00912C6A">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A1732"/>
    <w:multiLevelType w:val="hybridMultilevel"/>
    <w:tmpl w:val="37669F3E"/>
    <w:lvl w:ilvl="0" w:tplc="57E8DB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2C6A"/>
    <w:rsid w:val="0011171C"/>
    <w:rsid w:val="0020784C"/>
    <w:rsid w:val="002306EB"/>
    <w:rsid w:val="002679A9"/>
    <w:rsid w:val="004B6892"/>
    <w:rsid w:val="00912C6A"/>
    <w:rsid w:val="0095266C"/>
    <w:rsid w:val="009E03A7"/>
    <w:rsid w:val="00A934A2"/>
    <w:rsid w:val="00B10391"/>
    <w:rsid w:val="00BA14BB"/>
    <w:rsid w:val="00BA26AE"/>
    <w:rsid w:val="00C55681"/>
    <w:rsid w:val="00CA3B6F"/>
    <w:rsid w:val="00CF2ECD"/>
    <w:rsid w:val="00D07328"/>
    <w:rsid w:val="00D20887"/>
    <w:rsid w:val="00E905F7"/>
    <w:rsid w:val="00F517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C6A"/>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2C6A"/>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3</Pages>
  <Words>3387</Words>
  <Characters>1931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Admin</cp:lastModifiedBy>
  <cp:revision>8</cp:revision>
  <dcterms:created xsi:type="dcterms:W3CDTF">2023-11-04T20:29:00Z</dcterms:created>
  <dcterms:modified xsi:type="dcterms:W3CDTF">2023-11-29T19:19:00Z</dcterms:modified>
</cp:coreProperties>
</file>