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D06" w:rsidRPr="00CA767D" w:rsidRDefault="00431D06" w:rsidP="00152FD8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CA767D">
        <w:rPr>
          <w:rFonts w:ascii="Times New Roman" w:hAnsi="Times New Roman"/>
          <w:b/>
          <w:sz w:val="28"/>
          <w:szCs w:val="28"/>
          <w:lang w:val="uk-UA"/>
        </w:rPr>
        <w:t>Ганна Маркова</w:t>
      </w:r>
    </w:p>
    <w:p w:rsidR="00431D06" w:rsidRPr="00CA767D" w:rsidRDefault="00431D06" w:rsidP="00152FD8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CA767D">
        <w:rPr>
          <w:rFonts w:ascii="Times New Roman" w:hAnsi="Times New Roman"/>
          <w:b/>
          <w:sz w:val="28"/>
          <w:szCs w:val="28"/>
          <w:lang w:val="uk-UA"/>
        </w:rPr>
        <w:t>(Ізмаїл, Україна)</w:t>
      </w:r>
    </w:p>
    <w:p w:rsidR="00431D06" w:rsidRDefault="00431D06" w:rsidP="00CA767D">
      <w:pPr>
        <w:pStyle w:val="NoSpacing"/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431D06" w:rsidRPr="00152FD8" w:rsidRDefault="00431D06" w:rsidP="00152FD8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52FD8">
        <w:rPr>
          <w:rFonts w:ascii="Times New Roman" w:hAnsi="Times New Roman"/>
          <w:b/>
          <w:sz w:val="28"/>
          <w:szCs w:val="28"/>
          <w:lang w:val="uk-UA"/>
        </w:rPr>
        <w:t>ІНКЛЮЗІЯ ЯК НАЧАСНА ТЕНДЕНЦІЯ ВІТЧИЗНЯНОЇ ІСТОРИЧНОЇ ОСВІТИ</w:t>
      </w:r>
    </w:p>
    <w:p w:rsidR="00431D06" w:rsidRDefault="00431D06" w:rsidP="00EA1AE3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Актуальним напрямом освіти в Україні є інклюзивне навчання. Враховуючи різні вікові показники дітей з особливими освітніми потребами, інклюзивний освітній процес реалізують і вчителі історії. </w:t>
      </w:r>
    </w:p>
    <w:p w:rsidR="00431D06" w:rsidRDefault="00431D06" w:rsidP="008E582D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A79B6">
        <w:rPr>
          <w:rFonts w:ascii="Times New Roman" w:hAnsi="Times New Roman"/>
          <w:sz w:val="28"/>
          <w:szCs w:val="28"/>
          <w:lang w:val="uk-UA"/>
        </w:rPr>
        <w:t xml:space="preserve">Науковці </w:t>
      </w:r>
      <w:r>
        <w:rPr>
          <w:rFonts w:ascii="Times New Roman" w:hAnsi="Times New Roman"/>
          <w:sz w:val="28"/>
          <w:szCs w:val="28"/>
          <w:lang w:val="uk-UA"/>
        </w:rPr>
        <w:t>трактують поняття «інклюзія» (з англ. «</w:t>
      </w:r>
      <w:r w:rsidRPr="001A79B6">
        <w:rPr>
          <w:rFonts w:ascii="Times New Roman" w:hAnsi="Times New Roman"/>
          <w:sz w:val="28"/>
          <w:szCs w:val="28"/>
          <w:lang w:val="uk-UA"/>
        </w:rPr>
        <w:t>inclusion</w:t>
      </w:r>
      <w:r>
        <w:rPr>
          <w:rFonts w:ascii="Times New Roman" w:hAnsi="Times New Roman"/>
          <w:sz w:val="28"/>
          <w:szCs w:val="28"/>
          <w:lang w:val="uk-UA"/>
        </w:rPr>
        <w:t>» – включення)«</w:t>
      </w:r>
      <w:r w:rsidRPr="001A79B6">
        <w:rPr>
          <w:rFonts w:ascii="Times New Roman" w:hAnsi="Times New Roman"/>
          <w:sz w:val="28"/>
          <w:szCs w:val="28"/>
          <w:lang w:val="uk-UA"/>
        </w:rPr>
        <w:t>як принцип і як концепці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1A79B6">
        <w:rPr>
          <w:rFonts w:ascii="Times New Roman" w:hAnsi="Times New Roman"/>
          <w:sz w:val="28"/>
          <w:szCs w:val="28"/>
          <w:lang w:val="uk-UA"/>
        </w:rPr>
        <w:t>; модель освіти і форм</w:t>
      </w:r>
      <w:r>
        <w:rPr>
          <w:rFonts w:ascii="Times New Roman" w:hAnsi="Times New Roman"/>
          <w:sz w:val="28"/>
          <w:szCs w:val="28"/>
          <w:lang w:val="uk-UA"/>
        </w:rPr>
        <w:t xml:space="preserve">у інтеграції; процес </w:t>
      </w:r>
      <w:r w:rsidRPr="001A79B6">
        <w:rPr>
          <w:rFonts w:ascii="Times New Roman" w:hAnsi="Times New Roman"/>
          <w:sz w:val="28"/>
          <w:szCs w:val="28"/>
          <w:lang w:val="uk-UA"/>
        </w:rPr>
        <w:t>визнання і збільшення участі; приналежність до спільноти, мо</w:t>
      </w:r>
      <w:r>
        <w:rPr>
          <w:rFonts w:ascii="Times New Roman" w:hAnsi="Times New Roman"/>
          <w:sz w:val="28"/>
          <w:szCs w:val="28"/>
          <w:lang w:val="uk-UA"/>
        </w:rPr>
        <w:t xml:space="preserve">жливість участі; соціокультурну </w:t>
      </w:r>
      <w:r w:rsidRPr="001A79B6">
        <w:rPr>
          <w:rFonts w:ascii="Times New Roman" w:hAnsi="Times New Roman"/>
          <w:sz w:val="28"/>
          <w:szCs w:val="28"/>
          <w:lang w:val="uk-UA"/>
        </w:rPr>
        <w:t>технологі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1A79B6">
        <w:rPr>
          <w:rFonts w:ascii="Times New Roman" w:hAnsi="Times New Roman"/>
          <w:sz w:val="28"/>
          <w:szCs w:val="28"/>
          <w:lang w:val="uk-UA"/>
        </w:rPr>
        <w:t xml:space="preserve"> тощо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292204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6,</w:t>
      </w:r>
      <w:r w:rsidRPr="001A79B6">
        <w:rPr>
          <w:rFonts w:ascii="Times New Roman" w:hAnsi="Times New Roman"/>
          <w:sz w:val="28"/>
          <w:szCs w:val="28"/>
          <w:lang w:val="uk-UA"/>
        </w:rPr>
        <w:t>с. 65</w:t>
      </w:r>
      <w:r>
        <w:rPr>
          <w:rFonts w:ascii="Times New Roman" w:hAnsi="Times New Roman"/>
          <w:sz w:val="28"/>
          <w:szCs w:val="28"/>
          <w:lang w:val="uk-UA"/>
        </w:rPr>
        <w:t>].Ідея освітньої інклюзії отримала розвиток насамперед завдяки масштабним змінам «у розумінні прав людини, її гідності, ідентичності, а також механізмів соціальних та культурних процесів,що визначають статус і впливають на гарантування її прав»</w:t>
      </w:r>
      <w:r w:rsidRPr="008E582D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7,с.26].</w:t>
      </w:r>
    </w:p>
    <w:p w:rsidR="00431D06" w:rsidRDefault="00431D06" w:rsidP="00B84A5D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A1AE3">
        <w:rPr>
          <w:rFonts w:ascii="Times New Roman" w:hAnsi="Times New Roman"/>
          <w:sz w:val="28"/>
          <w:szCs w:val="28"/>
          <w:lang w:val="uk-UA"/>
        </w:rPr>
        <w:t>А.</w:t>
      </w:r>
      <w:r>
        <w:rPr>
          <w:rFonts w:ascii="Times New Roman" w:hAnsi="Times New Roman"/>
          <w:sz w:val="28"/>
          <w:szCs w:val="28"/>
          <w:lang w:val="uk-UA"/>
        </w:rPr>
        <w:t>Колупаєва</w:t>
      </w:r>
      <w:r w:rsidRPr="00EA1AE3">
        <w:rPr>
          <w:rFonts w:ascii="Times New Roman" w:hAnsi="Times New Roman"/>
          <w:sz w:val="28"/>
          <w:szCs w:val="28"/>
          <w:lang w:val="uk-UA"/>
        </w:rPr>
        <w:t>, О.Таранченко</w:t>
      </w:r>
      <w:r>
        <w:rPr>
          <w:rFonts w:ascii="Times New Roman" w:hAnsi="Times New Roman"/>
          <w:sz w:val="28"/>
          <w:szCs w:val="28"/>
          <w:lang w:val="uk-UA"/>
        </w:rPr>
        <w:t xml:space="preserve"> наголошують на важливості розуміння суті означеної дефініції: </w:t>
      </w:r>
      <w:r w:rsidRPr="001A79B6">
        <w:rPr>
          <w:rFonts w:ascii="Times New Roman" w:hAnsi="Times New Roman"/>
          <w:sz w:val="28"/>
          <w:szCs w:val="28"/>
          <w:lang w:val="uk-UA"/>
        </w:rPr>
        <w:t>«концептуальною основою інклюзії є врахування розмаїття усієї учнівської спільноти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79B6">
        <w:rPr>
          <w:rFonts w:ascii="Times New Roman" w:hAnsi="Times New Roman"/>
          <w:sz w:val="28"/>
          <w:szCs w:val="28"/>
          <w:lang w:val="uk-UA"/>
        </w:rPr>
        <w:t>та визначення особливих пот</w:t>
      </w:r>
      <w:r>
        <w:rPr>
          <w:rFonts w:ascii="Times New Roman" w:hAnsi="Times New Roman"/>
          <w:sz w:val="28"/>
          <w:szCs w:val="28"/>
          <w:lang w:val="uk-UA"/>
        </w:rPr>
        <w:t xml:space="preserve">реб, а не порушень розвитку, </w:t>
      </w:r>
      <w:r w:rsidRPr="001A79B6">
        <w:rPr>
          <w:rFonts w:ascii="Times New Roman" w:hAnsi="Times New Roman"/>
          <w:sz w:val="28"/>
          <w:szCs w:val="28"/>
          <w:lang w:val="uk-UA"/>
        </w:rPr>
        <w:t>зад</w:t>
      </w:r>
      <w:r>
        <w:rPr>
          <w:rFonts w:ascii="Times New Roman" w:hAnsi="Times New Roman"/>
          <w:sz w:val="28"/>
          <w:szCs w:val="28"/>
          <w:lang w:val="uk-UA"/>
        </w:rPr>
        <w:t>оволення особливих освітніх по</w:t>
      </w:r>
      <w:r w:rsidRPr="001A79B6">
        <w:rPr>
          <w:rFonts w:ascii="Times New Roman" w:hAnsi="Times New Roman"/>
          <w:sz w:val="28"/>
          <w:szCs w:val="28"/>
          <w:lang w:val="uk-UA"/>
        </w:rPr>
        <w:t xml:space="preserve">треб не тільки учнів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1A79B6">
        <w:rPr>
          <w:rFonts w:ascii="Times New Roman" w:hAnsi="Times New Roman"/>
          <w:sz w:val="28"/>
          <w:szCs w:val="28"/>
          <w:lang w:val="uk-UA"/>
        </w:rPr>
        <w:t>з психофізичними вадами, а всіх дітей, які ма</w:t>
      </w:r>
      <w:r>
        <w:rPr>
          <w:rFonts w:ascii="Times New Roman" w:hAnsi="Times New Roman"/>
          <w:sz w:val="28"/>
          <w:szCs w:val="28"/>
          <w:lang w:val="uk-UA"/>
        </w:rPr>
        <w:t>ють ті чи інші відмінності, зу</w:t>
      </w:r>
      <w:r w:rsidRPr="001A79B6">
        <w:rPr>
          <w:rFonts w:ascii="Times New Roman" w:hAnsi="Times New Roman"/>
          <w:sz w:val="28"/>
          <w:szCs w:val="28"/>
          <w:lang w:val="uk-UA"/>
        </w:rPr>
        <w:t>мовлені культурним середовищем, етнічною приналежністю, мовними, релігійними</w:t>
      </w:r>
      <w:r>
        <w:rPr>
          <w:rFonts w:ascii="Times New Roman" w:hAnsi="Times New Roman"/>
          <w:sz w:val="28"/>
          <w:szCs w:val="28"/>
          <w:lang w:val="uk-UA"/>
        </w:rPr>
        <w:t xml:space="preserve">, соціально-економічними </w:t>
      </w:r>
      <w:r w:rsidRPr="001A79B6">
        <w:rPr>
          <w:rFonts w:ascii="Times New Roman" w:hAnsi="Times New Roman"/>
          <w:sz w:val="28"/>
          <w:szCs w:val="28"/>
          <w:lang w:val="uk-UA"/>
        </w:rPr>
        <w:t>причинами, рівнем навчальних здібностей та</w:t>
      </w:r>
      <w:r>
        <w:rPr>
          <w:rFonts w:ascii="Times New Roman" w:hAnsi="Times New Roman"/>
          <w:sz w:val="28"/>
          <w:szCs w:val="28"/>
          <w:lang w:val="uk-UA"/>
        </w:rPr>
        <w:t xml:space="preserve"> іншими чинниками, що впливають </w:t>
      </w:r>
      <w:r w:rsidRPr="001A79B6">
        <w:rPr>
          <w:rFonts w:ascii="Times New Roman" w:hAnsi="Times New Roman"/>
          <w:sz w:val="28"/>
          <w:szCs w:val="28"/>
          <w:lang w:val="uk-UA"/>
        </w:rPr>
        <w:t xml:space="preserve">на розвиток та навчання дітей» </w:t>
      </w:r>
      <w:r w:rsidRPr="00292204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4,</w:t>
      </w:r>
      <w:r w:rsidRPr="001A79B6">
        <w:rPr>
          <w:rFonts w:ascii="Times New Roman" w:hAnsi="Times New Roman"/>
          <w:sz w:val="28"/>
          <w:szCs w:val="28"/>
          <w:lang w:val="uk-UA"/>
        </w:rPr>
        <w:t>с. 8</w:t>
      </w:r>
      <w:r>
        <w:rPr>
          <w:rFonts w:ascii="Times New Roman" w:hAnsi="Times New Roman"/>
          <w:sz w:val="28"/>
          <w:szCs w:val="28"/>
          <w:lang w:val="uk-UA"/>
        </w:rPr>
        <w:t>-9</w:t>
      </w:r>
      <w:r w:rsidRPr="00292204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B84A5D">
        <w:rPr>
          <w:rFonts w:ascii="Times New Roman" w:hAnsi="Times New Roman"/>
          <w:sz w:val="28"/>
          <w:szCs w:val="28"/>
          <w:lang w:val="uk-UA"/>
        </w:rPr>
        <w:t>Н.Гайдаєнко, С.Рашидов</w:t>
      </w:r>
      <w:r>
        <w:rPr>
          <w:rFonts w:ascii="Times New Roman" w:hAnsi="Times New Roman"/>
          <w:sz w:val="28"/>
          <w:szCs w:val="28"/>
          <w:lang w:val="uk-UA"/>
        </w:rPr>
        <w:t xml:space="preserve"> зазначають, що в основу інклюзивної </w:t>
      </w:r>
      <w:r w:rsidRPr="00B84A5D">
        <w:rPr>
          <w:rFonts w:ascii="Times New Roman" w:hAnsi="Times New Roman"/>
          <w:sz w:val="28"/>
          <w:szCs w:val="28"/>
          <w:lang w:val="uk-UA"/>
        </w:rPr>
        <w:t xml:space="preserve">освіти </w:t>
      </w:r>
      <w:r>
        <w:rPr>
          <w:rFonts w:ascii="Times New Roman" w:hAnsi="Times New Roman"/>
          <w:sz w:val="28"/>
          <w:szCs w:val="28"/>
          <w:lang w:val="uk-UA"/>
        </w:rPr>
        <w:t>покладений</w:t>
      </w:r>
      <w:r w:rsidRPr="00B84A5D">
        <w:rPr>
          <w:rFonts w:ascii="Times New Roman" w:hAnsi="Times New Roman"/>
          <w:sz w:val="28"/>
          <w:szCs w:val="28"/>
          <w:lang w:val="uk-UA"/>
        </w:rPr>
        <w:t xml:space="preserve"> гуманістичний при</w:t>
      </w:r>
      <w:r>
        <w:rPr>
          <w:rFonts w:ascii="Times New Roman" w:hAnsi="Times New Roman"/>
          <w:sz w:val="28"/>
          <w:szCs w:val="28"/>
          <w:lang w:val="uk-UA"/>
        </w:rPr>
        <w:t xml:space="preserve">нцип цінності кожної людини </w:t>
      </w:r>
      <w:r w:rsidRPr="00CA767D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1,с. 86</w:t>
      </w:r>
      <w:r w:rsidRPr="00CA767D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31D06" w:rsidRDefault="00431D06" w:rsidP="00345D64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Заявлену тезу підтверджують </w:t>
      </w:r>
      <w:r w:rsidRPr="00D27333">
        <w:rPr>
          <w:rFonts w:ascii="Times New Roman" w:hAnsi="Times New Roman"/>
          <w:sz w:val="28"/>
          <w:szCs w:val="28"/>
          <w:lang w:val="uk-UA"/>
        </w:rPr>
        <w:t>І. Татьянчиков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D27333">
        <w:rPr>
          <w:rFonts w:ascii="Times New Roman" w:hAnsi="Times New Roman"/>
          <w:sz w:val="28"/>
          <w:szCs w:val="28"/>
          <w:lang w:val="uk-UA"/>
        </w:rPr>
        <w:t>, А. Ширін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D27333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B84A5D">
        <w:rPr>
          <w:rFonts w:ascii="Times New Roman" w:hAnsi="Times New Roman"/>
          <w:sz w:val="28"/>
          <w:szCs w:val="28"/>
          <w:lang w:val="uk-UA"/>
        </w:rPr>
        <w:t>нклюзивна осв</w:t>
      </w:r>
      <w:r>
        <w:rPr>
          <w:rFonts w:ascii="Times New Roman" w:hAnsi="Times New Roman"/>
          <w:sz w:val="28"/>
          <w:szCs w:val="28"/>
          <w:lang w:val="uk-UA"/>
        </w:rPr>
        <w:t>іта як складник соціальної полі</w:t>
      </w:r>
      <w:r w:rsidRPr="00B84A5D">
        <w:rPr>
          <w:rFonts w:ascii="Times New Roman" w:hAnsi="Times New Roman"/>
          <w:sz w:val="28"/>
          <w:szCs w:val="28"/>
          <w:lang w:val="uk-UA"/>
        </w:rPr>
        <w:t>тики є засобом досягнення соціальної інклюзії</w:t>
      </w:r>
      <w:r>
        <w:rPr>
          <w:rFonts w:ascii="Times New Roman" w:hAnsi="Times New Roman"/>
          <w:sz w:val="28"/>
          <w:szCs w:val="28"/>
          <w:lang w:val="uk-UA"/>
        </w:rPr>
        <w:t xml:space="preserve">: «дитина має право навчатися, </w:t>
      </w:r>
      <w:r w:rsidRPr="00B84A5D">
        <w:rPr>
          <w:rFonts w:ascii="Times New Roman" w:hAnsi="Times New Roman"/>
          <w:sz w:val="28"/>
          <w:szCs w:val="28"/>
          <w:lang w:val="uk-UA"/>
        </w:rPr>
        <w:t>її родина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84A5D">
        <w:rPr>
          <w:rFonts w:ascii="Times New Roman" w:hAnsi="Times New Roman"/>
          <w:sz w:val="28"/>
          <w:szCs w:val="28"/>
          <w:lang w:val="uk-UA"/>
        </w:rPr>
        <w:t>мо</w:t>
      </w:r>
      <w:r>
        <w:rPr>
          <w:rFonts w:ascii="Times New Roman" w:hAnsi="Times New Roman"/>
          <w:sz w:val="28"/>
          <w:szCs w:val="28"/>
          <w:lang w:val="uk-UA"/>
        </w:rPr>
        <w:t>же</w:t>
      </w:r>
      <w:r w:rsidRPr="00B84A5D">
        <w:rPr>
          <w:rFonts w:ascii="Times New Roman" w:hAnsi="Times New Roman"/>
          <w:sz w:val="28"/>
          <w:szCs w:val="28"/>
          <w:lang w:val="uk-UA"/>
        </w:rPr>
        <w:t xml:space="preserve"> жити повноціннім життям</w:t>
      </w:r>
      <w:r>
        <w:rPr>
          <w:rFonts w:ascii="Times New Roman" w:hAnsi="Times New Roman"/>
          <w:sz w:val="28"/>
          <w:szCs w:val="28"/>
          <w:lang w:val="uk-UA"/>
        </w:rPr>
        <w:t xml:space="preserve">, не перебуваючи в ізоляції; </w:t>
      </w:r>
      <w:r w:rsidRPr="00B84A5D">
        <w:rPr>
          <w:rFonts w:ascii="Times New Roman" w:hAnsi="Times New Roman"/>
          <w:sz w:val="28"/>
          <w:szCs w:val="28"/>
          <w:lang w:val="uk-UA"/>
        </w:rPr>
        <w:t>основною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84A5D">
        <w:rPr>
          <w:rFonts w:ascii="Times New Roman" w:hAnsi="Times New Roman"/>
          <w:sz w:val="28"/>
          <w:szCs w:val="28"/>
          <w:lang w:val="uk-UA"/>
        </w:rPr>
        <w:t>стає дія в напрямі: 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84A5D">
        <w:rPr>
          <w:rFonts w:ascii="Times New Roman" w:hAnsi="Times New Roman"/>
          <w:sz w:val="28"/>
          <w:szCs w:val="28"/>
          <w:lang w:val="uk-UA"/>
        </w:rPr>
        <w:t>інтегрування в осві</w:t>
      </w:r>
      <w:r>
        <w:rPr>
          <w:rFonts w:ascii="Times New Roman" w:hAnsi="Times New Roman"/>
          <w:sz w:val="28"/>
          <w:szCs w:val="28"/>
          <w:lang w:val="uk-UA"/>
        </w:rPr>
        <w:t xml:space="preserve">тній заклад – до інтегрування в </w:t>
      </w:r>
      <w:r w:rsidRPr="00B84A5D">
        <w:rPr>
          <w:rFonts w:ascii="Times New Roman" w:hAnsi="Times New Roman"/>
          <w:sz w:val="28"/>
          <w:szCs w:val="28"/>
          <w:lang w:val="uk-UA"/>
        </w:rPr>
        <w:t>суспільство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345D64">
        <w:rPr>
          <w:rFonts w:ascii="Times New Roman" w:hAnsi="Times New Roman"/>
          <w:sz w:val="28"/>
          <w:szCs w:val="28"/>
          <w:lang w:val="uk-UA"/>
        </w:rPr>
        <w:t>[8, с. 117].</w:t>
      </w:r>
    </w:p>
    <w:p w:rsidR="00431D06" w:rsidRDefault="00431D06" w:rsidP="00345D64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Я. Демус додає: </w:t>
      </w:r>
      <w:r w:rsidRPr="00D62C4D">
        <w:rPr>
          <w:rFonts w:ascii="Times New Roman" w:hAnsi="Times New Roman"/>
          <w:sz w:val="28"/>
          <w:szCs w:val="28"/>
          <w:lang w:val="uk-UA"/>
        </w:rPr>
        <w:t xml:space="preserve">ключове значення </w:t>
      </w:r>
      <w:r>
        <w:rPr>
          <w:rFonts w:ascii="Times New Roman" w:hAnsi="Times New Roman"/>
          <w:sz w:val="28"/>
          <w:szCs w:val="28"/>
          <w:lang w:val="uk-UA"/>
        </w:rPr>
        <w:t xml:space="preserve">освітньої </w:t>
      </w:r>
      <w:r w:rsidRPr="00D62C4D">
        <w:rPr>
          <w:rFonts w:ascii="Times New Roman" w:hAnsi="Times New Roman"/>
          <w:sz w:val="28"/>
          <w:szCs w:val="28"/>
          <w:lang w:val="uk-UA"/>
        </w:rPr>
        <w:t>інклюз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D62C4D">
        <w:rPr>
          <w:rFonts w:ascii="Times New Roman" w:hAnsi="Times New Roman"/>
          <w:sz w:val="28"/>
          <w:szCs w:val="28"/>
          <w:lang w:val="uk-UA"/>
        </w:rPr>
        <w:t>ї полягає</w:t>
      </w:r>
      <w:r>
        <w:rPr>
          <w:rFonts w:ascii="Times New Roman" w:hAnsi="Times New Roman"/>
          <w:sz w:val="28"/>
          <w:szCs w:val="28"/>
          <w:lang w:val="uk-UA"/>
        </w:rPr>
        <w:t xml:space="preserve"> в тому, що ефективний </w:t>
      </w:r>
      <w:r w:rsidRPr="00D62C4D">
        <w:rPr>
          <w:rFonts w:ascii="Times New Roman" w:hAnsi="Times New Roman"/>
          <w:sz w:val="28"/>
          <w:szCs w:val="28"/>
          <w:lang w:val="uk-UA"/>
        </w:rPr>
        <w:t>розвит</w:t>
      </w:r>
      <w:r>
        <w:rPr>
          <w:rFonts w:ascii="Times New Roman" w:hAnsi="Times New Roman"/>
          <w:sz w:val="28"/>
          <w:szCs w:val="28"/>
          <w:lang w:val="uk-UA"/>
        </w:rPr>
        <w:t>ок</w:t>
      </w:r>
      <w:r w:rsidRPr="00D62C4D">
        <w:rPr>
          <w:rFonts w:ascii="Times New Roman" w:hAnsi="Times New Roman"/>
          <w:sz w:val="28"/>
          <w:szCs w:val="28"/>
          <w:lang w:val="uk-UA"/>
        </w:rPr>
        <w:t xml:space="preserve"> систем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D62C4D">
        <w:rPr>
          <w:rFonts w:ascii="Times New Roman" w:hAnsi="Times New Roman"/>
          <w:sz w:val="28"/>
          <w:szCs w:val="28"/>
          <w:lang w:val="uk-UA"/>
        </w:rPr>
        <w:t xml:space="preserve"> інклюзивної освіти </w:t>
      </w:r>
      <w:r>
        <w:rPr>
          <w:rFonts w:ascii="Times New Roman" w:hAnsi="Times New Roman"/>
          <w:sz w:val="28"/>
          <w:szCs w:val="28"/>
          <w:lang w:val="uk-UA"/>
        </w:rPr>
        <w:t xml:space="preserve">сприяє становленню інклюзивного суспільства </w:t>
      </w:r>
      <w:r w:rsidRPr="00D27333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3,с.93</w:t>
      </w:r>
      <w:r w:rsidRPr="00D27333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31D06" w:rsidRDefault="00431D06" w:rsidP="005C4567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 визначенням </w:t>
      </w:r>
      <w:r w:rsidRPr="008E582D">
        <w:rPr>
          <w:rFonts w:ascii="Times New Roman" w:hAnsi="Times New Roman"/>
          <w:sz w:val="28"/>
          <w:szCs w:val="28"/>
          <w:lang w:val="uk-UA"/>
        </w:rPr>
        <w:t>І.Татьянчиков</w:t>
      </w:r>
      <w:r>
        <w:rPr>
          <w:rFonts w:ascii="Times New Roman" w:hAnsi="Times New Roman"/>
          <w:sz w:val="28"/>
          <w:szCs w:val="28"/>
          <w:lang w:val="uk-UA"/>
        </w:rPr>
        <w:t>ої, А.</w:t>
      </w:r>
      <w:r w:rsidRPr="008E582D">
        <w:rPr>
          <w:rFonts w:ascii="Times New Roman" w:hAnsi="Times New Roman"/>
          <w:sz w:val="28"/>
          <w:szCs w:val="28"/>
          <w:lang w:val="uk-UA"/>
        </w:rPr>
        <w:t>Ширін</w:t>
      </w:r>
      <w:r>
        <w:rPr>
          <w:rFonts w:ascii="Times New Roman" w:hAnsi="Times New Roman"/>
          <w:sz w:val="28"/>
          <w:szCs w:val="28"/>
          <w:lang w:val="uk-UA"/>
        </w:rPr>
        <w:t>ої, до базових принципів і</w:t>
      </w:r>
      <w:r w:rsidRPr="00B84A5D">
        <w:rPr>
          <w:rFonts w:ascii="Times New Roman" w:hAnsi="Times New Roman"/>
          <w:sz w:val="28"/>
          <w:szCs w:val="28"/>
          <w:lang w:val="uk-UA"/>
        </w:rPr>
        <w:t>нклюзивн</w:t>
      </w:r>
      <w:r>
        <w:rPr>
          <w:rFonts w:ascii="Times New Roman" w:hAnsi="Times New Roman"/>
          <w:sz w:val="28"/>
          <w:szCs w:val="28"/>
          <w:lang w:val="uk-UA"/>
        </w:rPr>
        <w:t xml:space="preserve">ої освіти належать такі: «кожна </w:t>
      </w:r>
      <w:r w:rsidRPr="00B84A5D">
        <w:rPr>
          <w:rFonts w:ascii="Times New Roman" w:hAnsi="Times New Roman"/>
          <w:sz w:val="28"/>
          <w:szCs w:val="28"/>
          <w:lang w:val="uk-UA"/>
        </w:rPr>
        <w:t>людина здатна в</w:t>
      </w:r>
      <w:r>
        <w:rPr>
          <w:rFonts w:ascii="Times New Roman" w:hAnsi="Times New Roman"/>
          <w:sz w:val="28"/>
          <w:szCs w:val="28"/>
          <w:lang w:val="uk-UA"/>
        </w:rPr>
        <w:t xml:space="preserve">ідчувати і мислити; кожна людина </w:t>
      </w:r>
      <w:r w:rsidRPr="00B84A5D">
        <w:rPr>
          <w:rFonts w:ascii="Times New Roman" w:hAnsi="Times New Roman"/>
          <w:sz w:val="28"/>
          <w:szCs w:val="28"/>
          <w:lang w:val="uk-UA"/>
        </w:rPr>
        <w:t>має право на спіл</w:t>
      </w:r>
      <w:r>
        <w:rPr>
          <w:rFonts w:ascii="Times New Roman" w:hAnsi="Times New Roman"/>
          <w:sz w:val="28"/>
          <w:szCs w:val="28"/>
          <w:lang w:val="uk-UA"/>
        </w:rPr>
        <w:t>кування і на те, щоб бути почу</w:t>
      </w:r>
      <w:r w:rsidRPr="00B84A5D">
        <w:rPr>
          <w:rFonts w:ascii="Times New Roman" w:hAnsi="Times New Roman"/>
          <w:sz w:val="28"/>
          <w:szCs w:val="28"/>
          <w:lang w:val="uk-UA"/>
        </w:rPr>
        <w:t>тою; різноманітність пі</w:t>
      </w:r>
      <w:r>
        <w:rPr>
          <w:rFonts w:ascii="Times New Roman" w:hAnsi="Times New Roman"/>
          <w:sz w:val="28"/>
          <w:szCs w:val="28"/>
          <w:lang w:val="uk-UA"/>
        </w:rPr>
        <w:t xml:space="preserve">дсилює всі сторони життя </w:t>
      </w:r>
      <w:r w:rsidRPr="00B84A5D">
        <w:rPr>
          <w:rFonts w:ascii="Times New Roman" w:hAnsi="Times New Roman"/>
          <w:sz w:val="28"/>
          <w:szCs w:val="28"/>
          <w:lang w:val="uk-UA"/>
        </w:rPr>
        <w:t xml:space="preserve">людини; </w:t>
      </w:r>
      <w:r>
        <w:rPr>
          <w:rFonts w:ascii="Times New Roman" w:hAnsi="Times New Roman"/>
          <w:sz w:val="28"/>
          <w:szCs w:val="28"/>
          <w:lang w:val="uk-UA"/>
        </w:rPr>
        <w:t xml:space="preserve">використання </w:t>
      </w:r>
      <w:r w:rsidRPr="00B84A5D">
        <w:rPr>
          <w:rFonts w:ascii="Times New Roman" w:hAnsi="Times New Roman"/>
          <w:sz w:val="28"/>
          <w:szCs w:val="28"/>
          <w:lang w:val="uk-UA"/>
        </w:rPr>
        <w:t xml:space="preserve">переваг, а не </w:t>
      </w:r>
      <w:r>
        <w:rPr>
          <w:rFonts w:ascii="Times New Roman" w:hAnsi="Times New Roman"/>
          <w:sz w:val="28"/>
          <w:szCs w:val="28"/>
          <w:lang w:val="uk-UA"/>
        </w:rPr>
        <w:t>недоліків;</w:t>
      </w:r>
      <w:r w:rsidRPr="00B84A5D">
        <w:rPr>
          <w:rFonts w:ascii="Times New Roman" w:hAnsi="Times New Roman"/>
          <w:sz w:val="28"/>
          <w:szCs w:val="28"/>
          <w:lang w:val="uk-UA"/>
        </w:rPr>
        <w:t>спр</w:t>
      </w:r>
      <w:r>
        <w:rPr>
          <w:rFonts w:ascii="Times New Roman" w:hAnsi="Times New Roman"/>
          <w:sz w:val="28"/>
          <w:szCs w:val="28"/>
          <w:lang w:val="uk-UA"/>
        </w:rPr>
        <w:t>авжня освіта має здійснюватися лише</w:t>
      </w:r>
      <w:r w:rsidRPr="00B84A5D">
        <w:rPr>
          <w:rFonts w:ascii="Times New Roman" w:hAnsi="Times New Roman"/>
          <w:sz w:val="28"/>
          <w:szCs w:val="28"/>
          <w:lang w:val="uk-UA"/>
        </w:rPr>
        <w:t xml:space="preserve"> в контексті реальних взаємин; </w:t>
      </w:r>
      <w:r>
        <w:rPr>
          <w:rFonts w:ascii="Times New Roman" w:hAnsi="Times New Roman"/>
          <w:sz w:val="28"/>
          <w:szCs w:val="28"/>
          <w:lang w:val="uk-UA"/>
        </w:rPr>
        <w:t xml:space="preserve">люди потребують один </w:t>
      </w:r>
      <w:r w:rsidRPr="00B84A5D">
        <w:rPr>
          <w:rFonts w:ascii="Times New Roman" w:hAnsi="Times New Roman"/>
          <w:sz w:val="28"/>
          <w:szCs w:val="28"/>
          <w:lang w:val="uk-UA"/>
        </w:rPr>
        <w:t>одного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B84A5D">
        <w:rPr>
          <w:rFonts w:ascii="Times New Roman" w:hAnsi="Times New Roman"/>
          <w:sz w:val="28"/>
          <w:szCs w:val="28"/>
          <w:lang w:val="uk-UA"/>
        </w:rPr>
        <w:t xml:space="preserve"> [8, с. 1</w:t>
      </w:r>
      <w:r>
        <w:rPr>
          <w:rFonts w:ascii="Times New Roman" w:hAnsi="Times New Roman"/>
          <w:sz w:val="28"/>
          <w:szCs w:val="28"/>
          <w:lang w:val="uk-UA"/>
        </w:rPr>
        <w:t>17</w:t>
      </w:r>
      <w:r w:rsidRPr="00B84A5D">
        <w:rPr>
          <w:rFonts w:ascii="Times New Roman" w:hAnsi="Times New Roman"/>
          <w:sz w:val="28"/>
          <w:szCs w:val="28"/>
          <w:lang w:val="uk-UA"/>
        </w:rPr>
        <w:t>].</w:t>
      </w:r>
    </w:p>
    <w:p w:rsidR="00431D06" w:rsidRDefault="00431D06" w:rsidP="005C4567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Відповідно, </w:t>
      </w:r>
      <w:r w:rsidRPr="00D62C4D">
        <w:rPr>
          <w:rFonts w:ascii="Times New Roman" w:hAnsi="Times New Roman"/>
          <w:sz w:val="28"/>
          <w:szCs w:val="28"/>
          <w:lang w:val="uk-UA"/>
        </w:rPr>
        <w:t>цінност</w:t>
      </w:r>
      <w:r>
        <w:rPr>
          <w:rFonts w:ascii="Times New Roman" w:hAnsi="Times New Roman"/>
          <w:sz w:val="28"/>
          <w:szCs w:val="28"/>
          <w:lang w:val="uk-UA"/>
        </w:rPr>
        <w:t>ями</w:t>
      </w:r>
      <w:r w:rsidRPr="00D62C4D">
        <w:rPr>
          <w:rFonts w:ascii="Times New Roman" w:hAnsi="Times New Roman"/>
          <w:sz w:val="28"/>
          <w:szCs w:val="28"/>
          <w:lang w:val="uk-UA"/>
        </w:rPr>
        <w:t xml:space="preserve"> інклюзії</w:t>
      </w:r>
      <w:r>
        <w:rPr>
          <w:rFonts w:ascii="Times New Roman" w:hAnsi="Times New Roman"/>
          <w:sz w:val="28"/>
          <w:szCs w:val="28"/>
          <w:lang w:val="uk-UA"/>
        </w:rPr>
        <w:t>, а отже і</w:t>
      </w:r>
      <w:r w:rsidRPr="00D62C4D">
        <w:rPr>
          <w:rFonts w:ascii="Times New Roman" w:hAnsi="Times New Roman"/>
          <w:sz w:val="28"/>
          <w:szCs w:val="28"/>
          <w:lang w:val="uk-UA"/>
        </w:rPr>
        <w:t xml:space="preserve"> гуманного суспільства</w:t>
      </w:r>
      <w:r>
        <w:rPr>
          <w:rFonts w:ascii="Times New Roman" w:hAnsi="Times New Roman"/>
          <w:sz w:val="28"/>
          <w:szCs w:val="28"/>
          <w:lang w:val="uk-UA"/>
        </w:rPr>
        <w:t>, є сприйняття</w:t>
      </w:r>
      <w:r w:rsidRPr="00D62C4D">
        <w:rPr>
          <w:rFonts w:ascii="Times New Roman" w:hAnsi="Times New Roman"/>
          <w:sz w:val="28"/>
          <w:szCs w:val="28"/>
          <w:lang w:val="uk-UA"/>
        </w:rPr>
        <w:t xml:space="preserve"> себе частиною суспільства, толерантність, взаємна повага, надання можливостей для розвитку навичок і талантів </w:t>
      </w:r>
      <w:r>
        <w:rPr>
          <w:rFonts w:ascii="Times New Roman" w:hAnsi="Times New Roman"/>
          <w:sz w:val="28"/>
          <w:szCs w:val="28"/>
          <w:lang w:val="uk-UA"/>
        </w:rPr>
        <w:t>кожної</w:t>
      </w:r>
      <w:r w:rsidRPr="00D62C4D">
        <w:rPr>
          <w:rFonts w:ascii="Times New Roman" w:hAnsi="Times New Roman"/>
          <w:sz w:val="28"/>
          <w:szCs w:val="28"/>
          <w:lang w:val="uk-UA"/>
        </w:rPr>
        <w:t xml:space="preserve"> людини, взаємодопомога, можливість вчитися один у одного, можливість допомогти самим собі і людям у своїй спільноті </w:t>
      </w:r>
      <w:r w:rsidRPr="005C4567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2,с.54</w:t>
      </w:r>
      <w:r w:rsidRPr="005C4567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31D06" w:rsidRPr="00E95717" w:rsidRDefault="00431D06" w:rsidP="00D27333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Pr="00E95717">
        <w:rPr>
          <w:rFonts w:ascii="Times New Roman" w:hAnsi="Times New Roman"/>
          <w:sz w:val="28"/>
          <w:szCs w:val="28"/>
          <w:lang w:val="uk-UA"/>
        </w:rPr>
        <w:t>етодологі</w:t>
      </w:r>
      <w:r>
        <w:rPr>
          <w:rFonts w:ascii="Times New Roman" w:hAnsi="Times New Roman"/>
          <w:sz w:val="28"/>
          <w:szCs w:val="28"/>
          <w:lang w:val="uk-UA"/>
        </w:rPr>
        <w:t xml:space="preserve">чно освітня інклюзія ґрунтується на </w:t>
      </w:r>
      <w:r w:rsidRPr="00E95717">
        <w:rPr>
          <w:rFonts w:ascii="Times New Roman" w:hAnsi="Times New Roman"/>
          <w:sz w:val="28"/>
          <w:szCs w:val="28"/>
          <w:lang w:val="uk-UA"/>
        </w:rPr>
        <w:t>єдн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E95717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E95717">
        <w:rPr>
          <w:rFonts w:ascii="Times New Roman" w:hAnsi="Times New Roman"/>
          <w:sz w:val="28"/>
          <w:szCs w:val="28"/>
          <w:lang w:val="uk-UA"/>
        </w:rPr>
        <w:t xml:space="preserve"> трьох взаємопов᾽язаних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5717">
        <w:rPr>
          <w:rFonts w:ascii="Times New Roman" w:hAnsi="Times New Roman"/>
          <w:sz w:val="28"/>
          <w:szCs w:val="28"/>
          <w:lang w:val="uk-UA"/>
        </w:rPr>
        <w:t>аспектів: створення інклюзивної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5717">
        <w:rPr>
          <w:rFonts w:ascii="Times New Roman" w:hAnsi="Times New Roman"/>
          <w:sz w:val="28"/>
          <w:szCs w:val="28"/>
          <w:lang w:val="uk-UA"/>
        </w:rPr>
        <w:t xml:space="preserve">культури,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розробка інклюзивної політики і </w:t>
      </w:r>
      <w:r w:rsidRPr="00E95717">
        <w:rPr>
          <w:rFonts w:ascii="Times New Roman" w:hAnsi="Times New Roman"/>
          <w:sz w:val="28"/>
          <w:szCs w:val="28"/>
          <w:lang w:val="uk-UA"/>
        </w:rPr>
        <w:t>впровадження інклюзивної практики</w:t>
      </w:r>
      <w:r w:rsidRPr="00D27333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5,с.26</w:t>
      </w:r>
      <w:r w:rsidRPr="00D27333">
        <w:rPr>
          <w:rFonts w:ascii="Times New Roman" w:hAnsi="Times New Roman"/>
          <w:sz w:val="28"/>
          <w:szCs w:val="28"/>
          <w:lang w:val="uk-UA"/>
        </w:rPr>
        <w:t>]</w:t>
      </w:r>
      <w:r w:rsidRPr="00E95717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Саме це на думку науковців складає найважливіші напрям</w:t>
      </w:r>
      <w:r w:rsidRPr="00E95717"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  <w:lang w:val="uk-UA"/>
        </w:rPr>
        <w:t>оптимізації інклюзивного навчання.</w:t>
      </w:r>
    </w:p>
    <w:p w:rsidR="00431D06" w:rsidRDefault="00431D06" w:rsidP="00345D64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84A5D">
        <w:rPr>
          <w:rFonts w:ascii="Times New Roman" w:hAnsi="Times New Roman"/>
          <w:sz w:val="28"/>
          <w:szCs w:val="28"/>
          <w:lang w:val="uk-UA"/>
        </w:rPr>
        <w:t>Розвиток інклюзивних форм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84A5D">
        <w:rPr>
          <w:rFonts w:ascii="Times New Roman" w:hAnsi="Times New Roman"/>
          <w:sz w:val="28"/>
          <w:szCs w:val="28"/>
          <w:lang w:val="uk-UA"/>
        </w:rPr>
        <w:t xml:space="preserve">навчання дітей з </w:t>
      </w:r>
      <w:r>
        <w:rPr>
          <w:rFonts w:ascii="Times New Roman" w:hAnsi="Times New Roman"/>
          <w:sz w:val="28"/>
          <w:szCs w:val="28"/>
          <w:lang w:val="uk-UA"/>
        </w:rPr>
        <w:t>особливими освітніми потребами</w:t>
      </w:r>
      <w:r w:rsidRPr="00B84A5D">
        <w:rPr>
          <w:rFonts w:ascii="Times New Roman" w:hAnsi="Times New Roman"/>
          <w:sz w:val="28"/>
          <w:szCs w:val="28"/>
          <w:lang w:val="uk-UA"/>
        </w:rPr>
        <w:t xml:space="preserve"> повинен мати посту</w:t>
      </w:r>
      <w:r>
        <w:rPr>
          <w:rFonts w:ascii="Times New Roman" w:hAnsi="Times New Roman"/>
          <w:sz w:val="28"/>
          <w:szCs w:val="28"/>
          <w:lang w:val="uk-UA"/>
        </w:rPr>
        <w:t xml:space="preserve">пальний характер, здійснюватися </w:t>
      </w:r>
      <w:r w:rsidRPr="00B84A5D">
        <w:rPr>
          <w:rFonts w:ascii="Times New Roman" w:hAnsi="Times New Roman"/>
          <w:sz w:val="28"/>
          <w:szCs w:val="28"/>
          <w:lang w:val="uk-UA"/>
        </w:rPr>
        <w:t xml:space="preserve">на основі продуманого планування процесу його реалізації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B84A5D">
        <w:rPr>
          <w:rFonts w:ascii="Times New Roman" w:hAnsi="Times New Roman"/>
          <w:sz w:val="28"/>
          <w:szCs w:val="28"/>
          <w:lang w:val="uk-UA"/>
        </w:rPr>
        <w:t xml:space="preserve">комплексного підходу </w:t>
      </w:r>
      <w:r>
        <w:rPr>
          <w:rFonts w:ascii="Times New Roman" w:hAnsi="Times New Roman"/>
          <w:sz w:val="28"/>
          <w:szCs w:val="28"/>
          <w:lang w:val="uk-UA"/>
        </w:rPr>
        <w:t>до</w:t>
      </w:r>
      <w:r w:rsidRPr="00B84A5D">
        <w:rPr>
          <w:rFonts w:ascii="Times New Roman" w:hAnsi="Times New Roman"/>
          <w:sz w:val="28"/>
          <w:szCs w:val="28"/>
          <w:lang w:val="uk-UA"/>
        </w:rPr>
        <w:t xml:space="preserve"> вибор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B84A5D">
        <w:rPr>
          <w:rFonts w:ascii="Times New Roman" w:hAnsi="Times New Roman"/>
          <w:sz w:val="28"/>
          <w:szCs w:val="28"/>
          <w:lang w:val="uk-UA"/>
        </w:rPr>
        <w:t xml:space="preserve"> заходів</w:t>
      </w:r>
      <w:r>
        <w:rPr>
          <w:rFonts w:ascii="Times New Roman" w:hAnsi="Times New Roman"/>
          <w:sz w:val="28"/>
          <w:szCs w:val="28"/>
          <w:lang w:val="uk-UA"/>
        </w:rPr>
        <w:t xml:space="preserve">, що забезпечують якісну </w:t>
      </w:r>
      <w:r w:rsidRPr="00B84A5D">
        <w:rPr>
          <w:rFonts w:ascii="Times New Roman" w:hAnsi="Times New Roman"/>
          <w:sz w:val="28"/>
          <w:szCs w:val="28"/>
          <w:lang w:val="uk-UA"/>
        </w:rPr>
        <w:t>організаці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B84A5D">
        <w:rPr>
          <w:rFonts w:ascii="Times New Roman" w:hAnsi="Times New Roman"/>
          <w:sz w:val="28"/>
          <w:szCs w:val="28"/>
          <w:lang w:val="uk-UA"/>
        </w:rPr>
        <w:t xml:space="preserve"> освітньої </w:t>
      </w:r>
      <w:r>
        <w:rPr>
          <w:rFonts w:ascii="Times New Roman" w:hAnsi="Times New Roman"/>
          <w:sz w:val="28"/>
          <w:szCs w:val="28"/>
          <w:lang w:val="uk-UA"/>
        </w:rPr>
        <w:t xml:space="preserve">діяльності, включаючи «наявність </w:t>
      </w:r>
      <w:r w:rsidRPr="00B84A5D">
        <w:rPr>
          <w:rFonts w:ascii="Times New Roman" w:hAnsi="Times New Roman"/>
          <w:sz w:val="28"/>
          <w:szCs w:val="28"/>
          <w:lang w:val="uk-UA"/>
        </w:rPr>
        <w:t>відповідної матеріальної бази, спеціальних освітніх програм, підготовку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84A5D">
        <w:rPr>
          <w:rFonts w:ascii="Times New Roman" w:hAnsi="Times New Roman"/>
          <w:sz w:val="28"/>
          <w:szCs w:val="28"/>
          <w:lang w:val="uk-UA"/>
        </w:rPr>
        <w:t>педагогічних кадрів, проведення роз’яснюва</w:t>
      </w:r>
      <w:r>
        <w:rPr>
          <w:rFonts w:ascii="Times New Roman" w:hAnsi="Times New Roman"/>
          <w:sz w:val="28"/>
          <w:szCs w:val="28"/>
          <w:lang w:val="uk-UA"/>
        </w:rPr>
        <w:t xml:space="preserve">льної роботи із суб’єктами </w:t>
      </w:r>
      <w:r w:rsidRPr="00B84A5D">
        <w:rPr>
          <w:rFonts w:ascii="Times New Roman" w:hAnsi="Times New Roman"/>
          <w:sz w:val="28"/>
          <w:szCs w:val="28"/>
          <w:lang w:val="uk-UA"/>
        </w:rPr>
        <w:t>освітнього процесу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345D64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1,</w:t>
      </w:r>
      <w:r w:rsidRPr="00B84A5D">
        <w:rPr>
          <w:rFonts w:ascii="Times New Roman" w:hAnsi="Times New Roman"/>
          <w:sz w:val="28"/>
          <w:szCs w:val="28"/>
          <w:lang w:val="uk-UA"/>
        </w:rPr>
        <w:t xml:space="preserve">с. </w:t>
      </w:r>
      <w:r>
        <w:rPr>
          <w:rFonts w:ascii="Times New Roman" w:hAnsi="Times New Roman"/>
          <w:sz w:val="28"/>
          <w:szCs w:val="28"/>
          <w:lang w:val="uk-UA"/>
        </w:rPr>
        <w:t>90].</w:t>
      </w:r>
    </w:p>
    <w:p w:rsidR="00431D06" w:rsidRPr="0076333D" w:rsidRDefault="00431D06" w:rsidP="0076333D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Г. Шевчук стверджує, що значущою</w:t>
      </w:r>
      <w:r w:rsidRPr="00F90890">
        <w:rPr>
          <w:rFonts w:ascii="Times New Roman" w:hAnsi="Times New Roman"/>
          <w:sz w:val="28"/>
          <w:szCs w:val="28"/>
          <w:lang w:val="uk-UA"/>
        </w:rPr>
        <w:t xml:space="preserve"> умов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F90890">
        <w:rPr>
          <w:rFonts w:ascii="Times New Roman" w:hAnsi="Times New Roman"/>
          <w:sz w:val="28"/>
          <w:szCs w:val="28"/>
          <w:lang w:val="uk-UA"/>
        </w:rPr>
        <w:t xml:space="preserve"> ефективності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0890">
        <w:rPr>
          <w:rFonts w:ascii="Times New Roman" w:hAnsi="Times New Roman"/>
          <w:sz w:val="28"/>
          <w:szCs w:val="28"/>
          <w:lang w:val="uk-UA"/>
        </w:rPr>
        <w:t xml:space="preserve">інклюзивної </w:t>
      </w:r>
      <w:r>
        <w:rPr>
          <w:rFonts w:ascii="Times New Roman" w:hAnsi="Times New Roman"/>
          <w:sz w:val="28"/>
          <w:szCs w:val="28"/>
          <w:lang w:val="uk-UA"/>
        </w:rPr>
        <w:t xml:space="preserve">освіти є забезпечення </w:t>
      </w:r>
      <w:r w:rsidRPr="00F90890">
        <w:rPr>
          <w:rFonts w:ascii="Times New Roman" w:hAnsi="Times New Roman"/>
          <w:sz w:val="28"/>
          <w:szCs w:val="28"/>
          <w:lang w:val="uk-UA"/>
        </w:rPr>
        <w:t>гр</w:t>
      </w:r>
      <w:r>
        <w:rPr>
          <w:rFonts w:ascii="Times New Roman" w:hAnsi="Times New Roman"/>
          <w:sz w:val="28"/>
          <w:szCs w:val="28"/>
          <w:lang w:val="uk-UA"/>
        </w:rPr>
        <w:t>амотної системи психолого-педа</w:t>
      </w:r>
      <w:r w:rsidRPr="00F90890">
        <w:rPr>
          <w:rFonts w:ascii="Times New Roman" w:hAnsi="Times New Roman"/>
          <w:sz w:val="28"/>
          <w:szCs w:val="28"/>
          <w:lang w:val="uk-UA"/>
        </w:rPr>
        <w:t xml:space="preserve">гогічного супроводу </w:t>
      </w:r>
      <w:r>
        <w:rPr>
          <w:rFonts w:ascii="Times New Roman" w:hAnsi="Times New Roman"/>
          <w:sz w:val="28"/>
          <w:szCs w:val="28"/>
          <w:lang w:val="uk-UA"/>
        </w:rPr>
        <w:t xml:space="preserve">здобувачів освіти з ООП на всіх </w:t>
      </w:r>
      <w:r w:rsidRPr="00F90890">
        <w:rPr>
          <w:rFonts w:ascii="Times New Roman" w:hAnsi="Times New Roman"/>
          <w:sz w:val="28"/>
          <w:szCs w:val="28"/>
          <w:lang w:val="uk-UA"/>
        </w:rPr>
        <w:t xml:space="preserve">етапах </w:t>
      </w:r>
      <w:r>
        <w:rPr>
          <w:rFonts w:ascii="Times New Roman" w:hAnsi="Times New Roman"/>
          <w:sz w:val="28"/>
          <w:szCs w:val="28"/>
          <w:lang w:val="uk-UA"/>
        </w:rPr>
        <w:t>навчання</w:t>
      </w:r>
      <w:r w:rsidRPr="00F90890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Відповідно до системних заходів відносимо: </w:t>
      </w:r>
      <w:r w:rsidRPr="00F90890">
        <w:rPr>
          <w:rFonts w:ascii="Times New Roman" w:hAnsi="Times New Roman"/>
          <w:sz w:val="28"/>
          <w:szCs w:val="28"/>
          <w:lang w:val="uk-UA"/>
        </w:rPr>
        <w:t>робот</w:t>
      </w:r>
      <w:r>
        <w:rPr>
          <w:rFonts w:ascii="Times New Roman" w:hAnsi="Times New Roman"/>
          <w:sz w:val="28"/>
          <w:szCs w:val="28"/>
          <w:lang w:val="uk-UA"/>
        </w:rPr>
        <w:t>у із соці</w:t>
      </w:r>
      <w:r w:rsidRPr="00F90890">
        <w:rPr>
          <w:rFonts w:ascii="Times New Roman" w:hAnsi="Times New Roman"/>
          <w:sz w:val="28"/>
          <w:szCs w:val="28"/>
          <w:lang w:val="uk-UA"/>
        </w:rPr>
        <w:t xml:space="preserve">альним оточенням </w:t>
      </w:r>
      <w:r>
        <w:rPr>
          <w:rFonts w:ascii="Times New Roman" w:hAnsi="Times New Roman"/>
          <w:sz w:val="28"/>
          <w:szCs w:val="28"/>
          <w:lang w:val="uk-UA"/>
        </w:rPr>
        <w:t xml:space="preserve">здобувача освіти; освітній простір, </w:t>
      </w:r>
      <w:r w:rsidRPr="00F90890">
        <w:rPr>
          <w:rFonts w:ascii="Times New Roman" w:hAnsi="Times New Roman"/>
          <w:sz w:val="28"/>
          <w:szCs w:val="28"/>
          <w:lang w:val="uk-UA"/>
        </w:rPr>
        <w:t>до якого він залучається; адаптаці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F90890">
        <w:rPr>
          <w:rFonts w:ascii="Times New Roman" w:hAnsi="Times New Roman"/>
          <w:sz w:val="28"/>
          <w:szCs w:val="28"/>
          <w:lang w:val="uk-UA"/>
        </w:rPr>
        <w:t xml:space="preserve"> до </w:t>
      </w:r>
      <w:r>
        <w:rPr>
          <w:rFonts w:ascii="Times New Roman" w:hAnsi="Times New Roman"/>
          <w:sz w:val="28"/>
          <w:szCs w:val="28"/>
          <w:lang w:val="uk-UA"/>
        </w:rPr>
        <w:t xml:space="preserve">закладу освіти тощо </w:t>
      </w:r>
      <w:r w:rsidRPr="0076333D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9,с.156</w:t>
      </w:r>
      <w:r w:rsidRPr="0076333D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31D06" w:rsidRDefault="00431D06" w:rsidP="00B84A5D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І. Садова виокремлює наступні провідні тенденції розвитку освітньої інклюзії: «1) традиційно-ментальна й історично-культурна наступність та соціально-економічна зумовленість освітньої інклюзії; підвищення ролі особистості, забезпечення її прав на здобуття освіти, гідне життя і професійну самореалізацію; 2) системність та модернізація освітньої інклюзії; забезпечення наукової інтергалузевості,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комплексного розвитку інклюзивної освіти»</w:t>
      </w:r>
      <w:r w:rsidRPr="0076333D">
        <w:rPr>
          <w:rFonts w:ascii="Times New Roman" w:hAnsi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7,с.27</w:t>
      </w:r>
      <w:r w:rsidRPr="0076333D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; 3)осмислення інноваційних підходів під час створення інклюзивного освітнього середовища; переорієнтація на суб’єкт-суб’єктну реалізацію інклюзивного навчання; акумулювання вітчизняного та зарубіжного досвіду; інтеграція в міжнародні проєкти і програми освітньої інклюзії»</w:t>
      </w:r>
      <w:r w:rsidRPr="0076333D">
        <w:rPr>
          <w:rFonts w:ascii="Times New Roman" w:hAnsi="Times New Roman"/>
          <w:sz w:val="28"/>
          <w:szCs w:val="28"/>
          <w:lang w:val="uk-UA"/>
        </w:rPr>
        <w:t xml:space="preserve"> [7, с.2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76333D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31D06" w:rsidRDefault="00431D06" w:rsidP="008E582D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Отже, </w:t>
      </w:r>
      <w:r w:rsidRPr="00D62C4D">
        <w:rPr>
          <w:rFonts w:ascii="Times New Roman" w:hAnsi="Times New Roman"/>
          <w:sz w:val="28"/>
          <w:szCs w:val="28"/>
          <w:lang w:val="uk-UA"/>
        </w:rPr>
        <w:t xml:space="preserve">інклюзія </w:t>
      </w:r>
      <w:r>
        <w:rPr>
          <w:rFonts w:ascii="Times New Roman" w:hAnsi="Times New Roman"/>
          <w:sz w:val="28"/>
          <w:szCs w:val="28"/>
          <w:lang w:val="uk-UA"/>
        </w:rPr>
        <w:t xml:space="preserve">безперечно </w:t>
      </w:r>
      <w:r w:rsidRPr="00D62C4D">
        <w:rPr>
          <w:rFonts w:ascii="Times New Roman" w:hAnsi="Times New Roman"/>
          <w:sz w:val="28"/>
          <w:szCs w:val="28"/>
          <w:lang w:val="uk-UA"/>
        </w:rPr>
        <w:t xml:space="preserve">є </w:t>
      </w:r>
      <w:r>
        <w:rPr>
          <w:rFonts w:ascii="Times New Roman" w:hAnsi="Times New Roman"/>
          <w:sz w:val="28"/>
          <w:szCs w:val="28"/>
          <w:lang w:val="uk-UA"/>
        </w:rPr>
        <w:t>однією з головних</w:t>
      </w:r>
      <w:r w:rsidRPr="00D62C4D">
        <w:rPr>
          <w:rFonts w:ascii="Times New Roman" w:hAnsi="Times New Roman"/>
          <w:sz w:val="28"/>
          <w:szCs w:val="28"/>
          <w:lang w:val="uk-UA"/>
        </w:rPr>
        <w:t xml:space="preserve"> тенденці</w:t>
      </w:r>
      <w:r>
        <w:rPr>
          <w:rFonts w:ascii="Times New Roman" w:hAnsi="Times New Roman"/>
          <w:sz w:val="28"/>
          <w:szCs w:val="28"/>
          <w:lang w:val="uk-UA"/>
        </w:rPr>
        <w:t>й</w:t>
      </w:r>
      <w:r w:rsidRPr="00D62C4D">
        <w:rPr>
          <w:rFonts w:ascii="Times New Roman" w:hAnsi="Times New Roman"/>
          <w:sz w:val="28"/>
          <w:szCs w:val="28"/>
          <w:lang w:val="uk-UA"/>
        </w:rPr>
        <w:t xml:space="preserve"> сучасно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D62C4D">
        <w:rPr>
          <w:rFonts w:ascii="Times New Roman" w:hAnsi="Times New Roman"/>
          <w:sz w:val="28"/>
          <w:szCs w:val="28"/>
          <w:lang w:val="uk-UA"/>
        </w:rPr>
        <w:t xml:space="preserve"> системи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62C4D">
        <w:rPr>
          <w:rFonts w:ascii="Times New Roman" w:hAnsi="Times New Roman"/>
          <w:sz w:val="28"/>
          <w:szCs w:val="28"/>
          <w:lang w:val="uk-UA"/>
        </w:rPr>
        <w:t>освіти в Україні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31D06" w:rsidRDefault="00431D06" w:rsidP="008E582D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Визначені загально педагогічні тенденції є дієвими й в контексті історичної освіти. Актуалізує отримані висновки залученість саме вчителів історії до формування в учнів громадянської компетентності та національно-патріотичних переконань.</w:t>
      </w:r>
    </w:p>
    <w:p w:rsidR="00431D06" w:rsidRDefault="00431D06" w:rsidP="00D62C4D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1D06" w:rsidRPr="00152FD8" w:rsidRDefault="00431D06" w:rsidP="00152FD8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52FD8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431D06" w:rsidRDefault="00431D06" w:rsidP="00BB495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A317AB">
        <w:rPr>
          <w:rFonts w:ascii="Times New Roman" w:hAnsi="Times New Roman"/>
          <w:sz w:val="28"/>
          <w:szCs w:val="28"/>
          <w:lang w:val="uk-UA"/>
        </w:rPr>
        <w:t>Гайдаєнко Н</w:t>
      </w:r>
      <w:r>
        <w:rPr>
          <w:rFonts w:ascii="Times New Roman" w:hAnsi="Times New Roman"/>
          <w:sz w:val="28"/>
          <w:szCs w:val="28"/>
          <w:lang w:val="uk-UA"/>
        </w:rPr>
        <w:t xml:space="preserve">., </w:t>
      </w:r>
      <w:r w:rsidRPr="00A317AB">
        <w:rPr>
          <w:rFonts w:ascii="Times New Roman" w:hAnsi="Times New Roman"/>
          <w:sz w:val="28"/>
          <w:szCs w:val="28"/>
          <w:lang w:val="uk-UA"/>
        </w:rPr>
        <w:t>Рашидов</w:t>
      </w:r>
      <w:r>
        <w:rPr>
          <w:rFonts w:ascii="Times New Roman" w:hAnsi="Times New Roman"/>
          <w:sz w:val="28"/>
          <w:szCs w:val="28"/>
          <w:lang w:val="uk-UA"/>
        </w:rPr>
        <w:t xml:space="preserve"> С. Проблеми та перспективи розвитку інклюзивної освіти в умовах реформування освітньої галузі України. </w:t>
      </w:r>
      <w:r w:rsidRPr="001F2A1D">
        <w:rPr>
          <w:rFonts w:ascii="Times New Roman" w:hAnsi="Times New Roman"/>
          <w:i/>
          <w:sz w:val="28"/>
          <w:szCs w:val="28"/>
          <w:lang w:val="uk-UA"/>
        </w:rPr>
        <w:t>Духовність особистості: методологія, теорія і практика</w:t>
      </w:r>
      <w:r w:rsidRPr="00A317AB">
        <w:rPr>
          <w:rFonts w:ascii="Times New Roman" w:hAnsi="Times New Roman"/>
          <w:sz w:val="28"/>
          <w:szCs w:val="28"/>
          <w:lang w:val="uk-UA"/>
        </w:rPr>
        <w:t>: збірник наукових праць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A317AB">
        <w:rPr>
          <w:rFonts w:ascii="Times New Roman" w:hAnsi="Times New Roman"/>
          <w:sz w:val="28"/>
          <w:szCs w:val="28"/>
          <w:lang w:val="uk-UA"/>
        </w:rPr>
        <w:t>2021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A317AB">
        <w:rPr>
          <w:rFonts w:ascii="Times New Roman" w:hAnsi="Times New Roman"/>
          <w:sz w:val="28"/>
          <w:szCs w:val="28"/>
          <w:lang w:val="uk-UA"/>
        </w:rPr>
        <w:t>№ 3 (102)</w:t>
      </w:r>
      <w:r>
        <w:rPr>
          <w:rFonts w:ascii="Times New Roman" w:hAnsi="Times New Roman"/>
          <w:sz w:val="28"/>
          <w:szCs w:val="28"/>
          <w:lang w:val="uk-UA"/>
        </w:rPr>
        <w:t>. С. 85-94.</w:t>
      </w:r>
    </w:p>
    <w:p w:rsidR="00431D06" w:rsidRDefault="00431D06" w:rsidP="00BB495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E877EC">
        <w:rPr>
          <w:rFonts w:ascii="Times New Roman" w:hAnsi="Times New Roman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  <w:lang w:val="uk-UA"/>
        </w:rPr>
        <w:t xml:space="preserve">оловка Н.І. Феномен інклюзивної освіти у вітчизняному освітньому просторі. </w:t>
      </w:r>
      <w:r w:rsidRPr="00E877EC">
        <w:rPr>
          <w:rFonts w:ascii="Times New Roman" w:hAnsi="Times New Roman"/>
          <w:sz w:val="28"/>
          <w:szCs w:val="28"/>
          <w:lang w:val="uk-UA"/>
        </w:rPr>
        <w:t>Сучасні тенденції розвитку науки й освіти в умовах поглибл</w:t>
      </w:r>
      <w:r>
        <w:rPr>
          <w:rFonts w:ascii="Times New Roman" w:hAnsi="Times New Roman"/>
          <w:sz w:val="28"/>
          <w:szCs w:val="28"/>
          <w:lang w:val="uk-UA"/>
        </w:rPr>
        <w:t>ення євроінтеграційних процесів</w:t>
      </w:r>
      <w:r w:rsidRPr="00E877EC">
        <w:rPr>
          <w:rFonts w:ascii="Times New Roman" w:hAnsi="Times New Roman"/>
          <w:sz w:val="28"/>
          <w:szCs w:val="28"/>
          <w:lang w:val="uk-UA"/>
        </w:rPr>
        <w:t xml:space="preserve">: збірник тез доповідей за матеріалами VІ Всеукраїнської науково-практичної конференції, </w:t>
      </w:r>
      <w:r>
        <w:rPr>
          <w:rFonts w:ascii="Times New Roman" w:hAnsi="Times New Roman"/>
          <w:sz w:val="28"/>
          <w:szCs w:val="28"/>
          <w:lang w:val="uk-UA"/>
        </w:rPr>
        <w:t>м. Мукачево, 13-14 травня 2021 р. Мукачево</w:t>
      </w:r>
      <w:r w:rsidRPr="00E877EC">
        <w:rPr>
          <w:rFonts w:ascii="Times New Roman" w:hAnsi="Times New Roman"/>
          <w:sz w:val="28"/>
          <w:szCs w:val="28"/>
          <w:lang w:val="uk-UA"/>
        </w:rPr>
        <w:t>: Вид</w:t>
      </w:r>
      <w:r>
        <w:rPr>
          <w:rFonts w:ascii="Times New Roman" w:hAnsi="Times New Roman"/>
          <w:sz w:val="28"/>
          <w:szCs w:val="28"/>
          <w:lang w:val="uk-UA"/>
        </w:rPr>
        <w:t>авницт</w:t>
      </w:r>
      <w:r w:rsidRPr="00E877EC">
        <w:rPr>
          <w:rFonts w:ascii="Times New Roman" w:hAnsi="Times New Roman"/>
          <w:sz w:val="28"/>
          <w:szCs w:val="28"/>
          <w:lang w:val="uk-UA"/>
        </w:rPr>
        <w:t>во Мукачівськ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E877EC">
        <w:rPr>
          <w:rFonts w:ascii="Times New Roman" w:hAnsi="Times New Roman"/>
          <w:sz w:val="28"/>
          <w:szCs w:val="28"/>
          <w:lang w:val="uk-UA"/>
        </w:rPr>
        <w:t xml:space="preserve"> державн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E877EC">
        <w:rPr>
          <w:rFonts w:ascii="Times New Roman" w:hAnsi="Times New Roman"/>
          <w:sz w:val="28"/>
          <w:szCs w:val="28"/>
          <w:lang w:val="uk-UA"/>
        </w:rPr>
        <w:t xml:space="preserve"> університет</w:t>
      </w:r>
      <w:r>
        <w:rPr>
          <w:rFonts w:ascii="Times New Roman" w:hAnsi="Times New Roman"/>
          <w:sz w:val="28"/>
          <w:szCs w:val="28"/>
          <w:lang w:val="uk-UA"/>
        </w:rPr>
        <w:t>у.</w:t>
      </w:r>
      <w:r w:rsidRPr="00E877EC">
        <w:rPr>
          <w:rFonts w:ascii="Times New Roman" w:hAnsi="Times New Roman"/>
          <w:sz w:val="28"/>
          <w:szCs w:val="28"/>
          <w:lang w:val="uk-UA"/>
        </w:rPr>
        <w:t xml:space="preserve"> 2021. </w:t>
      </w:r>
      <w:r>
        <w:rPr>
          <w:rFonts w:ascii="Times New Roman" w:hAnsi="Times New Roman"/>
          <w:sz w:val="28"/>
          <w:szCs w:val="28"/>
          <w:lang w:val="uk-UA"/>
        </w:rPr>
        <w:t>С. 53-54.</w:t>
      </w:r>
    </w:p>
    <w:p w:rsidR="00431D06" w:rsidRDefault="00431D06" w:rsidP="00BB495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Демус Я.Інклюзивна спрямованість розвитку системи освіти в Україні. </w:t>
      </w:r>
      <w:r w:rsidRPr="00C73D45">
        <w:rPr>
          <w:rFonts w:ascii="Times New Roman" w:hAnsi="Times New Roman"/>
          <w:i/>
          <w:sz w:val="28"/>
          <w:szCs w:val="28"/>
          <w:lang w:val="uk-UA"/>
        </w:rPr>
        <w:t>Педагогічні науки</w:t>
      </w:r>
      <w:r w:rsidRPr="00E877EC">
        <w:rPr>
          <w:rFonts w:ascii="Times New Roman" w:hAnsi="Times New Roman"/>
          <w:sz w:val="28"/>
          <w:szCs w:val="28"/>
          <w:lang w:val="uk-UA"/>
        </w:rPr>
        <w:t>. 2021. № 78</w:t>
      </w:r>
      <w:r>
        <w:rPr>
          <w:rFonts w:ascii="Times New Roman" w:hAnsi="Times New Roman"/>
          <w:sz w:val="28"/>
          <w:szCs w:val="28"/>
          <w:lang w:val="uk-UA"/>
        </w:rPr>
        <w:t>.С. 91-96.</w:t>
      </w:r>
    </w:p>
    <w:p w:rsidR="00431D06" w:rsidRDefault="00431D06" w:rsidP="00BB495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366449">
        <w:rPr>
          <w:rFonts w:ascii="Times New Roman" w:hAnsi="Times New Roman"/>
          <w:sz w:val="28"/>
          <w:szCs w:val="28"/>
          <w:lang w:val="uk-UA"/>
        </w:rPr>
        <w:t>Колупаєва</w:t>
      </w:r>
      <w:r>
        <w:rPr>
          <w:rFonts w:ascii="Times New Roman" w:hAnsi="Times New Roman"/>
          <w:sz w:val="28"/>
          <w:szCs w:val="28"/>
          <w:lang w:val="uk-UA"/>
        </w:rPr>
        <w:t xml:space="preserve"> А.</w:t>
      </w:r>
      <w:r w:rsidRPr="00366449">
        <w:rPr>
          <w:rFonts w:ascii="Times New Roman" w:hAnsi="Times New Roman"/>
          <w:sz w:val="28"/>
          <w:szCs w:val="28"/>
          <w:lang w:val="uk-UA"/>
        </w:rPr>
        <w:t>А.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66449">
        <w:rPr>
          <w:rFonts w:ascii="Times New Roman" w:hAnsi="Times New Roman"/>
          <w:sz w:val="28"/>
          <w:szCs w:val="28"/>
          <w:lang w:val="uk-UA"/>
        </w:rPr>
        <w:t>Таранченко</w:t>
      </w:r>
      <w:r>
        <w:rPr>
          <w:rFonts w:ascii="Times New Roman" w:hAnsi="Times New Roman"/>
          <w:sz w:val="28"/>
          <w:szCs w:val="28"/>
          <w:lang w:val="uk-UA"/>
        </w:rPr>
        <w:t xml:space="preserve"> О.</w:t>
      </w:r>
      <w:r w:rsidRPr="00366449">
        <w:rPr>
          <w:rFonts w:ascii="Times New Roman" w:hAnsi="Times New Roman"/>
          <w:sz w:val="28"/>
          <w:szCs w:val="28"/>
          <w:lang w:val="uk-UA"/>
        </w:rPr>
        <w:t>М. Навчання дітей з особливими освітніми потребами в інклюзивному середовищі: навчально-методичний посібник</w:t>
      </w:r>
      <w:r>
        <w:rPr>
          <w:rFonts w:ascii="Times New Roman" w:hAnsi="Times New Roman"/>
          <w:sz w:val="28"/>
          <w:szCs w:val="28"/>
          <w:lang w:val="uk-UA"/>
        </w:rPr>
        <w:t>. Харків</w:t>
      </w:r>
      <w:r w:rsidRPr="00366449"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 xml:space="preserve">Ранок. 2019. </w:t>
      </w:r>
      <w:r w:rsidRPr="00366449">
        <w:rPr>
          <w:rFonts w:ascii="Times New Roman" w:hAnsi="Times New Roman"/>
          <w:sz w:val="28"/>
          <w:szCs w:val="28"/>
          <w:lang w:val="uk-UA"/>
        </w:rPr>
        <w:t>304 с.</w:t>
      </w:r>
    </w:p>
    <w:p w:rsidR="00431D06" w:rsidRDefault="00431D06" w:rsidP="00BB495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Комар О.А., Пісняк В.С. Інклюзія як інноваційний шлях розвитку освіти. Наукові записки. </w:t>
      </w:r>
      <w:r w:rsidRPr="00E13786">
        <w:rPr>
          <w:rFonts w:ascii="Times New Roman" w:hAnsi="Times New Roman"/>
          <w:sz w:val="28"/>
          <w:szCs w:val="28"/>
          <w:lang w:val="uk-UA"/>
        </w:rPr>
        <w:t>Серія: Педагогічні науки</w:t>
      </w:r>
      <w:r>
        <w:rPr>
          <w:rFonts w:ascii="Times New Roman" w:hAnsi="Times New Roman"/>
          <w:sz w:val="28"/>
          <w:szCs w:val="28"/>
          <w:lang w:val="uk-UA"/>
        </w:rPr>
        <w:t xml:space="preserve">.2021. </w:t>
      </w:r>
      <w:r w:rsidRPr="00E13786">
        <w:rPr>
          <w:rFonts w:ascii="Times New Roman" w:hAnsi="Times New Roman"/>
          <w:sz w:val="28"/>
          <w:szCs w:val="28"/>
          <w:lang w:val="uk-UA"/>
        </w:rPr>
        <w:t>Вип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13786">
        <w:rPr>
          <w:rFonts w:ascii="Times New Roman" w:hAnsi="Times New Roman"/>
          <w:sz w:val="28"/>
          <w:szCs w:val="28"/>
          <w:lang w:val="uk-UA"/>
        </w:rPr>
        <w:t xml:space="preserve"> 194</w:t>
      </w:r>
      <w:r>
        <w:rPr>
          <w:rFonts w:ascii="Times New Roman" w:hAnsi="Times New Roman"/>
          <w:sz w:val="28"/>
          <w:szCs w:val="28"/>
          <w:lang w:val="uk-UA"/>
        </w:rPr>
        <w:t>. С. 24-29.</w:t>
      </w:r>
    </w:p>
    <w:p w:rsidR="00431D06" w:rsidRDefault="00431D06" w:rsidP="00BB495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Маляр Л., Шикітка Г. Інклюзія в умовах дошкільної та початкової освіти. </w:t>
      </w:r>
      <w:r w:rsidRPr="00366449">
        <w:rPr>
          <w:rFonts w:ascii="Times New Roman" w:hAnsi="Times New Roman"/>
          <w:i/>
          <w:sz w:val="28"/>
          <w:szCs w:val="28"/>
          <w:lang w:val="uk-UA"/>
        </w:rPr>
        <w:t>Український педагогічний журнал</w:t>
      </w:r>
      <w:r w:rsidRPr="00366449">
        <w:rPr>
          <w:rFonts w:ascii="Times New Roman" w:hAnsi="Times New Roman"/>
          <w:sz w:val="28"/>
          <w:szCs w:val="28"/>
          <w:lang w:val="uk-UA"/>
        </w:rPr>
        <w:t>. 2022. № 1</w:t>
      </w:r>
      <w:r>
        <w:rPr>
          <w:rFonts w:ascii="Times New Roman" w:hAnsi="Times New Roman"/>
          <w:sz w:val="28"/>
          <w:szCs w:val="28"/>
          <w:lang w:val="uk-UA"/>
        </w:rPr>
        <w:t>. С. 63-69.</w:t>
      </w:r>
    </w:p>
    <w:p w:rsidR="00431D06" w:rsidRDefault="00431D06" w:rsidP="00BB495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 Садова І.І. Тенденції розвитку інклюзії у закладах загальної середньої освіти України: автореф. дис. … докт. пед. наук: 13.00.01 – загальна педагогіка та історія педагогіки. Дрогобич. 2020. 40 с.</w:t>
      </w:r>
    </w:p>
    <w:p w:rsidR="00431D06" w:rsidRDefault="00431D06" w:rsidP="00BB495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 </w:t>
      </w:r>
      <w:r w:rsidRPr="00FC18FE">
        <w:rPr>
          <w:rFonts w:ascii="Times New Roman" w:hAnsi="Times New Roman"/>
          <w:sz w:val="28"/>
          <w:szCs w:val="28"/>
          <w:lang w:val="uk-UA"/>
        </w:rPr>
        <w:t>Татьянчикова І.В., Ширіна А.В.</w:t>
      </w:r>
      <w:r>
        <w:rPr>
          <w:rFonts w:ascii="Times New Roman" w:hAnsi="Times New Roman"/>
          <w:sz w:val="28"/>
          <w:szCs w:val="28"/>
          <w:lang w:val="uk-UA"/>
        </w:rPr>
        <w:t xml:space="preserve"> Інклюзивна освіта як сучасна парадигма навчання дітей з особливими потребами. </w:t>
      </w:r>
      <w:r w:rsidRPr="00E300E9">
        <w:rPr>
          <w:rFonts w:ascii="Times New Roman" w:hAnsi="Times New Roman"/>
          <w:i/>
          <w:sz w:val="28"/>
          <w:szCs w:val="28"/>
          <w:lang w:val="uk-UA"/>
        </w:rPr>
        <w:t>Інноваційна педагогіка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FC18FE">
        <w:rPr>
          <w:rFonts w:ascii="Times New Roman" w:hAnsi="Times New Roman"/>
          <w:sz w:val="28"/>
          <w:szCs w:val="28"/>
          <w:lang w:val="uk-UA"/>
        </w:rPr>
        <w:t>Науковий журнал</w:t>
      </w:r>
      <w:r>
        <w:rPr>
          <w:rFonts w:ascii="Times New Roman" w:hAnsi="Times New Roman"/>
          <w:sz w:val="28"/>
          <w:szCs w:val="28"/>
          <w:lang w:val="uk-UA"/>
        </w:rPr>
        <w:t xml:space="preserve">.2021. </w:t>
      </w:r>
      <w:r w:rsidRPr="00FC18FE">
        <w:rPr>
          <w:rFonts w:ascii="Times New Roman" w:hAnsi="Times New Roman"/>
          <w:sz w:val="28"/>
          <w:szCs w:val="28"/>
          <w:lang w:val="uk-UA"/>
        </w:rPr>
        <w:t>Вип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FC18FE">
        <w:rPr>
          <w:rFonts w:ascii="Times New Roman" w:hAnsi="Times New Roman"/>
          <w:sz w:val="28"/>
          <w:szCs w:val="28"/>
          <w:lang w:val="uk-UA"/>
        </w:rPr>
        <w:t xml:space="preserve"> 36</w:t>
      </w:r>
      <w:r>
        <w:rPr>
          <w:rFonts w:ascii="Times New Roman" w:hAnsi="Times New Roman"/>
          <w:sz w:val="28"/>
          <w:szCs w:val="28"/>
          <w:lang w:val="uk-UA"/>
        </w:rPr>
        <w:t>. С. 115-118.</w:t>
      </w:r>
    </w:p>
    <w:p w:rsidR="00431D06" w:rsidRDefault="00431D06" w:rsidP="00BB4955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9. Шевчук Г.Й. Інклюзивна освіта у вищій школі: виклики та перспективи. </w:t>
      </w:r>
      <w:r w:rsidRPr="003F32AB">
        <w:rPr>
          <w:rFonts w:ascii="Times New Roman" w:hAnsi="Times New Roman"/>
          <w:i/>
          <w:sz w:val="28"/>
          <w:szCs w:val="28"/>
          <w:lang w:val="uk-UA"/>
        </w:rPr>
        <w:t>Академічні студії</w:t>
      </w:r>
      <w:r w:rsidRPr="002D5994">
        <w:rPr>
          <w:rFonts w:ascii="Times New Roman" w:hAnsi="Times New Roman"/>
          <w:sz w:val="28"/>
          <w:szCs w:val="28"/>
          <w:lang w:val="uk-UA"/>
        </w:rPr>
        <w:t>. Серія</w:t>
      </w:r>
      <w:r>
        <w:rPr>
          <w:rFonts w:ascii="Times New Roman" w:hAnsi="Times New Roman"/>
          <w:sz w:val="28"/>
          <w:szCs w:val="28"/>
          <w:lang w:val="uk-UA"/>
        </w:rPr>
        <w:t>: Педагогіка.</w:t>
      </w:r>
      <w:r w:rsidRPr="002D5994">
        <w:rPr>
          <w:rFonts w:ascii="Times New Roman" w:hAnsi="Times New Roman"/>
          <w:sz w:val="28"/>
          <w:szCs w:val="28"/>
          <w:lang w:val="uk-UA"/>
        </w:rPr>
        <w:t xml:space="preserve"> 2021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2D5994">
        <w:rPr>
          <w:rFonts w:ascii="Times New Roman" w:hAnsi="Times New Roman"/>
          <w:sz w:val="28"/>
          <w:szCs w:val="28"/>
          <w:lang w:val="uk-UA"/>
        </w:rPr>
        <w:t>Вип. 3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2D5994">
        <w:rPr>
          <w:rFonts w:ascii="Times New Roman" w:hAnsi="Times New Roman"/>
          <w:sz w:val="28"/>
          <w:szCs w:val="28"/>
          <w:lang w:val="uk-UA"/>
        </w:rPr>
        <w:t>Ч. 2</w:t>
      </w:r>
      <w:r>
        <w:rPr>
          <w:rFonts w:ascii="Times New Roman" w:hAnsi="Times New Roman"/>
          <w:sz w:val="28"/>
          <w:szCs w:val="28"/>
          <w:lang w:val="uk-UA"/>
        </w:rPr>
        <w:t>.С. 151-157.</w:t>
      </w:r>
    </w:p>
    <w:p w:rsidR="00431D06" w:rsidRDefault="00431D06" w:rsidP="00152FD8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1D06" w:rsidRPr="00152FD8" w:rsidRDefault="00431D06" w:rsidP="00152FD8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152FD8">
        <w:rPr>
          <w:rFonts w:ascii="Times New Roman" w:hAnsi="Times New Roman"/>
          <w:b/>
          <w:sz w:val="28"/>
          <w:szCs w:val="28"/>
          <w:lang w:val="uk-UA"/>
        </w:rPr>
        <w:t>Науковий керівник:</w:t>
      </w:r>
    </w:p>
    <w:p w:rsidR="00431D06" w:rsidRDefault="00431D06" w:rsidP="00152FD8">
      <w:pPr>
        <w:pStyle w:val="NoSpacing"/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152FD8">
        <w:rPr>
          <w:rFonts w:ascii="Times New Roman" w:hAnsi="Times New Roman"/>
          <w:sz w:val="28"/>
          <w:szCs w:val="28"/>
          <w:lang w:val="uk-UA"/>
        </w:rPr>
        <w:t>канд</w:t>
      </w:r>
      <w:r>
        <w:rPr>
          <w:rFonts w:ascii="Times New Roman" w:hAnsi="Times New Roman"/>
          <w:sz w:val="28"/>
          <w:szCs w:val="28"/>
          <w:lang w:val="uk-UA"/>
        </w:rPr>
        <w:t>идат</w:t>
      </w:r>
      <w:r w:rsidRPr="00152FD8">
        <w:rPr>
          <w:rFonts w:ascii="Times New Roman" w:hAnsi="Times New Roman"/>
          <w:sz w:val="28"/>
          <w:szCs w:val="28"/>
          <w:lang w:val="uk-UA"/>
        </w:rPr>
        <w:t xml:space="preserve"> іст</w:t>
      </w:r>
      <w:r>
        <w:rPr>
          <w:rFonts w:ascii="Times New Roman" w:hAnsi="Times New Roman"/>
          <w:sz w:val="28"/>
          <w:szCs w:val="28"/>
          <w:lang w:val="uk-UA"/>
        </w:rPr>
        <w:t>оричних наук, доцент, Гончарова Наталія Олександрівна.</w:t>
      </w:r>
    </w:p>
    <w:p w:rsidR="00431D06" w:rsidRDefault="00431D06">
      <w:pPr>
        <w:rPr>
          <w:rFonts w:ascii="Times New Roman" w:hAnsi="Times New Roman"/>
          <w:sz w:val="28"/>
          <w:szCs w:val="28"/>
          <w:lang w:val="uk-UA"/>
        </w:rPr>
      </w:pPr>
    </w:p>
    <w:sectPr w:rsidR="00431D06" w:rsidSect="00152FD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56C9"/>
    <w:rsid w:val="00152FD8"/>
    <w:rsid w:val="001A79B6"/>
    <w:rsid w:val="001F2A1D"/>
    <w:rsid w:val="002009CD"/>
    <w:rsid w:val="00232C2A"/>
    <w:rsid w:val="00292204"/>
    <w:rsid w:val="002D5994"/>
    <w:rsid w:val="00345D64"/>
    <w:rsid w:val="00360710"/>
    <w:rsid w:val="00366449"/>
    <w:rsid w:val="003F32AB"/>
    <w:rsid w:val="003F5DEC"/>
    <w:rsid w:val="004156C9"/>
    <w:rsid w:val="00431D06"/>
    <w:rsid w:val="005928FF"/>
    <w:rsid w:val="005C4567"/>
    <w:rsid w:val="0076333D"/>
    <w:rsid w:val="007A1B86"/>
    <w:rsid w:val="008E582D"/>
    <w:rsid w:val="00A317AB"/>
    <w:rsid w:val="00B84A5D"/>
    <w:rsid w:val="00BB4955"/>
    <w:rsid w:val="00C73D45"/>
    <w:rsid w:val="00CA767D"/>
    <w:rsid w:val="00D27333"/>
    <w:rsid w:val="00D62C4D"/>
    <w:rsid w:val="00D90227"/>
    <w:rsid w:val="00E13786"/>
    <w:rsid w:val="00E300E9"/>
    <w:rsid w:val="00E877EC"/>
    <w:rsid w:val="00E95717"/>
    <w:rsid w:val="00EA1AE3"/>
    <w:rsid w:val="00EA23F1"/>
    <w:rsid w:val="00F90890"/>
    <w:rsid w:val="00FC1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B86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52FD8"/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137</TotalTime>
  <Pages>4</Pages>
  <Words>4277</Words>
  <Characters>2439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Admin</cp:lastModifiedBy>
  <cp:revision>4</cp:revision>
  <dcterms:created xsi:type="dcterms:W3CDTF">2023-12-30T21:53:00Z</dcterms:created>
  <dcterms:modified xsi:type="dcterms:W3CDTF">2023-12-31T07:45:00Z</dcterms:modified>
</cp:coreProperties>
</file>