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28" w:rsidRPr="00D224D3" w:rsidRDefault="00E72F28" w:rsidP="00403E8A">
      <w:pPr>
        <w:spacing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D224D3">
        <w:rPr>
          <w:rFonts w:ascii="Times New Roman" w:hAnsi="Times New Roman"/>
          <w:b/>
          <w:sz w:val="28"/>
          <w:szCs w:val="28"/>
        </w:rPr>
        <w:t>Галина Кречківська, Назар Хом</w:t>
      </w:r>
      <w:r w:rsidRPr="00D224D3">
        <w:rPr>
          <w:rFonts w:ascii="Times New Roman" w:hAnsi="Times New Roman"/>
          <w:b/>
          <w:sz w:val="28"/>
          <w:szCs w:val="28"/>
          <w:lang w:val="en-US"/>
        </w:rPr>
        <w:t>’</w:t>
      </w:r>
      <w:r w:rsidRPr="00D224D3">
        <w:rPr>
          <w:rFonts w:ascii="Times New Roman" w:hAnsi="Times New Roman"/>
          <w:b/>
          <w:sz w:val="28"/>
          <w:szCs w:val="28"/>
        </w:rPr>
        <w:t>як</w:t>
      </w:r>
    </w:p>
    <w:p w:rsidR="00E72F28" w:rsidRPr="00D224D3" w:rsidRDefault="00E72F28" w:rsidP="00403E8A">
      <w:pPr>
        <w:spacing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D224D3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E72F28" w:rsidRPr="00403E8A" w:rsidRDefault="00E72F28" w:rsidP="00403E8A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72F28" w:rsidRDefault="00E72F28" w:rsidP="006A01C8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D73DA">
        <w:rPr>
          <w:rFonts w:ascii="Times New Roman" w:hAnsi="Times New Roman"/>
          <w:b/>
          <w:sz w:val="28"/>
          <w:szCs w:val="28"/>
        </w:rPr>
        <w:t>ДОСЛІДЖЕННЯ ВИДОВОГО Й КІЛЬКІСНОГО СКЛАДУ ПТАХІВ ЕКОПАРКУ «СТУДЕНТСЬКИЙ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м</w:t>
      </w:r>
      <w:r w:rsidRPr="000D73DA">
        <w:rPr>
          <w:rFonts w:ascii="Times New Roman" w:hAnsi="Times New Roman"/>
          <w:b/>
          <w:bCs/>
          <w:sz w:val="28"/>
          <w:szCs w:val="28"/>
          <w:lang w:val="ru-RU"/>
        </w:rPr>
        <w:t xml:space="preserve">. ДРОГОБИЧА </w:t>
      </w:r>
    </w:p>
    <w:p w:rsidR="00E72F28" w:rsidRPr="000D73DA" w:rsidRDefault="00E72F28" w:rsidP="006A01C8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u-RU"/>
        </w:rPr>
      </w:pPr>
    </w:p>
    <w:p w:rsidR="00E72F28" w:rsidRDefault="00E72F28" w:rsidP="006A01C8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9229A9">
        <w:rPr>
          <w:color w:val="000000"/>
          <w:sz w:val="28"/>
          <w:szCs w:val="28"/>
        </w:rPr>
        <w:t xml:space="preserve">З постійними змінами навколишнього середовища, які викликані </w:t>
      </w:r>
      <w:r>
        <w:rPr>
          <w:color w:val="000000"/>
          <w:sz w:val="28"/>
          <w:szCs w:val="28"/>
        </w:rPr>
        <w:t xml:space="preserve">таким процесом, </w:t>
      </w:r>
      <w:r w:rsidRPr="00403E8A">
        <w:rPr>
          <w:color w:val="000000"/>
          <w:sz w:val="28"/>
          <w:szCs w:val="28"/>
        </w:rPr>
        <w:t>як урбанізація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, </w:t>
      </w:r>
      <w:r w:rsidRPr="00403E8A">
        <w:rPr>
          <w:bCs/>
          <w:color w:val="202122"/>
          <w:sz w:val="28"/>
          <w:szCs w:val="28"/>
          <w:shd w:val="clear" w:color="auto" w:fill="FFFFFF"/>
        </w:rPr>
        <w:t xml:space="preserve">що означає </w:t>
      </w:r>
      <w:r w:rsidRPr="00403E8A">
        <w:rPr>
          <w:color w:val="202122"/>
          <w:sz w:val="28"/>
          <w:szCs w:val="28"/>
          <w:shd w:val="clear" w:color="auto" w:fill="FFFFFF"/>
        </w:rPr>
        <w:t>зростання</w:t>
      </w:r>
      <w:r>
        <w:rPr>
          <w:color w:val="202122"/>
          <w:sz w:val="28"/>
          <w:szCs w:val="28"/>
          <w:shd w:val="clear" w:color="auto" w:fill="FFFFFF"/>
        </w:rPr>
        <w:t xml:space="preserve">м </w:t>
      </w:r>
      <w:r w:rsidRPr="00403E8A">
        <w:rPr>
          <w:color w:val="202122"/>
          <w:sz w:val="28"/>
          <w:szCs w:val="28"/>
          <w:shd w:val="clear" w:color="auto" w:fill="FFFFFF"/>
        </w:rPr>
        <w:t>зна</w:t>
      </w:r>
      <w:r w:rsidRPr="00313AE8">
        <w:rPr>
          <w:color w:val="202122"/>
          <w:sz w:val="28"/>
          <w:szCs w:val="28"/>
          <w:shd w:val="clear" w:color="auto" w:fill="FFFFFF"/>
        </w:rPr>
        <w:t>чення </w:t>
      </w:r>
      <w:hyperlink r:id="rId7" w:tooltip="Місто" w:history="1">
        <w:r w:rsidRPr="00313AE8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міст</w:t>
        </w:r>
      </w:hyperlink>
      <w:r w:rsidRPr="00313AE8">
        <w:rPr>
          <w:sz w:val="28"/>
          <w:szCs w:val="28"/>
          <w:shd w:val="clear" w:color="auto" w:fill="FFFFFF"/>
        </w:rPr>
        <w:t> у розвитку </w:t>
      </w:r>
      <w:hyperlink r:id="rId8" w:tooltip="Суспільство" w:history="1">
        <w:r w:rsidRPr="00313AE8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суспільства</w:t>
        </w:r>
      </w:hyperlink>
      <w:r w:rsidRPr="00313AE8">
        <w:rPr>
          <w:sz w:val="28"/>
          <w:szCs w:val="28"/>
          <w:shd w:val="clear" w:color="auto" w:fill="FFFFFF"/>
        </w:rPr>
        <w:t>, яке супроводжується ростом і розвитком міських </w:t>
      </w:r>
      <w:hyperlink r:id="rId9" w:tooltip="Поселення" w:history="1">
        <w:r w:rsidRPr="00313AE8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поселень</w:t>
        </w:r>
      </w:hyperlink>
      <w:r w:rsidRPr="00313AE8">
        <w:rPr>
          <w:sz w:val="28"/>
          <w:szCs w:val="28"/>
          <w:shd w:val="clear" w:color="auto" w:fill="FFFFFF"/>
        </w:rPr>
        <w:t>, зростанням питомої ваги міського </w:t>
      </w:r>
      <w:hyperlink r:id="rId10" w:tooltip="Населення" w:history="1">
        <w:r w:rsidRPr="00313AE8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населення</w:t>
        </w:r>
      </w:hyperlink>
      <w:r w:rsidRPr="00313AE8">
        <w:rPr>
          <w:sz w:val="28"/>
          <w:szCs w:val="28"/>
          <w:shd w:val="clear" w:color="auto" w:fill="FFFFFF"/>
        </w:rPr>
        <w:t xml:space="preserve">, поширенням </w:t>
      </w:r>
      <w:r w:rsidRPr="00403E8A">
        <w:rPr>
          <w:color w:val="202122"/>
          <w:sz w:val="28"/>
          <w:szCs w:val="28"/>
          <w:shd w:val="clear" w:color="auto" w:fill="FFFFFF"/>
        </w:rPr>
        <w:t>міського способу життя в певному регіоні, країні, світі</w:t>
      </w:r>
      <w:r w:rsidRPr="00403E8A">
        <w:rPr>
          <w:color w:val="000000"/>
          <w:sz w:val="28"/>
          <w:szCs w:val="28"/>
        </w:rPr>
        <w:t xml:space="preserve">, </w:t>
      </w:r>
      <w:r w:rsidRPr="009229A9">
        <w:rPr>
          <w:color w:val="000000"/>
          <w:sz w:val="28"/>
          <w:szCs w:val="28"/>
        </w:rPr>
        <w:t xml:space="preserve">що безпосередньо впливає на </w:t>
      </w:r>
      <w:r>
        <w:rPr>
          <w:color w:val="000000"/>
          <w:sz w:val="28"/>
          <w:szCs w:val="28"/>
        </w:rPr>
        <w:t>представників класу «Птахи»</w:t>
      </w:r>
      <w:r w:rsidRPr="009229A9">
        <w:rPr>
          <w:color w:val="000000"/>
          <w:sz w:val="28"/>
          <w:szCs w:val="28"/>
        </w:rPr>
        <w:t>, змінюється видовий склад</w:t>
      </w:r>
      <w:r>
        <w:rPr>
          <w:color w:val="000000"/>
          <w:sz w:val="28"/>
          <w:szCs w:val="28"/>
        </w:rPr>
        <w:t xml:space="preserve"> пернатих</w:t>
      </w:r>
      <w:r w:rsidRPr="009229A9">
        <w:rPr>
          <w:color w:val="000000"/>
          <w:sz w:val="28"/>
          <w:szCs w:val="28"/>
        </w:rPr>
        <w:t xml:space="preserve">, структура </w:t>
      </w:r>
      <w:r>
        <w:rPr>
          <w:color w:val="000000"/>
          <w:sz w:val="28"/>
          <w:szCs w:val="28"/>
        </w:rPr>
        <w:t xml:space="preserve">їх </w:t>
      </w:r>
      <w:r w:rsidRPr="009229A9">
        <w:rPr>
          <w:color w:val="000000"/>
          <w:sz w:val="28"/>
          <w:szCs w:val="28"/>
        </w:rPr>
        <w:t>населення та</w:t>
      </w:r>
      <w:r>
        <w:rPr>
          <w:color w:val="000000"/>
          <w:sz w:val="28"/>
          <w:szCs w:val="28"/>
        </w:rPr>
        <w:t xml:space="preserve"> відповідно –</w:t>
      </w:r>
      <w:r w:rsidRPr="009229A9">
        <w:rPr>
          <w:color w:val="000000"/>
          <w:sz w:val="28"/>
          <w:szCs w:val="28"/>
        </w:rPr>
        <w:t xml:space="preserve"> еко</w:t>
      </w:r>
      <w:r>
        <w:rPr>
          <w:color w:val="000000"/>
          <w:sz w:val="28"/>
          <w:szCs w:val="28"/>
        </w:rPr>
        <w:t xml:space="preserve">логія. Про це акцентовано в такому нормативно-правовому документі, як </w:t>
      </w:r>
      <w:r>
        <w:rPr>
          <w:sz w:val="28"/>
          <w:szCs w:val="28"/>
        </w:rPr>
        <w:t>Конвенція</w:t>
      </w:r>
      <w:r w:rsidRPr="005278E9">
        <w:rPr>
          <w:sz w:val="28"/>
          <w:szCs w:val="28"/>
        </w:rPr>
        <w:t xml:space="preserve"> про охорону дикої флори і фауни та природних середовищ існування у Європі (Берн, 1979 рік)</w:t>
      </w:r>
      <w:r w:rsidRPr="00D224D3">
        <w:rPr>
          <w:sz w:val="28"/>
          <w:szCs w:val="28"/>
          <w:lang w:val="ru-RU"/>
        </w:rPr>
        <w:t>[3]</w:t>
      </w:r>
      <w:r w:rsidRPr="005278E9">
        <w:rPr>
          <w:sz w:val="28"/>
          <w:szCs w:val="28"/>
        </w:rPr>
        <w:t>.</w:t>
      </w:r>
    </w:p>
    <w:p w:rsidR="00E72F28" w:rsidRDefault="00E72F28" w:rsidP="006A01C8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з таких куточків на Львівщині є екопарк «Студентський», що знаходиться у місті Дрогобич. На</w:t>
      </w:r>
      <w:r w:rsidRPr="009229A9">
        <w:rPr>
          <w:color w:val="000000"/>
          <w:sz w:val="28"/>
          <w:szCs w:val="28"/>
        </w:rPr>
        <w:t xml:space="preserve"> околицях території </w:t>
      </w:r>
      <w:r>
        <w:rPr>
          <w:color w:val="000000"/>
          <w:sz w:val="28"/>
          <w:szCs w:val="28"/>
        </w:rPr>
        <w:t>побудовані</w:t>
      </w:r>
      <w:r w:rsidRPr="009229A9">
        <w:rPr>
          <w:color w:val="000000"/>
          <w:sz w:val="28"/>
          <w:szCs w:val="28"/>
        </w:rPr>
        <w:t xml:space="preserve"> житлові </w:t>
      </w:r>
      <w:r w:rsidRPr="005278E9">
        <w:rPr>
          <w:color w:val="000000"/>
          <w:sz w:val="28"/>
          <w:szCs w:val="28"/>
        </w:rPr>
        <w:t>комплекси, зони для відпочинку жителів, проходить одна з головних доріг міста тощо, що взагальному має певний вплив на поселення та різноманітність птахів цієї місцевості.</w:t>
      </w:r>
    </w:p>
    <w:p w:rsidR="00E72F28" w:rsidRDefault="00E72F28" w:rsidP="006A01C8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5278E9">
        <w:rPr>
          <w:sz w:val="28"/>
          <w:szCs w:val="28"/>
        </w:rPr>
        <w:t xml:space="preserve">Територія дослідження – </w:t>
      </w:r>
      <w:r w:rsidRPr="005278E9">
        <w:rPr>
          <w:bCs/>
          <w:sz w:val="28"/>
          <w:szCs w:val="28"/>
        </w:rPr>
        <w:t>екопа́рк «Студентський» знаходиться у місті Дрого́бич</w:t>
      </w:r>
      <w:r w:rsidRPr="005278E9">
        <w:rPr>
          <w:sz w:val="28"/>
          <w:szCs w:val="28"/>
        </w:rPr>
        <w:t> – </w:t>
      </w:r>
      <w:hyperlink r:id="rId11" w:tooltip="Місто" w:history="1">
        <w:r w:rsidRPr="005278E9">
          <w:rPr>
            <w:sz w:val="28"/>
            <w:szCs w:val="28"/>
          </w:rPr>
          <w:t>місто</w:t>
        </w:r>
      </w:hyperlink>
      <w:r w:rsidRPr="005278E9">
        <w:rPr>
          <w:sz w:val="28"/>
          <w:szCs w:val="28"/>
        </w:rPr>
        <w:t> в </w:t>
      </w:r>
      <w:hyperlink r:id="rId12" w:tooltip="Дрогобицький район" w:history="1">
        <w:r w:rsidRPr="005278E9">
          <w:rPr>
            <w:sz w:val="28"/>
            <w:szCs w:val="28"/>
          </w:rPr>
          <w:t>Дрогобицькому районі</w:t>
        </w:r>
      </w:hyperlink>
      <w:r w:rsidRPr="005278E9">
        <w:rPr>
          <w:sz w:val="28"/>
          <w:szCs w:val="28"/>
        </w:rPr>
        <w:t> </w:t>
      </w:r>
      <w:hyperlink r:id="rId13" w:tooltip="Львівська область" w:history="1">
        <w:r w:rsidRPr="005278E9">
          <w:rPr>
            <w:sz w:val="28"/>
            <w:szCs w:val="28"/>
          </w:rPr>
          <w:t>Львівської області</w:t>
        </w:r>
      </w:hyperlink>
      <w:r w:rsidRPr="005278E9">
        <w:rPr>
          <w:sz w:val="28"/>
          <w:szCs w:val="28"/>
        </w:rPr>
        <w:t> </w:t>
      </w:r>
      <w:hyperlink r:id="rId14" w:tooltip="Україна" w:history="1">
        <w:r w:rsidRPr="005278E9">
          <w:rPr>
            <w:sz w:val="28"/>
            <w:szCs w:val="28"/>
          </w:rPr>
          <w:t>України</w:t>
        </w:r>
      </w:hyperlink>
      <w:r w:rsidRPr="005278E9">
        <w:rPr>
          <w:sz w:val="28"/>
          <w:szCs w:val="28"/>
        </w:rPr>
        <w:t xml:space="preserve"> (у </w:t>
      </w:r>
      <w:hyperlink r:id="rId15" w:tooltip="1939" w:history="1">
        <w:r w:rsidRPr="005278E9">
          <w:rPr>
            <w:sz w:val="28"/>
            <w:szCs w:val="28"/>
          </w:rPr>
          <w:t>1939</w:t>
        </w:r>
      </w:hyperlink>
      <w:r w:rsidRPr="005278E9">
        <w:rPr>
          <w:sz w:val="28"/>
          <w:szCs w:val="28"/>
        </w:rPr>
        <w:t>-</w:t>
      </w:r>
      <w:hyperlink r:id="rId16" w:tooltip="1941" w:history="1">
        <w:r w:rsidRPr="005278E9">
          <w:rPr>
            <w:sz w:val="28"/>
            <w:szCs w:val="28"/>
          </w:rPr>
          <w:t>1941</w:t>
        </w:r>
      </w:hyperlink>
      <w:r w:rsidRPr="005278E9">
        <w:rPr>
          <w:sz w:val="28"/>
          <w:szCs w:val="28"/>
        </w:rPr>
        <w:t> і </w:t>
      </w:r>
      <w:hyperlink r:id="rId17" w:tooltip="1944" w:history="1">
        <w:r w:rsidRPr="005278E9">
          <w:rPr>
            <w:sz w:val="28"/>
            <w:szCs w:val="28"/>
          </w:rPr>
          <w:t>1944</w:t>
        </w:r>
      </w:hyperlink>
      <w:r w:rsidRPr="005278E9">
        <w:rPr>
          <w:sz w:val="28"/>
          <w:szCs w:val="28"/>
        </w:rPr>
        <w:t>-</w:t>
      </w:r>
      <w:hyperlink r:id="rId18" w:tooltip="1959" w:history="1">
        <w:r w:rsidRPr="005278E9">
          <w:rPr>
            <w:sz w:val="28"/>
            <w:szCs w:val="28"/>
          </w:rPr>
          <w:t>1959</w:t>
        </w:r>
      </w:hyperlink>
      <w:r w:rsidRPr="005278E9">
        <w:rPr>
          <w:sz w:val="28"/>
          <w:szCs w:val="28"/>
        </w:rPr>
        <w:t> роках – центр </w:t>
      </w:r>
      <w:hyperlink r:id="rId19" w:tooltip="Дрогобицька область" w:history="1">
        <w:r w:rsidRPr="005278E9">
          <w:rPr>
            <w:sz w:val="28"/>
            <w:szCs w:val="28"/>
          </w:rPr>
          <w:t>Дрогобицької області</w:t>
        </w:r>
      </w:hyperlink>
      <w:r w:rsidRPr="00D224D3">
        <w:rPr>
          <w:sz w:val="28"/>
          <w:szCs w:val="28"/>
        </w:rPr>
        <w:t>)</w:t>
      </w:r>
      <w:r w:rsidRPr="005278E9">
        <w:rPr>
          <w:sz w:val="28"/>
          <w:szCs w:val="28"/>
        </w:rPr>
        <w:t>»</w:t>
      </w:r>
      <w:r w:rsidRPr="00D224D3">
        <w:rPr>
          <w:sz w:val="28"/>
          <w:szCs w:val="28"/>
        </w:rPr>
        <w:t>[1]</w:t>
      </w:r>
      <w:r w:rsidRPr="005278E9">
        <w:rPr>
          <w:sz w:val="28"/>
          <w:szCs w:val="28"/>
        </w:rPr>
        <w:t>. Згідно з даними вікіпедії, «місто засноване наприкінці </w:t>
      </w:r>
      <w:hyperlink r:id="rId20" w:tooltip="XI століття" w:history="1">
        <w:r w:rsidRPr="005278E9">
          <w:rPr>
            <w:sz w:val="28"/>
            <w:szCs w:val="28"/>
          </w:rPr>
          <w:t>XI століття</w:t>
        </w:r>
      </w:hyperlink>
      <w:r w:rsidRPr="005278E9">
        <w:rPr>
          <w:sz w:val="28"/>
          <w:szCs w:val="28"/>
        </w:rPr>
        <w:t>, було центром староства </w:t>
      </w:r>
      <w:hyperlink r:id="rId21" w:tooltip="Перемишльська земля" w:history="1">
        <w:r w:rsidRPr="005278E9">
          <w:rPr>
            <w:sz w:val="28"/>
            <w:szCs w:val="28"/>
          </w:rPr>
          <w:t>Перемишльської землі</w:t>
        </w:r>
      </w:hyperlink>
      <w:r w:rsidRPr="005278E9">
        <w:rPr>
          <w:sz w:val="28"/>
          <w:szCs w:val="28"/>
        </w:rPr>
        <w:t>, з </w:t>
      </w:r>
      <w:hyperlink r:id="rId22" w:tooltip="XV століття" w:history="1">
        <w:r w:rsidRPr="005278E9">
          <w:rPr>
            <w:sz w:val="28"/>
            <w:szCs w:val="28"/>
          </w:rPr>
          <w:t>XV століття</w:t>
        </w:r>
      </w:hyperlink>
      <w:r w:rsidRPr="005278E9">
        <w:rPr>
          <w:sz w:val="28"/>
          <w:szCs w:val="28"/>
        </w:rPr>
        <w:t xml:space="preserve">  розвивалося як </w:t>
      </w:r>
      <w:hyperlink r:id="rId23" w:tooltip="Ярмарок" w:history="1">
        <w:r w:rsidRPr="005278E9">
          <w:rPr>
            <w:sz w:val="28"/>
            <w:szCs w:val="28"/>
          </w:rPr>
          <w:t>ярмарковий</w:t>
        </w:r>
      </w:hyperlink>
      <w:r w:rsidRPr="005278E9">
        <w:rPr>
          <w:sz w:val="28"/>
          <w:szCs w:val="28"/>
        </w:rPr>
        <w:t> і </w:t>
      </w:r>
      <w:hyperlink r:id="rId24" w:tooltip="Соляна промисловість" w:history="1">
        <w:r w:rsidRPr="005278E9">
          <w:rPr>
            <w:sz w:val="28"/>
            <w:szCs w:val="28"/>
          </w:rPr>
          <w:t>солеварний центр</w:t>
        </w:r>
      </w:hyperlink>
      <w:r w:rsidRPr="005278E9">
        <w:rPr>
          <w:sz w:val="28"/>
          <w:szCs w:val="28"/>
        </w:rPr>
        <w:t>, а після </w:t>
      </w:r>
      <w:hyperlink r:id="rId25" w:tooltip="Перший поділ Речі Посполитої" w:history="1">
        <w:r w:rsidRPr="005278E9">
          <w:rPr>
            <w:sz w:val="28"/>
            <w:szCs w:val="28"/>
          </w:rPr>
          <w:t>Першого поділу Польщі</w:t>
        </w:r>
      </w:hyperlink>
      <w:r w:rsidRPr="005278E9">
        <w:rPr>
          <w:sz w:val="28"/>
          <w:szCs w:val="28"/>
        </w:rPr>
        <w:t> Дрогобич відійшов до </w:t>
      </w:r>
      <w:hyperlink r:id="rId26" w:tooltip="Габсбурзька монархія" w:history="1">
        <w:r w:rsidRPr="005278E9">
          <w:rPr>
            <w:sz w:val="28"/>
            <w:szCs w:val="28"/>
          </w:rPr>
          <w:t>Імперії Габсбургів</w:t>
        </w:r>
      </w:hyperlink>
      <w:r>
        <w:rPr>
          <w:sz w:val="28"/>
          <w:szCs w:val="28"/>
        </w:rPr>
        <w:t xml:space="preserve">» </w:t>
      </w:r>
      <w:r w:rsidRPr="00D224D3">
        <w:rPr>
          <w:sz w:val="28"/>
          <w:szCs w:val="28"/>
        </w:rPr>
        <w:t>[1]</w:t>
      </w:r>
      <w:r w:rsidRPr="005278E9">
        <w:rPr>
          <w:sz w:val="28"/>
          <w:szCs w:val="28"/>
        </w:rPr>
        <w:t>.</w:t>
      </w:r>
    </w:p>
    <w:p w:rsidR="00E72F28" w:rsidRPr="005278E9" w:rsidRDefault="00E72F28" w:rsidP="006A01C8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5278E9">
        <w:rPr>
          <w:sz w:val="28"/>
          <w:szCs w:val="28"/>
          <w:shd w:val="clear" w:color="auto" w:fill="FFFFFF"/>
        </w:rPr>
        <w:t>Місто Дрогобич, в якому в самому центрі вміщений екопарк «</w:t>
      </w:r>
      <w:r>
        <w:rPr>
          <w:sz w:val="28"/>
          <w:szCs w:val="28"/>
          <w:shd w:val="clear" w:color="auto" w:fill="FFFFFF"/>
        </w:rPr>
        <w:t>Студе</w:t>
      </w:r>
      <w:r w:rsidRPr="005278E9">
        <w:rPr>
          <w:sz w:val="28"/>
          <w:szCs w:val="28"/>
          <w:shd w:val="clear" w:color="auto" w:fill="FFFFFF"/>
        </w:rPr>
        <w:t xml:space="preserve">нтський», розкинулося у «Західній Україні, за </w:t>
      </w:r>
      <w:smartTag w:uri="urn:schemas-microsoft-com:office:smarttags" w:element="metricconverter">
        <w:smartTagPr>
          <w:attr w:name="ProductID" w:val="90 км"/>
        </w:smartTagPr>
        <w:r w:rsidRPr="005278E9">
          <w:rPr>
            <w:sz w:val="28"/>
            <w:szCs w:val="28"/>
            <w:shd w:val="clear" w:color="auto" w:fill="FFFFFF"/>
          </w:rPr>
          <w:t>90 км</w:t>
        </w:r>
      </w:smartTag>
      <w:r w:rsidRPr="005278E9">
        <w:rPr>
          <w:sz w:val="28"/>
          <w:szCs w:val="28"/>
          <w:shd w:val="clear" w:color="auto" w:fill="FFFFFF"/>
        </w:rPr>
        <w:t xml:space="preserve"> від кордону з </w:t>
      </w:r>
      <w:hyperlink r:id="rId27" w:tooltip="Польща" w:history="1">
        <w:r w:rsidRPr="005278E9">
          <w:rPr>
            <w:sz w:val="28"/>
            <w:szCs w:val="28"/>
            <w:shd w:val="clear" w:color="auto" w:fill="FFFFFF"/>
          </w:rPr>
          <w:t>Польщею</w:t>
        </w:r>
      </w:hyperlink>
      <w:r w:rsidRPr="005278E9">
        <w:rPr>
          <w:sz w:val="28"/>
          <w:szCs w:val="28"/>
          <w:shd w:val="clear" w:color="auto" w:fill="FFFFFF"/>
        </w:rPr>
        <w:t xml:space="preserve">, і за </w:t>
      </w:r>
      <w:smartTag w:uri="urn:schemas-microsoft-com:office:smarttags" w:element="metricconverter">
        <w:smartTagPr>
          <w:attr w:name="ProductID" w:val="86 км"/>
        </w:smartTagPr>
        <w:r w:rsidRPr="005278E9">
          <w:rPr>
            <w:sz w:val="28"/>
            <w:szCs w:val="28"/>
            <w:shd w:val="clear" w:color="auto" w:fill="FFFFFF"/>
          </w:rPr>
          <w:t>86 км</w:t>
        </w:r>
      </w:smartTag>
      <w:r w:rsidRPr="005278E9">
        <w:rPr>
          <w:sz w:val="28"/>
          <w:szCs w:val="28"/>
          <w:shd w:val="clear" w:color="auto" w:fill="FFFFFF"/>
        </w:rPr>
        <w:t xml:space="preserve"> від обласного центру Львівщини і на сьогодні є адміністративним центром </w:t>
      </w:r>
      <w:hyperlink r:id="rId28" w:tooltip="Дрогобицький район" w:history="1">
        <w:r w:rsidRPr="005278E9">
          <w:rPr>
            <w:sz w:val="28"/>
            <w:szCs w:val="28"/>
            <w:shd w:val="clear" w:color="auto" w:fill="FFFFFF"/>
          </w:rPr>
          <w:t>Дрогобицького району</w:t>
        </w:r>
      </w:hyperlink>
      <w:r w:rsidRPr="005278E9">
        <w:rPr>
          <w:sz w:val="28"/>
          <w:szCs w:val="28"/>
          <w:shd w:val="clear" w:color="auto" w:fill="FFFFFF"/>
        </w:rPr>
        <w:t> </w:t>
      </w:r>
      <w:hyperlink r:id="rId29" w:tooltip="Львівська область" w:history="1">
        <w:r w:rsidRPr="005278E9">
          <w:rPr>
            <w:sz w:val="28"/>
            <w:szCs w:val="28"/>
            <w:shd w:val="clear" w:color="auto" w:fill="FFFFFF"/>
          </w:rPr>
          <w:t>Львівської області</w:t>
        </w:r>
      </w:hyperlink>
      <w:r w:rsidRPr="005278E9">
        <w:rPr>
          <w:sz w:val="28"/>
          <w:szCs w:val="28"/>
        </w:rPr>
        <w:t xml:space="preserve">» </w:t>
      </w:r>
      <w:r w:rsidRPr="00D224D3">
        <w:rPr>
          <w:sz w:val="28"/>
          <w:szCs w:val="28"/>
        </w:rPr>
        <w:t>[1]</w:t>
      </w:r>
      <w:r w:rsidRPr="005278E9">
        <w:rPr>
          <w:sz w:val="28"/>
          <w:szCs w:val="28"/>
          <w:shd w:val="clear" w:color="auto" w:fill="FFFFFF"/>
        </w:rPr>
        <w:t xml:space="preserve">. Місто </w:t>
      </w:r>
      <w:r>
        <w:rPr>
          <w:sz w:val="28"/>
          <w:szCs w:val="28"/>
          <w:shd w:val="clear" w:color="auto" w:fill="FFFFFF"/>
        </w:rPr>
        <w:t>знаходиться</w:t>
      </w:r>
      <w:r w:rsidRPr="005278E9">
        <w:rPr>
          <w:sz w:val="28"/>
          <w:szCs w:val="28"/>
          <w:shd w:val="clear" w:color="auto" w:fill="FFFFFF"/>
        </w:rPr>
        <w:t xml:space="preserve"> на півдні Львівщини у карпатському Передгір</w:t>
      </w:r>
      <w:r w:rsidRPr="00D224D3">
        <w:rPr>
          <w:sz w:val="28"/>
          <w:szCs w:val="28"/>
          <w:shd w:val="clear" w:color="auto" w:fill="FFFFFF"/>
        </w:rPr>
        <w:t>’</w:t>
      </w:r>
      <w:r w:rsidRPr="005278E9">
        <w:rPr>
          <w:sz w:val="28"/>
          <w:szCs w:val="28"/>
          <w:shd w:val="clear" w:color="auto" w:fill="FFFFFF"/>
        </w:rPr>
        <w:t xml:space="preserve">ї. Географічні </w:t>
      </w:r>
      <w:r w:rsidRPr="005278E9">
        <w:rPr>
          <w:color w:val="202122"/>
          <w:sz w:val="28"/>
          <w:szCs w:val="28"/>
          <w:shd w:val="clear" w:color="auto" w:fill="FFFFFF"/>
        </w:rPr>
        <w:t>координати Дрогобича на карті світу – «49°21′14″ північною широти та 23°30′58″ східної довготи. Зі Сходу за рікою Тисмениця над усім Дрогобичем височіє так звана гора Катюша, ї</w:t>
      </w:r>
      <w:r>
        <w:rPr>
          <w:color w:val="202122"/>
          <w:sz w:val="28"/>
          <w:szCs w:val="28"/>
          <w:shd w:val="clear" w:color="auto" w:fill="FFFFFF"/>
        </w:rPr>
        <w:t xml:space="preserve">ї висота сягає до </w:t>
      </w:r>
      <w:smartTag w:uri="urn:schemas-microsoft-com:office:smarttags" w:element="metricconverter">
        <w:smartTagPr>
          <w:attr w:name="ProductID" w:val="345 м"/>
        </w:smartTagPr>
        <w:r>
          <w:rPr>
            <w:color w:val="202122"/>
            <w:sz w:val="28"/>
            <w:szCs w:val="28"/>
            <w:shd w:val="clear" w:color="auto" w:fill="FFFFFF"/>
          </w:rPr>
          <w:t>345 м</w:t>
        </w:r>
      </w:smartTag>
      <w:r>
        <w:rPr>
          <w:color w:val="202122"/>
          <w:sz w:val="28"/>
          <w:szCs w:val="28"/>
          <w:shd w:val="clear" w:color="auto" w:fill="FFFFFF"/>
        </w:rPr>
        <w:t xml:space="preserve"> н. р. м</w:t>
      </w:r>
      <w:r w:rsidRPr="005278E9">
        <w:rPr>
          <w:color w:val="202122"/>
          <w:sz w:val="28"/>
          <w:szCs w:val="28"/>
          <w:shd w:val="clear" w:color="auto" w:fill="FFFFFF"/>
        </w:rPr>
        <w:t xml:space="preserve">.» </w:t>
      </w:r>
      <w:r w:rsidRPr="00D224D3">
        <w:rPr>
          <w:color w:val="202122"/>
          <w:sz w:val="28"/>
          <w:szCs w:val="28"/>
          <w:shd w:val="clear" w:color="auto" w:fill="FFFFFF"/>
          <w:lang w:val="ru-RU"/>
        </w:rPr>
        <w:t>[4]</w:t>
      </w:r>
      <w:r w:rsidRPr="005278E9">
        <w:rPr>
          <w:color w:val="202122"/>
          <w:sz w:val="28"/>
          <w:szCs w:val="28"/>
          <w:shd w:val="clear" w:color="auto" w:fill="FFFFFF"/>
        </w:rPr>
        <w:t>.</w:t>
      </w:r>
    </w:p>
    <w:p w:rsidR="00E72F28" w:rsidRPr="005278E9" w:rsidRDefault="00E72F28" w:rsidP="006A01C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5278E9">
        <w:rPr>
          <w:rFonts w:ascii="Times New Roman" w:hAnsi="Times New Roman"/>
          <w:sz w:val="28"/>
          <w:szCs w:val="28"/>
          <w:lang w:eastAsia="uk-UA"/>
        </w:rPr>
        <w:t> </w:t>
      </w:r>
      <w:r w:rsidRPr="00B7184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Клімат міста Дрогобича</w:t>
      </w:r>
      <w:r w:rsidRPr="005278E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є </w:t>
      </w: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помірно-континентальний, вологий з прохолодним літом та м’якою зимою, який формується завдяки переважаючого впливу вологих повітряних мас Атлантичного океану Середземного моря. Звичайна температура січня -4 С, липня +18 С. Найбільш спекотні місяці в Дрогобичі, зокрема й у парку «Студентський», липневі та серпневі із середньомісячною температурою близько +22 С. Згідно з метеорологічними даними, представленими в довідково-енциклопедичній літературі та Інтернет-ресурсах, «найхолодніший січень (-4 С), річні суми опадів коливаються в межах 600-</w:t>
      </w:r>
      <w:smartTag w:uri="urn:schemas-microsoft-com:office:smarttags" w:element="metricconverter">
        <w:smartTagPr>
          <w:attr w:name="ProductID" w:val="800 мм"/>
        </w:smartTagPr>
        <w:r w:rsidRPr="005278E9">
          <w:rPr>
            <w:rFonts w:ascii="Times New Roman" w:hAnsi="Times New Roman"/>
            <w:color w:val="333333"/>
            <w:sz w:val="28"/>
            <w:szCs w:val="28"/>
            <w:shd w:val="clear" w:color="auto" w:fill="FFFFFF"/>
          </w:rPr>
          <w:t>800 мм</w:t>
        </w:r>
      </w:smartTag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а основна кількість опадів припадає на теплий період, що пов’язано з тим, що місто належить до вологої помірно-теплої акрокліматичної зони» </w:t>
      </w:r>
      <w:r w:rsidRPr="00D224D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[4]</w:t>
      </w: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E72F28" w:rsidRPr="005278E9" w:rsidRDefault="00E72F28" w:rsidP="006A01C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 наукових джерелах зазначено, що на клімат міста істотно впливає близькість гір Карпат. Для міста характерною є висока вологість повітря (взимку 70-80%, влітку 85%) знижений атмосферний тиск, який коливається впродовж року в межах 725-</w:t>
      </w:r>
      <w:smartTag w:uri="urn:schemas-microsoft-com:office:smarttags" w:element="metricconverter">
        <w:smartTagPr>
          <w:attr w:name="ProductID" w:val="745 мм"/>
        </w:smartTagPr>
        <w:r w:rsidRPr="005278E9">
          <w:rPr>
            <w:rFonts w:ascii="Times New Roman" w:hAnsi="Times New Roman"/>
            <w:color w:val="333333"/>
            <w:sz w:val="28"/>
            <w:szCs w:val="28"/>
            <w:shd w:val="clear" w:color="auto" w:fill="FFFFFF"/>
          </w:rPr>
          <w:t>745 мм</w:t>
        </w:r>
      </w:smartTag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рт. ст.»  </w:t>
      </w:r>
      <w:r w:rsidRPr="00D224D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[1]</w:t>
      </w: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E72F28" w:rsidRPr="005278E9" w:rsidRDefault="00E72F28" w:rsidP="006A01C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 xml:space="preserve"> У місті Дрогобич важливе місце посідає й екопарк «Студентський», який  представляє собою «</w:t>
      </w:r>
      <w:hyperlink r:id="rId30" w:tooltip="Дендрологічний парк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дендрологічний парк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 місцевого значення в Україні, який розташований у межах міста </w:t>
      </w:r>
      <w:hyperlink r:id="rId31" w:tooltip="Дрогобич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Дрогобич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 </w:t>
      </w:r>
      <w:hyperlink r:id="rId32" w:tooltip="Львівська область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Львівської області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, на </w:t>
      </w:r>
      <w:hyperlink r:id="rId33" w:tooltip="Вулиця Тараса Шевченка (Дрогобич)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вулиці Тараса Шевченка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 xml:space="preserve">, 23» </w:t>
      </w:r>
      <w:r w:rsidRPr="00D224D3">
        <w:rPr>
          <w:rFonts w:ascii="Times New Roman" w:hAnsi="Times New Roman"/>
          <w:sz w:val="28"/>
          <w:szCs w:val="28"/>
          <w:lang w:val="ru-RU" w:eastAsia="uk-UA"/>
        </w:rPr>
        <w:t>[1]</w:t>
      </w:r>
      <w:r w:rsidRPr="005278E9">
        <w:rPr>
          <w:rFonts w:ascii="Times New Roman" w:hAnsi="Times New Roman"/>
          <w:sz w:val="28"/>
          <w:szCs w:val="28"/>
          <w:lang w:eastAsia="uk-UA"/>
        </w:rPr>
        <w:t>.</w:t>
      </w:r>
    </w:p>
    <w:p w:rsidR="00E72F28" w:rsidRPr="005278E9" w:rsidRDefault="00E72F28" w:rsidP="006A01C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Детальний аналіз наукових праць, представлених в Інтернет-ресурсах, дозволяє стверджувати, що назву «Студентський» цей парк отримав тому, що він перебуває у віданні </w:t>
      </w:r>
      <w:hyperlink r:id="rId34" w:tooltip="Дрогобицький державний педагогічний університет імені Івана Франка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Дрогобицького державного педагогічного університету імені Івана Франка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Статус «екологічний» присвоєно згідно з рішенням Львівської облрад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и від 21.05.2019 року № 835. У документі зазначено основну мету 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«збереження дендропарку, розташованого на території, прилеглій до навчального корпусу біолого-природничого факультету (сьогодні – факультету здоров</w:t>
      </w:r>
      <w:r w:rsidRPr="00D224D3">
        <w:rPr>
          <w:rFonts w:ascii="Times New Roman" w:hAnsi="Times New Roman"/>
          <w:color w:val="202122"/>
          <w:sz w:val="28"/>
          <w:szCs w:val="28"/>
          <w:lang w:val="ru-RU" w:eastAsia="uk-UA"/>
        </w:rPr>
        <w:t>’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я людини та природничих наук)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>»</w:t>
      </w:r>
      <w:r w:rsidRPr="00D224D3">
        <w:rPr>
          <w:rFonts w:ascii="Times New Roman" w:hAnsi="Times New Roman"/>
          <w:color w:val="202122"/>
          <w:sz w:val="28"/>
          <w:szCs w:val="28"/>
          <w:lang w:val="ru-RU" w:eastAsia="uk-UA"/>
        </w:rPr>
        <w:t>[1]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 xml:space="preserve">. </w:t>
      </w:r>
    </w:p>
    <w:p w:rsidR="00E72F28" w:rsidRDefault="00E72F28" w:rsidP="0079472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1D1D1B"/>
          <w:sz w:val="28"/>
          <w:szCs w:val="28"/>
          <w:lang w:eastAsia="uk-UA"/>
        </w:rPr>
      </w:pP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Аналіз історичних повідомлень засвідчує, що територія дендропарку належала до будинк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 оволодіння 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вілли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 </w:t>
      </w:r>
      <w:hyperlink r:id="rId35" w:tooltip="Бургомістр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бургомістра</w:t>
        </w:r>
      </w:hyperlink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278E9">
        <w:rPr>
          <w:rFonts w:ascii="Times New Roman" w:hAnsi="Times New Roman"/>
          <w:sz w:val="28"/>
          <w:szCs w:val="28"/>
          <w:lang w:eastAsia="uk-UA"/>
        </w:rPr>
        <w:t>Дрогобича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hyperlink r:id="rId36" w:tooltip="Раймунд Ярош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Раймунда Яроша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 як</w:t>
      </w:r>
      <w:r w:rsidRPr="005278E9">
        <w:rPr>
          <w:rFonts w:ascii="Times New Roman" w:hAnsi="Times New Roman"/>
          <w:sz w:val="28"/>
          <w:szCs w:val="28"/>
          <w:lang w:val="en-US" w:eastAsia="uk-UA"/>
        </w:rPr>
        <w:t> </w:t>
      </w:r>
      <w:r w:rsidRPr="005278E9">
        <w:rPr>
          <w:rFonts w:ascii="Times New Roman" w:hAnsi="Times New Roman"/>
          <w:sz w:val="28"/>
          <w:szCs w:val="28"/>
          <w:lang w:eastAsia="uk-UA"/>
        </w:rPr>
        <w:t>засновника і власника курорту </w:t>
      </w:r>
      <w:hyperlink r:id="rId37" w:tooltip="Трускавець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Трускавець</w:t>
        </w:r>
      </w:hyperlink>
      <w:r>
        <w:rPr>
          <w:rFonts w:ascii="Times New Roman" w:hAnsi="Times New Roman"/>
          <w:sz w:val="28"/>
          <w:szCs w:val="28"/>
          <w:lang w:eastAsia="uk-UA"/>
        </w:rPr>
        <w:t xml:space="preserve">, що 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виступає «яскравим прикладом багатої архітектури періоду Австро-Угорської імперії, коли місто стрімко розквітало за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>вдяки розвитку нафтовидобутку», а збудована ця історична вілла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 в кінці 19 – на початку 20 століття братами-підприємцями на прізвище Шпіцман. Останній бургомістр, тобто керівник міста, Раймунд Ярош, викупив особняк після Першої світової війни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 xml:space="preserve">» </w:t>
      </w:r>
      <w:r w:rsidRPr="00D224D3">
        <w:rPr>
          <w:rFonts w:ascii="Times New Roman" w:hAnsi="Times New Roman"/>
          <w:color w:val="1D1D1B"/>
          <w:sz w:val="28"/>
          <w:szCs w:val="28"/>
          <w:lang w:eastAsia="uk-UA"/>
        </w:rPr>
        <w:t>[2]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. Нині в старовинній віллі розташовуються кабінети факультету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 xml:space="preserve"> здоров’я людини та природничих наук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 Дрогобицького педагогічного 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>університету імені Івана Франка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.  </w:t>
      </w:r>
    </w:p>
    <w:p w:rsidR="00E72F28" w:rsidRPr="00D224D3" w:rsidRDefault="00E72F28" w:rsidP="0079472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1D1D1B"/>
          <w:sz w:val="28"/>
          <w:szCs w:val="28"/>
          <w:lang w:eastAsia="uk-UA"/>
        </w:rPr>
      </w:pP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Аналіз наукової літератури також засвідчує, що «архітектура вілли Яроша розташована на вулиці Шевченка або на «вулиці вілл» в Дрогобичі, де можна побачити багато вишуканих історичних будівель. Двоповерхова споруда вирізняється багатою ліпниною і архітектурним стилем «віденська сецесія», який виник в Австрії в кінці 19 століття. Вілла вважається пам</w:t>
      </w:r>
      <w:r w:rsidRPr="00D224D3">
        <w:rPr>
          <w:rFonts w:ascii="Times New Roman" w:hAnsi="Times New Roman"/>
          <w:color w:val="1D1D1B"/>
          <w:sz w:val="28"/>
          <w:szCs w:val="28"/>
          <w:lang w:eastAsia="uk-UA"/>
        </w:rPr>
        <w:t>’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ятником місцевого значення, архітектурною родзинкою міста. Останній бургомістр Дрогобича Раймунд Ярош – керівник Дрогобича з 1909 року і до розпаду Австро-Угорської 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>імперії, який був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 успішним підприємцем, засновником і власником нині знаменитого в Україні курорту Трускавець» </w:t>
      </w:r>
      <w:r w:rsidRPr="00D224D3">
        <w:rPr>
          <w:rFonts w:ascii="Times New Roman" w:hAnsi="Times New Roman"/>
          <w:color w:val="1D1D1B"/>
          <w:sz w:val="28"/>
          <w:szCs w:val="28"/>
          <w:lang w:eastAsia="uk-UA"/>
        </w:rPr>
        <w:t>[2]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.</w:t>
      </w:r>
    </w:p>
    <w:p w:rsidR="00E72F28" w:rsidRPr="00D224D3" w:rsidRDefault="00E72F28" w:rsidP="006A01C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1D1D1B"/>
          <w:sz w:val="28"/>
          <w:szCs w:val="28"/>
          <w:lang w:val="ru-RU" w:eastAsia="uk-UA"/>
        </w:rPr>
      </w:pP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Аналіз наукової інформації, пов</w:t>
      </w:r>
      <w:r w:rsidRPr="00D224D3">
        <w:rPr>
          <w:rFonts w:ascii="Times New Roman" w:hAnsi="Times New Roman"/>
          <w:color w:val="1D1D1B"/>
          <w:sz w:val="28"/>
          <w:szCs w:val="28"/>
          <w:lang w:eastAsia="uk-UA"/>
        </w:rPr>
        <w:t>’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>язаної зі створенням вілли Яроша, до території якої приєднаний екопарк «Студентський», засвідчує, що «за його сприяння побудували залізничну гілку Дрогобич – Трускавець. Активно займався благодійністю. Крім вілли в Дрогобичі, Ярош був власником кількох особняків в Трускавці, в тому числі і вілли «Гопляна»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 xml:space="preserve"> </w:t>
      </w:r>
      <w:r w:rsidRPr="00D224D3">
        <w:rPr>
          <w:rFonts w:ascii="Times New Roman" w:hAnsi="Times New Roman"/>
          <w:color w:val="1D1D1B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color w:val="1D1D1B"/>
          <w:sz w:val="28"/>
          <w:szCs w:val="28"/>
          <w:lang w:eastAsia="uk-UA"/>
        </w:rPr>
        <w:t>2</w:t>
      </w:r>
      <w:r w:rsidRPr="00D224D3">
        <w:rPr>
          <w:rFonts w:ascii="Times New Roman" w:hAnsi="Times New Roman"/>
          <w:color w:val="1D1D1B"/>
          <w:sz w:val="28"/>
          <w:szCs w:val="28"/>
          <w:lang w:val="ru-RU" w:eastAsia="uk-UA"/>
        </w:rPr>
        <w:t>]</w:t>
      </w:r>
      <w:r w:rsidRPr="005278E9">
        <w:rPr>
          <w:rFonts w:ascii="Times New Roman" w:hAnsi="Times New Roman"/>
          <w:color w:val="1D1D1B"/>
          <w:sz w:val="28"/>
          <w:szCs w:val="28"/>
          <w:lang w:eastAsia="uk-UA"/>
        </w:rPr>
        <w:t xml:space="preserve">. </w:t>
      </w:r>
    </w:p>
    <w:p w:rsidR="00E72F28" w:rsidRPr="005278E9" w:rsidRDefault="00E72F28" w:rsidP="006A01C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8E9">
        <w:rPr>
          <w:rFonts w:ascii="Times New Roman" w:hAnsi="Times New Roman"/>
          <w:sz w:val="28"/>
          <w:szCs w:val="28"/>
          <w:lang w:eastAsia="uk-UA"/>
        </w:rPr>
        <w:t>Варто зауважити, що екопарк «Студентський» р</w:t>
      </w:r>
      <w:r>
        <w:rPr>
          <w:rFonts w:ascii="Times New Roman" w:hAnsi="Times New Roman"/>
          <w:sz w:val="28"/>
          <w:szCs w:val="28"/>
          <w:lang w:eastAsia="uk-UA"/>
        </w:rPr>
        <w:t>озташований поряд з іншими парка</w:t>
      </w:r>
      <w:r w:rsidRPr="005278E9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5278E9">
        <w:rPr>
          <w:rFonts w:ascii="Times New Roman" w:hAnsi="Times New Roman"/>
          <w:sz w:val="28"/>
          <w:szCs w:val="28"/>
          <w:lang w:eastAsia="uk-UA"/>
        </w:rPr>
        <w:t xml:space="preserve"> – «Університетським», алеї-доріжки якого ведуть до головного корпусу університету (вул. Івана Франка, 24), а ще через </w:t>
      </w:r>
      <w:r>
        <w:rPr>
          <w:rFonts w:ascii="Times New Roman" w:hAnsi="Times New Roman"/>
          <w:sz w:val="28"/>
          <w:szCs w:val="28"/>
          <w:lang w:eastAsia="uk-UA"/>
        </w:rPr>
        <w:t>розташовану дорогу – парком «Факультетський</w:t>
      </w:r>
      <w:r w:rsidRPr="005278E9">
        <w:rPr>
          <w:rFonts w:ascii="Times New Roman" w:hAnsi="Times New Roman"/>
          <w:sz w:val="28"/>
          <w:szCs w:val="28"/>
          <w:lang w:eastAsia="uk-UA"/>
        </w:rPr>
        <w:t>», яким можна потрапити до одного з факультетів – історії, педагогіки та психології (вул. Лесі Ук</w:t>
      </w:r>
      <w:r>
        <w:rPr>
          <w:rFonts w:ascii="Times New Roman" w:hAnsi="Times New Roman"/>
          <w:sz w:val="28"/>
          <w:szCs w:val="28"/>
          <w:lang w:eastAsia="uk-UA"/>
        </w:rPr>
        <w:t>раїнки, 10</w:t>
      </w:r>
      <w:r w:rsidRPr="005278E9">
        <w:rPr>
          <w:rFonts w:ascii="Times New Roman" w:hAnsi="Times New Roman"/>
          <w:sz w:val="28"/>
          <w:szCs w:val="28"/>
          <w:lang w:eastAsia="uk-UA"/>
        </w:rPr>
        <w:t>). Поряд з парком «Студентський» у місті також є парк Степана Бандери, в якому знаходиться алея Слави</w:t>
      </w:r>
      <w:r>
        <w:rPr>
          <w:rFonts w:ascii="Times New Roman" w:hAnsi="Times New Roman"/>
          <w:sz w:val="28"/>
          <w:szCs w:val="28"/>
          <w:lang w:eastAsia="uk-UA"/>
        </w:rPr>
        <w:t xml:space="preserve">, парк Новонароджених та парк відпочинку дітей та молоді. </w:t>
      </w:r>
      <w:r w:rsidRPr="005278E9">
        <w:rPr>
          <w:rFonts w:ascii="Times New Roman" w:hAnsi="Times New Roman"/>
          <w:sz w:val="28"/>
          <w:szCs w:val="28"/>
          <w:lang w:eastAsia="uk-UA"/>
        </w:rPr>
        <w:t xml:space="preserve">Серед усіх парків екопарк «Студентський» займає найменшу площу, зокрема 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 xml:space="preserve">0,3434 га </w:t>
      </w:r>
      <w:r w:rsidRPr="00D224D3">
        <w:rPr>
          <w:rFonts w:ascii="Times New Roman" w:hAnsi="Times New Roman"/>
          <w:color w:val="202122"/>
          <w:sz w:val="28"/>
          <w:szCs w:val="28"/>
          <w:lang w:val="ru-RU" w:eastAsia="uk-UA"/>
        </w:rPr>
        <w:t>[1]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.</w:t>
      </w:r>
    </w:p>
    <w:p w:rsidR="00E72F28" w:rsidRPr="005278E9" w:rsidRDefault="00E72F28" w:rsidP="006A01C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8E9">
        <w:rPr>
          <w:rFonts w:ascii="Times New Roman" w:hAnsi="Times New Roman"/>
          <w:sz w:val="28"/>
          <w:szCs w:val="28"/>
          <w:lang w:eastAsia="uk-UA"/>
        </w:rPr>
        <w:t>На теперішній час екопарк</w:t>
      </w:r>
      <w:r>
        <w:rPr>
          <w:rFonts w:ascii="Times New Roman" w:hAnsi="Times New Roman"/>
          <w:sz w:val="28"/>
          <w:szCs w:val="28"/>
          <w:lang w:eastAsia="uk-UA"/>
        </w:rPr>
        <w:t xml:space="preserve"> «Студентський» є особливо</w:t>
      </w:r>
      <w:r w:rsidRPr="005278E9">
        <w:rPr>
          <w:rFonts w:ascii="Times New Roman" w:hAnsi="Times New Roman"/>
          <w:sz w:val="28"/>
          <w:szCs w:val="28"/>
          <w:lang w:eastAsia="uk-UA"/>
        </w:rPr>
        <w:t xml:space="preserve"> вагомим об’єктом із невеликою чисельністю птахів. Поряд парку розташований магазин, біля якого припарковується ціла низка автомашин з відвідувачами. Також ввечері </w:t>
      </w:r>
      <w:r>
        <w:rPr>
          <w:rFonts w:ascii="Times New Roman" w:hAnsi="Times New Roman"/>
          <w:sz w:val="28"/>
          <w:szCs w:val="28"/>
          <w:lang w:eastAsia="uk-UA"/>
        </w:rPr>
        <w:t>на території парку часто збирають</w:t>
      </w:r>
      <w:r w:rsidRPr="005278E9">
        <w:rPr>
          <w:rFonts w:ascii="Times New Roman" w:hAnsi="Times New Roman"/>
          <w:sz w:val="28"/>
          <w:szCs w:val="28"/>
          <w:lang w:eastAsia="uk-UA"/>
        </w:rPr>
        <w:t xml:space="preserve">ся компанії молодих людей, які </w:t>
      </w:r>
      <w:r>
        <w:rPr>
          <w:rFonts w:ascii="Times New Roman" w:hAnsi="Times New Roman"/>
          <w:sz w:val="28"/>
          <w:szCs w:val="28"/>
          <w:lang w:eastAsia="uk-UA"/>
        </w:rPr>
        <w:t>спричиняють дискомфорт для птахів, які обрали собі цю територію</w:t>
      </w:r>
      <w:r w:rsidRPr="005278E9">
        <w:rPr>
          <w:rFonts w:ascii="Times New Roman" w:hAnsi="Times New Roman"/>
          <w:sz w:val="28"/>
          <w:szCs w:val="28"/>
          <w:lang w:eastAsia="uk-UA"/>
        </w:rPr>
        <w:t>. Також важливим є той момент, що на території  екопарку жителі прилеглих будинків часто вигулю</w:t>
      </w:r>
      <w:r>
        <w:rPr>
          <w:rFonts w:ascii="Times New Roman" w:hAnsi="Times New Roman"/>
          <w:sz w:val="28"/>
          <w:szCs w:val="28"/>
          <w:lang w:eastAsia="uk-UA"/>
        </w:rPr>
        <w:t xml:space="preserve">ють </w:t>
      </w:r>
      <w:r w:rsidRPr="005278E9">
        <w:rPr>
          <w:rFonts w:ascii="Times New Roman" w:hAnsi="Times New Roman"/>
          <w:sz w:val="28"/>
          <w:szCs w:val="28"/>
          <w:lang w:eastAsia="uk-UA"/>
        </w:rPr>
        <w:t>своїх  собак та інших домашніх улюбленців.</w:t>
      </w:r>
      <w:r>
        <w:rPr>
          <w:rFonts w:ascii="Times New Roman" w:hAnsi="Times New Roman"/>
          <w:sz w:val="28"/>
          <w:szCs w:val="28"/>
          <w:lang w:eastAsia="uk-UA"/>
        </w:rPr>
        <w:t xml:space="preserve"> Однак, п</w:t>
      </w:r>
      <w:r w:rsidRPr="005278E9">
        <w:rPr>
          <w:rFonts w:ascii="Times New Roman" w:hAnsi="Times New Roman"/>
          <w:sz w:val="28"/>
          <w:szCs w:val="28"/>
          <w:lang w:eastAsia="uk-UA"/>
        </w:rPr>
        <w:t>озитивним на сьогодні стало те, що територія парку вже огороджена і закрита під замок</w:t>
      </w:r>
      <w:r w:rsidRPr="00D224D3">
        <w:rPr>
          <w:rFonts w:ascii="Times New Roman" w:hAnsi="Times New Roman"/>
          <w:sz w:val="28"/>
          <w:szCs w:val="28"/>
          <w:lang w:eastAsia="uk-UA"/>
        </w:rPr>
        <w:t xml:space="preserve"> [5]</w:t>
      </w:r>
      <w:r w:rsidRPr="005278E9">
        <w:rPr>
          <w:rFonts w:ascii="Times New Roman" w:hAnsi="Times New Roman"/>
          <w:sz w:val="28"/>
          <w:szCs w:val="28"/>
          <w:lang w:eastAsia="uk-UA"/>
        </w:rPr>
        <w:t>.</w:t>
      </w:r>
    </w:p>
    <w:p w:rsidR="00E72F28" w:rsidRPr="005278E9" w:rsidRDefault="00E72F28" w:rsidP="001B5EC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Наші дослідження дозволяють стверджувати, що р</w:t>
      </w:r>
      <w:r w:rsidRPr="005278E9">
        <w:rPr>
          <w:rFonts w:ascii="Times New Roman" w:hAnsi="Times New Roman"/>
          <w:sz w:val="28"/>
          <w:szCs w:val="28"/>
          <w:lang w:eastAsia="uk-UA"/>
        </w:rPr>
        <w:t xml:space="preserve">ослинність району дослідження займає невеликі ділянки. </w:t>
      </w:r>
      <w:r w:rsidRPr="005278E9">
        <w:rPr>
          <w:rFonts w:ascii="Times New Roman" w:hAnsi="Times New Roman"/>
          <w:color w:val="000000"/>
          <w:sz w:val="28"/>
          <w:szCs w:val="28"/>
          <w:lang w:eastAsia="uk-UA"/>
        </w:rPr>
        <w:t>Зг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 xml:space="preserve">ідно з наведеними даними, у цьому парку росте понад 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>«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75 видів флори, з них: 18 видів дерева та кущів, решта – трав</w:t>
      </w:r>
      <w:r w:rsidRPr="00D224D3">
        <w:rPr>
          <w:rFonts w:ascii="Times New Roman" w:hAnsi="Times New Roman"/>
          <w:color w:val="202122"/>
          <w:sz w:val="28"/>
          <w:szCs w:val="28"/>
          <w:lang w:eastAsia="uk-UA"/>
        </w:rPr>
        <w:t>’</w:t>
      </w:r>
      <w:r w:rsidRPr="005278E9">
        <w:rPr>
          <w:rFonts w:ascii="Times New Roman" w:hAnsi="Times New Roman"/>
          <w:color w:val="202122"/>
          <w:sz w:val="28"/>
          <w:szCs w:val="28"/>
          <w:lang w:eastAsia="uk-UA"/>
        </w:rPr>
        <w:t>янисті рослини, серед яких є занесені до </w:t>
      </w:r>
      <w:hyperlink r:id="rId38" w:tooltip="Червона книга України" w:history="1">
        <w:r>
          <w:rPr>
            <w:rFonts w:ascii="Times New Roman" w:hAnsi="Times New Roman"/>
            <w:sz w:val="28"/>
            <w:szCs w:val="28"/>
            <w:lang w:eastAsia="uk-UA"/>
          </w:rPr>
          <w:t xml:space="preserve">Червоної книги </w:t>
        </w:r>
        <w:r w:rsidRPr="005278E9">
          <w:rPr>
            <w:rFonts w:ascii="Times New Roman" w:hAnsi="Times New Roman"/>
            <w:sz w:val="28"/>
            <w:szCs w:val="28"/>
            <w:lang w:eastAsia="uk-UA"/>
          </w:rPr>
          <w:t>України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: </w:t>
      </w:r>
      <w:hyperlink r:id="rId39" w:tooltip="Білоцвіт весняний" w:history="1">
        <w:r>
          <w:rPr>
            <w:rFonts w:ascii="Times New Roman" w:hAnsi="Times New Roman"/>
            <w:sz w:val="28"/>
            <w:szCs w:val="28"/>
            <w:lang w:eastAsia="uk-UA"/>
          </w:rPr>
          <w:t>білоцвіт</w:t>
        </w:r>
        <w:r w:rsidRPr="005278E9">
          <w:rPr>
            <w:rFonts w:ascii="Times New Roman" w:hAnsi="Times New Roman"/>
            <w:sz w:val="28"/>
            <w:szCs w:val="28"/>
            <w:lang w:eastAsia="uk-UA"/>
          </w:rPr>
          <w:t>весняний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, </w:t>
      </w:r>
      <w:hyperlink r:id="rId40" w:tooltip="Підсніжник білосніжний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підсніжник білосніжний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, </w:t>
      </w:r>
      <w:hyperlink r:id="rId41" w:tooltip="Конвалія травнева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конвалія травнева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, </w:t>
      </w:r>
      <w:hyperlink r:id="rId42" w:tooltip="Зозульки травневі" w:history="1">
        <w:r w:rsidRPr="005278E9">
          <w:rPr>
            <w:rFonts w:ascii="Times New Roman" w:hAnsi="Times New Roman"/>
            <w:sz w:val="28"/>
            <w:szCs w:val="28"/>
            <w:lang w:eastAsia="uk-UA"/>
          </w:rPr>
          <w:t>зозульки травневі</w:t>
        </w:r>
      </w:hyperlink>
      <w:r w:rsidRPr="005278E9">
        <w:rPr>
          <w:rFonts w:ascii="Times New Roman" w:hAnsi="Times New Roman"/>
          <w:sz w:val="28"/>
          <w:szCs w:val="28"/>
          <w:lang w:eastAsia="uk-UA"/>
        </w:rPr>
        <w:t>, </w:t>
      </w:r>
      <w:hyperlink r:id="rId43" w:tooltip="Шафран Гейфеля" w:history="1">
        <w:r>
          <w:rPr>
            <w:rFonts w:ascii="Times New Roman" w:hAnsi="Times New Roman"/>
            <w:sz w:val="28"/>
            <w:szCs w:val="28"/>
            <w:lang w:eastAsia="uk-UA"/>
          </w:rPr>
          <w:t>шафр</w:t>
        </w:r>
        <w:r w:rsidRPr="005278E9">
          <w:rPr>
            <w:rFonts w:ascii="Times New Roman" w:hAnsi="Times New Roman"/>
            <w:sz w:val="28"/>
            <w:szCs w:val="28"/>
            <w:lang w:eastAsia="uk-UA"/>
          </w:rPr>
          <w:t>ан Гейфеля</w:t>
        </w:r>
      </w:hyperlink>
      <w:r>
        <w:rPr>
          <w:rFonts w:ascii="Times New Roman" w:hAnsi="Times New Roman"/>
          <w:sz w:val="28"/>
          <w:szCs w:val="28"/>
          <w:lang w:eastAsia="uk-UA"/>
        </w:rPr>
        <w:t>»</w:t>
      </w:r>
      <w:r w:rsidRPr="00D224D3">
        <w:rPr>
          <w:rFonts w:ascii="Times New Roman" w:hAnsi="Times New Roman"/>
          <w:sz w:val="28"/>
          <w:szCs w:val="28"/>
          <w:lang w:eastAsia="uk-UA"/>
        </w:rPr>
        <w:t>[</w:t>
      </w:r>
      <w:r>
        <w:rPr>
          <w:rFonts w:ascii="Times New Roman" w:hAnsi="Times New Roman"/>
          <w:sz w:val="28"/>
          <w:szCs w:val="28"/>
          <w:lang w:eastAsia="uk-UA"/>
        </w:rPr>
        <w:t>6</w:t>
      </w:r>
      <w:r w:rsidRPr="00D224D3">
        <w:rPr>
          <w:rFonts w:ascii="Times New Roman" w:hAnsi="Times New Roman"/>
          <w:sz w:val="28"/>
          <w:szCs w:val="28"/>
          <w:lang w:eastAsia="uk-UA"/>
        </w:rPr>
        <w:t>]</w:t>
      </w:r>
      <w:r w:rsidRPr="005278E9">
        <w:rPr>
          <w:rFonts w:ascii="Times New Roman" w:hAnsi="Times New Roman"/>
          <w:sz w:val="28"/>
          <w:szCs w:val="28"/>
          <w:lang w:eastAsia="uk-UA"/>
        </w:rPr>
        <w:t>.</w:t>
      </w:r>
    </w:p>
    <w:p w:rsidR="00E72F28" w:rsidRPr="00D224D3" w:rsidRDefault="00E72F28" w:rsidP="006A01C8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5278E9">
        <w:rPr>
          <w:color w:val="000000"/>
          <w:sz w:val="28"/>
          <w:szCs w:val="28"/>
        </w:rPr>
        <w:t>За даними дослідження території парку прикрашає але</w:t>
      </w:r>
      <w:r>
        <w:rPr>
          <w:color w:val="000000"/>
          <w:sz w:val="28"/>
          <w:szCs w:val="28"/>
        </w:rPr>
        <w:t>я з кущиками гібіскусу, акацій</w:t>
      </w:r>
      <w:r w:rsidRPr="005278E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вейгел, хвойними кущиками</w:t>
      </w:r>
      <w:r w:rsidRPr="005278E9">
        <w:rPr>
          <w:color w:val="000000"/>
          <w:sz w:val="28"/>
          <w:szCs w:val="28"/>
        </w:rPr>
        <w:t xml:space="preserve"> та ціла низка к</w:t>
      </w:r>
      <w:r>
        <w:rPr>
          <w:color w:val="000000"/>
          <w:sz w:val="28"/>
          <w:szCs w:val="28"/>
        </w:rPr>
        <w:t>лумб, на яких ростуть такі трав</w:t>
      </w:r>
      <w:r w:rsidRPr="005278E9">
        <w:rPr>
          <w:color w:val="000000"/>
          <w:sz w:val="28"/>
          <w:szCs w:val="28"/>
        </w:rPr>
        <w:t xml:space="preserve">’янисті рослини, як троянди, </w:t>
      </w:r>
      <w:r>
        <w:rPr>
          <w:color w:val="000000"/>
          <w:sz w:val="28"/>
          <w:szCs w:val="28"/>
        </w:rPr>
        <w:t>іриси-бородачі, папороті, настурції, півонії, нарциси, барвінок, лаванди</w:t>
      </w:r>
      <w:r w:rsidRPr="005278E9">
        <w:rPr>
          <w:color w:val="000000"/>
          <w:sz w:val="28"/>
          <w:szCs w:val="28"/>
        </w:rPr>
        <w:t xml:space="preserve"> та ін. </w:t>
      </w:r>
    </w:p>
    <w:p w:rsidR="00E72F28" w:rsidRDefault="00E72F28" w:rsidP="006A01C8">
      <w:pPr>
        <w:spacing w:after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403E8A">
        <w:rPr>
          <w:rFonts w:ascii="Times New Roman" w:hAnsi="Times New Roman"/>
          <w:sz w:val="28"/>
          <w:szCs w:val="28"/>
        </w:rPr>
        <w:t xml:space="preserve">Отже, </w:t>
      </w:r>
      <w:r>
        <w:rPr>
          <w:rFonts w:ascii="Times New Roman" w:hAnsi="Times New Roman"/>
          <w:sz w:val="28"/>
          <w:szCs w:val="28"/>
        </w:rPr>
        <w:t>дослідження видового й кількісного складу птахів екопарку «Студентський» м. Дрогобича засвідчує,  що з</w:t>
      </w:r>
      <w:r w:rsidRPr="00384D2F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їх</w:t>
      </w:r>
      <w:r w:rsidRPr="00384D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кількістю видів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переважає родини вороноподібні та</w:t>
      </w:r>
      <w:r w:rsidRPr="00384D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горобцеподібні, друге місце поділяють голубоподібні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шпакові</w:t>
      </w:r>
      <w:r w:rsidRPr="00D224D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D224D3">
        <w:rPr>
          <w:rFonts w:ascii="Times New Roman" w:hAnsi="Times New Roman"/>
          <w:color w:val="000000"/>
          <w:sz w:val="28"/>
          <w:szCs w:val="28"/>
        </w:rPr>
        <w:t>]</w:t>
      </w:r>
      <w:r w:rsidRPr="0065006D">
        <w:rPr>
          <w:rFonts w:ascii="Times New Roman" w:hAnsi="Times New Roman"/>
          <w:color w:val="000000"/>
          <w:sz w:val="28"/>
          <w:szCs w:val="28"/>
        </w:rPr>
        <w:t>.</w:t>
      </w:r>
    </w:p>
    <w:p w:rsidR="00E72F28" w:rsidRDefault="00E72F28" w:rsidP="00403E8A">
      <w:pPr>
        <w:shd w:val="clear" w:color="auto" w:fill="FFFFFF"/>
        <w:spacing w:after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72F28" w:rsidRPr="00403E8A" w:rsidRDefault="00E72F28" w:rsidP="00D224D3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03E8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E72F28" w:rsidRPr="00E53D6C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Дрогобич сучасний</w:t>
      </w:r>
      <w:r w:rsidRPr="00B71846">
        <w:rPr>
          <w:rFonts w:ascii="Times New Roman" w:hAnsi="Times New Roman"/>
          <w:bCs/>
          <w:sz w:val="28"/>
          <w:szCs w:val="28"/>
          <w:lang w:eastAsia="uk-UA"/>
        </w:rPr>
        <w:t xml:space="preserve">/ Інтернет-ресурс // </w:t>
      </w:r>
      <w:hyperlink r:id="rId44" w:anchor="google_vignette" w:history="1">
        <w:r w:rsidRPr="006C7084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https://d-nk.com.ua/drogobich/drogobich-suchasnij/#google_vignette</w:t>
        </w:r>
      </w:hyperlink>
      <w:r w:rsidRPr="00D224D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]</w:t>
      </w:r>
      <w:r w:rsidRPr="005278E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E72F28" w:rsidRPr="00B71846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71846">
        <w:rPr>
          <w:rFonts w:ascii="Times New Roman" w:hAnsi="Times New Roman"/>
          <w:bCs/>
          <w:sz w:val="28"/>
          <w:szCs w:val="28"/>
          <w:lang w:eastAsia="uk-UA"/>
        </w:rPr>
        <w:t xml:space="preserve">Інформація про Вілла Яроша / Інтернет-ресурс // </w:t>
      </w:r>
      <w:hyperlink r:id="rId45" w:history="1">
        <w:r w:rsidRPr="00B71846">
          <w:rPr>
            <w:rFonts w:ascii="Times New Roman" w:hAnsi="Times New Roman"/>
            <w:bCs/>
            <w:sz w:val="28"/>
            <w:szCs w:val="28"/>
            <w:u w:val="single"/>
            <w:lang w:eastAsia="uk-UA"/>
          </w:rPr>
          <w:t>https://guide.in.ua/business/439854/</w:t>
        </w:r>
      </w:hyperlink>
    </w:p>
    <w:p w:rsidR="00E72F28" w:rsidRPr="00B71846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71846">
        <w:rPr>
          <w:rFonts w:ascii="Times New Roman" w:hAnsi="Times New Roman"/>
          <w:sz w:val="28"/>
          <w:szCs w:val="28"/>
        </w:rPr>
        <w:t>Конвенція про охорону дикої флори і фауни та природних середовищ існування у Європі (Берн, 1979 рік). Додаток ІІ: Види тварин, що підлягають особливій охороні. Київ: Мінекобезпеки України. 1998. 76 с</w:t>
      </w:r>
    </w:p>
    <w:p w:rsidR="00E72F28" w:rsidRPr="00B71846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71846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Портал Дрогобич</w:t>
      </w:r>
      <w:r w:rsidRPr="00B71846">
        <w:rPr>
          <w:color w:val="202122"/>
          <w:sz w:val="28"/>
          <w:szCs w:val="28"/>
          <w:shd w:val="clear" w:color="auto" w:fill="FFFFFF"/>
        </w:rPr>
        <w:t>а</w:t>
      </w:r>
      <w:hyperlink r:id="rId46" w:history="1">
        <w:r w:rsidRPr="00B71846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</w:rPr>
          <w:t>https://uk.wikipedia.org/wiki</w:t>
        </w:r>
      </w:hyperlink>
      <w:r w:rsidRPr="00D224D3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>]</w:t>
      </w:r>
      <w:r w:rsidRPr="00B71846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E72F28" w:rsidRPr="00B71846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71846">
        <w:rPr>
          <w:rFonts w:ascii="Times New Roman" w:hAnsi="Times New Roman"/>
          <w:sz w:val="28"/>
          <w:szCs w:val="28"/>
          <w:lang w:eastAsia="uk-UA"/>
        </w:rPr>
        <w:t xml:space="preserve">Птахи України: додаток URL: </w:t>
      </w:r>
      <w:hyperlink r:id="rId47" w:history="1">
        <w:r w:rsidRPr="00B71846">
          <w:rPr>
            <w:rStyle w:val="Hyperlink"/>
            <w:sz w:val="28"/>
            <w:szCs w:val="28"/>
            <w:lang w:eastAsia="uk-UA"/>
          </w:rPr>
          <w:t>https://play.google.com/store/apps/details?id=com.needapps.birds.birdua</w:t>
        </w:r>
      </w:hyperlink>
    </w:p>
    <w:p w:rsidR="00E72F28" w:rsidRPr="00B71846" w:rsidRDefault="00E72F28" w:rsidP="00B7184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71846">
        <w:rPr>
          <w:rFonts w:ascii="Times New Roman" w:hAnsi="Times New Roman"/>
          <w:sz w:val="28"/>
          <w:szCs w:val="28"/>
        </w:rPr>
        <w:t>Фесенко Г., Бокотей А.</w:t>
      </w:r>
      <w:r w:rsidRPr="005278E9">
        <w:rPr>
          <w:rFonts w:ascii="Times New Roman" w:hAnsi="Times New Roman"/>
          <w:sz w:val="28"/>
          <w:szCs w:val="28"/>
        </w:rPr>
        <w:t xml:space="preserve"> Птахи фауни України: польовий визначник. Київ, 2002. 416 с</w:t>
      </w:r>
      <w:r w:rsidRPr="00B71846">
        <w:rPr>
          <w:rFonts w:ascii="Times New Roman" w:hAnsi="Times New Roman"/>
          <w:sz w:val="28"/>
          <w:szCs w:val="28"/>
        </w:rPr>
        <w:t xml:space="preserve"> Урбанізація </w:t>
      </w:r>
      <w:r>
        <w:rPr>
          <w:rFonts w:ascii="Times New Roman" w:hAnsi="Times New Roman"/>
          <w:sz w:val="28"/>
          <w:szCs w:val="28"/>
        </w:rPr>
        <w:t>https://uk.wikipedia.org/wikі</w:t>
      </w:r>
    </w:p>
    <w:p w:rsidR="00E72F28" w:rsidRPr="00403E8A" w:rsidRDefault="00E72F28" w:rsidP="00403E8A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03E8A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E72F28" w:rsidRDefault="00E72F28" w:rsidP="00A514C1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біологі</w:t>
      </w:r>
      <w:r w:rsidRPr="00403E8A">
        <w:rPr>
          <w:rFonts w:ascii="Times New Roman" w:hAnsi="Times New Roman"/>
          <w:sz w:val="28"/>
          <w:szCs w:val="28"/>
        </w:rPr>
        <w:t xml:space="preserve">чних наук, </w:t>
      </w:r>
      <w:r>
        <w:rPr>
          <w:rFonts w:ascii="Times New Roman" w:hAnsi="Times New Roman"/>
          <w:sz w:val="28"/>
          <w:szCs w:val="28"/>
        </w:rPr>
        <w:t>доцент Галина Кречківська.</w:t>
      </w:r>
    </w:p>
    <w:p w:rsidR="00E72F28" w:rsidRDefault="00E72F28" w:rsidP="00A514C1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72F28" w:rsidRDefault="00E72F28" w:rsidP="00403E8A">
      <w:pPr>
        <w:rPr>
          <w:rFonts w:ascii="Times New Roman" w:hAnsi="Times New Roman"/>
          <w:sz w:val="28"/>
          <w:szCs w:val="28"/>
        </w:rPr>
      </w:pPr>
    </w:p>
    <w:p w:rsidR="00E72F28" w:rsidRPr="00403E8A" w:rsidRDefault="00E72F28" w:rsidP="00403E8A">
      <w:pPr>
        <w:rPr>
          <w:rFonts w:ascii="Times New Roman" w:hAnsi="Times New Roman"/>
          <w:sz w:val="28"/>
          <w:szCs w:val="28"/>
        </w:rPr>
      </w:pPr>
    </w:p>
    <w:sectPr w:rsidR="00E72F28" w:rsidRPr="00403E8A" w:rsidSect="00035C5C">
      <w:footerReference w:type="default" r:id="rId4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F28" w:rsidRDefault="00E72F28" w:rsidP="005278E9">
      <w:pPr>
        <w:spacing w:after="0" w:line="240" w:lineRule="auto"/>
      </w:pPr>
      <w:r>
        <w:separator/>
      </w:r>
    </w:p>
  </w:endnote>
  <w:endnote w:type="continuationSeparator" w:id="1">
    <w:p w:rsidR="00E72F28" w:rsidRDefault="00E72F28" w:rsidP="0052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28" w:rsidRDefault="00E72F28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E72F28" w:rsidRDefault="00E72F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F28" w:rsidRDefault="00E72F28" w:rsidP="005278E9">
      <w:pPr>
        <w:spacing w:after="0" w:line="240" w:lineRule="auto"/>
      </w:pPr>
      <w:r>
        <w:separator/>
      </w:r>
    </w:p>
  </w:footnote>
  <w:footnote w:type="continuationSeparator" w:id="1">
    <w:p w:rsidR="00E72F28" w:rsidRDefault="00E72F28" w:rsidP="00527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0DD1"/>
    <w:multiLevelType w:val="hybridMultilevel"/>
    <w:tmpl w:val="70168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C47B4"/>
    <w:multiLevelType w:val="hybridMultilevel"/>
    <w:tmpl w:val="0DE68C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8126BB"/>
    <w:multiLevelType w:val="hybridMultilevel"/>
    <w:tmpl w:val="359E681E"/>
    <w:lvl w:ilvl="0" w:tplc="143EFF4E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F04"/>
    <w:rsid w:val="00035C5C"/>
    <w:rsid w:val="000D73DA"/>
    <w:rsid w:val="001A5A03"/>
    <w:rsid w:val="001A6F04"/>
    <w:rsid w:val="001B5ECB"/>
    <w:rsid w:val="001F3454"/>
    <w:rsid w:val="0023368F"/>
    <w:rsid w:val="002366FE"/>
    <w:rsid w:val="00303109"/>
    <w:rsid w:val="00313AE8"/>
    <w:rsid w:val="003757AF"/>
    <w:rsid w:val="00384D2F"/>
    <w:rsid w:val="003C58F0"/>
    <w:rsid w:val="00403E8A"/>
    <w:rsid w:val="00430578"/>
    <w:rsid w:val="005278E9"/>
    <w:rsid w:val="00554E25"/>
    <w:rsid w:val="00577CA9"/>
    <w:rsid w:val="00586548"/>
    <w:rsid w:val="005B3918"/>
    <w:rsid w:val="006430E1"/>
    <w:rsid w:val="0065006D"/>
    <w:rsid w:val="006A01C8"/>
    <w:rsid w:val="006C7084"/>
    <w:rsid w:val="0079472C"/>
    <w:rsid w:val="009229A9"/>
    <w:rsid w:val="0092742B"/>
    <w:rsid w:val="00A514C1"/>
    <w:rsid w:val="00AA5D43"/>
    <w:rsid w:val="00AE2B78"/>
    <w:rsid w:val="00B040B8"/>
    <w:rsid w:val="00B71846"/>
    <w:rsid w:val="00BC58FD"/>
    <w:rsid w:val="00C2537C"/>
    <w:rsid w:val="00D224D3"/>
    <w:rsid w:val="00E53D6C"/>
    <w:rsid w:val="00E57FE6"/>
    <w:rsid w:val="00E6390E"/>
    <w:rsid w:val="00E72F28"/>
    <w:rsid w:val="00ED1D8E"/>
    <w:rsid w:val="00EE3A97"/>
    <w:rsid w:val="00F267BB"/>
    <w:rsid w:val="00F3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C5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03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403E8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278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278E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278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278E9"/>
    <w:rPr>
      <w:rFonts w:cs="Times New Roman"/>
    </w:rPr>
  </w:style>
  <w:style w:type="paragraph" w:styleId="ListParagraph">
    <w:name w:val="List Paragraph"/>
    <w:basedOn w:val="Normal"/>
    <w:uiPriority w:val="99"/>
    <w:qFormat/>
    <w:rsid w:val="00ED1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ikipedia.org/wiki/%D0%9B%D1%8C%D0%B2%D1%96%D0%B2%D1%81%D1%8C%D0%BA%D0%B0_%D0%BE%D0%B1%D0%BB%D0%B0%D1%81%D1%82%D1%8C" TargetMode="External"/><Relationship Id="rId18" Type="http://schemas.openxmlformats.org/officeDocument/2006/relationships/hyperlink" Target="https://uk.wikipedia.org/wiki/1959" TargetMode="External"/><Relationship Id="rId26" Type="http://schemas.openxmlformats.org/officeDocument/2006/relationships/hyperlink" Target="https://uk.wikipedia.org/wiki/%D0%93%D0%B0%D0%B1%D1%81%D0%B1%D1%83%D1%80%D0%B7%D1%8C%D0%BA%D0%B0_%D0%BC%D0%BE%D0%BD%D0%B0%D1%80%D1%85%D1%96%D1%8F" TargetMode="External"/><Relationship Id="rId39" Type="http://schemas.openxmlformats.org/officeDocument/2006/relationships/hyperlink" Target="https://uk.wikipedia.org/wiki/%D0%91%D1%96%D0%BB%D0%BE%D1%86%D0%B2%D1%96%D1%82_%D0%B2%D0%B5%D1%81%D0%BD%D1%8F%D0%BD%D0%B8%D0%B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9F%D0%B5%D1%80%D0%B5%D0%BC%D0%B8%D1%88%D0%BB%D1%8C%D1%81%D1%8C%D0%BA%D0%B0_%D0%B7%D0%B5%D0%BC%D0%BB%D1%8F" TargetMode="External"/><Relationship Id="rId34" Type="http://schemas.openxmlformats.org/officeDocument/2006/relationships/hyperlink" Target="https://uk.wikipedia.org/wiki/%D0%94%D1%80%D0%BE%D0%B3%D0%BE%D0%B1%D0%B8%D1%86%D1%8C%D0%BA%D0%B8%D0%B9_%D0%B4%D0%B5%D1%80%D0%B6%D0%B0%D0%B2%D0%BD%D0%B8%D0%B9_%D0%BF%D0%B5%D0%B4%D0%B0%D0%B3%D0%BE%D0%B3%D1%96%D1%87%D0%BD%D0%B8%D0%B9_%D1%83%D0%BD%D1%96%D0%B2%D0%B5%D1%80%D1%81%D0%B8%D1%82%D0%B5%D1%82_%D1%96%D0%BC%D0%B5%D0%BD%D1%96_%D0%86%D0%B2%D0%B0%D0%BD%D0%B0_%D0%A4%D1%80%D0%B0%D0%BD%D0%BA%D0%B0" TargetMode="External"/><Relationship Id="rId42" Type="http://schemas.openxmlformats.org/officeDocument/2006/relationships/hyperlink" Target="https://uk.wikipedia.org/wiki/%D0%97%D0%BE%D0%B7%D1%83%D0%BB%D1%8C%D0%BA%D0%B8_%D1%82%D1%80%D0%B0%D0%B2%D0%BD%D0%B5%D0%B2%D1%96" TargetMode="External"/><Relationship Id="rId47" Type="http://schemas.openxmlformats.org/officeDocument/2006/relationships/hyperlink" Target="https://play.google.com/store/apps/details?id=com.needapps.birds.birdua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uk.wikipedia.org/wiki/%D0%9C%D1%96%D1%81%D1%82%D0%BE" TargetMode="External"/><Relationship Id="rId12" Type="http://schemas.openxmlformats.org/officeDocument/2006/relationships/hyperlink" Target="https://uk.wikipedia.org/wiki/%D0%94%D1%80%D0%BE%D0%B3%D0%BE%D0%B1%D0%B8%D1%86%D1%8C%D0%BA%D0%B8%D0%B9_%D1%80%D0%B0%D0%B9%D0%BE%D0%BD" TargetMode="External"/><Relationship Id="rId17" Type="http://schemas.openxmlformats.org/officeDocument/2006/relationships/hyperlink" Target="https://uk.wikipedia.org/wiki/1944" TargetMode="External"/><Relationship Id="rId25" Type="http://schemas.openxmlformats.org/officeDocument/2006/relationships/hyperlink" Target="https://uk.wikipedia.org/wiki/%D0%9F%D0%B5%D1%80%D1%88%D0%B8%D0%B9_%D0%BF%D0%BE%D0%B4%D1%96%D0%BB_%D0%A0%D0%B5%D1%87%D1%96_%D0%9F%D0%BE%D1%81%D0%BF%D0%BE%D0%BB%D0%B8%D1%82%D0%BE%D1%97" TargetMode="External"/><Relationship Id="rId33" Type="http://schemas.openxmlformats.org/officeDocument/2006/relationships/hyperlink" Target="https://uk.wikipedia.org/wiki/%D0%92%D1%83%D0%BB%D0%B8%D1%86%D1%8F_%D0%A2%D0%B0%D1%80%D0%B0%D1%81%D0%B0_%D0%A8%D0%B5%D0%B2%D1%87%D0%B5%D0%BD%D0%BA%D0%B0_(%D0%94%D1%80%D0%BE%D0%B3%D0%BE%D0%B1%D0%B8%D1%87)" TargetMode="External"/><Relationship Id="rId38" Type="http://schemas.openxmlformats.org/officeDocument/2006/relationships/hyperlink" Target="https://uk.wikipedia.org/wiki/%D0%A7%D0%B5%D1%80%D0%B2%D0%BE%D0%BD%D0%B0_%D0%BA%D0%BD%D0%B8%D0%B3%D0%B0_%D0%A3%D0%BA%D1%80%D0%B0%D1%97%D0%BD%D0%B8" TargetMode="External"/><Relationship Id="rId46" Type="http://schemas.openxmlformats.org/officeDocument/2006/relationships/hyperlink" Target="https://uk.wikipedia.org/wi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1941" TargetMode="External"/><Relationship Id="rId20" Type="http://schemas.openxmlformats.org/officeDocument/2006/relationships/hyperlink" Target="https://uk.wikipedia.org/wiki/XI_%D1%81%D1%82%D0%BE%D0%BB%D1%96%D1%82%D1%82%D1%8F" TargetMode="External"/><Relationship Id="rId29" Type="http://schemas.openxmlformats.org/officeDocument/2006/relationships/hyperlink" Target="https://uk.wikipedia.org/wiki/%D0%9B%D1%8C%D0%B2%D1%96%D0%B2%D1%81%D1%8C%D0%BA%D0%B0_%D0%BE%D0%B1%D0%BB%D0%B0%D1%81%D1%82%D1%8C" TargetMode="External"/><Relationship Id="rId41" Type="http://schemas.openxmlformats.org/officeDocument/2006/relationships/hyperlink" Target="https://uk.wikipedia.org/wiki/%D0%9A%D0%BE%D0%BD%D0%B2%D0%B0%D0%BB%D1%96%D1%8F_%D1%82%D1%80%D0%B0%D0%B2%D0%BD%D0%B5%D0%B2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9C%D1%96%D1%81%D1%82%D0%BE" TargetMode="External"/><Relationship Id="rId24" Type="http://schemas.openxmlformats.org/officeDocument/2006/relationships/hyperlink" Target="https://uk.wikipedia.org/wiki/%D0%A1%D0%BE%D0%BB%D1%8F%D0%BD%D0%B0_%D0%BF%D1%80%D0%BE%D0%BC%D0%B8%D1%81%D0%BB%D0%BE%D0%B2%D1%96%D1%81%D1%82%D1%8C" TargetMode="External"/><Relationship Id="rId32" Type="http://schemas.openxmlformats.org/officeDocument/2006/relationships/hyperlink" Target="https://uk.wikipedia.org/wiki/%D0%9B%D1%8C%D0%B2%D1%96%D0%B2%D1%81%D1%8C%D0%BA%D0%B0_%D0%BE%D0%B1%D0%BB%D0%B0%D1%81%D1%82%D1%8C" TargetMode="External"/><Relationship Id="rId37" Type="http://schemas.openxmlformats.org/officeDocument/2006/relationships/hyperlink" Target="https://uk.wikipedia.org/wiki/%D0%A2%D1%80%D1%83%D1%81%D0%BA%D0%B0%D0%B2%D0%B5%D1%86%D1%8C" TargetMode="External"/><Relationship Id="rId40" Type="http://schemas.openxmlformats.org/officeDocument/2006/relationships/hyperlink" Target="https://uk.wikipedia.org/wiki/%D0%9F%D1%96%D0%B4%D1%81%D0%BD%D1%96%D0%B6%D0%BD%D0%B8%D0%BA_%D0%B1%D1%96%D0%BB%D0%BE%D1%81%D0%BD%D1%96%D0%B6%D0%BD%D0%B8%D0%B9" TargetMode="External"/><Relationship Id="rId45" Type="http://schemas.openxmlformats.org/officeDocument/2006/relationships/hyperlink" Target="https://guide.in.ua/business/439854/%D0%B2%D1%96%D0%BB%D0%BB%D0%B0-%D1%8F%D1%80%D0%BE%D1%88%D0%B0-%D0%B4%D1%80%D0%BE%D0%B3%D0%BE%D0%B1%D0%B8%D1%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1939" TargetMode="External"/><Relationship Id="rId23" Type="http://schemas.openxmlformats.org/officeDocument/2006/relationships/hyperlink" Target="https://uk.wikipedia.org/wiki/%D0%AF%D1%80%D0%BC%D0%B0%D1%80%D0%BE%D0%BA" TargetMode="External"/><Relationship Id="rId28" Type="http://schemas.openxmlformats.org/officeDocument/2006/relationships/hyperlink" Target="https://uk.wikipedia.org/wiki/%D0%94%D1%80%D0%BE%D0%B3%D0%BE%D0%B1%D0%B8%D1%86%D1%8C%D0%BA%D0%B8%D0%B9_%D1%80%D0%B0%D0%B9%D0%BE%D0%BD" TargetMode="External"/><Relationship Id="rId36" Type="http://schemas.openxmlformats.org/officeDocument/2006/relationships/hyperlink" Target="https://uk.wikipedia.org/wiki/%D0%A0%D0%B0%D0%B9%D0%BC%D1%83%D0%BD%D0%B4_%D0%AF%D1%80%D0%BE%D1%8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uk.wikipedia.org/wiki/%D0%9D%D0%B0%D1%81%D0%B5%D0%BB%D0%B5%D0%BD%D0%BD%D1%8F" TargetMode="External"/><Relationship Id="rId19" Type="http://schemas.openxmlformats.org/officeDocument/2006/relationships/hyperlink" Target="https://uk.wikipedia.org/wiki/%D0%94%D1%80%D0%BE%D0%B3%D0%BE%D0%B1%D0%B8%D1%86%D1%8C%D0%BA%D0%B0_%D0%BE%D0%B1%D0%BB%D0%B0%D1%81%D1%82%D1%8C" TargetMode="External"/><Relationship Id="rId31" Type="http://schemas.openxmlformats.org/officeDocument/2006/relationships/hyperlink" Target="https://uk.wikipedia.org/wiki/%D0%94%D1%80%D0%BE%D0%B3%D0%BE%D0%B1%D0%B8%D1%87" TargetMode="External"/><Relationship Id="rId44" Type="http://schemas.openxmlformats.org/officeDocument/2006/relationships/hyperlink" Target="https://d-nk.com.ua/drogobich/drogobich-suchasn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F%D0%BE%D1%81%D0%B5%D0%BB%D0%B5%D0%BD%D0%BD%D1%8F" TargetMode="External"/><Relationship Id="rId14" Type="http://schemas.openxmlformats.org/officeDocument/2006/relationships/hyperlink" Target="https://uk.wikipedia.org/wiki/%D0%A3%D0%BA%D1%80%D0%B0%D1%97%D0%BD%D0%B0" TargetMode="External"/><Relationship Id="rId22" Type="http://schemas.openxmlformats.org/officeDocument/2006/relationships/hyperlink" Target="https://uk.wikipedia.org/wiki/XV_%D1%81%D1%82%D0%BE%D0%BB%D1%96%D1%82%D1%82%D1%8F" TargetMode="External"/><Relationship Id="rId27" Type="http://schemas.openxmlformats.org/officeDocument/2006/relationships/hyperlink" Target="https://uk.wikipedia.org/wiki/%D0%9F%D0%BE%D0%BB%D1%8C%D1%89%D0%B0" TargetMode="External"/><Relationship Id="rId30" Type="http://schemas.openxmlformats.org/officeDocument/2006/relationships/hyperlink" Target="https://uk.wikipedia.org/wiki/%D0%94%D0%B5%D0%BD%D0%B4%D1%80%D0%BE%D0%BB%D0%BE%D0%B3%D1%96%D1%87%D0%BD%D0%B8%D0%B9_%D0%BF%D0%B0%D1%80%D0%BA" TargetMode="External"/><Relationship Id="rId35" Type="http://schemas.openxmlformats.org/officeDocument/2006/relationships/hyperlink" Target="https://uk.wikipedia.org/wiki/%D0%91%D1%83%D1%80%D0%B3%D0%BE%D0%BC%D1%96%D1%81%D1%82%D1%80" TargetMode="External"/><Relationship Id="rId43" Type="http://schemas.openxmlformats.org/officeDocument/2006/relationships/hyperlink" Target="https://uk.wikipedia.org/wiki/%D0%A8%D0%B0%D1%84%D1%80%D0%B0%D0%BD_%D0%93%D0%B5%D0%B9%D1%84%D0%B5%D0%BB%D1%8F" TargetMode="External"/><Relationship Id="rId48" Type="http://schemas.openxmlformats.org/officeDocument/2006/relationships/footer" Target="footer1.xml"/><Relationship Id="rId8" Type="http://schemas.openxmlformats.org/officeDocument/2006/relationships/hyperlink" Target="https://uk.wikipedia.org/wiki/%D0%A1%D1%83%D1%81%D0%BF%D1%96%D0%BB%D1%8C%D1%81%D1%82%D0%B2%D0%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5</Pages>
  <Words>9099</Words>
  <Characters>5187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dcterms:created xsi:type="dcterms:W3CDTF">2024-03-30T20:19:00Z</dcterms:created>
  <dcterms:modified xsi:type="dcterms:W3CDTF">2024-04-28T16:56:00Z</dcterms:modified>
</cp:coreProperties>
</file>