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FA8" w:rsidRPr="00033458" w:rsidRDefault="00A13FA8" w:rsidP="00033458">
      <w:pPr>
        <w:spacing w:line="240" w:lineRule="auto"/>
        <w:jc w:val="right"/>
        <w:rPr>
          <w:rFonts w:ascii="Times New Roman" w:hAnsi="Times New Roman"/>
          <w:b/>
          <w:bCs/>
          <w:sz w:val="28"/>
          <w:szCs w:val="28"/>
        </w:rPr>
      </w:pPr>
      <w:r>
        <w:tab/>
      </w:r>
      <w:r>
        <w:tab/>
      </w:r>
      <w:r>
        <w:tab/>
      </w:r>
      <w:r>
        <w:tab/>
      </w:r>
      <w:r>
        <w:tab/>
      </w:r>
      <w:r>
        <w:tab/>
      </w:r>
      <w:r>
        <w:tab/>
      </w:r>
      <w:r>
        <w:tab/>
      </w:r>
      <w:r>
        <w:tab/>
      </w:r>
      <w:r w:rsidRPr="00033458">
        <w:rPr>
          <w:rFonts w:ascii="Times New Roman" w:hAnsi="Times New Roman"/>
          <w:b/>
          <w:bCs/>
          <w:sz w:val="28"/>
          <w:szCs w:val="28"/>
        </w:rPr>
        <w:t xml:space="preserve">Анастасія Руденко </w:t>
      </w:r>
    </w:p>
    <w:p w:rsidR="00A13FA8" w:rsidRPr="00033458" w:rsidRDefault="00A13FA8" w:rsidP="00033458">
      <w:pPr>
        <w:spacing w:line="240" w:lineRule="auto"/>
        <w:jc w:val="right"/>
        <w:rPr>
          <w:rFonts w:ascii="Times New Roman" w:hAnsi="Times New Roman"/>
          <w:b/>
          <w:bCs/>
          <w:sz w:val="28"/>
          <w:szCs w:val="28"/>
        </w:rPr>
      </w:pPr>
      <w:r w:rsidRPr="00033458">
        <w:rPr>
          <w:rFonts w:ascii="Times New Roman" w:hAnsi="Times New Roman"/>
          <w:b/>
          <w:bCs/>
          <w:sz w:val="28"/>
          <w:szCs w:val="28"/>
        </w:rPr>
        <w:t>Київ, Україна</w:t>
      </w:r>
    </w:p>
    <w:p w:rsidR="00A13FA8" w:rsidRDefault="00A13FA8" w:rsidP="00033458">
      <w:pPr>
        <w:spacing w:after="0" w:line="240" w:lineRule="auto"/>
        <w:ind w:left="-540"/>
        <w:jc w:val="right"/>
        <w:rPr>
          <w:rFonts w:ascii="Times New Roman" w:hAnsi="Times New Roman"/>
          <w:b/>
          <w:color w:val="000000"/>
          <w:sz w:val="28"/>
          <w:szCs w:val="28"/>
        </w:rPr>
      </w:pPr>
    </w:p>
    <w:p w:rsidR="00A13FA8" w:rsidRDefault="00A13FA8" w:rsidP="00033458">
      <w:pPr>
        <w:spacing w:line="240" w:lineRule="auto"/>
        <w:jc w:val="center"/>
        <w:rPr>
          <w:rFonts w:ascii="Times New Roman" w:hAnsi="Times New Roman"/>
          <w:b/>
          <w:bCs/>
          <w:sz w:val="28"/>
          <w:szCs w:val="28"/>
        </w:rPr>
      </w:pPr>
      <w:r>
        <w:rPr>
          <w:rFonts w:ascii="Times New Roman" w:hAnsi="Times New Roman"/>
          <w:b/>
          <w:bCs/>
          <w:sz w:val="28"/>
          <w:szCs w:val="28"/>
        </w:rPr>
        <w:t>ПРОБЛЕМА ВІДХОДІВ В УКРАЇНІ (КЕЙС СЕЛИЩА МЕЖОВА)</w:t>
      </w:r>
    </w:p>
    <w:p w:rsidR="00A13FA8" w:rsidRDefault="00A13FA8" w:rsidP="00033458">
      <w:pPr>
        <w:spacing w:line="240" w:lineRule="auto"/>
        <w:jc w:val="center"/>
        <w:rPr>
          <w:rFonts w:ascii="Times New Roman" w:hAnsi="Times New Roman"/>
          <w:b/>
          <w:bCs/>
          <w:sz w:val="28"/>
          <w:szCs w:val="28"/>
        </w:rPr>
      </w:pPr>
    </w:p>
    <w:p w:rsidR="00A13FA8" w:rsidRPr="00023EEE" w:rsidRDefault="00A13FA8" w:rsidP="00383D43">
      <w:pPr>
        <w:pStyle w:val="NoSpacing"/>
        <w:spacing w:line="360" w:lineRule="auto"/>
        <w:jc w:val="both"/>
        <w:rPr>
          <w:rFonts w:ascii="Times New Roman" w:hAnsi="Times New Roman"/>
          <w:sz w:val="28"/>
          <w:szCs w:val="28"/>
        </w:rPr>
      </w:pPr>
      <w:r>
        <w:tab/>
      </w:r>
      <w:r w:rsidRPr="00023EEE">
        <w:rPr>
          <w:rFonts w:ascii="Times New Roman" w:hAnsi="Times New Roman"/>
          <w:sz w:val="28"/>
          <w:szCs w:val="28"/>
        </w:rPr>
        <w:t>Проблема сміття існує вже багато тисячоліть. В Україні вона дійшла до пікової точки. Щоденно кожен із нас бачить сміття у не</w:t>
      </w:r>
      <w:r>
        <w:rPr>
          <w:rFonts w:ascii="Times New Roman" w:hAnsi="Times New Roman"/>
          <w:sz w:val="28"/>
          <w:szCs w:val="28"/>
        </w:rPr>
        <w:t xml:space="preserve"> </w:t>
      </w:r>
      <w:r w:rsidRPr="00023EEE">
        <w:rPr>
          <w:rFonts w:ascii="Times New Roman" w:hAnsi="Times New Roman"/>
          <w:sz w:val="28"/>
          <w:szCs w:val="28"/>
        </w:rPr>
        <w:t>відведених для нього місцях. Це є великою проблемою не тільки для людей, а й для тварин, поверхневих та підземних вод і в цілому для всього довкілля.</w:t>
      </w:r>
    </w:p>
    <w:p w:rsidR="00A13FA8" w:rsidRDefault="00A13FA8" w:rsidP="00383D43">
      <w:pPr>
        <w:pStyle w:val="NoSpacing"/>
        <w:spacing w:line="360" w:lineRule="auto"/>
        <w:jc w:val="both"/>
        <w:rPr>
          <w:rFonts w:ascii="Times New Roman" w:hAnsi="Times New Roman"/>
          <w:sz w:val="28"/>
          <w:szCs w:val="28"/>
        </w:rPr>
      </w:pPr>
      <w:r w:rsidRPr="00023EEE">
        <w:rPr>
          <w:rFonts w:ascii="Times New Roman" w:hAnsi="Times New Roman"/>
          <w:sz w:val="28"/>
          <w:szCs w:val="28"/>
        </w:rPr>
        <w:tab/>
        <w:t>Із 2012 року наша країна посідає перше місце  у світі за кількістю сміття на душу населення. Загальні обсяги відходів, які накопичилися за роки незалежності України, за різними підрахунками, сягають 30 мільярдів тонн. Уся ця антисанітарна зона займає понад 150 тисяч гектарів чорноземів, лісів, ярів та інших природних угідь. Це майже як два Києва, п’ять Харковів чи сім Одес</w:t>
      </w:r>
      <w:r w:rsidRPr="00C03756">
        <w:rPr>
          <w:rFonts w:ascii="Times New Roman" w:hAnsi="Times New Roman"/>
          <w:sz w:val="28"/>
          <w:szCs w:val="28"/>
          <w:lang w:val="ru-RU"/>
        </w:rPr>
        <w:t>[1]</w:t>
      </w:r>
      <w:r w:rsidRPr="00023EEE">
        <w:rPr>
          <w:rFonts w:ascii="Times New Roman" w:hAnsi="Times New Roman"/>
          <w:sz w:val="28"/>
          <w:szCs w:val="28"/>
        </w:rPr>
        <w:t>.</w:t>
      </w:r>
    </w:p>
    <w:p w:rsidR="00A13FA8" w:rsidRDefault="00A13FA8" w:rsidP="00383D43">
      <w:pPr>
        <w:pStyle w:val="NoSpacing"/>
        <w:spacing w:line="360" w:lineRule="auto"/>
        <w:jc w:val="both"/>
        <w:rPr>
          <w:rFonts w:ascii="Times New Roman" w:hAnsi="Times New Roman"/>
          <w:sz w:val="28"/>
          <w:szCs w:val="28"/>
        </w:rPr>
      </w:pPr>
      <w:r>
        <w:rPr>
          <w:rFonts w:ascii="Times New Roman" w:hAnsi="Times New Roman"/>
          <w:sz w:val="28"/>
          <w:szCs w:val="28"/>
        </w:rPr>
        <w:tab/>
        <w:t>Актуальна інформація:  у</w:t>
      </w:r>
      <w:r w:rsidRPr="002E5DBA">
        <w:rPr>
          <w:rFonts w:ascii="Times New Roman" w:hAnsi="Times New Roman"/>
          <w:sz w:val="28"/>
          <w:szCs w:val="28"/>
        </w:rPr>
        <w:t xml:space="preserve"> 2023 році Міндовкілля опублікувало, що за рік в Україні утворюється понад 10 мільйонів тонн сміття. Ця проблема </w:t>
      </w:r>
      <w:r>
        <w:rPr>
          <w:rFonts w:ascii="Times New Roman" w:hAnsi="Times New Roman"/>
          <w:sz w:val="28"/>
          <w:szCs w:val="28"/>
        </w:rPr>
        <w:t>існує</w:t>
      </w:r>
      <w:r w:rsidRPr="002E5DBA">
        <w:rPr>
          <w:rFonts w:ascii="Times New Roman" w:hAnsi="Times New Roman"/>
          <w:sz w:val="28"/>
          <w:szCs w:val="28"/>
        </w:rPr>
        <w:t xml:space="preserve"> навіть під час війни, незважаючи на військовий стан нашої країни, вона потребує більше сміттєпереробних заводів</w:t>
      </w:r>
      <w:r>
        <w:rPr>
          <w:rFonts w:ascii="Times New Roman" w:hAnsi="Times New Roman"/>
          <w:sz w:val="28"/>
          <w:szCs w:val="28"/>
        </w:rPr>
        <w:t xml:space="preserve"> </w:t>
      </w:r>
      <w:r w:rsidRPr="00081A20">
        <w:rPr>
          <w:rFonts w:ascii="Times New Roman" w:hAnsi="Times New Roman"/>
          <w:sz w:val="28"/>
          <w:szCs w:val="28"/>
          <w:lang w:val="ru-RU"/>
        </w:rPr>
        <w:t>[2]</w:t>
      </w:r>
      <w:r>
        <w:rPr>
          <w:rFonts w:ascii="Times New Roman" w:hAnsi="Times New Roman"/>
          <w:sz w:val="28"/>
          <w:szCs w:val="28"/>
        </w:rPr>
        <w:t>.</w:t>
      </w:r>
    </w:p>
    <w:p w:rsidR="00A13FA8" w:rsidRPr="00A02658" w:rsidRDefault="00A13FA8" w:rsidP="00383D43">
      <w:pPr>
        <w:pStyle w:val="NoSpacing"/>
        <w:spacing w:line="360" w:lineRule="auto"/>
        <w:jc w:val="both"/>
        <w:rPr>
          <w:rFonts w:ascii="Times New Roman" w:hAnsi="Times New Roman"/>
          <w:sz w:val="28"/>
          <w:szCs w:val="28"/>
        </w:rPr>
      </w:pPr>
      <w:r>
        <w:rPr>
          <w:rFonts w:ascii="Times New Roman" w:hAnsi="Times New Roman"/>
          <w:sz w:val="28"/>
          <w:szCs w:val="28"/>
        </w:rPr>
        <w:tab/>
      </w:r>
      <w:r w:rsidRPr="00A02658">
        <w:rPr>
          <w:rFonts w:ascii="Times New Roman" w:hAnsi="Times New Roman"/>
          <w:sz w:val="28"/>
          <w:szCs w:val="28"/>
        </w:rPr>
        <w:t>У редакції журналу «Фокус» опубліковано екологічний рейтинг областей України. Найбільш екологічно чистою виявилася Житомирщина. Традиційно вважають, що головною проблемою Житомирської області є сільськогосподарські підприємства та діяльність наземного транспорту. А за словами місцевих екоактивістів, найбільш проблемним є Новгород-Волинський район, так як там розташовані потужні промислові забруднювачі</w:t>
      </w:r>
      <w:r>
        <w:rPr>
          <w:rFonts w:ascii="Times New Roman" w:hAnsi="Times New Roman"/>
          <w:sz w:val="28"/>
          <w:szCs w:val="28"/>
        </w:rPr>
        <w:t xml:space="preserve">: </w:t>
      </w:r>
      <w:bookmarkStart w:id="0" w:name="_Hlk165111763"/>
      <w:r>
        <w:rPr>
          <w:rFonts w:ascii="Times New Roman" w:hAnsi="Times New Roman"/>
          <w:sz w:val="28"/>
          <w:szCs w:val="28"/>
        </w:rPr>
        <w:t xml:space="preserve">підприємства харчової та деревообробної промисловості, підприємства з видобутку корисних копалин та сільськогосподарські підприємства. </w:t>
      </w:r>
      <w:bookmarkEnd w:id="0"/>
    </w:p>
    <w:p w:rsidR="00A13FA8" w:rsidRPr="00A02658" w:rsidRDefault="00A13FA8" w:rsidP="00383D43">
      <w:pPr>
        <w:pStyle w:val="NoSpacing"/>
        <w:spacing w:line="360" w:lineRule="auto"/>
        <w:ind w:firstLine="708"/>
        <w:jc w:val="both"/>
        <w:rPr>
          <w:rFonts w:ascii="Times New Roman" w:hAnsi="Times New Roman"/>
          <w:sz w:val="28"/>
          <w:szCs w:val="28"/>
        </w:rPr>
      </w:pPr>
      <w:r w:rsidRPr="00A02658">
        <w:rPr>
          <w:rFonts w:ascii="Times New Roman" w:hAnsi="Times New Roman"/>
          <w:sz w:val="28"/>
          <w:szCs w:val="28"/>
        </w:rPr>
        <w:t>Друге місце у рейтингу посіла Чернівецька область, проте і досі її головною проблемою є звалища. Утім у 2021 році місто почало заробляти гроші на сортуванні побутових відходів.</w:t>
      </w:r>
    </w:p>
    <w:p w:rsidR="00A13FA8" w:rsidRPr="00A02658" w:rsidRDefault="00A13FA8" w:rsidP="00383D43">
      <w:pPr>
        <w:pStyle w:val="NoSpacing"/>
        <w:spacing w:line="360" w:lineRule="auto"/>
        <w:ind w:firstLine="708"/>
        <w:jc w:val="both"/>
        <w:rPr>
          <w:rFonts w:ascii="Times New Roman" w:hAnsi="Times New Roman"/>
          <w:sz w:val="28"/>
          <w:szCs w:val="28"/>
        </w:rPr>
      </w:pPr>
      <w:r w:rsidRPr="00A02658">
        <w:rPr>
          <w:rFonts w:ascii="Times New Roman" w:hAnsi="Times New Roman"/>
          <w:sz w:val="28"/>
          <w:szCs w:val="28"/>
        </w:rPr>
        <w:t>А от найзабрудненішим містом України визначили Київ. Столиця є абсолютним чемпіоном по кількості відходів у нашій країні, а також регулярно входить до топу найзабрудненіших міст світу.</w:t>
      </w:r>
    </w:p>
    <w:p w:rsidR="00A13FA8" w:rsidRPr="00A02658" w:rsidRDefault="00A13FA8" w:rsidP="001764DE">
      <w:pPr>
        <w:pStyle w:val="NoSpacing"/>
        <w:spacing w:line="360" w:lineRule="auto"/>
        <w:ind w:firstLine="709"/>
        <w:jc w:val="both"/>
        <w:rPr>
          <w:rFonts w:ascii="Times New Roman" w:hAnsi="Times New Roman"/>
          <w:sz w:val="28"/>
          <w:szCs w:val="28"/>
        </w:rPr>
      </w:pPr>
      <w:r w:rsidRPr="00A02658">
        <w:rPr>
          <w:rFonts w:ascii="Times New Roman" w:hAnsi="Times New Roman"/>
          <w:sz w:val="28"/>
          <w:szCs w:val="28"/>
        </w:rPr>
        <w:t>Сумщина опинилася наприкінці рейтингу, її найактуальніша проблема – поводження зі сміттям. У грудні 2020 року склалася показова ситуація зі звалищем медичних відходів. Виявили його жителі Старого Села біля Сум, де просто неба лежали використані маски та ПЛР-тести</w:t>
      </w:r>
      <w:r>
        <w:rPr>
          <w:rFonts w:ascii="Times New Roman" w:hAnsi="Times New Roman"/>
          <w:sz w:val="28"/>
          <w:szCs w:val="28"/>
        </w:rPr>
        <w:t xml:space="preserve">. </w:t>
      </w:r>
    </w:p>
    <w:p w:rsidR="00A13FA8" w:rsidRPr="00A02658" w:rsidRDefault="00A13FA8" w:rsidP="00383D43">
      <w:pPr>
        <w:pStyle w:val="NoSpacing"/>
        <w:spacing w:line="360" w:lineRule="auto"/>
        <w:ind w:firstLine="708"/>
        <w:jc w:val="both"/>
        <w:rPr>
          <w:rFonts w:ascii="Times New Roman" w:hAnsi="Times New Roman"/>
          <w:sz w:val="28"/>
          <w:szCs w:val="28"/>
        </w:rPr>
      </w:pPr>
      <w:r w:rsidRPr="00A02658">
        <w:rPr>
          <w:rFonts w:ascii="Times New Roman" w:hAnsi="Times New Roman"/>
          <w:sz w:val="28"/>
          <w:szCs w:val="28"/>
        </w:rPr>
        <w:t>Відомо, що Дніпро та Донецьк перебувають у незадовільному екологічному стані. На це впливає велика кількість стаціонарних джерел забруднення</w:t>
      </w:r>
      <w:r w:rsidRPr="001764DE">
        <w:rPr>
          <w:rFonts w:ascii="Times New Roman" w:hAnsi="Times New Roman"/>
          <w:sz w:val="28"/>
          <w:szCs w:val="28"/>
        </w:rPr>
        <w:t xml:space="preserve"> [4]</w:t>
      </w:r>
      <w:r>
        <w:rPr>
          <w:rFonts w:ascii="Times New Roman" w:hAnsi="Times New Roman"/>
          <w:sz w:val="28"/>
          <w:szCs w:val="28"/>
        </w:rPr>
        <w:t>.</w:t>
      </w:r>
    </w:p>
    <w:p w:rsidR="00A13FA8" w:rsidRDefault="00A13FA8" w:rsidP="00383D43">
      <w:pPr>
        <w:pStyle w:val="NoSpacing"/>
        <w:spacing w:line="360" w:lineRule="auto"/>
        <w:ind w:firstLine="708"/>
        <w:jc w:val="both"/>
        <w:rPr>
          <w:rFonts w:ascii="Times New Roman" w:hAnsi="Times New Roman"/>
          <w:sz w:val="28"/>
          <w:szCs w:val="28"/>
        </w:rPr>
      </w:pPr>
      <w:r w:rsidRPr="00A02658">
        <w:rPr>
          <w:rFonts w:ascii="Times New Roman" w:hAnsi="Times New Roman"/>
          <w:sz w:val="28"/>
          <w:szCs w:val="28"/>
        </w:rPr>
        <w:t>Найбільш проблемні області, де не організовано збір та вивезення відходів — це Волинська та Луганська.</w:t>
      </w:r>
      <w:bookmarkStart w:id="1" w:name="_Hlk165113419"/>
      <w:r>
        <w:rPr>
          <w:rFonts w:ascii="Times New Roman" w:hAnsi="Times New Roman"/>
          <w:sz w:val="28"/>
          <w:szCs w:val="28"/>
        </w:rPr>
        <w:t xml:space="preserve"> У Волинській області немає достатнього фінансування з боку місцевої влади для системи поводження з відходами. Рівень сортування сміття дуже низький, через необізнаність населення та байдужість із боку держави. Не вистачає пунктів для прийому вторсировини. У Луганській області ситуація незадовільна, адже через війну кількість відходів глобально збільшилась, а пунктів їх прийому майже немає. Крім того, довкілля забруднене великою кількістю боєприпасів та будівельного сміття. Наразі сказати, коли ситуація покращиться неможливо.</w:t>
      </w:r>
      <w:bookmarkEnd w:id="1"/>
    </w:p>
    <w:p w:rsidR="00A13FA8" w:rsidRDefault="00A13FA8" w:rsidP="00383D43">
      <w:pPr>
        <w:pStyle w:val="NoSpacing"/>
        <w:spacing w:line="360" w:lineRule="auto"/>
        <w:ind w:firstLine="708"/>
        <w:jc w:val="both"/>
        <w:rPr>
          <w:rFonts w:ascii="Times New Roman" w:hAnsi="Times New Roman"/>
          <w:sz w:val="28"/>
          <w:szCs w:val="28"/>
        </w:rPr>
      </w:pPr>
      <w:r>
        <w:rPr>
          <w:rFonts w:ascii="Times New Roman" w:hAnsi="Times New Roman"/>
          <w:sz w:val="28"/>
          <w:szCs w:val="28"/>
        </w:rPr>
        <w:t xml:space="preserve">Селище Межова розташоване на Дніпропетровщині та межує із Донецькою областю. Тут проблема поводження із відходами наявна вже дуже довго та гостро. Вивіз баків зі сміттям відбувається раз на тиждень. За цей час вони переповнюються, відходи розносяться вітром та дворовими тваринами. За власним дослідженням, баки наповнюються вже на 3 день після вивезення. У селищі Межова також немає спеціальних сміттєвих баків для сортування. Тобто всі категорії відходів збираються разом, а потім вивозяться на єдине сміттєзвалище, яке не є офіційним,  у селі Вознесенка. Місцева влада не приділяє належної уваги до цієї проблеми, адже жодних заходів для покращення довкілля не проводилося вже багато років. Відходи будь-яких категорій просто лежать на дорогах, обабіч, дитячих майданчиках, біля будинків, магазинів, тощо. Тобто проблему зі сміттям та його переробкою дуже помітно. Велику роль грає також те, що місцеве населення неналежно обізнане у цій сфері. </w:t>
      </w:r>
    </w:p>
    <w:p w:rsidR="00A13FA8" w:rsidRDefault="00A13FA8" w:rsidP="0062535B">
      <w:pPr>
        <w:pStyle w:val="NoSpacing"/>
        <w:spacing w:line="360" w:lineRule="auto"/>
        <w:jc w:val="both"/>
        <w:rPr>
          <w:rFonts w:ascii="Times New Roman" w:hAnsi="Times New Roman"/>
          <w:sz w:val="28"/>
          <w:szCs w:val="28"/>
        </w:rPr>
      </w:pPr>
      <w:r>
        <w:rPr>
          <w:rFonts w:ascii="Times New Roman" w:hAnsi="Times New Roman"/>
          <w:sz w:val="28"/>
          <w:szCs w:val="28"/>
        </w:rPr>
        <w:tab/>
        <w:t>В Україні існує багато законів та Директив щодо поводження з побутовими відходами:</w:t>
      </w:r>
    </w:p>
    <w:p w:rsidR="00A13FA8" w:rsidRPr="00CC7221" w:rsidRDefault="00A13FA8" w:rsidP="00081A20">
      <w:pPr>
        <w:pStyle w:val="NoSpacing"/>
        <w:numPr>
          <w:ilvl w:val="0"/>
          <w:numId w:val="4"/>
        </w:numPr>
        <w:spacing w:line="360" w:lineRule="auto"/>
        <w:jc w:val="both"/>
        <w:rPr>
          <w:rFonts w:ascii="Times New Roman" w:hAnsi="Times New Roman"/>
          <w:sz w:val="28"/>
          <w:szCs w:val="28"/>
        </w:rPr>
      </w:pPr>
      <w:r w:rsidRPr="00CC7221">
        <w:rPr>
          <w:rFonts w:ascii="Times New Roman" w:hAnsi="Times New Roman"/>
          <w:sz w:val="28"/>
          <w:szCs w:val="28"/>
        </w:rPr>
        <w:t>Закон України «Про відходи» – основний</w:t>
      </w:r>
    </w:p>
    <w:p w:rsidR="00A13FA8" w:rsidRPr="00CC7221" w:rsidRDefault="00A13FA8" w:rsidP="00081A20">
      <w:pPr>
        <w:pStyle w:val="NoSpacing"/>
        <w:numPr>
          <w:ilvl w:val="0"/>
          <w:numId w:val="4"/>
        </w:numPr>
        <w:spacing w:line="360" w:lineRule="auto"/>
        <w:jc w:val="both"/>
        <w:rPr>
          <w:rFonts w:ascii="Times New Roman" w:hAnsi="Times New Roman"/>
          <w:sz w:val="28"/>
          <w:szCs w:val="28"/>
        </w:rPr>
      </w:pPr>
      <w:r w:rsidRPr="00CC7221">
        <w:rPr>
          <w:rFonts w:ascii="Times New Roman" w:hAnsi="Times New Roman"/>
          <w:sz w:val="28"/>
          <w:szCs w:val="28"/>
        </w:rPr>
        <w:t>Закон України «Про житлово-комунальні послуги»</w:t>
      </w:r>
    </w:p>
    <w:p w:rsidR="00A13FA8" w:rsidRPr="00CC7221" w:rsidRDefault="00A13FA8" w:rsidP="00081A20">
      <w:pPr>
        <w:pStyle w:val="NoSpacing"/>
        <w:numPr>
          <w:ilvl w:val="0"/>
          <w:numId w:val="4"/>
        </w:numPr>
        <w:spacing w:line="360" w:lineRule="auto"/>
        <w:jc w:val="both"/>
        <w:rPr>
          <w:rFonts w:ascii="Times New Roman" w:hAnsi="Times New Roman"/>
          <w:sz w:val="28"/>
          <w:szCs w:val="28"/>
        </w:rPr>
      </w:pPr>
      <w:r w:rsidRPr="00CC7221">
        <w:rPr>
          <w:rFonts w:ascii="Times New Roman" w:hAnsi="Times New Roman"/>
          <w:sz w:val="28"/>
          <w:szCs w:val="28"/>
        </w:rPr>
        <w:t>Закон України «Про благоустрій населених пунктів»</w:t>
      </w:r>
    </w:p>
    <w:p w:rsidR="00A13FA8" w:rsidRPr="00CC7221" w:rsidRDefault="00A13FA8" w:rsidP="00081A20">
      <w:pPr>
        <w:pStyle w:val="NoSpacing"/>
        <w:numPr>
          <w:ilvl w:val="0"/>
          <w:numId w:val="4"/>
        </w:numPr>
        <w:spacing w:line="360" w:lineRule="auto"/>
        <w:jc w:val="both"/>
        <w:rPr>
          <w:rFonts w:ascii="Times New Roman" w:hAnsi="Times New Roman"/>
          <w:sz w:val="28"/>
          <w:szCs w:val="28"/>
        </w:rPr>
      </w:pPr>
      <w:r w:rsidRPr="00CC7221">
        <w:rPr>
          <w:rFonts w:ascii="Times New Roman" w:hAnsi="Times New Roman"/>
          <w:sz w:val="28"/>
          <w:szCs w:val="28"/>
        </w:rPr>
        <w:t>Закон України «Про забезпечення санітарного та епідемічного благополуччя населення»</w:t>
      </w:r>
    </w:p>
    <w:p w:rsidR="00A13FA8" w:rsidRPr="00CC7221" w:rsidRDefault="00A13FA8" w:rsidP="00081A20">
      <w:pPr>
        <w:pStyle w:val="NoSpacing"/>
        <w:numPr>
          <w:ilvl w:val="0"/>
          <w:numId w:val="4"/>
        </w:numPr>
        <w:spacing w:line="360" w:lineRule="auto"/>
        <w:jc w:val="both"/>
        <w:rPr>
          <w:rFonts w:ascii="Times New Roman" w:hAnsi="Times New Roman"/>
          <w:sz w:val="28"/>
          <w:szCs w:val="28"/>
        </w:rPr>
      </w:pPr>
      <w:r w:rsidRPr="00CC7221">
        <w:rPr>
          <w:rFonts w:ascii="Times New Roman" w:hAnsi="Times New Roman"/>
          <w:sz w:val="28"/>
          <w:szCs w:val="28"/>
        </w:rPr>
        <w:t>Правила надання послуг з поводження з побутовими відходами</w:t>
      </w:r>
    </w:p>
    <w:p w:rsidR="00A13FA8" w:rsidRPr="00CC7221" w:rsidRDefault="00A13FA8" w:rsidP="00081A20">
      <w:pPr>
        <w:pStyle w:val="NoSpacing"/>
        <w:numPr>
          <w:ilvl w:val="0"/>
          <w:numId w:val="4"/>
        </w:numPr>
        <w:spacing w:line="360" w:lineRule="auto"/>
        <w:jc w:val="both"/>
        <w:rPr>
          <w:rFonts w:ascii="Times New Roman" w:hAnsi="Times New Roman"/>
          <w:sz w:val="28"/>
          <w:szCs w:val="28"/>
        </w:rPr>
      </w:pPr>
      <w:r w:rsidRPr="00CC7221">
        <w:rPr>
          <w:rFonts w:ascii="Times New Roman" w:hAnsi="Times New Roman"/>
          <w:sz w:val="28"/>
          <w:szCs w:val="28"/>
        </w:rPr>
        <w:t>Державні санітарні норми та правила утримання територій населених місць</w:t>
      </w:r>
    </w:p>
    <w:p w:rsidR="00A13FA8" w:rsidRPr="00CC7221" w:rsidRDefault="00A13FA8" w:rsidP="00081A20">
      <w:pPr>
        <w:pStyle w:val="NoSpacing"/>
        <w:numPr>
          <w:ilvl w:val="0"/>
          <w:numId w:val="4"/>
        </w:numPr>
        <w:spacing w:line="360" w:lineRule="auto"/>
        <w:jc w:val="both"/>
        <w:rPr>
          <w:rFonts w:ascii="Times New Roman" w:hAnsi="Times New Roman"/>
          <w:sz w:val="28"/>
          <w:szCs w:val="28"/>
        </w:rPr>
      </w:pPr>
      <w:r w:rsidRPr="00CC7221">
        <w:rPr>
          <w:rFonts w:ascii="Times New Roman" w:hAnsi="Times New Roman"/>
          <w:sz w:val="28"/>
          <w:szCs w:val="28"/>
        </w:rPr>
        <w:t>Наказ №259 «Про затвердження Правил визначення норм надання послуг з вивезення побутових відходів»</w:t>
      </w:r>
    </w:p>
    <w:p w:rsidR="00A13FA8" w:rsidRPr="00CC7221" w:rsidRDefault="00A13FA8" w:rsidP="00081A20">
      <w:pPr>
        <w:pStyle w:val="NoSpacing"/>
        <w:numPr>
          <w:ilvl w:val="0"/>
          <w:numId w:val="4"/>
        </w:numPr>
        <w:spacing w:line="360" w:lineRule="auto"/>
        <w:jc w:val="both"/>
        <w:rPr>
          <w:rFonts w:ascii="Times New Roman" w:hAnsi="Times New Roman"/>
          <w:sz w:val="28"/>
          <w:szCs w:val="28"/>
        </w:rPr>
      </w:pPr>
      <w:r w:rsidRPr="00CC7221">
        <w:rPr>
          <w:rFonts w:ascii="Times New Roman" w:hAnsi="Times New Roman"/>
          <w:sz w:val="28"/>
          <w:szCs w:val="28"/>
        </w:rPr>
        <w:t>Постанова Кабінету Міністрів України від 31 серпня 1998 р. № 1360 «Про затвердження Порядку ведення реєстру об’єктів утворення, оброблення та утилізації відходів».</w:t>
      </w:r>
    </w:p>
    <w:p w:rsidR="00A13FA8" w:rsidRDefault="00A13FA8" w:rsidP="00081A20">
      <w:pPr>
        <w:pStyle w:val="NoSpacing"/>
        <w:spacing w:line="360" w:lineRule="auto"/>
        <w:ind w:firstLine="709"/>
        <w:jc w:val="both"/>
        <w:rPr>
          <w:rFonts w:ascii="Times New Roman" w:hAnsi="Times New Roman"/>
          <w:sz w:val="28"/>
          <w:szCs w:val="28"/>
        </w:rPr>
      </w:pPr>
      <w:r w:rsidRPr="00CC7221">
        <w:rPr>
          <w:rFonts w:ascii="Times New Roman" w:hAnsi="Times New Roman"/>
          <w:sz w:val="28"/>
          <w:szCs w:val="28"/>
        </w:rPr>
        <w:t>Стратегія України з управління відходами (наразі триває ІІ етап 2019-2023 рр.) визначає основні напрями державного регулювання в галузі поводження з відходами на найближчі десятиліття з урахуванням європейських підходів.</w:t>
      </w:r>
      <w:r>
        <w:rPr>
          <w:rFonts w:ascii="Times New Roman" w:hAnsi="Times New Roman"/>
          <w:sz w:val="28"/>
          <w:szCs w:val="28"/>
        </w:rPr>
        <w:t xml:space="preserve"> П</w:t>
      </w:r>
      <w:r w:rsidRPr="00CC7221">
        <w:rPr>
          <w:rFonts w:ascii="Times New Roman" w:hAnsi="Times New Roman"/>
          <w:sz w:val="28"/>
          <w:szCs w:val="28"/>
        </w:rPr>
        <w:t>роте їх дотримання не контролюється</w:t>
      </w:r>
      <w:r>
        <w:rPr>
          <w:rFonts w:ascii="Times New Roman" w:hAnsi="Times New Roman"/>
          <w:sz w:val="28"/>
          <w:szCs w:val="28"/>
        </w:rPr>
        <w:t xml:space="preserve"> </w:t>
      </w:r>
      <w:r w:rsidRPr="00241286">
        <w:rPr>
          <w:rFonts w:ascii="Times New Roman" w:hAnsi="Times New Roman"/>
          <w:sz w:val="28"/>
          <w:szCs w:val="28"/>
        </w:rPr>
        <w:t>[3]</w:t>
      </w:r>
      <w:r w:rsidRPr="00CC7221">
        <w:rPr>
          <w:rFonts w:ascii="Times New Roman" w:hAnsi="Times New Roman"/>
          <w:sz w:val="28"/>
          <w:szCs w:val="28"/>
        </w:rPr>
        <w:t xml:space="preserve">.   </w:t>
      </w:r>
    </w:p>
    <w:p w:rsidR="00A13FA8" w:rsidRDefault="00A13FA8" w:rsidP="00383D43">
      <w:pPr>
        <w:pStyle w:val="NoSpacing"/>
        <w:spacing w:line="360" w:lineRule="auto"/>
        <w:ind w:firstLine="708"/>
        <w:jc w:val="both"/>
        <w:rPr>
          <w:rFonts w:ascii="Times New Roman" w:hAnsi="Times New Roman"/>
          <w:sz w:val="28"/>
          <w:szCs w:val="28"/>
        </w:rPr>
      </w:pPr>
      <w:r>
        <w:rPr>
          <w:rFonts w:ascii="Times New Roman" w:hAnsi="Times New Roman"/>
          <w:sz w:val="28"/>
          <w:szCs w:val="28"/>
        </w:rPr>
        <w:t xml:space="preserve">Недостатнє забезпечення державою </w:t>
      </w:r>
      <w:r w:rsidRPr="00BC0985">
        <w:rPr>
          <w:rFonts w:ascii="Times New Roman" w:hAnsi="Times New Roman"/>
          <w:sz w:val="28"/>
          <w:szCs w:val="28"/>
        </w:rPr>
        <w:t>спеціальними контейнерами для сортування найбільш популярного сміття: пластику, скла, паперу, органіки та небезпечних відходів</w:t>
      </w:r>
      <w:r>
        <w:rPr>
          <w:rFonts w:ascii="Times New Roman" w:hAnsi="Times New Roman"/>
          <w:sz w:val="28"/>
          <w:szCs w:val="28"/>
        </w:rPr>
        <w:t xml:space="preserve">,а також </w:t>
      </w:r>
      <w:r w:rsidRPr="00BC0985">
        <w:rPr>
          <w:rFonts w:ascii="Times New Roman" w:hAnsi="Times New Roman"/>
          <w:sz w:val="28"/>
          <w:szCs w:val="28"/>
        </w:rPr>
        <w:t xml:space="preserve">дуже низький рівень обізнаності </w:t>
      </w:r>
      <w:r>
        <w:rPr>
          <w:rFonts w:ascii="Times New Roman" w:hAnsi="Times New Roman"/>
          <w:sz w:val="28"/>
          <w:szCs w:val="28"/>
        </w:rPr>
        <w:t>та</w:t>
      </w:r>
      <w:r w:rsidRPr="00BC0985">
        <w:rPr>
          <w:rFonts w:ascii="Times New Roman" w:hAnsi="Times New Roman"/>
          <w:sz w:val="28"/>
          <w:szCs w:val="28"/>
        </w:rPr>
        <w:t xml:space="preserve"> свідомості</w:t>
      </w:r>
      <w:r>
        <w:rPr>
          <w:rFonts w:ascii="Times New Roman" w:hAnsi="Times New Roman"/>
          <w:sz w:val="28"/>
          <w:szCs w:val="28"/>
        </w:rPr>
        <w:t xml:space="preserve"> населення, призводить до засмічення великих територій. </w:t>
      </w:r>
      <w:r w:rsidRPr="00401542">
        <w:rPr>
          <w:rFonts w:ascii="Times New Roman" w:hAnsi="Times New Roman"/>
          <w:sz w:val="28"/>
          <w:szCs w:val="28"/>
        </w:rPr>
        <w:t>Можливо, на таку безвідповідальність та нео</w:t>
      </w:r>
      <w:r>
        <w:rPr>
          <w:rFonts w:ascii="Times New Roman" w:hAnsi="Times New Roman"/>
          <w:sz w:val="28"/>
          <w:szCs w:val="28"/>
        </w:rPr>
        <w:t>свіченість</w:t>
      </w:r>
      <w:r w:rsidRPr="00401542">
        <w:rPr>
          <w:rFonts w:ascii="Times New Roman" w:hAnsi="Times New Roman"/>
          <w:sz w:val="28"/>
          <w:szCs w:val="28"/>
        </w:rPr>
        <w:t xml:space="preserve"> українців упливає незначне приділення уваги до цієї проблеми з боку держави. У школах, дитячих садках і навіть деяких вузах це питання ніколи не стояло надто гостро. Дітям не розповідають важливість процедури сортування сміття та як позитивно це може вплинути на наше довкілля уже в найближчому майбутньому. Безліч українців ніколи навіть не пробували сортувати сміття, думаючи, що це важко та забирає багато часу. Насправді це не так,  станом на 2021 рік в Україні існує 361 пункт прийому вторсировини. За допомогою національної мапи пунктів прийому вторсировини, можна подивитися де, які і в якому населеному можна здати відходи</w:t>
      </w:r>
      <w:r>
        <w:rPr>
          <w:rFonts w:ascii="Times New Roman" w:hAnsi="Times New Roman"/>
          <w:sz w:val="28"/>
          <w:szCs w:val="28"/>
        </w:rPr>
        <w:t xml:space="preserve"> </w:t>
      </w:r>
      <w:r w:rsidRPr="00081A20">
        <w:rPr>
          <w:rFonts w:ascii="Times New Roman" w:hAnsi="Times New Roman"/>
          <w:sz w:val="28"/>
          <w:szCs w:val="28"/>
          <w:lang w:val="ru-RU"/>
        </w:rPr>
        <w:t>[3]</w:t>
      </w:r>
      <w:r w:rsidRPr="00401542">
        <w:rPr>
          <w:rFonts w:ascii="Times New Roman" w:hAnsi="Times New Roman"/>
          <w:sz w:val="28"/>
          <w:szCs w:val="28"/>
        </w:rPr>
        <w:t>.</w:t>
      </w:r>
    </w:p>
    <w:p w:rsidR="00A13FA8" w:rsidRDefault="00A13FA8" w:rsidP="00383D43">
      <w:pPr>
        <w:pStyle w:val="NoSpacing"/>
        <w:spacing w:line="360" w:lineRule="auto"/>
        <w:ind w:firstLine="708"/>
        <w:jc w:val="both"/>
        <w:rPr>
          <w:rFonts w:ascii="Times New Roman" w:hAnsi="Times New Roman"/>
          <w:sz w:val="28"/>
          <w:szCs w:val="28"/>
        </w:rPr>
      </w:pPr>
      <w:r w:rsidRPr="00CC7221">
        <w:rPr>
          <w:rFonts w:ascii="Times New Roman" w:hAnsi="Times New Roman"/>
          <w:sz w:val="28"/>
          <w:szCs w:val="28"/>
        </w:rPr>
        <w:t>Для України було б добре налагодити партнерські зв’язки із країнами, у яких вже є конкретна тактика та жорсткі правила дотримання її.</w:t>
      </w:r>
      <w:r>
        <w:rPr>
          <w:rFonts w:ascii="Times New Roman" w:hAnsi="Times New Roman"/>
          <w:sz w:val="28"/>
          <w:szCs w:val="28"/>
        </w:rPr>
        <w:t xml:space="preserve"> У </w:t>
      </w:r>
      <w:r w:rsidRPr="00BD350C">
        <w:rPr>
          <w:rFonts w:ascii="Times New Roman" w:hAnsi="Times New Roman"/>
          <w:sz w:val="28"/>
          <w:szCs w:val="28"/>
        </w:rPr>
        <w:t>такій величезній кількості сміття можна знайти і плюси. Україна справді може заробляти гроші на своїх відходах, саме про таку тактику очищення довкілля уже давно говорять ЗМІ. Ця тема активно почала розвиватись, коли у Швеції закінчились власні відходи і вони мали намір імпортувати 700 тонн сміття із сусідніх країн. Завдяки такій співпраці між країнами, Ураїна, із своїми 15 мільйонами тонн сміття, які ми продукуємо щороку, могла б економити 2200 мільйонів кубометрів природного газу, 634 мільйонів кВт-год. електроенергії й отримувати ще приблизно 1,8 мільйона тонн сировини, яку можна використовувати для виробництва упаковки, тари, будівельних матеріалів та інших потреб. Також, крім суто економічної вигоди, ми матимемо соціальну у вигляді створення 50 тисяч робочих місць та, що має особливий сенс, екологічну — адже замість 6148 діючих сміттєзвалищ та 32 984 несанкціонованих ми отримаємо конкретну визначену кількість цивілізованих центрів поводження з твердими побутовими відходами</w:t>
      </w:r>
      <w:r w:rsidRPr="00C03756">
        <w:rPr>
          <w:rFonts w:ascii="Times New Roman" w:hAnsi="Times New Roman"/>
          <w:sz w:val="28"/>
          <w:szCs w:val="28"/>
        </w:rPr>
        <w:t xml:space="preserve"> [1]</w:t>
      </w:r>
      <w:r w:rsidRPr="00BD350C">
        <w:rPr>
          <w:rFonts w:ascii="Times New Roman" w:hAnsi="Times New Roman"/>
          <w:sz w:val="28"/>
          <w:szCs w:val="28"/>
        </w:rPr>
        <w:t>.</w:t>
      </w:r>
    </w:p>
    <w:p w:rsidR="00A13FA8" w:rsidRDefault="00A13FA8" w:rsidP="00383D43">
      <w:pPr>
        <w:spacing w:after="0" w:line="360" w:lineRule="auto"/>
        <w:ind w:firstLine="708"/>
        <w:jc w:val="both"/>
        <w:rPr>
          <w:rFonts w:ascii="Times New Roman" w:hAnsi="Times New Roman"/>
          <w:sz w:val="28"/>
          <w:szCs w:val="28"/>
        </w:rPr>
      </w:pPr>
      <w:r w:rsidRPr="0049114C">
        <w:rPr>
          <w:rFonts w:ascii="Times New Roman" w:hAnsi="Times New Roman"/>
          <w:sz w:val="28"/>
          <w:szCs w:val="28"/>
        </w:rPr>
        <w:t xml:space="preserve">Станом на </w:t>
      </w:r>
      <w:r>
        <w:rPr>
          <w:rFonts w:ascii="Times New Roman" w:hAnsi="Times New Roman"/>
          <w:sz w:val="28"/>
          <w:szCs w:val="28"/>
        </w:rPr>
        <w:t xml:space="preserve">початок </w:t>
      </w:r>
      <w:r w:rsidRPr="0049114C">
        <w:rPr>
          <w:rFonts w:ascii="Times New Roman" w:hAnsi="Times New Roman"/>
          <w:sz w:val="28"/>
          <w:szCs w:val="28"/>
        </w:rPr>
        <w:t>2024 р</w:t>
      </w:r>
      <w:r>
        <w:rPr>
          <w:rFonts w:ascii="Times New Roman" w:hAnsi="Times New Roman"/>
          <w:sz w:val="28"/>
          <w:szCs w:val="28"/>
        </w:rPr>
        <w:t>оку</w:t>
      </w:r>
      <w:r w:rsidRPr="0049114C">
        <w:rPr>
          <w:rFonts w:ascii="Times New Roman" w:hAnsi="Times New Roman"/>
          <w:sz w:val="28"/>
          <w:szCs w:val="28"/>
        </w:rPr>
        <w:t xml:space="preserve"> маємо очевидну проблему з відходами та їх переробкою. Сміттєві ресурси продовжують накопичуватись на території країни, забруднюючи</w:t>
      </w:r>
      <w:r>
        <w:rPr>
          <w:rFonts w:ascii="Times New Roman" w:hAnsi="Times New Roman"/>
          <w:sz w:val="28"/>
          <w:szCs w:val="28"/>
        </w:rPr>
        <w:t xml:space="preserve"> довкілля</w:t>
      </w:r>
      <w:r w:rsidRPr="0049114C">
        <w:rPr>
          <w:rFonts w:ascii="Times New Roman" w:hAnsi="Times New Roman"/>
          <w:sz w:val="28"/>
          <w:szCs w:val="28"/>
        </w:rPr>
        <w:t xml:space="preserve">, згубно впливаючи на здоров’я та життя людей, а також загрожуючи біорізноманіттю. Не дивлячись на те, що зараз </w:t>
      </w:r>
      <w:r>
        <w:rPr>
          <w:rFonts w:ascii="Times New Roman" w:hAnsi="Times New Roman"/>
          <w:sz w:val="28"/>
          <w:szCs w:val="28"/>
        </w:rPr>
        <w:t xml:space="preserve">діє </w:t>
      </w:r>
      <w:r w:rsidRPr="0049114C">
        <w:rPr>
          <w:rFonts w:ascii="Times New Roman" w:hAnsi="Times New Roman"/>
          <w:sz w:val="28"/>
          <w:szCs w:val="28"/>
        </w:rPr>
        <w:t xml:space="preserve">військовий стан, проблема відходів є </w:t>
      </w:r>
      <w:r>
        <w:rPr>
          <w:rFonts w:ascii="Times New Roman" w:hAnsi="Times New Roman"/>
          <w:sz w:val="28"/>
          <w:szCs w:val="28"/>
        </w:rPr>
        <w:t>нагальною</w:t>
      </w:r>
      <w:r w:rsidRPr="0049114C">
        <w:rPr>
          <w:rFonts w:ascii="Times New Roman" w:hAnsi="Times New Roman"/>
          <w:sz w:val="28"/>
          <w:szCs w:val="28"/>
        </w:rPr>
        <w:t xml:space="preserve">. Вона </w:t>
      </w:r>
      <w:r>
        <w:rPr>
          <w:rFonts w:ascii="Times New Roman" w:hAnsi="Times New Roman"/>
          <w:sz w:val="28"/>
          <w:szCs w:val="28"/>
        </w:rPr>
        <w:t xml:space="preserve">потребує </w:t>
      </w:r>
      <w:r w:rsidRPr="0049114C">
        <w:rPr>
          <w:rFonts w:ascii="Times New Roman" w:hAnsi="Times New Roman"/>
          <w:sz w:val="28"/>
          <w:szCs w:val="28"/>
        </w:rPr>
        <w:t>комплексного підходу з боку влад</w:t>
      </w:r>
      <w:r>
        <w:rPr>
          <w:rFonts w:ascii="Times New Roman" w:hAnsi="Times New Roman"/>
          <w:sz w:val="28"/>
          <w:szCs w:val="28"/>
        </w:rPr>
        <w:t>них структур</w:t>
      </w:r>
      <w:r w:rsidRPr="0049114C">
        <w:rPr>
          <w:rFonts w:ascii="Times New Roman" w:hAnsi="Times New Roman"/>
          <w:sz w:val="28"/>
          <w:szCs w:val="28"/>
        </w:rPr>
        <w:t xml:space="preserve">, громадських організацій та громадян. Можемо зазначити, що держава намагається контролювати цей процес, незважаючи на війну, </w:t>
      </w:r>
      <w:r>
        <w:rPr>
          <w:rFonts w:ascii="Times New Roman" w:hAnsi="Times New Roman"/>
          <w:sz w:val="28"/>
          <w:szCs w:val="28"/>
        </w:rPr>
        <w:t>імплементуючи</w:t>
      </w:r>
      <w:r w:rsidRPr="0049114C">
        <w:rPr>
          <w:rFonts w:ascii="Times New Roman" w:hAnsi="Times New Roman"/>
          <w:sz w:val="28"/>
          <w:szCs w:val="28"/>
        </w:rPr>
        <w:t>нові закони та директиви. Проте наразі такої ініціативи з боку влади недостатньо.</w:t>
      </w:r>
    </w:p>
    <w:p w:rsidR="00A13FA8" w:rsidRDefault="00A13FA8" w:rsidP="00C03756">
      <w:pPr>
        <w:spacing w:after="0" w:line="360" w:lineRule="auto"/>
        <w:rPr>
          <w:rFonts w:ascii="Times New Roman" w:hAnsi="Times New Roman"/>
          <w:b/>
          <w:bCs/>
          <w:sz w:val="28"/>
          <w:szCs w:val="28"/>
        </w:rPr>
      </w:pPr>
    </w:p>
    <w:p w:rsidR="00A13FA8" w:rsidRDefault="00A13FA8" w:rsidP="00C03756">
      <w:pPr>
        <w:spacing w:after="0" w:line="360" w:lineRule="auto"/>
        <w:rPr>
          <w:rFonts w:ascii="Times New Roman" w:hAnsi="Times New Roman"/>
          <w:b/>
          <w:bCs/>
          <w:sz w:val="28"/>
          <w:szCs w:val="28"/>
        </w:rPr>
      </w:pPr>
      <w:r>
        <w:rPr>
          <w:rFonts w:ascii="Times New Roman" w:hAnsi="Times New Roman"/>
          <w:b/>
          <w:bCs/>
          <w:sz w:val="28"/>
          <w:szCs w:val="28"/>
        </w:rPr>
        <w:t>Література:</w:t>
      </w:r>
    </w:p>
    <w:p w:rsidR="00A13FA8" w:rsidRDefault="00A13FA8" w:rsidP="00081A20">
      <w:pPr>
        <w:pStyle w:val="NoSpacing"/>
        <w:numPr>
          <w:ilvl w:val="0"/>
          <w:numId w:val="3"/>
        </w:numPr>
        <w:ind w:left="714" w:hanging="357"/>
        <w:jc w:val="both"/>
        <w:rPr>
          <w:rFonts w:ascii="Times New Roman" w:hAnsi="Times New Roman"/>
          <w:sz w:val="28"/>
          <w:szCs w:val="28"/>
        </w:rPr>
      </w:pPr>
      <w:r w:rsidRPr="009936AC">
        <w:rPr>
          <w:rFonts w:ascii="Times New Roman" w:hAnsi="Times New Roman"/>
          <w:sz w:val="28"/>
          <w:szCs w:val="28"/>
        </w:rPr>
        <w:t xml:space="preserve">Україна посідає перше місце у світі за кількістю сміття, </w:t>
      </w:r>
      <w:r w:rsidRPr="009936AC">
        <w:rPr>
          <w:rFonts w:ascii="Times New Roman" w:hAnsi="Times New Roman"/>
          <w:i/>
          <w:iCs/>
          <w:sz w:val="28"/>
          <w:szCs w:val="28"/>
        </w:rPr>
        <w:t>Дзеркало Коломиї</w:t>
      </w:r>
      <w:r w:rsidRPr="009936AC">
        <w:rPr>
          <w:rFonts w:ascii="Times New Roman" w:hAnsi="Times New Roman"/>
          <w:sz w:val="28"/>
          <w:szCs w:val="28"/>
        </w:rPr>
        <w:t xml:space="preserve">, (2016). Отримано 31 січня 2024 р. з: </w:t>
      </w:r>
      <w:hyperlink r:id="rId5" w:history="1">
        <w:r w:rsidRPr="00CE5691">
          <w:rPr>
            <w:rStyle w:val="Hyperlink"/>
            <w:rFonts w:ascii="Times New Roman" w:hAnsi="Times New Roman"/>
            <w:sz w:val="28"/>
            <w:szCs w:val="28"/>
          </w:rPr>
          <w:t>https://dzerkalo.media/ukrayina-posidaye-pershe-mistse-u-sviti-za-kilkistyu-smittya/</w:t>
        </w:r>
      </w:hyperlink>
    </w:p>
    <w:p w:rsidR="00A13FA8" w:rsidRPr="009936AC" w:rsidRDefault="00A13FA8" w:rsidP="00081A20">
      <w:pPr>
        <w:pStyle w:val="ListParagraph"/>
        <w:numPr>
          <w:ilvl w:val="0"/>
          <w:numId w:val="3"/>
        </w:numPr>
        <w:spacing w:after="0"/>
        <w:ind w:left="714" w:hanging="357"/>
        <w:jc w:val="both"/>
        <w:rPr>
          <w:rFonts w:ascii="Times New Roman" w:hAnsi="Times New Roman"/>
          <w:sz w:val="28"/>
          <w:szCs w:val="28"/>
        </w:rPr>
      </w:pPr>
      <w:r w:rsidRPr="009936AC">
        <w:rPr>
          <w:rFonts w:ascii="Times New Roman" w:hAnsi="Times New Roman"/>
          <w:sz w:val="28"/>
          <w:szCs w:val="28"/>
        </w:rPr>
        <w:t xml:space="preserve">Сміття, </w:t>
      </w:r>
      <w:r w:rsidRPr="009936AC">
        <w:rPr>
          <w:rFonts w:ascii="Times New Roman" w:hAnsi="Times New Roman"/>
          <w:i/>
          <w:iCs/>
          <w:sz w:val="28"/>
          <w:szCs w:val="28"/>
        </w:rPr>
        <w:t>Укрінформ</w:t>
      </w:r>
      <w:r w:rsidRPr="009936AC">
        <w:rPr>
          <w:rFonts w:ascii="Times New Roman" w:hAnsi="Times New Roman"/>
          <w:sz w:val="28"/>
          <w:szCs w:val="28"/>
        </w:rPr>
        <w:t xml:space="preserve">, (2023). Отримано 31 січня 2024 р. з: </w:t>
      </w:r>
      <w:hyperlink r:id="rId6" w:history="1">
        <w:r w:rsidRPr="00CE5691">
          <w:rPr>
            <w:rStyle w:val="Hyperlink"/>
            <w:rFonts w:ascii="Times New Roman" w:hAnsi="Times New Roman"/>
            <w:sz w:val="28"/>
            <w:szCs w:val="28"/>
          </w:rPr>
          <w:t>https://www.ukrinform.ua/tag-smitta</w:t>
        </w:r>
      </w:hyperlink>
    </w:p>
    <w:p w:rsidR="00A13FA8" w:rsidRDefault="00A13FA8" w:rsidP="00081A20">
      <w:pPr>
        <w:pStyle w:val="NoSpacing"/>
        <w:numPr>
          <w:ilvl w:val="0"/>
          <w:numId w:val="3"/>
        </w:numPr>
        <w:ind w:left="714" w:hanging="357"/>
        <w:jc w:val="both"/>
        <w:rPr>
          <w:rFonts w:ascii="Times New Roman" w:hAnsi="Times New Roman"/>
          <w:sz w:val="28"/>
          <w:szCs w:val="28"/>
        </w:rPr>
      </w:pPr>
      <w:r w:rsidRPr="009936AC">
        <w:rPr>
          <w:rFonts w:ascii="Times New Roman" w:hAnsi="Times New Roman"/>
          <w:sz w:val="28"/>
          <w:szCs w:val="28"/>
        </w:rPr>
        <w:t xml:space="preserve">Сортування та переробка сміття в Україні, </w:t>
      </w:r>
      <w:r w:rsidRPr="009936AC">
        <w:rPr>
          <w:rFonts w:ascii="Times New Roman" w:hAnsi="Times New Roman"/>
          <w:i/>
          <w:iCs/>
          <w:sz w:val="28"/>
          <w:szCs w:val="28"/>
        </w:rPr>
        <w:t>ЕМСІЕЛЬ</w:t>
      </w:r>
      <w:r w:rsidRPr="009936AC">
        <w:rPr>
          <w:rFonts w:ascii="Times New Roman" w:hAnsi="Times New Roman"/>
          <w:sz w:val="28"/>
          <w:szCs w:val="28"/>
        </w:rPr>
        <w:t xml:space="preserve">, (2021). Отримано 31 січня 20204 р. з: </w:t>
      </w:r>
      <w:hyperlink r:id="rId7" w:history="1">
        <w:r w:rsidRPr="00CE5691">
          <w:rPr>
            <w:rStyle w:val="Hyperlink"/>
            <w:rFonts w:ascii="Times New Roman" w:hAnsi="Times New Roman"/>
            <w:sz w:val="28"/>
            <w:szCs w:val="28"/>
          </w:rPr>
          <w:t>https://mcl.kiev.ua/sortirovka-i-pererabotka-musora-v-ukraine/</w:t>
        </w:r>
      </w:hyperlink>
    </w:p>
    <w:p w:rsidR="00A13FA8" w:rsidRDefault="00A13FA8" w:rsidP="00081A20">
      <w:pPr>
        <w:pStyle w:val="ListParagraph"/>
        <w:numPr>
          <w:ilvl w:val="0"/>
          <w:numId w:val="3"/>
        </w:numPr>
        <w:spacing w:after="0"/>
        <w:ind w:left="714" w:hanging="357"/>
        <w:jc w:val="both"/>
        <w:rPr>
          <w:rFonts w:ascii="Times New Roman" w:hAnsi="Times New Roman"/>
          <w:sz w:val="28"/>
          <w:szCs w:val="28"/>
        </w:rPr>
      </w:pPr>
      <w:r w:rsidRPr="00A94B38">
        <w:rPr>
          <w:rFonts w:ascii="Times New Roman" w:hAnsi="Times New Roman"/>
          <w:sz w:val="28"/>
          <w:szCs w:val="28"/>
        </w:rPr>
        <w:t xml:space="preserve">З’явився екологічний рейтинг областей України: Київ – найзабрудненіше місто, ЕкоПолітика, (2022). Отримано 31 січня 2024 р. з: </w:t>
      </w:r>
      <w:hyperlink r:id="rId8" w:history="1">
        <w:r w:rsidRPr="00953693">
          <w:rPr>
            <w:rStyle w:val="Hyperlink"/>
            <w:rFonts w:ascii="Times New Roman" w:hAnsi="Times New Roman"/>
            <w:sz w:val="28"/>
            <w:szCs w:val="28"/>
          </w:rPr>
          <w:t>https://ecopolitic.com.ua/ua/news/z-yavivsya-ekologichnij-rejting-oblastej-ukraini-kiiv-najzabrudnenishe-misto/</w:t>
        </w:r>
      </w:hyperlink>
    </w:p>
    <w:p w:rsidR="00A13FA8" w:rsidRDefault="00A13FA8" w:rsidP="00C03756">
      <w:pPr>
        <w:pStyle w:val="ListParagraph"/>
        <w:spacing w:after="0" w:line="360" w:lineRule="auto"/>
        <w:ind w:left="927"/>
        <w:jc w:val="right"/>
        <w:rPr>
          <w:rFonts w:ascii="Times New Roman" w:hAnsi="Times New Roman"/>
          <w:b/>
          <w:color w:val="000000"/>
          <w:sz w:val="28"/>
          <w:szCs w:val="28"/>
        </w:rPr>
      </w:pPr>
    </w:p>
    <w:p w:rsidR="00A13FA8" w:rsidRDefault="00A13FA8" w:rsidP="00C03756">
      <w:pPr>
        <w:pStyle w:val="ListParagraph"/>
        <w:spacing w:after="0" w:line="360" w:lineRule="auto"/>
        <w:ind w:left="927"/>
        <w:jc w:val="right"/>
        <w:rPr>
          <w:rFonts w:ascii="Times New Roman" w:hAnsi="Times New Roman"/>
          <w:color w:val="000000"/>
          <w:sz w:val="28"/>
          <w:szCs w:val="28"/>
        </w:rPr>
      </w:pPr>
      <w:r>
        <w:rPr>
          <w:rFonts w:ascii="Times New Roman" w:hAnsi="Times New Roman"/>
          <w:b/>
          <w:color w:val="000000"/>
          <w:sz w:val="28"/>
          <w:szCs w:val="28"/>
        </w:rPr>
        <w:t>Науковий керівник:</w:t>
      </w:r>
    </w:p>
    <w:p w:rsidR="00A13FA8" w:rsidRDefault="00A13FA8" w:rsidP="00C03756">
      <w:pPr>
        <w:pStyle w:val="ListParagraph"/>
        <w:spacing w:after="0" w:line="360" w:lineRule="auto"/>
        <w:ind w:left="927"/>
        <w:jc w:val="right"/>
        <w:rPr>
          <w:rFonts w:ascii="Times New Roman" w:hAnsi="Times New Roman"/>
          <w:color w:val="000000"/>
          <w:sz w:val="28"/>
          <w:szCs w:val="28"/>
        </w:rPr>
      </w:pPr>
      <w:r>
        <w:rPr>
          <w:rFonts w:ascii="Times New Roman" w:hAnsi="Times New Roman"/>
          <w:color w:val="000000"/>
          <w:sz w:val="28"/>
          <w:szCs w:val="28"/>
        </w:rPr>
        <w:t>доктор філософії з географії Циганок Євген Юрійович.</w:t>
      </w:r>
    </w:p>
    <w:p w:rsidR="00A13FA8" w:rsidRDefault="00A13FA8" w:rsidP="00C03756">
      <w:pPr>
        <w:pStyle w:val="ListParagraph"/>
        <w:spacing w:after="0" w:line="360" w:lineRule="auto"/>
        <w:ind w:left="927"/>
        <w:jc w:val="right"/>
        <w:rPr>
          <w:rFonts w:ascii="Times New Roman" w:hAnsi="Times New Roman"/>
          <w:color w:val="000000"/>
          <w:sz w:val="28"/>
          <w:szCs w:val="28"/>
        </w:rPr>
      </w:pPr>
    </w:p>
    <w:p w:rsidR="00A13FA8" w:rsidRPr="00C03756" w:rsidRDefault="00A13FA8" w:rsidP="00C03756">
      <w:pPr>
        <w:jc w:val="both"/>
        <w:rPr>
          <w:rFonts w:ascii="Times New Roman" w:hAnsi="Times New Roman"/>
          <w:sz w:val="28"/>
          <w:szCs w:val="28"/>
        </w:rPr>
      </w:pPr>
    </w:p>
    <w:sectPr w:rsidR="00A13FA8" w:rsidRPr="00C03756" w:rsidSect="0062535B">
      <w:pgSz w:w="11906" w:h="16838"/>
      <w:pgMar w:top="1135" w:right="1133"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752540"/>
    <w:multiLevelType w:val="hybridMultilevel"/>
    <w:tmpl w:val="5DDADD6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5D17884"/>
    <w:multiLevelType w:val="hybridMultilevel"/>
    <w:tmpl w:val="FCA880B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546B4FED"/>
    <w:multiLevelType w:val="hybridMultilevel"/>
    <w:tmpl w:val="F80A4A92"/>
    <w:lvl w:ilvl="0" w:tplc="610432BE">
      <w:start w:val="1"/>
      <w:numFmt w:val="decimal"/>
      <w:lvlText w:val="%1."/>
      <w:lvlJc w:val="left"/>
      <w:pPr>
        <w:ind w:left="1778" w:hanging="360"/>
      </w:pPr>
      <w:rPr>
        <w:rFonts w:cs="Times New Roman" w:hint="default"/>
      </w:rPr>
    </w:lvl>
    <w:lvl w:ilvl="1" w:tplc="04220019" w:tentative="1">
      <w:start w:val="1"/>
      <w:numFmt w:val="lowerLetter"/>
      <w:lvlText w:val="%2."/>
      <w:lvlJc w:val="left"/>
      <w:pPr>
        <w:ind w:left="2498" w:hanging="360"/>
      </w:pPr>
      <w:rPr>
        <w:rFonts w:cs="Times New Roman"/>
      </w:rPr>
    </w:lvl>
    <w:lvl w:ilvl="2" w:tplc="0422001B" w:tentative="1">
      <w:start w:val="1"/>
      <w:numFmt w:val="lowerRoman"/>
      <w:lvlText w:val="%3."/>
      <w:lvlJc w:val="right"/>
      <w:pPr>
        <w:ind w:left="3218" w:hanging="180"/>
      </w:pPr>
      <w:rPr>
        <w:rFonts w:cs="Times New Roman"/>
      </w:rPr>
    </w:lvl>
    <w:lvl w:ilvl="3" w:tplc="0422000F" w:tentative="1">
      <w:start w:val="1"/>
      <w:numFmt w:val="decimal"/>
      <w:lvlText w:val="%4."/>
      <w:lvlJc w:val="left"/>
      <w:pPr>
        <w:ind w:left="3938" w:hanging="360"/>
      </w:pPr>
      <w:rPr>
        <w:rFonts w:cs="Times New Roman"/>
      </w:rPr>
    </w:lvl>
    <w:lvl w:ilvl="4" w:tplc="04220019" w:tentative="1">
      <w:start w:val="1"/>
      <w:numFmt w:val="lowerLetter"/>
      <w:lvlText w:val="%5."/>
      <w:lvlJc w:val="left"/>
      <w:pPr>
        <w:ind w:left="4658" w:hanging="360"/>
      </w:pPr>
      <w:rPr>
        <w:rFonts w:cs="Times New Roman"/>
      </w:rPr>
    </w:lvl>
    <w:lvl w:ilvl="5" w:tplc="0422001B" w:tentative="1">
      <w:start w:val="1"/>
      <w:numFmt w:val="lowerRoman"/>
      <w:lvlText w:val="%6."/>
      <w:lvlJc w:val="right"/>
      <w:pPr>
        <w:ind w:left="5378" w:hanging="180"/>
      </w:pPr>
      <w:rPr>
        <w:rFonts w:cs="Times New Roman"/>
      </w:rPr>
    </w:lvl>
    <w:lvl w:ilvl="6" w:tplc="0422000F" w:tentative="1">
      <w:start w:val="1"/>
      <w:numFmt w:val="decimal"/>
      <w:lvlText w:val="%7."/>
      <w:lvlJc w:val="left"/>
      <w:pPr>
        <w:ind w:left="6098" w:hanging="360"/>
      </w:pPr>
      <w:rPr>
        <w:rFonts w:cs="Times New Roman"/>
      </w:rPr>
    </w:lvl>
    <w:lvl w:ilvl="7" w:tplc="04220019" w:tentative="1">
      <w:start w:val="1"/>
      <w:numFmt w:val="lowerLetter"/>
      <w:lvlText w:val="%8."/>
      <w:lvlJc w:val="left"/>
      <w:pPr>
        <w:ind w:left="6818" w:hanging="360"/>
      </w:pPr>
      <w:rPr>
        <w:rFonts w:cs="Times New Roman"/>
      </w:rPr>
    </w:lvl>
    <w:lvl w:ilvl="8" w:tplc="0422001B" w:tentative="1">
      <w:start w:val="1"/>
      <w:numFmt w:val="lowerRoman"/>
      <w:lvlText w:val="%9."/>
      <w:lvlJc w:val="right"/>
      <w:pPr>
        <w:ind w:left="7538" w:hanging="180"/>
      </w:pPr>
      <w:rPr>
        <w:rFonts w:cs="Times New Roman"/>
      </w:rPr>
    </w:lvl>
  </w:abstractNum>
  <w:abstractNum w:abstractNumId="3">
    <w:nsid w:val="54B57134"/>
    <w:multiLevelType w:val="hybridMultilevel"/>
    <w:tmpl w:val="1FC07252"/>
    <w:lvl w:ilvl="0" w:tplc="446EBBDA">
      <w:start w:val="1"/>
      <w:numFmt w:val="decimal"/>
      <w:lvlText w:val="%1."/>
      <w:lvlJc w:val="left"/>
      <w:pPr>
        <w:ind w:left="1418" w:hanging="71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0EE8"/>
    <w:rsid w:val="00023EEE"/>
    <w:rsid w:val="00033458"/>
    <w:rsid w:val="00080AA4"/>
    <w:rsid w:val="00081A20"/>
    <w:rsid w:val="000F5AE9"/>
    <w:rsid w:val="00122875"/>
    <w:rsid w:val="00172870"/>
    <w:rsid w:val="001764DE"/>
    <w:rsid w:val="001C3BD9"/>
    <w:rsid w:val="00241286"/>
    <w:rsid w:val="002E5DBA"/>
    <w:rsid w:val="0036723E"/>
    <w:rsid w:val="00383D43"/>
    <w:rsid w:val="003A22E2"/>
    <w:rsid w:val="00401542"/>
    <w:rsid w:val="00431308"/>
    <w:rsid w:val="0049114C"/>
    <w:rsid w:val="005E4E60"/>
    <w:rsid w:val="0062535B"/>
    <w:rsid w:val="006B1197"/>
    <w:rsid w:val="00713EEE"/>
    <w:rsid w:val="0078045C"/>
    <w:rsid w:val="007B67A8"/>
    <w:rsid w:val="00953693"/>
    <w:rsid w:val="009936AC"/>
    <w:rsid w:val="00A02658"/>
    <w:rsid w:val="00A052E4"/>
    <w:rsid w:val="00A13FA8"/>
    <w:rsid w:val="00A31669"/>
    <w:rsid w:val="00A94B38"/>
    <w:rsid w:val="00AD2B0F"/>
    <w:rsid w:val="00B85532"/>
    <w:rsid w:val="00BC0985"/>
    <w:rsid w:val="00BD350C"/>
    <w:rsid w:val="00C03756"/>
    <w:rsid w:val="00CA21AE"/>
    <w:rsid w:val="00CC3C08"/>
    <w:rsid w:val="00CC7221"/>
    <w:rsid w:val="00CE4A5D"/>
    <w:rsid w:val="00CE5691"/>
    <w:rsid w:val="00DC72A4"/>
    <w:rsid w:val="00E01015"/>
    <w:rsid w:val="00E469B0"/>
    <w:rsid w:val="00E76CBA"/>
    <w:rsid w:val="00EE1542"/>
    <w:rsid w:val="00F70EE8"/>
    <w:rsid w:val="00FA2FD7"/>
    <w:rsid w:val="00FE487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C08"/>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31308"/>
    <w:rPr>
      <w:rFonts w:cs="Times New Roman"/>
      <w:color w:val="0563C1"/>
      <w:u w:val="single"/>
    </w:rPr>
  </w:style>
  <w:style w:type="character" w:customStyle="1" w:styleId="UnresolvedMention">
    <w:name w:val="Unresolved Mention"/>
    <w:basedOn w:val="DefaultParagraphFont"/>
    <w:uiPriority w:val="99"/>
    <w:semiHidden/>
    <w:rsid w:val="00431308"/>
    <w:rPr>
      <w:rFonts w:cs="Times New Roman"/>
      <w:color w:val="605E5C"/>
      <w:shd w:val="clear" w:color="auto" w:fill="E1DFDD"/>
    </w:rPr>
  </w:style>
  <w:style w:type="paragraph" w:styleId="NoSpacing">
    <w:name w:val="No Spacing"/>
    <w:uiPriority w:val="99"/>
    <w:qFormat/>
    <w:rsid w:val="00023EEE"/>
    <w:rPr>
      <w:lang w:val="uk-UA"/>
    </w:rPr>
  </w:style>
  <w:style w:type="paragraph" w:styleId="ListParagraph">
    <w:name w:val="List Paragraph"/>
    <w:basedOn w:val="Normal"/>
    <w:uiPriority w:val="99"/>
    <w:qFormat/>
    <w:rsid w:val="009936AC"/>
    <w:pPr>
      <w:ind w:left="720"/>
      <w:contextualSpacing/>
    </w:pPr>
  </w:style>
</w:styles>
</file>

<file path=word/webSettings.xml><?xml version="1.0" encoding="utf-8"?>
<w:webSettings xmlns:r="http://schemas.openxmlformats.org/officeDocument/2006/relationships" xmlns:w="http://schemas.openxmlformats.org/wordprocessingml/2006/main">
  <w:divs>
    <w:div w:id="818545147">
      <w:marLeft w:val="0"/>
      <w:marRight w:val="0"/>
      <w:marTop w:val="0"/>
      <w:marBottom w:val="0"/>
      <w:divBdr>
        <w:top w:val="none" w:sz="0" w:space="0" w:color="auto"/>
        <w:left w:val="none" w:sz="0" w:space="0" w:color="auto"/>
        <w:bottom w:val="none" w:sz="0" w:space="0" w:color="auto"/>
        <w:right w:val="none" w:sz="0" w:space="0" w:color="auto"/>
      </w:divBdr>
    </w:div>
    <w:div w:id="818545148">
      <w:marLeft w:val="0"/>
      <w:marRight w:val="0"/>
      <w:marTop w:val="0"/>
      <w:marBottom w:val="0"/>
      <w:divBdr>
        <w:top w:val="none" w:sz="0" w:space="0" w:color="auto"/>
        <w:left w:val="none" w:sz="0" w:space="0" w:color="auto"/>
        <w:bottom w:val="none" w:sz="0" w:space="0" w:color="auto"/>
        <w:right w:val="none" w:sz="0" w:space="0" w:color="auto"/>
      </w:divBdr>
    </w:div>
    <w:div w:id="8185451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opolitic.com.ua/ua/news/z-yavivsya-ekologichnij-rejting-oblastej-ukraini-kiiv-najzabrudnenishe-misto/" TargetMode="External"/><Relationship Id="rId3" Type="http://schemas.openxmlformats.org/officeDocument/2006/relationships/settings" Target="settings.xml"/><Relationship Id="rId7" Type="http://schemas.openxmlformats.org/officeDocument/2006/relationships/hyperlink" Target="https://mcl.kiev.ua/sortirovka-i-pererabotka-musora-v-ukra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krinform.ua/tag-smitta" TargetMode="External"/><Relationship Id="rId5" Type="http://schemas.openxmlformats.org/officeDocument/2006/relationships/hyperlink" Target="https://dzerkalo.media/ukrayina-posidaye-pershe-mistse-u-sviti-za-kilkistyu-smitty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5542</Words>
  <Characters>3160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Admin</cp:lastModifiedBy>
  <cp:revision>3</cp:revision>
  <dcterms:created xsi:type="dcterms:W3CDTF">2024-04-28T08:46:00Z</dcterms:created>
  <dcterms:modified xsi:type="dcterms:W3CDTF">2024-04-28T16:31:00Z</dcterms:modified>
</cp:coreProperties>
</file>