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4C3" w:rsidRPr="00037166" w:rsidRDefault="003C04C3" w:rsidP="0038251B">
      <w:pPr>
        <w:spacing w:after="0" w:line="240" w:lineRule="auto"/>
        <w:jc w:val="right"/>
        <w:rPr>
          <w:rFonts w:ascii="Times New Roman" w:hAnsi="Times New Roman"/>
          <w:b/>
          <w:iCs/>
          <w:sz w:val="28"/>
          <w:szCs w:val="28"/>
          <w:lang w:val="uk-UA"/>
        </w:rPr>
      </w:pPr>
      <w:r w:rsidRPr="00037166">
        <w:rPr>
          <w:rFonts w:ascii="Times New Roman" w:hAnsi="Times New Roman"/>
          <w:b/>
          <w:iCs/>
          <w:sz w:val="28"/>
          <w:szCs w:val="28"/>
          <w:lang w:val="uk-UA"/>
        </w:rPr>
        <w:t>Софія Луценко</w:t>
      </w:r>
    </w:p>
    <w:p w:rsidR="003C04C3" w:rsidRPr="00037166" w:rsidRDefault="003C04C3" w:rsidP="0038251B">
      <w:pPr>
        <w:spacing w:after="0" w:line="240" w:lineRule="auto"/>
        <w:jc w:val="right"/>
        <w:rPr>
          <w:rFonts w:ascii="Times New Roman" w:hAnsi="Times New Roman"/>
          <w:b/>
          <w:iCs/>
          <w:sz w:val="28"/>
          <w:szCs w:val="28"/>
          <w:lang w:val="uk-UA"/>
        </w:rPr>
      </w:pPr>
      <w:r w:rsidRPr="00037166">
        <w:rPr>
          <w:rFonts w:ascii="Times New Roman" w:hAnsi="Times New Roman"/>
          <w:b/>
          <w:iCs/>
          <w:sz w:val="28"/>
          <w:szCs w:val="28"/>
          <w:lang w:val="uk-UA"/>
        </w:rPr>
        <w:t>(Дніпро, Україна)</w:t>
      </w:r>
    </w:p>
    <w:p w:rsidR="003C04C3" w:rsidRDefault="003C04C3" w:rsidP="0038251B">
      <w:pPr>
        <w:spacing w:after="0" w:line="240" w:lineRule="auto"/>
        <w:jc w:val="right"/>
        <w:rPr>
          <w:rFonts w:ascii="Times New Roman" w:hAnsi="Times New Roman"/>
          <w:b/>
          <w:i/>
          <w:iCs/>
          <w:sz w:val="28"/>
          <w:szCs w:val="28"/>
          <w:lang w:val="uk-UA"/>
        </w:rPr>
      </w:pPr>
    </w:p>
    <w:p w:rsidR="003C04C3" w:rsidRPr="00C35F02" w:rsidRDefault="003C04C3" w:rsidP="0038251B">
      <w:pPr>
        <w:spacing w:after="0" w:line="240" w:lineRule="auto"/>
        <w:jc w:val="right"/>
        <w:rPr>
          <w:rFonts w:ascii="Times New Roman" w:hAnsi="Times New Roman"/>
          <w:bCs/>
          <w:sz w:val="28"/>
          <w:szCs w:val="28"/>
          <w:lang w:val="uk-UA"/>
        </w:rPr>
      </w:pPr>
    </w:p>
    <w:p w:rsidR="003C04C3" w:rsidRPr="00BA3EDA" w:rsidRDefault="003C04C3" w:rsidP="00AC413C">
      <w:pPr>
        <w:spacing w:after="0" w:line="360" w:lineRule="auto"/>
        <w:jc w:val="center"/>
        <w:rPr>
          <w:rFonts w:ascii="Times New Roman" w:hAnsi="Times New Roman"/>
          <w:sz w:val="28"/>
          <w:szCs w:val="28"/>
          <w:lang w:val="uk-UA"/>
        </w:rPr>
      </w:pPr>
      <w:r w:rsidRPr="00BA3EDA">
        <w:rPr>
          <w:rFonts w:ascii="Times New Roman" w:hAnsi="Times New Roman"/>
          <w:b/>
          <w:sz w:val="28"/>
          <w:szCs w:val="28"/>
          <w:lang w:val="uk-UA"/>
        </w:rPr>
        <w:t>УСВІДОМЛЕНЕ І ВІДПОВІДАЛЬНЕ БАТЬКІВСТВО:</w:t>
      </w:r>
    </w:p>
    <w:p w:rsidR="003C04C3" w:rsidRDefault="003C04C3" w:rsidP="00AC413C">
      <w:pPr>
        <w:spacing w:after="0" w:line="360" w:lineRule="auto"/>
        <w:jc w:val="center"/>
        <w:rPr>
          <w:rFonts w:ascii="Times New Roman" w:hAnsi="Times New Roman"/>
          <w:b/>
          <w:sz w:val="28"/>
          <w:szCs w:val="28"/>
          <w:lang w:val="uk-UA"/>
        </w:rPr>
      </w:pPr>
      <w:r w:rsidRPr="00BA3EDA">
        <w:rPr>
          <w:rFonts w:ascii="Times New Roman" w:hAnsi="Times New Roman"/>
          <w:b/>
          <w:sz w:val="28"/>
          <w:szCs w:val="28"/>
          <w:lang w:val="uk-UA"/>
        </w:rPr>
        <w:t>СПІЛЬНЕ І ВІДМІННЕ</w:t>
      </w:r>
    </w:p>
    <w:p w:rsidR="003C04C3" w:rsidRPr="00BA3EDA" w:rsidRDefault="003C04C3" w:rsidP="00AC413C">
      <w:pPr>
        <w:spacing w:after="0" w:line="360" w:lineRule="auto"/>
        <w:jc w:val="center"/>
        <w:rPr>
          <w:rFonts w:ascii="Times New Roman" w:hAnsi="Times New Roman"/>
          <w:b/>
          <w:sz w:val="28"/>
          <w:szCs w:val="28"/>
          <w:lang w:val="uk-UA"/>
        </w:rPr>
      </w:pPr>
    </w:p>
    <w:p w:rsidR="003C04C3" w:rsidRPr="00BA3EDA" w:rsidRDefault="003C04C3" w:rsidP="00AC413C">
      <w:pPr>
        <w:spacing w:after="0" w:line="360" w:lineRule="auto"/>
        <w:jc w:val="both"/>
        <w:rPr>
          <w:rFonts w:ascii="Times New Roman" w:hAnsi="Times New Roman"/>
          <w:sz w:val="28"/>
          <w:szCs w:val="28"/>
          <w:lang w:val="uk-UA"/>
        </w:rPr>
      </w:pPr>
      <w:r w:rsidRPr="00BA3EDA">
        <w:rPr>
          <w:rFonts w:ascii="Times New Roman" w:hAnsi="Times New Roman"/>
          <w:sz w:val="28"/>
          <w:szCs w:val="28"/>
          <w:lang w:val="uk-UA"/>
        </w:rPr>
        <w:t xml:space="preserve">В умовах становлення незалежної соціальної й демократичної держави в Україні, формування ринкових відносин, загострення суспільних протиріч зростає роль сім’ї як фактору виживання, захисту і розвитку людини, її соціалізації. У міжнародних документах сім’ю визнано основним середовищем і природним осередком суспільства, «колискою демократії». Але батьками не народжується, ними стають. Тому останні роки педагогічна теорія почала звертатися до питань формування батьківства, зокрема, усвідомленого та відповідального батьківства. </w:t>
      </w:r>
    </w:p>
    <w:p w:rsidR="003C04C3" w:rsidRPr="00BA3EDA" w:rsidRDefault="003C04C3" w:rsidP="00AC413C">
      <w:pPr>
        <w:spacing w:after="0" w:line="360" w:lineRule="auto"/>
        <w:jc w:val="both"/>
        <w:rPr>
          <w:rFonts w:ascii="Times New Roman" w:hAnsi="Times New Roman"/>
          <w:sz w:val="28"/>
          <w:szCs w:val="28"/>
          <w:lang w:val="uk-UA"/>
        </w:rPr>
      </w:pPr>
      <w:r w:rsidRPr="00BA3EDA">
        <w:rPr>
          <w:rFonts w:ascii="Times New Roman" w:hAnsi="Times New Roman"/>
          <w:sz w:val="28"/>
          <w:szCs w:val="28"/>
          <w:lang w:val="uk-UA"/>
        </w:rPr>
        <w:t xml:space="preserve">Аналіз останніх психолого-педагогічних та соціально-педагогічних досліджень свідчить, що сучасні наукові дослідження приділяють увагу окремим напрямам соціально-педагогічної та психологічної роботи з сім’єю – опіки над дітьми (С. Бадора, Г. Бевз, Г. Іващенко, Н. Комарова, Д. Мажец, С. Найдьонова, І. Пєша), формуванню усвідомленого батьківства і материнства, батьківської компетентності (Т. Алексєєнко, І. Братусь, З. Зайцева, Р. Овчарова, Г. Радчук), культури сімейних стосунків і педагогічної культури батьків (Дж. та Е. Бім, В. Костів, В. Сатір, М. Стельмахович, Н. Стіннет). Однак проблема вивчення сутності феномену усвідомленого і відповідального батьківства в Україні все ще залишається досить актуальною та малорозробленою. Тому </w:t>
      </w:r>
      <w:r w:rsidRPr="00BA3EDA">
        <w:rPr>
          <w:rFonts w:ascii="Times New Roman" w:hAnsi="Times New Roman"/>
          <w:i/>
          <w:sz w:val="28"/>
          <w:szCs w:val="28"/>
          <w:lang w:val="uk-UA"/>
        </w:rPr>
        <w:t>метою</w:t>
      </w:r>
      <w:r w:rsidRPr="00BA3EDA">
        <w:rPr>
          <w:rFonts w:ascii="Times New Roman" w:hAnsi="Times New Roman"/>
          <w:sz w:val="28"/>
          <w:szCs w:val="28"/>
          <w:lang w:val="uk-UA"/>
        </w:rPr>
        <w:t xml:space="preserve"> нашої статті є визначення сутності поняття усвідомленого і відповідального  батьківства. Завданнями статті є визначення поняття батьківства та усвідомленого, відповідального батьківства, спільного  і відмінного між ними. </w:t>
      </w:r>
    </w:p>
    <w:p w:rsidR="003C04C3" w:rsidRPr="00BA3EDA" w:rsidRDefault="003C04C3" w:rsidP="00AC413C">
      <w:pPr>
        <w:spacing w:after="0" w:line="360" w:lineRule="auto"/>
        <w:jc w:val="both"/>
        <w:rPr>
          <w:rFonts w:ascii="Times New Roman" w:hAnsi="Times New Roman"/>
          <w:sz w:val="28"/>
          <w:szCs w:val="28"/>
          <w:lang w:val="uk-UA"/>
        </w:rPr>
      </w:pPr>
      <w:r w:rsidRPr="00BA3EDA">
        <w:rPr>
          <w:rFonts w:ascii="Times New Roman" w:hAnsi="Times New Roman"/>
          <w:sz w:val="28"/>
          <w:szCs w:val="28"/>
          <w:lang w:val="uk-UA"/>
        </w:rPr>
        <w:t xml:space="preserve">Теоретичний аналіз різних підходів до розуміння сім’ї (релігійного, історичного, філософського, мікро- та макросоціологічного, правового, економічного, педагогічного, соціально-педагогічного) свідчить, що особливістю сім’ї є стосунки «батьки-діти», «чоловік-дружина», «братсестра», які можливі лише в сім’ї. Це підкреслює значення формування батьківства.  </w:t>
      </w:r>
    </w:p>
    <w:p w:rsidR="003C04C3" w:rsidRPr="00BA3EDA" w:rsidRDefault="003C04C3" w:rsidP="00AC413C">
      <w:pPr>
        <w:spacing w:after="0" w:line="360" w:lineRule="auto"/>
        <w:jc w:val="both"/>
        <w:rPr>
          <w:rFonts w:ascii="Times New Roman" w:hAnsi="Times New Roman"/>
          <w:sz w:val="28"/>
          <w:szCs w:val="28"/>
          <w:lang w:val="uk-UA"/>
        </w:rPr>
      </w:pPr>
      <w:r w:rsidRPr="00BA3EDA">
        <w:rPr>
          <w:rFonts w:ascii="Times New Roman" w:hAnsi="Times New Roman"/>
          <w:sz w:val="28"/>
          <w:szCs w:val="28"/>
          <w:lang w:val="uk-UA"/>
        </w:rPr>
        <w:t xml:space="preserve">Так, найбільш традиційним є визначення батьківства, яке наведене у педагогічному словнику для молодих батьків – „це кровне споріднення батьків з їх дитиною, яке визначається на основі документів про шлюб і свідоцтва про народження дитини та на добровільному визнанні себе батьками дитини, яка народилася поза шлюбом [11, с. 39]. З психологічної точки зору, Р. Овчарова визначає батьківство як відносно самостійну підсистему в системі сім’ї, феномен, що являє собою сукупність знань, уявлень та переконань стосовно себе у батьківській ролі, які реалізуються у всіх проявах поведінкової складової батьківства, та включає подружню пару, яка вирішила дати початок новому життю, а також саму дитину [10]. З позиції соціальної педагогіки, О. Безпалько та Г. Лактіонова під батьківством розуміють процес забезпечення батьками (рідними чи прийомними) необхідних умов для повноцінного розвитку, виховання та навчання дітей [3]. Тобто, дане визначення розширює межі батьківства, за рахунок конкретизації того, що воно може бути біологічним і прийомним. Розвиненою формою батьківства є усвідомлене батьківство, яке за визначенням В. Кравця, «…це повне взяття на себе відповідальності за процес зачаття й народження здорових дітей» [8, с. 244]. Сім’я проходить етапи розвитку, на кожному з яких є свої завдання розвитку і проблеми життєдіяльності, які їй потрібно навчитися вирішувати. Таким чином, батьки повинні знати про кризи, які її очікують у зв’язку з появою дітей, сімейним життям і вихованням на кожному етапі, володіти життєвими уміннями і батьківською компетентністю для успішного подолання криз розвитку, криз дитячого віку і сімейних труднощів. Саме це і буде відповідальним батьківством – як правильно любити дитину в благополучній сім’ї. </w:t>
      </w:r>
    </w:p>
    <w:p w:rsidR="003C04C3" w:rsidRPr="00BA3EDA" w:rsidRDefault="003C04C3" w:rsidP="00AC413C">
      <w:pPr>
        <w:spacing w:after="0" w:line="360" w:lineRule="auto"/>
        <w:jc w:val="both"/>
        <w:rPr>
          <w:rFonts w:ascii="Times New Roman" w:hAnsi="Times New Roman"/>
          <w:sz w:val="28"/>
          <w:szCs w:val="28"/>
          <w:lang w:val="uk-UA"/>
        </w:rPr>
      </w:pPr>
      <w:r w:rsidRPr="00BA3EDA">
        <w:rPr>
          <w:rFonts w:ascii="Times New Roman" w:hAnsi="Times New Roman"/>
          <w:sz w:val="28"/>
          <w:szCs w:val="28"/>
          <w:lang w:val="uk-UA"/>
        </w:rPr>
        <w:t xml:space="preserve">На думку І. Звєрєвої та Ж. Петрочко </w:t>
      </w:r>
      <w:r w:rsidRPr="00BA3EDA">
        <w:rPr>
          <w:rFonts w:ascii="Times New Roman" w:hAnsi="Times New Roman"/>
          <w:i/>
          <w:sz w:val="28"/>
          <w:szCs w:val="28"/>
          <w:lang w:val="uk-UA"/>
        </w:rPr>
        <w:t>усвідомлене батьківство</w:t>
      </w:r>
      <w:r>
        <w:rPr>
          <w:rFonts w:ascii="Times New Roman" w:hAnsi="Times New Roman"/>
          <w:i/>
          <w:sz w:val="28"/>
          <w:szCs w:val="28"/>
          <w:lang w:val="uk-UA"/>
        </w:rPr>
        <w:t xml:space="preserve"> </w:t>
      </w:r>
      <w:r w:rsidRPr="00BA3EDA">
        <w:rPr>
          <w:rFonts w:ascii="Times New Roman" w:hAnsi="Times New Roman"/>
          <w:sz w:val="28"/>
          <w:szCs w:val="28"/>
          <w:lang w:val="uk-UA"/>
        </w:rPr>
        <w:t xml:space="preserve">розглядається як соціально-психологічний феномен, що, базуючись на певній системі знань, умінь, навичок, почуттів, якостей, реалізується у відповідальній поведінці батьків, спрямованій на виховання і розвиток дитини, формування її гармонійної особистості [5]. Тобто усвідомлене батьківство є відповідальним. О. Бартків розглядає усвідомлене батьківство, як взаємодію батьків чи осіб, які їх замінюють, між собою, іншими членами сім’ї, у т.ч. дітей, результатом чого є створення найбільш сприятливих умов для повноцінного, гармонійного розвитку дитини на всіх етапах її життя. Усвідомлене батьківство передбачає прагнення батьків до поповнення своїх знань, розвитку вмінь, здібностей та почуттів щодо процесу виховання дитини, гармонізації сімейних стосунків [1, с. 194]. Знов маємо необхідність батьківської просвіти щодо виховання дітей і сімейного життя.  </w:t>
      </w:r>
    </w:p>
    <w:p w:rsidR="003C04C3" w:rsidRPr="00BA3EDA" w:rsidRDefault="003C04C3" w:rsidP="00AC413C">
      <w:pPr>
        <w:spacing w:after="0" w:line="360" w:lineRule="auto"/>
        <w:jc w:val="both"/>
        <w:rPr>
          <w:rFonts w:ascii="Times New Roman" w:hAnsi="Times New Roman"/>
          <w:sz w:val="28"/>
          <w:szCs w:val="28"/>
          <w:lang w:val="uk-UA"/>
        </w:rPr>
      </w:pPr>
      <w:r w:rsidRPr="00BA3EDA">
        <w:rPr>
          <w:rFonts w:ascii="Times New Roman" w:hAnsi="Times New Roman"/>
          <w:sz w:val="28"/>
          <w:szCs w:val="28"/>
          <w:lang w:val="uk-UA"/>
        </w:rPr>
        <w:t xml:space="preserve">Засади усвідомленого батьківства наводить Г. Лактіонова [3] у вигляді правил для батьків: 1. Любіть свою дитину. 2. Приймайте дитину такою, якою вона є. 3. Вірте і довіряйте своїй дитині. 4. Постійно вивчайте особистість дитини, не думайте, що вже все про неї знаєте. 5. Показуйте дитині, що вона є для вас важливою. 6. Дайте зрозуміти дитині, що її справи є важливими для вас. 7. Приділяйте увагу формуванню вольових рис, привчайте дитину до праці, напруги й виконання необхідних справ, навіть тоді, коли це не дуже приємно. 8. Допомагайте дитині виконати те, чого вона не вміє. 9. Дозволяйте дитині робити свій вибір, приймати власне рішення. 10. У разі конфліктів, засуджуйте не саму дитину, а її вчинок. 11. Прислухайтеся до думки дитини. 12. Будьте ввічливі з дитиною. 13. Проводьте разом із дитиною вільний час. 14. Допомагайте дитині розвивати її здібності. 15. Піклуйтеся про забезпечення небезпеки й основних життєвих потреб дитини. </w:t>
      </w:r>
    </w:p>
    <w:p w:rsidR="003C04C3" w:rsidRPr="00BA3EDA" w:rsidRDefault="003C04C3" w:rsidP="00AC413C">
      <w:pPr>
        <w:spacing w:after="0" w:line="360" w:lineRule="auto"/>
        <w:jc w:val="both"/>
        <w:rPr>
          <w:rFonts w:ascii="Times New Roman" w:hAnsi="Times New Roman"/>
          <w:sz w:val="28"/>
          <w:szCs w:val="28"/>
          <w:lang w:val="uk-UA"/>
        </w:rPr>
      </w:pPr>
      <w:r w:rsidRPr="00BA3EDA">
        <w:rPr>
          <w:rFonts w:ascii="Times New Roman" w:hAnsi="Times New Roman"/>
          <w:sz w:val="28"/>
          <w:szCs w:val="28"/>
          <w:lang w:val="uk-UA"/>
        </w:rPr>
        <w:t xml:space="preserve">Факторами формування батьківства [9] є: макрофактори (урбанізація, зайнятість, освіта і культура, економічний розвиток суспільства, норми та явища адаптації); мезофактори (батьківська сім’я, звичаї, стереотипи, традиції мікросередовища (міста, села тощо); мікрофактори (цілі подружжя, їх світогляд, цінності, образ життя сім’ї, взаємодія у сім’ї, міцність шлюбу, зміст функцій, обов’язків і відповідальності в сім’ї, риси та якості особистості батьків, фізичні, психологічні та статеві особливості дитини, особливості подружніх взаємин, сімейні традиції, етіологічний фактор); особистісні фактори (індивідуально-особистісні особливості жінки або чоловіка). Н. Вахняк відзначає, що для більшості сучасних молодих сімей суттєвими аспектами, які ведуть до усвідомленого батьківства є: ставлення до вагітності; почуття відповідальності за дитину; батьківські установки та очікування; досвід взаємодії з власними батьками; рівень психологічної готовності; рівень освіти батьків; ціннісні орієнтації батьків; педагогічна культура батьків; єдиний підхід до виховання дитини; компетентність до батьківської ролі та ін. [4, с. 301]. Відзначимо, що  батьківська сім’я виступає найпершим суб’єктом формування усвідомленого батьківства майбутнього батька чи матері, стиль її взаємодії та виховання є моделлю, яку в майбутньому молоді будуть наслідувати у своїй власній сім’ї, на думку Р. Овчарової, «подружня сімейна система практично повністю наслідує батьківську сімейну систему» [10, с. 32]. За даними досліджень [7] 78% батьків застосовують фізичні покарання, 77% з опитаних батьків самі зазнавали фізичного насильства і вважають, що це – найсприятливіший і найефективніший спосіб виховання дітей. Коли їхні діти дорослішають і засвоюють агресію як стиль життя, вони «демонструють її на всіх рівнях спілкування: з батьками, знайомими і незнайомими, у сім’ї, на роботі» [12, с. 36 – 37].  </w:t>
      </w:r>
    </w:p>
    <w:p w:rsidR="003C04C3" w:rsidRPr="00BA3EDA" w:rsidRDefault="003C04C3" w:rsidP="00AC413C">
      <w:pPr>
        <w:spacing w:after="0" w:line="360" w:lineRule="auto"/>
        <w:jc w:val="both"/>
        <w:rPr>
          <w:rFonts w:ascii="Times New Roman" w:hAnsi="Times New Roman"/>
          <w:sz w:val="28"/>
          <w:szCs w:val="28"/>
          <w:lang w:val="uk-UA"/>
        </w:rPr>
      </w:pPr>
      <w:r w:rsidRPr="00BA3EDA">
        <w:rPr>
          <w:rFonts w:ascii="Times New Roman" w:hAnsi="Times New Roman"/>
          <w:sz w:val="28"/>
          <w:szCs w:val="28"/>
          <w:lang w:val="uk-UA"/>
        </w:rPr>
        <w:t xml:space="preserve">Основна роль сім’ї у підготовці жіночої та чоловічої молоді до сімейного життя та батьківства, на думку В. Кравця, полягає у створенні чіткої визначеності прав і обов’язків батьків та дітей, участь в обговоренні та вирішенні сімейних проблем [8]. Таким чином, батьків треба вчити не тільки батьківським та життєвим умінням, але і залученню дітей до побудови моделі сімейного життя, що ставить їх у рівну позицію з батьками при прийнятті рішень щодо сімейного життя. Тобто змінюється зміст позиції «батьки – діти». </w:t>
      </w:r>
    </w:p>
    <w:p w:rsidR="003C04C3" w:rsidRPr="00BA3EDA" w:rsidRDefault="003C04C3" w:rsidP="00AC413C">
      <w:pPr>
        <w:spacing w:after="0" w:line="360" w:lineRule="auto"/>
        <w:jc w:val="both"/>
        <w:rPr>
          <w:rFonts w:ascii="Times New Roman" w:hAnsi="Times New Roman"/>
          <w:sz w:val="28"/>
          <w:szCs w:val="28"/>
          <w:lang w:val="uk-UA"/>
        </w:rPr>
      </w:pPr>
      <w:r w:rsidRPr="00BA3EDA">
        <w:rPr>
          <w:rFonts w:ascii="Times New Roman" w:hAnsi="Times New Roman"/>
          <w:sz w:val="28"/>
          <w:szCs w:val="28"/>
          <w:lang w:val="uk-UA"/>
        </w:rPr>
        <w:t xml:space="preserve">Усвідомлене батьківство містить декілька компонентів, це: ціннісні орієнтації подружньої пари; батьківські установки та сподівання; батьківське ставлення; батьківські почуття; батьківські позиції; батьківська відповідальність та стиль сімейного виховання, кожен з яких охоплює когнітивну (усвідомлення себе як батьків, уявлення про ідеальних батьків, знання батьківських функцій), емоційну (суб’єктивні батьківські відчуття, ставлення до дитини, ставлення до чоловіка/жінки як до батька спільної дитини) та поведінкову (вміння, навички та діяльність батьків з догляду, забезпечення, виховання та навчання дитини, взаємовідносини із шлюбним партнером та стиль сімейного виховання) складові, які можуть виступати як окремими феноменами, так і взаємопов’язаними між собою підсистемами в системі «батьківства» [13]. Кожен з вищеозначених компонентів усвідомленого батьківства має формувальну частину, через яку можливо здійснювати процес формування усвідомленого батьківства – це педагогічний компонент. Саме вони і повинні стати змістом батьківської просвіти на батьківських зборах, в РАГСах, ЦСССДМ тощо. </w:t>
      </w:r>
    </w:p>
    <w:p w:rsidR="003C04C3" w:rsidRPr="00BA3EDA" w:rsidRDefault="003C04C3" w:rsidP="00AC413C">
      <w:pPr>
        <w:spacing w:after="0" w:line="360" w:lineRule="auto"/>
        <w:jc w:val="both"/>
        <w:rPr>
          <w:rFonts w:ascii="Times New Roman" w:hAnsi="Times New Roman"/>
          <w:sz w:val="28"/>
          <w:szCs w:val="28"/>
          <w:lang w:val="uk-UA"/>
        </w:rPr>
      </w:pPr>
      <w:r w:rsidRPr="00BA3EDA">
        <w:rPr>
          <w:rFonts w:ascii="Times New Roman" w:hAnsi="Times New Roman"/>
          <w:sz w:val="28"/>
          <w:szCs w:val="28"/>
          <w:lang w:val="uk-UA"/>
        </w:rPr>
        <w:t xml:space="preserve">На основі викладеного можна зробити висновки: формування батьківства є актуальною проблемою педагогічної теорії та практики, його необхідно формувати, враховуючи фактори формування батьківства. Батьківство може бути усвідомленим і обов’язково при цьому відповідальним, тобто усвідомлене батьківство є ширшим поняттям за відповідальне, включає його до себе. Усвідомлене батьківство включає до себе сімейні цінності, ролі, особливі знання, життєві і батьківські вміння. Відповідальне батьківство передбачає відповідальність батьків за свою репродуктивну, батьківську поведінку, за життя і виховання дитини тощо. Відповідальне батьківство тільки з вмінням любити дитину стає усвідомленим. Але воно є першоосновою для формування усвідомленого батьківства – засвоєння нових знань, цінностей, вмінь тощо.  </w:t>
      </w:r>
    </w:p>
    <w:p w:rsidR="003C04C3" w:rsidRPr="00BA3EDA" w:rsidRDefault="003C04C3" w:rsidP="00AC413C">
      <w:pPr>
        <w:spacing w:after="0" w:line="360" w:lineRule="auto"/>
        <w:jc w:val="both"/>
        <w:rPr>
          <w:rFonts w:ascii="Times New Roman" w:hAnsi="Times New Roman"/>
          <w:sz w:val="28"/>
          <w:szCs w:val="28"/>
          <w:lang w:val="uk-UA"/>
        </w:rPr>
      </w:pPr>
      <w:r w:rsidRPr="00BA3EDA">
        <w:rPr>
          <w:rFonts w:ascii="Times New Roman" w:hAnsi="Times New Roman"/>
          <w:sz w:val="28"/>
          <w:szCs w:val="28"/>
          <w:lang w:val="uk-UA"/>
        </w:rPr>
        <w:t xml:space="preserve">Перспективами подальших досліджень є розробка програми батьківської просвіти з урахуванням віку дітей і батьківського стажу. </w:t>
      </w:r>
    </w:p>
    <w:p w:rsidR="003C04C3" w:rsidRDefault="003C04C3" w:rsidP="00AC413C">
      <w:pPr>
        <w:spacing w:line="360" w:lineRule="auto"/>
        <w:jc w:val="both"/>
        <w:rPr>
          <w:rFonts w:ascii="Times New Roman" w:hAnsi="Times New Roman"/>
          <w:sz w:val="28"/>
          <w:szCs w:val="28"/>
          <w:lang w:val="uk-UA"/>
        </w:rPr>
      </w:pPr>
    </w:p>
    <w:p w:rsidR="003C04C3" w:rsidRPr="0066321C" w:rsidRDefault="003C04C3" w:rsidP="00037166">
      <w:pPr>
        <w:spacing w:after="0" w:line="360" w:lineRule="auto"/>
        <w:rPr>
          <w:rFonts w:ascii="Times New Roman" w:hAnsi="Times New Roman"/>
          <w:b/>
          <w:bCs/>
          <w:sz w:val="28"/>
          <w:szCs w:val="28"/>
          <w:lang w:val="uk-UA"/>
        </w:rPr>
      </w:pPr>
      <w:r>
        <w:rPr>
          <w:rFonts w:ascii="Times New Roman" w:hAnsi="Times New Roman"/>
          <w:b/>
          <w:bCs/>
          <w:sz w:val="28"/>
          <w:szCs w:val="28"/>
          <w:lang w:val="uk-UA"/>
        </w:rPr>
        <w:t>Література</w:t>
      </w:r>
      <w:r w:rsidRPr="0066321C">
        <w:rPr>
          <w:rFonts w:ascii="Times New Roman" w:hAnsi="Times New Roman"/>
          <w:b/>
          <w:bCs/>
          <w:sz w:val="28"/>
          <w:szCs w:val="28"/>
          <w:lang w:val="uk-UA"/>
        </w:rPr>
        <w:t>:</w:t>
      </w:r>
    </w:p>
    <w:p w:rsidR="003C04C3" w:rsidRDefault="003C04C3" w:rsidP="00AC413C">
      <w:pPr>
        <w:spacing w:after="0" w:line="360" w:lineRule="auto"/>
        <w:jc w:val="both"/>
        <w:rPr>
          <w:rFonts w:ascii="Times New Roman" w:hAnsi="Times New Roman"/>
          <w:sz w:val="28"/>
          <w:szCs w:val="28"/>
          <w:lang w:val="uk-UA"/>
        </w:rPr>
      </w:pPr>
      <w:r w:rsidRPr="0066321C">
        <w:rPr>
          <w:rFonts w:ascii="Times New Roman" w:hAnsi="Times New Roman"/>
          <w:sz w:val="28"/>
          <w:szCs w:val="28"/>
          <w:lang w:val="uk-UA"/>
        </w:rPr>
        <w:t xml:space="preserve">1. Бартків О. С. Усвідомлене батьківство : теоретичні аспекти / О. С. Бартків. // Науковий вісник Волинського національного університету імені Лесі Українки ; Розділ V. Соціальна педагогіка. – № 23, 2010. – С. 192 – 195. </w:t>
      </w:r>
    </w:p>
    <w:p w:rsidR="003C04C3" w:rsidRDefault="003C04C3" w:rsidP="00AC413C">
      <w:pPr>
        <w:spacing w:after="0" w:line="360" w:lineRule="auto"/>
        <w:jc w:val="both"/>
        <w:rPr>
          <w:rFonts w:ascii="Times New Roman" w:hAnsi="Times New Roman"/>
          <w:sz w:val="28"/>
          <w:szCs w:val="28"/>
          <w:lang w:val="uk-UA"/>
        </w:rPr>
      </w:pPr>
      <w:r w:rsidRPr="0066321C">
        <w:rPr>
          <w:rFonts w:ascii="Times New Roman" w:hAnsi="Times New Roman"/>
          <w:sz w:val="28"/>
          <w:szCs w:val="28"/>
          <w:lang w:val="uk-UA"/>
        </w:rPr>
        <w:t xml:space="preserve">2. Безпалько О. В. Соціальна педагогіка у схемах і таблицях : [навч. посібник] / О. В. Безпалько. – К. : Логос, 2003. – 134 с. </w:t>
      </w:r>
    </w:p>
    <w:p w:rsidR="003C04C3" w:rsidRDefault="003C04C3" w:rsidP="00AC413C">
      <w:pPr>
        <w:spacing w:after="0" w:line="360" w:lineRule="auto"/>
        <w:jc w:val="both"/>
        <w:rPr>
          <w:rFonts w:ascii="Times New Roman" w:hAnsi="Times New Roman"/>
          <w:sz w:val="28"/>
          <w:szCs w:val="28"/>
          <w:lang w:val="uk-UA"/>
        </w:rPr>
      </w:pPr>
      <w:r w:rsidRPr="0066321C">
        <w:rPr>
          <w:rFonts w:ascii="Times New Roman" w:hAnsi="Times New Roman"/>
          <w:sz w:val="28"/>
          <w:szCs w:val="28"/>
          <w:lang w:val="uk-UA"/>
        </w:rPr>
        <w:t xml:space="preserve">3. Безпалько О. В. Усвідомлене батьківство як умова повноцінного розвитку дитини: Метод. Матеріали для тренера // Безпалько О. В., Лях Т.Л., Молочний В. В. та ін. / [заг. ред. Г. М. Лактіонової]. – К. : Наук. Світ, 2003. – 107 с. </w:t>
      </w:r>
    </w:p>
    <w:p w:rsidR="003C04C3" w:rsidRPr="0066321C" w:rsidRDefault="003C04C3" w:rsidP="00AC413C">
      <w:pPr>
        <w:spacing w:after="0" w:line="360" w:lineRule="auto"/>
        <w:jc w:val="both"/>
        <w:rPr>
          <w:rFonts w:ascii="Times New Roman" w:hAnsi="Times New Roman"/>
          <w:sz w:val="28"/>
          <w:szCs w:val="28"/>
          <w:lang w:val="uk-UA"/>
        </w:rPr>
      </w:pPr>
      <w:r w:rsidRPr="0066321C">
        <w:rPr>
          <w:rFonts w:ascii="Times New Roman" w:hAnsi="Times New Roman"/>
          <w:sz w:val="28"/>
          <w:szCs w:val="28"/>
          <w:lang w:val="uk-UA"/>
        </w:rPr>
        <w:t xml:space="preserve">4. Вахняк Н. В. Соціально-педагогічний аналіз проблеми усвідомленого батьківства / Н. В. Вахняк. // Вісник Луганського національного університету імені Тараса Шевченка [педагогічні науки] / гол. ред. В. С. Курило. – Луганськ, </w:t>
      </w:r>
    </w:p>
    <w:p w:rsidR="003C04C3" w:rsidRDefault="003C04C3" w:rsidP="00AC413C">
      <w:pPr>
        <w:spacing w:after="0" w:line="360" w:lineRule="auto"/>
        <w:jc w:val="both"/>
        <w:rPr>
          <w:rFonts w:ascii="Times New Roman" w:hAnsi="Times New Roman"/>
          <w:sz w:val="28"/>
          <w:szCs w:val="28"/>
          <w:lang w:val="uk-UA"/>
        </w:rPr>
      </w:pPr>
      <w:r w:rsidRPr="0066321C">
        <w:rPr>
          <w:rFonts w:ascii="Times New Roman" w:hAnsi="Times New Roman"/>
          <w:sz w:val="28"/>
          <w:szCs w:val="28"/>
          <w:lang w:val="uk-UA"/>
        </w:rPr>
        <w:t>Вид-во „ЛНУ імені Тараса Шевченка”. – №20 (231), Ч. ІІ, 2011. – С. 297 –  303.</w:t>
      </w:r>
    </w:p>
    <w:p w:rsidR="003C04C3" w:rsidRDefault="003C04C3" w:rsidP="00AC413C">
      <w:pPr>
        <w:spacing w:after="0" w:line="360" w:lineRule="auto"/>
        <w:jc w:val="both"/>
        <w:rPr>
          <w:rFonts w:ascii="Times New Roman" w:hAnsi="Times New Roman"/>
          <w:sz w:val="28"/>
          <w:szCs w:val="28"/>
          <w:lang w:val="uk-UA"/>
        </w:rPr>
      </w:pPr>
      <w:r w:rsidRPr="0066321C">
        <w:rPr>
          <w:rFonts w:ascii="Times New Roman" w:hAnsi="Times New Roman"/>
          <w:sz w:val="28"/>
          <w:szCs w:val="28"/>
          <w:lang w:val="uk-UA"/>
        </w:rPr>
        <w:t xml:space="preserve">5. Звєрєва І. Д. Основи батьківської компетентності: [навч. посіб.] / [упоряд.: Т. Г. Веретенко, І. Д. Звєрєва, Н. Ю. Шевченко] / [заг. ред. І. Д. Звєрєвої]. – К. : Науковий світ, 2006. – 156 с. </w:t>
      </w:r>
    </w:p>
    <w:p w:rsidR="003C04C3" w:rsidRDefault="003C04C3" w:rsidP="00AC413C">
      <w:pPr>
        <w:spacing w:after="0" w:line="360" w:lineRule="auto"/>
        <w:jc w:val="both"/>
        <w:rPr>
          <w:rFonts w:ascii="Times New Roman" w:hAnsi="Times New Roman"/>
          <w:sz w:val="28"/>
          <w:szCs w:val="28"/>
          <w:lang w:val="uk-UA"/>
        </w:rPr>
      </w:pPr>
      <w:r w:rsidRPr="0066321C">
        <w:rPr>
          <w:rFonts w:ascii="Times New Roman" w:hAnsi="Times New Roman"/>
          <w:sz w:val="28"/>
          <w:szCs w:val="28"/>
          <w:lang w:val="uk-UA"/>
        </w:rPr>
        <w:t xml:space="preserve">6. Інтегровані соціальні служби: теорія, практика, інновації : [навч.-метод. комплекс / автор.-упоряд. : О. В. Безпалько, І. Д. Звєрєва, З. П. Кияниця, В. О. Кузьмінський та інш.] / за заг. ред. : І. Д. Звєрєвої, Ж. В. Петрочко. – К. : Фенікс, 2007. – 528 с. </w:t>
      </w:r>
    </w:p>
    <w:p w:rsidR="003C04C3" w:rsidRDefault="003C04C3" w:rsidP="00AC413C">
      <w:pPr>
        <w:spacing w:after="0" w:line="360" w:lineRule="auto"/>
        <w:jc w:val="both"/>
        <w:rPr>
          <w:rFonts w:ascii="Times New Roman" w:hAnsi="Times New Roman"/>
          <w:sz w:val="28"/>
          <w:szCs w:val="28"/>
          <w:lang w:val="uk-UA"/>
        </w:rPr>
      </w:pPr>
      <w:r w:rsidRPr="0066321C">
        <w:rPr>
          <w:rFonts w:ascii="Times New Roman" w:hAnsi="Times New Roman"/>
          <w:sz w:val="28"/>
          <w:szCs w:val="28"/>
          <w:lang w:val="uk-UA"/>
        </w:rPr>
        <w:t xml:space="preserve">7. Кобильченко В. Світ підлітка / В. Кобильченко // Журнал для батьків. – 1999. – № 3. – С. 6 – 7. </w:t>
      </w:r>
    </w:p>
    <w:p w:rsidR="003C04C3" w:rsidRDefault="003C04C3" w:rsidP="00AC413C">
      <w:pPr>
        <w:spacing w:after="0" w:line="360" w:lineRule="auto"/>
        <w:jc w:val="both"/>
        <w:rPr>
          <w:rFonts w:ascii="Times New Roman" w:hAnsi="Times New Roman"/>
          <w:sz w:val="28"/>
          <w:szCs w:val="28"/>
          <w:lang w:val="uk-UA"/>
        </w:rPr>
      </w:pPr>
      <w:r w:rsidRPr="0066321C">
        <w:rPr>
          <w:rFonts w:ascii="Times New Roman" w:hAnsi="Times New Roman"/>
          <w:sz w:val="28"/>
          <w:szCs w:val="28"/>
          <w:lang w:val="uk-UA"/>
        </w:rPr>
        <w:t xml:space="preserve">8. Кравець В. П. Ґендерна педагогіка : [навч. посіб.] / В. П. Кравець. – Тернопіль : Джура, 2003. – 416 с. </w:t>
      </w:r>
    </w:p>
    <w:p w:rsidR="003C04C3" w:rsidRDefault="003C04C3" w:rsidP="00AC413C">
      <w:pPr>
        <w:spacing w:after="0" w:line="360" w:lineRule="auto"/>
        <w:jc w:val="both"/>
        <w:rPr>
          <w:rFonts w:ascii="Times New Roman" w:hAnsi="Times New Roman"/>
          <w:sz w:val="28"/>
          <w:szCs w:val="28"/>
          <w:lang w:val="uk-UA"/>
        </w:rPr>
      </w:pPr>
      <w:r w:rsidRPr="0066321C">
        <w:rPr>
          <w:rFonts w:ascii="Times New Roman" w:hAnsi="Times New Roman"/>
          <w:sz w:val="28"/>
          <w:szCs w:val="28"/>
          <w:lang w:val="uk-UA"/>
        </w:rPr>
        <w:t xml:space="preserve">9. Мудрик А. В. Социальная педагогика: [уч. пособие] / А. В. Мудрик / [ред. В. А. Сластенин]. – М. : Академия, 1999. – 196 с. </w:t>
      </w:r>
    </w:p>
    <w:p w:rsidR="003C04C3" w:rsidRDefault="003C04C3" w:rsidP="00AC413C">
      <w:pPr>
        <w:spacing w:after="0" w:line="360" w:lineRule="auto"/>
        <w:jc w:val="both"/>
        <w:rPr>
          <w:rFonts w:ascii="Times New Roman" w:hAnsi="Times New Roman"/>
          <w:sz w:val="28"/>
          <w:szCs w:val="28"/>
          <w:lang w:val="uk-UA"/>
        </w:rPr>
      </w:pPr>
      <w:r w:rsidRPr="0066321C">
        <w:rPr>
          <w:rFonts w:ascii="Times New Roman" w:hAnsi="Times New Roman"/>
          <w:sz w:val="28"/>
          <w:szCs w:val="28"/>
          <w:lang w:val="uk-UA"/>
        </w:rPr>
        <w:t xml:space="preserve">10. Овчарова Р. В. Психологическое сопровождение родительства / Р. В. Овчарова. – М. : Изд-во Ин-та психотерапии, 2003. – 319 с. </w:t>
      </w:r>
    </w:p>
    <w:p w:rsidR="003C04C3" w:rsidRDefault="003C04C3" w:rsidP="00AC413C">
      <w:pPr>
        <w:spacing w:after="0" w:line="360" w:lineRule="auto"/>
        <w:jc w:val="both"/>
        <w:rPr>
          <w:rFonts w:ascii="Times New Roman" w:hAnsi="Times New Roman"/>
          <w:sz w:val="28"/>
          <w:szCs w:val="28"/>
          <w:lang w:val="uk-UA"/>
        </w:rPr>
      </w:pPr>
      <w:r w:rsidRPr="0066321C">
        <w:rPr>
          <w:rFonts w:ascii="Times New Roman" w:hAnsi="Times New Roman"/>
          <w:sz w:val="28"/>
          <w:szCs w:val="28"/>
          <w:lang w:val="uk-UA"/>
        </w:rPr>
        <w:t xml:space="preserve">11. Педагогічний словник для молодих батьків. – К. : ДЦССМ, 2002. – 348 с. </w:t>
      </w:r>
    </w:p>
    <w:p w:rsidR="003C04C3" w:rsidRDefault="003C04C3" w:rsidP="00AC413C">
      <w:pPr>
        <w:spacing w:after="0" w:line="360" w:lineRule="auto"/>
        <w:jc w:val="both"/>
        <w:rPr>
          <w:rFonts w:ascii="Times New Roman" w:hAnsi="Times New Roman"/>
          <w:sz w:val="28"/>
          <w:szCs w:val="28"/>
          <w:lang w:val="uk-UA"/>
        </w:rPr>
      </w:pPr>
      <w:r w:rsidRPr="0066321C">
        <w:rPr>
          <w:rFonts w:ascii="Times New Roman" w:hAnsi="Times New Roman"/>
          <w:sz w:val="28"/>
          <w:szCs w:val="28"/>
          <w:lang w:val="uk-UA"/>
        </w:rPr>
        <w:t>12. Психологічний клімат сім’ї / О. Антонова-Тученко, М. Московка Г. Святієнко, Ю. Якубова // Журнал для батьків. – 1998. – № 3. – С. 8 – 10.</w:t>
      </w:r>
    </w:p>
    <w:p w:rsidR="003C04C3" w:rsidRPr="00C03393" w:rsidRDefault="003C04C3" w:rsidP="0038251B">
      <w:pPr>
        <w:spacing w:after="0" w:line="360" w:lineRule="auto"/>
        <w:ind w:left="142" w:right="140" w:firstLine="709"/>
        <w:jc w:val="both"/>
        <w:rPr>
          <w:rFonts w:ascii="Times New Roman" w:hAnsi="Times New Roman"/>
          <w:iCs/>
          <w:kern w:val="0"/>
          <w:sz w:val="28"/>
          <w:szCs w:val="28"/>
          <w:lang w:val="uk-UA"/>
        </w:rPr>
      </w:pPr>
    </w:p>
    <w:p w:rsidR="003C04C3" w:rsidRPr="00B765F4" w:rsidRDefault="003C04C3" w:rsidP="00AC413C">
      <w:pPr>
        <w:spacing w:after="0" w:line="360" w:lineRule="auto"/>
        <w:jc w:val="both"/>
        <w:rPr>
          <w:rFonts w:ascii="Times New Roman" w:hAnsi="Times New Roman"/>
          <w:sz w:val="28"/>
          <w:szCs w:val="28"/>
          <w:lang w:val="uk-UA"/>
        </w:rPr>
      </w:pPr>
    </w:p>
    <w:sectPr w:rsidR="003C04C3" w:rsidRPr="00B765F4" w:rsidSect="00EE31AA">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04C3" w:rsidRDefault="003C04C3" w:rsidP="00350A72">
      <w:pPr>
        <w:spacing w:after="0" w:line="240" w:lineRule="auto"/>
      </w:pPr>
      <w:r>
        <w:separator/>
      </w:r>
    </w:p>
  </w:endnote>
  <w:endnote w:type="continuationSeparator" w:id="1">
    <w:p w:rsidR="003C04C3" w:rsidRDefault="003C04C3" w:rsidP="00350A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04C3" w:rsidRDefault="003C04C3" w:rsidP="00350A72">
      <w:pPr>
        <w:spacing w:after="0" w:line="240" w:lineRule="auto"/>
      </w:pPr>
      <w:r>
        <w:separator/>
      </w:r>
    </w:p>
  </w:footnote>
  <w:footnote w:type="continuationSeparator" w:id="1">
    <w:p w:rsidR="003C04C3" w:rsidRDefault="003C04C3" w:rsidP="00350A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4475B"/>
    <w:multiLevelType w:val="hybridMultilevel"/>
    <w:tmpl w:val="431A9BB0"/>
    <w:lvl w:ilvl="0" w:tplc="2D380860">
      <w:start w:val="1"/>
      <w:numFmt w:val="bullet"/>
      <w:lvlText w:val="–"/>
      <w:lvlJc w:val="left"/>
      <w:rPr>
        <w:rFonts w:ascii="Arial" w:eastAsia="Times New Roman" w:hAnsi="Arial"/>
        <w:b w:val="0"/>
        <w:i w:val="0"/>
        <w:strike w:val="0"/>
        <w:dstrike w:val="0"/>
        <w:color w:val="000000"/>
        <w:sz w:val="20"/>
        <w:u w:val="none" w:color="000000"/>
        <w:vertAlign w:val="baseline"/>
      </w:rPr>
    </w:lvl>
    <w:lvl w:ilvl="1" w:tplc="8E1C716A">
      <w:start w:val="1"/>
      <w:numFmt w:val="bullet"/>
      <w:lvlText w:val="o"/>
      <w:lvlJc w:val="left"/>
      <w:pPr>
        <w:ind w:left="1363"/>
      </w:pPr>
      <w:rPr>
        <w:rFonts w:ascii="Arial" w:eastAsia="Times New Roman" w:hAnsi="Arial"/>
        <w:b w:val="0"/>
        <w:i w:val="0"/>
        <w:strike w:val="0"/>
        <w:dstrike w:val="0"/>
        <w:color w:val="000000"/>
        <w:sz w:val="20"/>
        <w:u w:val="none" w:color="000000"/>
        <w:vertAlign w:val="baseline"/>
      </w:rPr>
    </w:lvl>
    <w:lvl w:ilvl="2" w:tplc="68B20B68">
      <w:start w:val="1"/>
      <w:numFmt w:val="bullet"/>
      <w:lvlText w:val="▪"/>
      <w:lvlJc w:val="left"/>
      <w:pPr>
        <w:ind w:left="2083"/>
      </w:pPr>
      <w:rPr>
        <w:rFonts w:ascii="Arial" w:eastAsia="Times New Roman" w:hAnsi="Arial"/>
        <w:b w:val="0"/>
        <w:i w:val="0"/>
        <w:strike w:val="0"/>
        <w:dstrike w:val="0"/>
        <w:color w:val="000000"/>
        <w:sz w:val="20"/>
        <w:u w:val="none" w:color="000000"/>
        <w:vertAlign w:val="baseline"/>
      </w:rPr>
    </w:lvl>
    <w:lvl w:ilvl="3" w:tplc="E334CE92">
      <w:start w:val="1"/>
      <w:numFmt w:val="bullet"/>
      <w:lvlText w:val="•"/>
      <w:lvlJc w:val="left"/>
      <w:pPr>
        <w:ind w:left="2803"/>
      </w:pPr>
      <w:rPr>
        <w:rFonts w:ascii="Arial" w:eastAsia="Times New Roman" w:hAnsi="Arial"/>
        <w:b w:val="0"/>
        <w:i w:val="0"/>
        <w:strike w:val="0"/>
        <w:dstrike w:val="0"/>
        <w:color w:val="000000"/>
        <w:sz w:val="20"/>
        <w:u w:val="none" w:color="000000"/>
        <w:vertAlign w:val="baseline"/>
      </w:rPr>
    </w:lvl>
    <w:lvl w:ilvl="4" w:tplc="57E8EA38">
      <w:start w:val="1"/>
      <w:numFmt w:val="bullet"/>
      <w:lvlText w:val="o"/>
      <w:lvlJc w:val="left"/>
      <w:pPr>
        <w:ind w:left="3523"/>
      </w:pPr>
      <w:rPr>
        <w:rFonts w:ascii="Arial" w:eastAsia="Times New Roman" w:hAnsi="Arial"/>
        <w:b w:val="0"/>
        <w:i w:val="0"/>
        <w:strike w:val="0"/>
        <w:dstrike w:val="0"/>
        <w:color w:val="000000"/>
        <w:sz w:val="20"/>
        <w:u w:val="none" w:color="000000"/>
        <w:vertAlign w:val="baseline"/>
      </w:rPr>
    </w:lvl>
    <w:lvl w:ilvl="5" w:tplc="22E07836">
      <w:start w:val="1"/>
      <w:numFmt w:val="bullet"/>
      <w:lvlText w:val="▪"/>
      <w:lvlJc w:val="left"/>
      <w:pPr>
        <w:ind w:left="4243"/>
      </w:pPr>
      <w:rPr>
        <w:rFonts w:ascii="Arial" w:eastAsia="Times New Roman" w:hAnsi="Arial"/>
        <w:b w:val="0"/>
        <w:i w:val="0"/>
        <w:strike w:val="0"/>
        <w:dstrike w:val="0"/>
        <w:color w:val="000000"/>
        <w:sz w:val="20"/>
        <w:u w:val="none" w:color="000000"/>
        <w:vertAlign w:val="baseline"/>
      </w:rPr>
    </w:lvl>
    <w:lvl w:ilvl="6" w:tplc="1C3C6A5E">
      <w:start w:val="1"/>
      <w:numFmt w:val="bullet"/>
      <w:lvlText w:val="•"/>
      <w:lvlJc w:val="left"/>
      <w:pPr>
        <w:ind w:left="4963"/>
      </w:pPr>
      <w:rPr>
        <w:rFonts w:ascii="Arial" w:eastAsia="Times New Roman" w:hAnsi="Arial"/>
        <w:b w:val="0"/>
        <w:i w:val="0"/>
        <w:strike w:val="0"/>
        <w:dstrike w:val="0"/>
        <w:color w:val="000000"/>
        <w:sz w:val="20"/>
        <w:u w:val="none" w:color="000000"/>
        <w:vertAlign w:val="baseline"/>
      </w:rPr>
    </w:lvl>
    <w:lvl w:ilvl="7" w:tplc="0852B284">
      <w:start w:val="1"/>
      <w:numFmt w:val="bullet"/>
      <w:lvlText w:val="o"/>
      <w:lvlJc w:val="left"/>
      <w:pPr>
        <w:ind w:left="5683"/>
      </w:pPr>
      <w:rPr>
        <w:rFonts w:ascii="Arial" w:eastAsia="Times New Roman" w:hAnsi="Arial"/>
        <w:b w:val="0"/>
        <w:i w:val="0"/>
        <w:strike w:val="0"/>
        <w:dstrike w:val="0"/>
        <w:color w:val="000000"/>
        <w:sz w:val="20"/>
        <w:u w:val="none" w:color="000000"/>
        <w:vertAlign w:val="baseline"/>
      </w:rPr>
    </w:lvl>
    <w:lvl w:ilvl="8" w:tplc="E0825544">
      <w:start w:val="1"/>
      <w:numFmt w:val="bullet"/>
      <w:lvlText w:val="▪"/>
      <w:lvlJc w:val="left"/>
      <w:pPr>
        <w:ind w:left="6403"/>
      </w:pPr>
      <w:rPr>
        <w:rFonts w:ascii="Arial" w:eastAsia="Times New Roman" w:hAnsi="Arial"/>
        <w:b w:val="0"/>
        <w:i w:val="0"/>
        <w:strike w:val="0"/>
        <w:dstrike w:val="0"/>
        <w:color w:val="000000"/>
        <w:sz w:val="20"/>
        <w:u w:val="none" w:color="000000"/>
        <w:vertAlign w:val="baseline"/>
      </w:rPr>
    </w:lvl>
  </w:abstractNum>
  <w:abstractNum w:abstractNumId="1">
    <w:nsid w:val="0E6B56C6"/>
    <w:multiLevelType w:val="hybridMultilevel"/>
    <w:tmpl w:val="58BEFE82"/>
    <w:lvl w:ilvl="0" w:tplc="841E1752">
      <w:start w:val="1"/>
      <w:numFmt w:val="decimal"/>
      <w:lvlText w:val="%1."/>
      <w:lvlJc w:val="left"/>
      <w:rPr>
        <w:rFonts w:ascii="Arial" w:eastAsia="Times New Roman" w:hAnsi="Arial" w:cs="Arial"/>
        <w:b/>
        <w:bCs/>
        <w:i w:val="0"/>
        <w:strike w:val="0"/>
        <w:dstrike w:val="0"/>
        <w:color w:val="000000"/>
        <w:sz w:val="20"/>
        <w:szCs w:val="20"/>
        <w:u w:val="none" w:color="000000"/>
        <w:vertAlign w:val="baseline"/>
      </w:rPr>
    </w:lvl>
    <w:lvl w:ilvl="1" w:tplc="1BAE351E">
      <w:start w:val="1"/>
      <w:numFmt w:val="lowerLetter"/>
      <w:lvlText w:val="%2"/>
      <w:lvlJc w:val="left"/>
      <w:pPr>
        <w:ind w:left="1364"/>
      </w:pPr>
      <w:rPr>
        <w:rFonts w:ascii="Arial" w:eastAsia="Times New Roman" w:hAnsi="Arial" w:cs="Arial"/>
        <w:b/>
        <w:bCs/>
        <w:i w:val="0"/>
        <w:strike w:val="0"/>
        <w:dstrike w:val="0"/>
        <w:color w:val="000000"/>
        <w:sz w:val="20"/>
        <w:szCs w:val="20"/>
        <w:u w:val="none" w:color="000000"/>
        <w:vertAlign w:val="baseline"/>
      </w:rPr>
    </w:lvl>
    <w:lvl w:ilvl="2" w:tplc="3BDCED4E">
      <w:start w:val="1"/>
      <w:numFmt w:val="lowerRoman"/>
      <w:lvlText w:val="%3"/>
      <w:lvlJc w:val="left"/>
      <w:pPr>
        <w:ind w:left="2084"/>
      </w:pPr>
      <w:rPr>
        <w:rFonts w:ascii="Arial" w:eastAsia="Times New Roman" w:hAnsi="Arial" w:cs="Arial"/>
        <w:b/>
        <w:bCs/>
        <w:i w:val="0"/>
        <w:strike w:val="0"/>
        <w:dstrike w:val="0"/>
        <w:color w:val="000000"/>
        <w:sz w:val="20"/>
        <w:szCs w:val="20"/>
        <w:u w:val="none" w:color="000000"/>
        <w:vertAlign w:val="baseline"/>
      </w:rPr>
    </w:lvl>
    <w:lvl w:ilvl="3" w:tplc="659A2062">
      <w:start w:val="1"/>
      <w:numFmt w:val="decimal"/>
      <w:lvlText w:val="%4"/>
      <w:lvlJc w:val="left"/>
      <w:pPr>
        <w:ind w:left="2804"/>
      </w:pPr>
      <w:rPr>
        <w:rFonts w:ascii="Arial" w:eastAsia="Times New Roman" w:hAnsi="Arial" w:cs="Arial"/>
        <w:b/>
        <w:bCs/>
        <w:i w:val="0"/>
        <w:strike w:val="0"/>
        <w:dstrike w:val="0"/>
        <w:color w:val="000000"/>
        <w:sz w:val="20"/>
        <w:szCs w:val="20"/>
        <w:u w:val="none" w:color="000000"/>
        <w:vertAlign w:val="baseline"/>
      </w:rPr>
    </w:lvl>
    <w:lvl w:ilvl="4" w:tplc="D6D8B2EA">
      <w:start w:val="1"/>
      <w:numFmt w:val="lowerLetter"/>
      <w:lvlText w:val="%5"/>
      <w:lvlJc w:val="left"/>
      <w:pPr>
        <w:ind w:left="3524"/>
      </w:pPr>
      <w:rPr>
        <w:rFonts w:ascii="Arial" w:eastAsia="Times New Roman" w:hAnsi="Arial" w:cs="Arial"/>
        <w:b/>
        <w:bCs/>
        <w:i w:val="0"/>
        <w:strike w:val="0"/>
        <w:dstrike w:val="0"/>
        <w:color w:val="000000"/>
        <w:sz w:val="20"/>
        <w:szCs w:val="20"/>
        <w:u w:val="none" w:color="000000"/>
        <w:vertAlign w:val="baseline"/>
      </w:rPr>
    </w:lvl>
    <w:lvl w:ilvl="5" w:tplc="34DC545E">
      <w:start w:val="1"/>
      <w:numFmt w:val="lowerRoman"/>
      <w:lvlText w:val="%6"/>
      <w:lvlJc w:val="left"/>
      <w:pPr>
        <w:ind w:left="4244"/>
      </w:pPr>
      <w:rPr>
        <w:rFonts w:ascii="Arial" w:eastAsia="Times New Roman" w:hAnsi="Arial" w:cs="Arial"/>
        <w:b/>
        <w:bCs/>
        <w:i w:val="0"/>
        <w:strike w:val="0"/>
        <w:dstrike w:val="0"/>
        <w:color w:val="000000"/>
        <w:sz w:val="20"/>
        <w:szCs w:val="20"/>
        <w:u w:val="none" w:color="000000"/>
        <w:vertAlign w:val="baseline"/>
      </w:rPr>
    </w:lvl>
    <w:lvl w:ilvl="6" w:tplc="F998DE24">
      <w:start w:val="1"/>
      <w:numFmt w:val="decimal"/>
      <w:lvlText w:val="%7"/>
      <w:lvlJc w:val="left"/>
      <w:pPr>
        <w:ind w:left="4964"/>
      </w:pPr>
      <w:rPr>
        <w:rFonts w:ascii="Arial" w:eastAsia="Times New Roman" w:hAnsi="Arial" w:cs="Arial"/>
        <w:b/>
        <w:bCs/>
        <w:i w:val="0"/>
        <w:strike w:val="0"/>
        <w:dstrike w:val="0"/>
        <w:color w:val="000000"/>
        <w:sz w:val="20"/>
        <w:szCs w:val="20"/>
        <w:u w:val="none" w:color="000000"/>
        <w:vertAlign w:val="baseline"/>
      </w:rPr>
    </w:lvl>
    <w:lvl w:ilvl="7" w:tplc="9EC8C844">
      <w:start w:val="1"/>
      <w:numFmt w:val="lowerLetter"/>
      <w:lvlText w:val="%8"/>
      <w:lvlJc w:val="left"/>
      <w:pPr>
        <w:ind w:left="5684"/>
      </w:pPr>
      <w:rPr>
        <w:rFonts w:ascii="Arial" w:eastAsia="Times New Roman" w:hAnsi="Arial" w:cs="Arial"/>
        <w:b/>
        <w:bCs/>
        <w:i w:val="0"/>
        <w:strike w:val="0"/>
        <w:dstrike w:val="0"/>
        <w:color w:val="000000"/>
        <w:sz w:val="20"/>
        <w:szCs w:val="20"/>
        <w:u w:val="none" w:color="000000"/>
        <w:vertAlign w:val="baseline"/>
      </w:rPr>
    </w:lvl>
    <w:lvl w:ilvl="8" w:tplc="4C861F58">
      <w:start w:val="1"/>
      <w:numFmt w:val="lowerRoman"/>
      <w:lvlText w:val="%9"/>
      <w:lvlJc w:val="left"/>
      <w:pPr>
        <w:ind w:left="6404"/>
      </w:pPr>
      <w:rPr>
        <w:rFonts w:ascii="Arial" w:eastAsia="Times New Roman" w:hAnsi="Arial" w:cs="Arial"/>
        <w:b/>
        <w:bCs/>
        <w:i w:val="0"/>
        <w:strike w:val="0"/>
        <w:dstrike w:val="0"/>
        <w:color w:val="000000"/>
        <w:sz w:val="20"/>
        <w:szCs w:val="20"/>
        <w:u w:val="none" w:color="000000"/>
        <w:vertAlign w:val="baseline"/>
      </w:rPr>
    </w:lvl>
  </w:abstractNum>
  <w:abstractNum w:abstractNumId="2">
    <w:nsid w:val="0F53124F"/>
    <w:multiLevelType w:val="hybridMultilevel"/>
    <w:tmpl w:val="4472472A"/>
    <w:lvl w:ilvl="0" w:tplc="9CC49D70">
      <w:start w:val="1"/>
      <w:numFmt w:val="bullet"/>
      <w:lvlText w:val="–"/>
      <w:lvlJc w:val="left"/>
      <w:rPr>
        <w:rFonts w:ascii="Arial" w:eastAsia="Times New Roman" w:hAnsi="Arial"/>
        <w:b w:val="0"/>
        <w:i w:val="0"/>
        <w:strike w:val="0"/>
        <w:dstrike w:val="0"/>
        <w:color w:val="000000"/>
        <w:sz w:val="20"/>
        <w:u w:val="none" w:color="000000"/>
        <w:vertAlign w:val="baseline"/>
      </w:rPr>
    </w:lvl>
    <w:lvl w:ilvl="1" w:tplc="3F227AB8">
      <w:start w:val="1"/>
      <w:numFmt w:val="bullet"/>
      <w:lvlText w:val="o"/>
      <w:lvlJc w:val="left"/>
      <w:pPr>
        <w:ind w:left="1363"/>
      </w:pPr>
      <w:rPr>
        <w:rFonts w:ascii="Arial" w:eastAsia="Times New Roman" w:hAnsi="Arial"/>
        <w:b w:val="0"/>
        <w:i w:val="0"/>
        <w:strike w:val="0"/>
        <w:dstrike w:val="0"/>
        <w:color w:val="000000"/>
        <w:sz w:val="20"/>
        <w:u w:val="none" w:color="000000"/>
        <w:vertAlign w:val="baseline"/>
      </w:rPr>
    </w:lvl>
    <w:lvl w:ilvl="2" w:tplc="5F2206C2">
      <w:start w:val="1"/>
      <w:numFmt w:val="bullet"/>
      <w:lvlText w:val="▪"/>
      <w:lvlJc w:val="left"/>
      <w:pPr>
        <w:ind w:left="2083"/>
      </w:pPr>
      <w:rPr>
        <w:rFonts w:ascii="Arial" w:eastAsia="Times New Roman" w:hAnsi="Arial"/>
        <w:b w:val="0"/>
        <w:i w:val="0"/>
        <w:strike w:val="0"/>
        <w:dstrike w:val="0"/>
        <w:color w:val="000000"/>
        <w:sz w:val="20"/>
        <w:u w:val="none" w:color="000000"/>
        <w:vertAlign w:val="baseline"/>
      </w:rPr>
    </w:lvl>
    <w:lvl w:ilvl="3" w:tplc="A0E4C96A">
      <w:start w:val="1"/>
      <w:numFmt w:val="bullet"/>
      <w:lvlText w:val="•"/>
      <w:lvlJc w:val="left"/>
      <w:pPr>
        <w:ind w:left="2803"/>
      </w:pPr>
      <w:rPr>
        <w:rFonts w:ascii="Arial" w:eastAsia="Times New Roman" w:hAnsi="Arial"/>
        <w:b w:val="0"/>
        <w:i w:val="0"/>
        <w:strike w:val="0"/>
        <w:dstrike w:val="0"/>
        <w:color w:val="000000"/>
        <w:sz w:val="20"/>
        <w:u w:val="none" w:color="000000"/>
        <w:vertAlign w:val="baseline"/>
      </w:rPr>
    </w:lvl>
    <w:lvl w:ilvl="4" w:tplc="867243EC">
      <w:start w:val="1"/>
      <w:numFmt w:val="bullet"/>
      <w:lvlText w:val="o"/>
      <w:lvlJc w:val="left"/>
      <w:pPr>
        <w:ind w:left="3523"/>
      </w:pPr>
      <w:rPr>
        <w:rFonts w:ascii="Arial" w:eastAsia="Times New Roman" w:hAnsi="Arial"/>
        <w:b w:val="0"/>
        <w:i w:val="0"/>
        <w:strike w:val="0"/>
        <w:dstrike w:val="0"/>
        <w:color w:val="000000"/>
        <w:sz w:val="20"/>
        <w:u w:val="none" w:color="000000"/>
        <w:vertAlign w:val="baseline"/>
      </w:rPr>
    </w:lvl>
    <w:lvl w:ilvl="5" w:tplc="3266EC2A">
      <w:start w:val="1"/>
      <w:numFmt w:val="bullet"/>
      <w:lvlText w:val="▪"/>
      <w:lvlJc w:val="left"/>
      <w:pPr>
        <w:ind w:left="4243"/>
      </w:pPr>
      <w:rPr>
        <w:rFonts w:ascii="Arial" w:eastAsia="Times New Roman" w:hAnsi="Arial"/>
        <w:b w:val="0"/>
        <w:i w:val="0"/>
        <w:strike w:val="0"/>
        <w:dstrike w:val="0"/>
        <w:color w:val="000000"/>
        <w:sz w:val="20"/>
        <w:u w:val="none" w:color="000000"/>
        <w:vertAlign w:val="baseline"/>
      </w:rPr>
    </w:lvl>
    <w:lvl w:ilvl="6" w:tplc="CC4C2B82">
      <w:start w:val="1"/>
      <w:numFmt w:val="bullet"/>
      <w:lvlText w:val="•"/>
      <w:lvlJc w:val="left"/>
      <w:pPr>
        <w:ind w:left="4963"/>
      </w:pPr>
      <w:rPr>
        <w:rFonts w:ascii="Arial" w:eastAsia="Times New Roman" w:hAnsi="Arial"/>
        <w:b w:val="0"/>
        <w:i w:val="0"/>
        <w:strike w:val="0"/>
        <w:dstrike w:val="0"/>
        <w:color w:val="000000"/>
        <w:sz w:val="20"/>
        <w:u w:val="none" w:color="000000"/>
        <w:vertAlign w:val="baseline"/>
      </w:rPr>
    </w:lvl>
    <w:lvl w:ilvl="7" w:tplc="8C06554C">
      <w:start w:val="1"/>
      <w:numFmt w:val="bullet"/>
      <w:lvlText w:val="o"/>
      <w:lvlJc w:val="left"/>
      <w:pPr>
        <w:ind w:left="5683"/>
      </w:pPr>
      <w:rPr>
        <w:rFonts w:ascii="Arial" w:eastAsia="Times New Roman" w:hAnsi="Arial"/>
        <w:b w:val="0"/>
        <w:i w:val="0"/>
        <w:strike w:val="0"/>
        <w:dstrike w:val="0"/>
        <w:color w:val="000000"/>
        <w:sz w:val="20"/>
        <w:u w:val="none" w:color="000000"/>
        <w:vertAlign w:val="baseline"/>
      </w:rPr>
    </w:lvl>
    <w:lvl w:ilvl="8" w:tplc="DF9A918C">
      <w:start w:val="1"/>
      <w:numFmt w:val="bullet"/>
      <w:lvlText w:val="▪"/>
      <w:lvlJc w:val="left"/>
      <w:pPr>
        <w:ind w:left="6403"/>
      </w:pPr>
      <w:rPr>
        <w:rFonts w:ascii="Arial" w:eastAsia="Times New Roman" w:hAnsi="Arial"/>
        <w:b w:val="0"/>
        <w:i w:val="0"/>
        <w:strike w:val="0"/>
        <w:dstrike w:val="0"/>
        <w:color w:val="000000"/>
        <w:sz w:val="20"/>
        <w:u w:val="none" w:color="000000"/>
        <w:vertAlign w:val="baseline"/>
      </w:rPr>
    </w:lvl>
  </w:abstractNum>
  <w:abstractNum w:abstractNumId="3">
    <w:nsid w:val="2C433906"/>
    <w:multiLevelType w:val="hybridMultilevel"/>
    <w:tmpl w:val="A7588568"/>
    <w:lvl w:ilvl="0" w:tplc="8028F48E">
      <w:start w:val="1"/>
      <w:numFmt w:val="decimal"/>
      <w:lvlText w:val="%1."/>
      <w:lvlJc w:val="left"/>
      <w:rPr>
        <w:rFonts w:ascii="Arial" w:eastAsia="Times New Roman" w:hAnsi="Arial" w:cs="Arial"/>
        <w:b w:val="0"/>
        <w:i w:val="0"/>
        <w:strike w:val="0"/>
        <w:dstrike w:val="0"/>
        <w:color w:val="000000"/>
        <w:sz w:val="20"/>
        <w:szCs w:val="20"/>
        <w:u w:val="none" w:color="000000"/>
        <w:vertAlign w:val="baseline"/>
      </w:rPr>
    </w:lvl>
    <w:lvl w:ilvl="1" w:tplc="ADDEBC84">
      <w:start w:val="1"/>
      <w:numFmt w:val="lowerLetter"/>
      <w:lvlText w:val="%2"/>
      <w:lvlJc w:val="left"/>
      <w:pPr>
        <w:ind w:left="1364"/>
      </w:pPr>
      <w:rPr>
        <w:rFonts w:ascii="Arial" w:eastAsia="Times New Roman" w:hAnsi="Arial" w:cs="Arial"/>
        <w:b w:val="0"/>
        <w:i w:val="0"/>
        <w:strike w:val="0"/>
        <w:dstrike w:val="0"/>
        <w:color w:val="000000"/>
        <w:sz w:val="20"/>
        <w:szCs w:val="20"/>
        <w:u w:val="none" w:color="000000"/>
        <w:vertAlign w:val="baseline"/>
      </w:rPr>
    </w:lvl>
    <w:lvl w:ilvl="2" w:tplc="B170A712">
      <w:start w:val="1"/>
      <w:numFmt w:val="lowerRoman"/>
      <w:lvlText w:val="%3"/>
      <w:lvlJc w:val="left"/>
      <w:pPr>
        <w:ind w:left="2084"/>
      </w:pPr>
      <w:rPr>
        <w:rFonts w:ascii="Arial" w:eastAsia="Times New Roman" w:hAnsi="Arial" w:cs="Arial"/>
        <w:b w:val="0"/>
        <w:i w:val="0"/>
        <w:strike w:val="0"/>
        <w:dstrike w:val="0"/>
        <w:color w:val="000000"/>
        <w:sz w:val="20"/>
        <w:szCs w:val="20"/>
        <w:u w:val="none" w:color="000000"/>
        <w:vertAlign w:val="baseline"/>
      </w:rPr>
    </w:lvl>
    <w:lvl w:ilvl="3" w:tplc="0D7EFE52">
      <w:start w:val="1"/>
      <w:numFmt w:val="decimal"/>
      <w:lvlText w:val="%4"/>
      <w:lvlJc w:val="left"/>
      <w:pPr>
        <w:ind w:left="2804"/>
      </w:pPr>
      <w:rPr>
        <w:rFonts w:ascii="Arial" w:eastAsia="Times New Roman" w:hAnsi="Arial" w:cs="Arial"/>
        <w:b w:val="0"/>
        <w:i w:val="0"/>
        <w:strike w:val="0"/>
        <w:dstrike w:val="0"/>
        <w:color w:val="000000"/>
        <w:sz w:val="20"/>
        <w:szCs w:val="20"/>
        <w:u w:val="none" w:color="000000"/>
        <w:vertAlign w:val="baseline"/>
      </w:rPr>
    </w:lvl>
    <w:lvl w:ilvl="4" w:tplc="1B8C2BC8">
      <w:start w:val="1"/>
      <w:numFmt w:val="lowerLetter"/>
      <w:lvlText w:val="%5"/>
      <w:lvlJc w:val="left"/>
      <w:pPr>
        <w:ind w:left="3524"/>
      </w:pPr>
      <w:rPr>
        <w:rFonts w:ascii="Arial" w:eastAsia="Times New Roman" w:hAnsi="Arial" w:cs="Arial"/>
        <w:b w:val="0"/>
        <w:i w:val="0"/>
        <w:strike w:val="0"/>
        <w:dstrike w:val="0"/>
        <w:color w:val="000000"/>
        <w:sz w:val="20"/>
        <w:szCs w:val="20"/>
        <w:u w:val="none" w:color="000000"/>
        <w:vertAlign w:val="baseline"/>
      </w:rPr>
    </w:lvl>
    <w:lvl w:ilvl="5" w:tplc="EF82E3E6">
      <w:start w:val="1"/>
      <w:numFmt w:val="lowerRoman"/>
      <w:lvlText w:val="%6"/>
      <w:lvlJc w:val="left"/>
      <w:pPr>
        <w:ind w:left="4244"/>
      </w:pPr>
      <w:rPr>
        <w:rFonts w:ascii="Arial" w:eastAsia="Times New Roman" w:hAnsi="Arial" w:cs="Arial"/>
        <w:b w:val="0"/>
        <w:i w:val="0"/>
        <w:strike w:val="0"/>
        <w:dstrike w:val="0"/>
        <w:color w:val="000000"/>
        <w:sz w:val="20"/>
        <w:szCs w:val="20"/>
        <w:u w:val="none" w:color="000000"/>
        <w:vertAlign w:val="baseline"/>
      </w:rPr>
    </w:lvl>
    <w:lvl w:ilvl="6" w:tplc="877AB2CC">
      <w:start w:val="1"/>
      <w:numFmt w:val="decimal"/>
      <w:lvlText w:val="%7"/>
      <w:lvlJc w:val="left"/>
      <w:pPr>
        <w:ind w:left="4964"/>
      </w:pPr>
      <w:rPr>
        <w:rFonts w:ascii="Arial" w:eastAsia="Times New Roman" w:hAnsi="Arial" w:cs="Arial"/>
        <w:b w:val="0"/>
        <w:i w:val="0"/>
        <w:strike w:val="0"/>
        <w:dstrike w:val="0"/>
        <w:color w:val="000000"/>
        <w:sz w:val="20"/>
        <w:szCs w:val="20"/>
        <w:u w:val="none" w:color="000000"/>
        <w:vertAlign w:val="baseline"/>
      </w:rPr>
    </w:lvl>
    <w:lvl w:ilvl="7" w:tplc="D7489F0C">
      <w:start w:val="1"/>
      <w:numFmt w:val="lowerLetter"/>
      <w:lvlText w:val="%8"/>
      <w:lvlJc w:val="left"/>
      <w:pPr>
        <w:ind w:left="5684"/>
      </w:pPr>
      <w:rPr>
        <w:rFonts w:ascii="Arial" w:eastAsia="Times New Roman" w:hAnsi="Arial" w:cs="Arial"/>
        <w:b w:val="0"/>
        <w:i w:val="0"/>
        <w:strike w:val="0"/>
        <w:dstrike w:val="0"/>
        <w:color w:val="000000"/>
        <w:sz w:val="20"/>
        <w:szCs w:val="20"/>
        <w:u w:val="none" w:color="000000"/>
        <w:vertAlign w:val="baseline"/>
      </w:rPr>
    </w:lvl>
    <w:lvl w:ilvl="8" w:tplc="2ADC97B0">
      <w:start w:val="1"/>
      <w:numFmt w:val="lowerRoman"/>
      <w:lvlText w:val="%9"/>
      <w:lvlJc w:val="left"/>
      <w:pPr>
        <w:ind w:left="6404"/>
      </w:pPr>
      <w:rPr>
        <w:rFonts w:ascii="Arial" w:eastAsia="Times New Roman" w:hAnsi="Arial" w:cs="Arial"/>
        <w:b w:val="0"/>
        <w:i w:val="0"/>
        <w:strike w:val="0"/>
        <w:dstrike w:val="0"/>
        <w:color w:val="000000"/>
        <w:sz w:val="20"/>
        <w:szCs w:val="20"/>
        <w:u w:val="none" w:color="000000"/>
        <w:vertAlign w:val="baseline"/>
      </w:rPr>
    </w:lvl>
  </w:abstractNum>
  <w:abstractNum w:abstractNumId="4">
    <w:nsid w:val="450E78DB"/>
    <w:multiLevelType w:val="hybridMultilevel"/>
    <w:tmpl w:val="5EBA9C6E"/>
    <w:lvl w:ilvl="0" w:tplc="9ADA3684">
      <w:start w:val="1"/>
      <w:numFmt w:val="decimal"/>
      <w:lvlText w:val="%1."/>
      <w:lvlJc w:val="left"/>
      <w:rPr>
        <w:rFonts w:ascii="Arial" w:eastAsia="Times New Roman" w:hAnsi="Arial" w:cs="Arial"/>
        <w:b w:val="0"/>
        <w:i w:val="0"/>
        <w:strike w:val="0"/>
        <w:dstrike w:val="0"/>
        <w:color w:val="000000"/>
        <w:sz w:val="20"/>
        <w:szCs w:val="20"/>
        <w:u w:val="none" w:color="000000"/>
        <w:vertAlign w:val="baseline"/>
      </w:rPr>
    </w:lvl>
    <w:lvl w:ilvl="1" w:tplc="C5328264">
      <w:start w:val="1"/>
      <w:numFmt w:val="lowerLetter"/>
      <w:lvlText w:val="%2"/>
      <w:lvlJc w:val="left"/>
      <w:pPr>
        <w:ind w:left="1363"/>
      </w:pPr>
      <w:rPr>
        <w:rFonts w:ascii="Arial" w:eastAsia="Times New Roman" w:hAnsi="Arial" w:cs="Arial"/>
        <w:b w:val="0"/>
        <w:i w:val="0"/>
        <w:strike w:val="0"/>
        <w:dstrike w:val="0"/>
        <w:color w:val="000000"/>
        <w:sz w:val="20"/>
        <w:szCs w:val="20"/>
        <w:u w:val="none" w:color="000000"/>
        <w:vertAlign w:val="baseline"/>
      </w:rPr>
    </w:lvl>
    <w:lvl w:ilvl="2" w:tplc="BAC84054">
      <w:start w:val="1"/>
      <w:numFmt w:val="lowerRoman"/>
      <w:lvlText w:val="%3"/>
      <w:lvlJc w:val="left"/>
      <w:pPr>
        <w:ind w:left="2083"/>
      </w:pPr>
      <w:rPr>
        <w:rFonts w:ascii="Arial" w:eastAsia="Times New Roman" w:hAnsi="Arial" w:cs="Arial"/>
        <w:b w:val="0"/>
        <w:i w:val="0"/>
        <w:strike w:val="0"/>
        <w:dstrike w:val="0"/>
        <w:color w:val="000000"/>
        <w:sz w:val="20"/>
        <w:szCs w:val="20"/>
        <w:u w:val="none" w:color="000000"/>
        <w:vertAlign w:val="baseline"/>
      </w:rPr>
    </w:lvl>
    <w:lvl w:ilvl="3" w:tplc="285004FC">
      <w:start w:val="1"/>
      <w:numFmt w:val="decimal"/>
      <w:lvlText w:val="%4"/>
      <w:lvlJc w:val="left"/>
      <w:pPr>
        <w:ind w:left="2803"/>
      </w:pPr>
      <w:rPr>
        <w:rFonts w:ascii="Arial" w:eastAsia="Times New Roman" w:hAnsi="Arial" w:cs="Arial"/>
        <w:b w:val="0"/>
        <w:i w:val="0"/>
        <w:strike w:val="0"/>
        <w:dstrike w:val="0"/>
        <w:color w:val="000000"/>
        <w:sz w:val="20"/>
        <w:szCs w:val="20"/>
        <w:u w:val="none" w:color="000000"/>
        <w:vertAlign w:val="baseline"/>
      </w:rPr>
    </w:lvl>
    <w:lvl w:ilvl="4" w:tplc="A156E49C">
      <w:start w:val="1"/>
      <w:numFmt w:val="lowerLetter"/>
      <w:lvlText w:val="%5"/>
      <w:lvlJc w:val="left"/>
      <w:pPr>
        <w:ind w:left="3523"/>
      </w:pPr>
      <w:rPr>
        <w:rFonts w:ascii="Arial" w:eastAsia="Times New Roman" w:hAnsi="Arial" w:cs="Arial"/>
        <w:b w:val="0"/>
        <w:i w:val="0"/>
        <w:strike w:val="0"/>
        <w:dstrike w:val="0"/>
        <w:color w:val="000000"/>
        <w:sz w:val="20"/>
        <w:szCs w:val="20"/>
        <w:u w:val="none" w:color="000000"/>
        <w:vertAlign w:val="baseline"/>
      </w:rPr>
    </w:lvl>
    <w:lvl w:ilvl="5" w:tplc="F440FE6C">
      <w:start w:val="1"/>
      <w:numFmt w:val="lowerRoman"/>
      <w:lvlText w:val="%6"/>
      <w:lvlJc w:val="left"/>
      <w:pPr>
        <w:ind w:left="4243"/>
      </w:pPr>
      <w:rPr>
        <w:rFonts w:ascii="Arial" w:eastAsia="Times New Roman" w:hAnsi="Arial" w:cs="Arial"/>
        <w:b w:val="0"/>
        <w:i w:val="0"/>
        <w:strike w:val="0"/>
        <w:dstrike w:val="0"/>
        <w:color w:val="000000"/>
        <w:sz w:val="20"/>
        <w:szCs w:val="20"/>
        <w:u w:val="none" w:color="000000"/>
        <w:vertAlign w:val="baseline"/>
      </w:rPr>
    </w:lvl>
    <w:lvl w:ilvl="6" w:tplc="26167A9E">
      <w:start w:val="1"/>
      <w:numFmt w:val="decimal"/>
      <w:lvlText w:val="%7"/>
      <w:lvlJc w:val="left"/>
      <w:pPr>
        <w:ind w:left="4963"/>
      </w:pPr>
      <w:rPr>
        <w:rFonts w:ascii="Arial" w:eastAsia="Times New Roman" w:hAnsi="Arial" w:cs="Arial"/>
        <w:b w:val="0"/>
        <w:i w:val="0"/>
        <w:strike w:val="0"/>
        <w:dstrike w:val="0"/>
        <w:color w:val="000000"/>
        <w:sz w:val="20"/>
        <w:szCs w:val="20"/>
        <w:u w:val="none" w:color="000000"/>
        <w:vertAlign w:val="baseline"/>
      </w:rPr>
    </w:lvl>
    <w:lvl w:ilvl="7" w:tplc="9A9E0EB4">
      <w:start w:val="1"/>
      <w:numFmt w:val="lowerLetter"/>
      <w:lvlText w:val="%8"/>
      <w:lvlJc w:val="left"/>
      <w:pPr>
        <w:ind w:left="5683"/>
      </w:pPr>
      <w:rPr>
        <w:rFonts w:ascii="Arial" w:eastAsia="Times New Roman" w:hAnsi="Arial" w:cs="Arial"/>
        <w:b w:val="0"/>
        <w:i w:val="0"/>
        <w:strike w:val="0"/>
        <w:dstrike w:val="0"/>
        <w:color w:val="000000"/>
        <w:sz w:val="20"/>
        <w:szCs w:val="20"/>
        <w:u w:val="none" w:color="000000"/>
        <w:vertAlign w:val="baseline"/>
      </w:rPr>
    </w:lvl>
    <w:lvl w:ilvl="8" w:tplc="63B0D598">
      <w:start w:val="1"/>
      <w:numFmt w:val="lowerRoman"/>
      <w:lvlText w:val="%9"/>
      <w:lvlJc w:val="left"/>
      <w:pPr>
        <w:ind w:left="6403"/>
      </w:pPr>
      <w:rPr>
        <w:rFonts w:ascii="Arial" w:eastAsia="Times New Roman" w:hAnsi="Arial" w:cs="Arial"/>
        <w:b w:val="0"/>
        <w:i w:val="0"/>
        <w:strike w:val="0"/>
        <w:dstrike w:val="0"/>
        <w:color w:val="000000"/>
        <w:sz w:val="20"/>
        <w:szCs w:val="20"/>
        <w:u w:val="none" w:color="000000"/>
        <w:vertAlign w:val="baseline"/>
      </w:rPr>
    </w:lvl>
  </w:abstractNum>
  <w:abstractNum w:abstractNumId="5">
    <w:nsid w:val="73ED140F"/>
    <w:multiLevelType w:val="hybridMultilevel"/>
    <w:tmpl w:val="56EE3DC6"/>
    <w:lvl w:ilvl="0" w:tplc="4AE0F260">
      <w:start w:val="1"/>
      <w:numFmt w:val="bullet"/>
      <w:lvlText w:val="–"/>
      <w:lvlJc w:val="left"/>
      <w:rPr>
        <w:rFonts w:ascii="Arial" w:eastAsia="Times New Roman" w:hAnsi="Arial"/>
        <w:b w:val="0"/>
        <w:i w:val="0"/>
        <w:strike w:val="0"/>
        <w:dstrike w:val="0"/>
        <w:color w:val="000000"/>
        <w:sz w:val="20"/>
        <w:u w:val="none" w:color="000000"/>
        <w:vertAlign w:val="baseline"/>
      </w:rPr>
    </w:lvl>
    <w:lvl w:ilvl="1" w:tplc="ED8A897E">
      <w:start w:val="1"/>
      <w:numFmt w:val="bullet"/>
      <w:lvlText w:val="o"/>
      <w:lvlJc w:val="left"/>
      <w:pPr>
        <w:ind w:left="1364"/>
      </w:pPr>
      <w:rPr>
        <w:rFonts w:ascii="Arial" w:eastAsia="Times New Roman" w:hAnsi="Arial"/>
        <w:b w:val="0"/>
        <w:i w:val="0"/>
        <w:strike w:val="0"/>
        <w:dstrike w:val="0"/>
        <w:color w:val="000000"/>
        <w:sz w:val="20"/>
        <w:u w:val="none" w:color="000000"/>
        <w:vertAlign w:val="baseline"/>
      </w:rPr>
    </w:lvl>
    <w:lvl w:ilvl="2" w:tplc="208627F4">
      <w:start w:val="1"/>
      <w:numFmt w:val="bullet"/>
      <w:lvlText w:val="▪"/>
      <w:lvlJc w:val="left"/>
      <w:pPr>
        <w:ind w:left="2084"/>
      </w:pPr>
      <w:rPr>
        <w:rFonts w:ascii="Arial" w:eastAsia="Times New Roman" w:hAnsi="Arial"/>
        <w:b w:val="0"/>
        <w:i w:val="0"/>
        <w:strike w:val="0"/>
        <w:dstrike w:val="0"/>
        <w:color w:val="000000"/>
        <w:sz w:val="20"/>
        <w:u w:val="none" w:color="000000"/>
        <w:vertAlign w:val="baseline"/>
      </w:rPr>
    </w:lvl>
    <w:lvl w:ilvl="3" w:tplc="32703B22">
      <w:start w:val="1"/>
      <w:numFmt w:val="bullet"/>
      <w:lvlText w:val="•"/>
      <w:lvlJc w:val="left"/>
      <w:pPr>
        <w:ind w:left="2804"/>
      </w:pPr>
      <w:rPr>
        <w:rFonts w:ascii="Arial" w:eastAsia="Times New Roman" w:hAnsi="Arial"/>
        <w:b w:val="0"/>
        <w:i w:val="0"/>
        <w:strike w:val="0"/>
        <w:dstrike w:val="0"/>
        <w:color w:val="000000"/>
        <w:sz w:val="20"/>
        <w:u w:val="none" w:color="000000"/>
        <w:vertAlign w:val="baseline"/>
      </w:rPr>
    </w:lvl>
    <w:lvl w:ilvl="4" w:tplc="08DC483C">
      <w:start w:val="1"/>
      <w:numFmt w:val="bullet"/>
      <w:lvlText w:val="o"/>
      <w:lvlJc w:val="left"/>
      <w:pPr>
        <w:ind w:left="3524"/>
      </w:pPr>
      <w:rPr>
        <w:rFonts w:ascii="Arial" w:eastAsia="Times New Roman" w:hAnsi="Arial"/>
        <w:b w:val="0"/>
        <w:i w:val="0"/>
        <w:strike w:val="0"/>
        <w:dstrike w:val="0"/>
        <w:color w:val="000000"/>
        <w:sz w:val="20"/>
        <w:u w:val="none" w:color="000000"/>
        <w:vertAlign w:val="baseline"/>
      </w:rPr>
    </w:lvl>
    <w:lvl w:ilvl="5" w:tplc="8FCCE91E">
      <w:start w:val="1"/>
      <w:numFmt w:val="bullet"/>
      <w:lvlText w:val="▪"/>
      <w:lvlJc w:val="left"/>
      <w:pPr>
        <w:ind w:left="4244"/>
      </w:pPr>
      <w:rPr>
        <w:rFonts w:ascii="Arial" w:eastAsia="Times New Roman" w:hAnsi="Arial"/>
        <w:b w:val="0"/>
        <w:i w:val="0"/>
        <w:strike w:val="0"/>
        <w:dstrike w:val="0"/>
        <w:color w:val="000000"/>
        <w:sz w:val="20"/>
        <w:u w:val="none" w:color="000000"/>
        <w:vertAlign w:val="baseline"/>
      </w:rPr>
    </w:lvl>
    <w:lvl w:ilvl="6" w:tplc="AA0863B2">
      <w:start w:val="1"/>
      <w:numFmt w:val="bullet"/>
      <w:lvlText w:val="•"/>
      <w:lvlJc w:val="left"/>
      <w:pPr>
        <w:ind w:left="4964"/>
      </w:pPr>
      <w:rPr>
        <w:rFonts w:ascii="Arial" w:eastAsia="Times New Roman" w:hAnsi="Arial"/>
        <w:b w:val="0"/>
        <w:i w:val="0"/>
        <w:strike w:val="0"/>
        <w:dstrike w:val="0"/>
        <w:color w:val="000000"/>
        <w:sz w:val="20"/>
        <w:u w:val="none" w:color="000000"/>
        <w:vertAlign w:val="baseline"/>
      </w:rPr>
    </w:lvl>
    <w:lvl w:ilvl="7" w:tplc="3908760E">
      <w:start w:val="1"/>
      <w:numFmt w:val="bullet"/>
      <w:lvlText w:val="o"/>
      <w:lvlJc w:val="left"/>
      <w:pPr>
        <w:ind w:left="5684"/>
      </w:pPr>
      <w:rPr>
        <w:rFonts w:ascii="Arial" w:eastAsia="Times New Roman" w:hAnsi="Arial"/>
        <w:b w:val="0"/>
        <w:i w:val="0"/>
        <w:strike w:val="0"/>
        <w:dstrike w:val="0"/>
        <w:color w:val="000000"/>
        <w:sz w:val="20"/>
        <w:u w:val="none" w:color="000000"/>
        <w:vertAlign w:val="baseline"/>
      </w:rPr>
    </w:lvl>
    <w:lvl w:ilvl="8" w:tplc="779E7C30">
      <w:start w:val="1"/>
      <w:numFmt w:val="bullet"/>
      <w:lvlText w:val="▪"/>
      <w:lvlJc w:val="left"/>
      <w:pPr>
        <w:ind w:left="6404"/>
      </w:pPr>
      <w:rPr>
        <w:rFonts w:ascii="Arial" w:eastAsia="Times New Roman" w:hAnsi="Arial"/>
        <w:b w:val="0"/>
        <w:i w:val="0"/>
        <w:strike w:val="0"/>
        <w:dstrike w:val="0"/>
        <w:color w:val="000000"/>
        <w:sz w:val="20"/>
        <w:u w:val="none" w:color="000000"/>
        <w:vertAlign w:val="baseline"/>
      </w:rPr>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22C1"/>
    <w:rsid w:val="000022C1"/>
    <w:rsid w:val="000107DE"/>
    <w:rsid w:val="00037166"/>
    <w:rsid w:val="00041B7C"/>
    <w:rsid w:val="00046D44"/>
    <w:rsid w:val="000704CE"/>
    <w:rsid w:val="00350A72"/>
    <w:rsid w:val="0038251B"/>
    <w:rsid w:val="003C04C3"/>
    <w:rsid w:val="0058365A"/>
    <w:rsid w:val="0066120B"/>
    <w:rsid w:val="0066321C"/>
    <w:rsid w:val="00754C64"/>
    <w:rsid w:val="008D4FA8"/>
    <w:rsid w:val="00934C61"/>
    <w:rsid w:val="009D2510"/>
    <w:rsid w:val="00AA0E34"/>
    <w:rsid w:val="00AC413C"/>
    <w:rsid w:val="00B765F4"/>
    <w:rsid w:val="00BA3EDA"/>
    <w:rsid w:val="00C03393"/>
    <w:rsid w:val="00C35F02"/>
    <w:rsid w:val="00CD457C"/>
    <w:rsid w:val="00EA4F72"/>
    <w:rsid w:val="00EE31AA"/>
    <w:rsid w:val="00F41449"/>
    <w:rsid w:val="00FD27E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A4F72"/>
    <w:pPr>
      <w:spacing w:after="160" w:line="259" w:lineRule="auto"/>
    </w:pPr>
    <w:rPr>
      <w:kern w:val="2"/>
      <w:lang w:val="ru-RU"/>
    </w:rPr>
  </w:style>
  <w:style w:type="paragraph" w:styleId="Heading1">
    <w:name w:val="heading 1"/>
    <w:basedOn w:val="Normal"/>
    <w:next w:val="Normal"/>
    <w:link w:val="Heading1Char"/>
    <w:uiPriority w:val="99"/>
    <w:qFormat/>
    <w:rsid w:val="000022C1"/>
    <w:pPr>
      <w:keepNext/>
      <w:keepLines/>
      <w:spacing w:before="360" w:after="80"/>
      <w:outlineLvl w:val="0"/>
    </w:pPr>
    <w:rPr>
      <w:rFonts w:ascii="Calibri Light" w:eastAsia="Times New Roman" w:hAnsi="Calibri Light"/>
      <w:color w:val="2F5496"/>
      <w:sz w:val="40"/>
      <w:szCs w:val="40"/>
    </w:rPr>
  </w:style>
  <w:style w:type="paragraph" w:styleId="Heading2">
    <w:name w:val="heading 2"/>
    <w:basedOn w:val="Normal"/>
    <w:next w:val="Normal"/>
    <w:link w:val="Heading2Char"/>
    <w:uiPriority w:val="99"/>
    <w:qFormat/>
    <w:rsid w:val="000022C1"/>
    <w:pPr>
      <w:keepNext/>
      <w:keepLines/>
      <w:spacing w:before="160" w:after="80"/>
      <w:outlineLvl w:val="1"/>
    </w:pPr>
    <w:rPr>
      <w:rFonts w:ascii="Calibri Light" w:eastAsia="Times New Roman" w:hAnsi="Calibri Light"/>
      <w:color w:val="2F5496"/>
      <w:sz w:val="32"/>
      <w:szCs w:val="32"/>
    </w:rPr>
  </w:style>
  <w:style w:type="paragraph" w:styleId="Heading3">
    <w:name w:val="heading 3"/>
    <w:basedOn w:val="Normal"/>
    <w:next w:val="Normal"/>
    <w:link w:val="Heading3Char"/>
    <w:uiPriority w:val="99"/>
    <w:qFormat/>
    <w:rsid w:val="000022C1"/>
    <w:pPr>
      <w:keepNext/>
      <w:keepLines/>
      <w:spacing w:before="160" w:after="80"/>
      <w:outlineLvl w:val="2"/>
    </w:pPr>
    <w:rPr>
      <w:rFonts w:eastAsia="Times New Roman"/>
      <w:color w:val="2F5496"/>
      <w:sz w:val="28"/>
      <w:szCs w:val="28"/>
    </w:rPr>
  </w:style>
  <w:style w:type="paragraph" w:styleId="Heading4">
    <w:name w:val="heading 4"/>
    <w:basedOn w:val="Normal"/>
    <w:next w:val="Normal"/>
    <w:link w:val="Heading4Char"/>
    <w:uiPriority w:val="99"/>
    <w:qFormat/>
    <w:rsid w:val="000022C1"/>
    <w:pPr>
      <w:keepNext/>
      <w:keepLines/>
      <w:spacing w:before="80" w:after="40"/>
      <w:outlineLvl w:val="3"/>
    </w:pPr>
    <w:rPr>
      <w:rFonts w:eastAsia="Times New Roman"/>
      <w:i/>
      <w:iCs/>
      <w:color w:val="2F5496"/>
    </w:rPr>
  </w:style>
  <w:style w:type="paragraph" w:styleId="Heading5">
    <w:name w:val="heading 5"/>
    <w:basedOn w:val="Normal"/>
    <w:next w:val="Normal"/>
    <w:link w:val="Heading5Char"/>
    <w:uiPriority w:val="99"/>
    <w:qFormat/>
    <w:rsid w:val="000022C1"/>
    <w:pPr>
      <w:keepNext/>
      <w:keepLines/>
      <w:spacing w:before="80" w:after="40"/>
      <w:outlineLvl w:val="4"/>
    </w:pPr>
    <w:rPr>
      <w:rFonts w:eastAsia="Times New Roman"/>
      <w:color w:val="2F5496"/>
    </w:rPr>
  </w:style>
  <w:style w:type="paragraph" w:styleId="Heading6">
    <w:name w:val="heading 6"/>
    <w:basedOn w:val="Normal"/>
    <w:next w:val="Normal"/>
    <w:link w:val="Heading6Char"/>
    <w:uiPriority w:val="99"/>
    <w:qFormat/>
    <w:rsid w:val="000022C1"/>
    <w:pPr>
      <w:keepNext/>
      <w:keepLines/>
      <w:spacing w:before="40" w:after="0"/>
      <w:outlineLvl w:val="5"/>
    </w:pPr>
    <w:rPr>
      <w:rFonts w:eastAsia="Times New Roman"/>
      <w:i/>
      <w:iCs/>
      <w:color w:val="595959"/>
    </w:rPr>
  </w:style>
  <w:style w:type="paragraph" w:styleId="Heading7">
    <w:name w:val="heading 7"/>
    <w:basedOn w:val="Normal"/>
    <w:next w:val="Normal"/>
    <w:link w:val="Heading7Char"/>
    <w:uiPriority w:val="99"/>
    <w:qFormat/>
    <w:rsid w:val="000022C1"/>
    <w:pPr>
      <w:keepNext/>
      <w:keepLines/>
      <w:spacing w:before="40" w:after="0"/>
      <w:outlineLvl w:val="6"/>
    </w:pPr>
    <w:rPr>
      <w:rFonts w:eastAsia="Times New Roman"/>
      <w:color w:val="595959"/>
    </w:rPr>
  </w:style>
  <w:style w:type="paragraph" w:styleId="Heading8">
    <w:name w:val="heading 8"/>
    <w:basedOn w:val="Normal"/>
    <w:next w:val="Normal"/>
    <w:link w:val="Heading8Char"/>
    <w:uiPriority w:val="99"/>
    <w:qFormat/>
    <w:rsid w:val="000022C1"/>
    <w:pPr>
      <w:keepNext/>
      <w:keepLines/>
      <w:spacing w:after="0"/>
      <w:outlineLvl w:val="7"/>
    </w:pPr>
    <w:rPr>
      <w:rFonts w:eastAsia="Times New Roman"/>
      <w:i/>
      <w:iCs/>
      <w:color w:val="272727"/>
    </w:rPr>
  </w:style>
  <w:style w:type="paragraph" w:styleId="Heading9">
    <w:name w:val="heading 9"/>
    <w:basedOn w:val="Normal"/>
    <w:next w:val="Normal"/>
    <w:link w:val="Heading9Char"/>
    <w:uiPriority w:val="99"/>
    <w:qFormat/>
    <w:rsid w:val="000022C1"/>
    <w:pPr>
      <w:keepNext/>
      <w:keepLines/>
      <w:spacing w:after="0"/>
      <w:outlineLvl w:val="8"/>
    </w:pPr>
    <w:rPr>
      <w:rFonts w:eastAsia="Times New Roman"/>
      <w:color w:val="2727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022C1"/>
    <w:rPr>
      <w:rFonts w:ascii="Calibri Light" w:hAnsi="Calibri Light" w:cs="Times New Roman"/>
      <w:color w:val="2F5496"/>
      <w:sz w:val="40"/>
      <w:szCs w:val="40"/>
    </w:rPr>
  </w:style>
  <w:style w:type="character" w:customStyle="1" w:styleId="Heading2Char">
    <w:name w:val="Heading 2 Char"/>
    <w:basedOn w:val="DefaultParagraphFont"/>
    <w:link w:val="Heading2"/>
    <w:uiPriority w:val="99"/>
    <w:semiHidden/>
    <w:locked/>
    <w:rsid w:val="000022C1"/>
    <w:rPr>
      <w:rFonts w:ascii="Calibri Light" w:hAnsi="Calibri Light" w:cs="Times New Roman"/>
      <w:color w:val="2F5496"/>
      <w:sz w:val="32"/>
      <w:szCs w:val="32"/>
    </w:rPr>
  </w:style>
  <w:style w:type="character" w:customStyle="1" w:styleId="Heading3Char">
    <w:name w:val="Heading 3 Char"/>
    <w:basedOn w:val="DefaultParagraphFont"/>
    <w:link w:val="Heading3"/>
    <w:uiPriority w:val="99"/>
    <w:semiHidden/>
    <w:locked/>
    <w:rsid w:val="000022C1"/>
    <w:rPr>
      <w:rFonts w:eastAsia="Times New Roman" w:cs="Times New Roman"/>
      <w:color w:val="2F5496"/>
      <w:sz w:val="28"/>
      <w:szCs w:val="28"/>
    </w:rPr>
  </w:style>
  <w:style w:type="character" w:customStyle="1" w:styleId="Heading4Char">
    <w:name w:val="Heading 4 Char"/>
    <w:basedOn w:val="DefaultParagraphFont"/>
    <w:link w:val="Heading4"/>
    <w:uiPriority w:val="99"/>
    <w:semiHidden/>
    <w:locked/>
    <w:rsid w:val="000022C1"/>
    <w:rPr>
      <w:rFonts w:eastAsia="Times New Roman" w:cs="Times New Roman"/>
      <w:i/>
      <w:iCs/>
      <w:color w:val="2F5496"/>
    </w:rPr>
  </w:style>
  <w:style w:type="character" w:customStyle="1" w:styleId="Heading5Char">
    <w:name w:val="Heading 5 Char"/>
    <w:basedOn w:val="DefaultParagraphFont"/>
    <w:link w:val="Heading5"/>
    <w:uiPriority w:val="99"/>
    <w:semiHidden/>
    <w:locked/>
    <w:rsid w:val="000022C1"/>
    <w:rPr>
      <w:rFonts w:eastAsia="Times New Roman" w:cs="Times New Roman"/>
      <w:color w:val="2F5496"/>
    </w:rPr>
  </w:style>
  <w:style w:type="character" w:customStyle="1" w:styleId="Heading6Char">
    <w:name w:val="Heading 6 Char"/>
    <w:basedOn w:val="DefaultParagraphFont"/>
    <w:link w:val="Heading6"/>
    <w:uiPriority w:val="99"/>
    <w:semiHidden/>
    <w:locked/>
    <w:rsid w:val="000022C1"/>
    <w:rPr>
      <w:rFonts w:eastAsia="Times New Roman" w:cs="Times New Roman"/>
      <w:i/>
      <w:iCs/>
      <w:color w:val="595959"/>
    </w:rPr>
  </w:style>
  <w:style w:type="character" w:customStyle="1" w:styleId="Heading7Char">
    <w:name w:val="Heading 7 Char"/>
    <w:basedOn w:val="DefaultParagraphFont"/>
    <w:link w:val="Heading7"/>
    <w:uiPriority w:val="99"/>
    <w:semiHidden/>
    <w:locked/>
    <w:rsid w:val="000022C1"/>
    <w:rPr>
      <w:rFonts w:eastAsia="Times New Roman" w:cs="Times New Roman"/>
      <w:color w:val="595959"/>
    </w:rPr>
  </w:style>
  <w:style w:type="character" w:customStyle="1" w:styleId="Heading8Char">
    <w:name w:val="Heading 8 Char"/>
    <w:basedOn w:val="DefaultParagraphFont"/>
    <w:link w:val="Heading8"/>
    <w:uiPriority w:val="99"/>
    <w:semiHidden/>
    <w:locked/>
    <w:rsid w:val="000022C1"/>
    <w:rPr>
      <w:rFonts w:eastAsia="Times New Roman" w:cs="Times New Roman"/>
      <w:i/>
      <w:iCs/>
      <w:color w:val="272727"/>
    </w:rPr>
  </w:style>
  <w:style w:type="character" w:customStyle="1" w:styleId="Heading9Char">
    <w:name w:val="Heading 9 Char"/>
    <w:basedOn w:val="DefaultParagraphFont"/>
    <w:link w:val="Heading9"/>
    <w:uiPriority w:val="99"/>
    <w:semiHidden/>
    <w:locked/>
    <w:rsid w:val="000022C1"/>
    <w:rPr>
      <w:rFonts w:eastAsia="Times New Roman" w:cs="Times New Roman"/>
      <w:color w:val="272727"/>
    </w:rPr>
  </w:style>
  <w:style w:type="paragraph" w:styleId="Title">
    <w:name w:val="Title"/>
    <w:basedOn w:val="Normal"/>
    <w:next w:val="Normal"/>
    <w:link w:val="TitleChar"/>
    <w:uiPriority w:val="99"/>
    <w:qFormat/>
    <w:rsid w:val="000022C1"/>
    <w:pPr>
      <w:spacing w:after="80" w:line="240" w:lineRule="auto"/>
      <w:contextualSpacing/>
    </w:pPr>
    <w:rPr>
      <w:rFonts w:ascii="Calibri Light" w:eastAsia="Times New Roman" w:hAnsi="Calibri Light"/>
      <w:spacing w:val="-10"/>
      <w:kern w:val="28"/>
      <w:sz w:val="56"/>
      <w:szCs w:val="56"/>
    </w:rPr>
  </w:style>
  <w:style w:type="character" w:customStyle="1" w:styleId="TitleChar">
    <w:name w:val="Title Char"/>
    <w:basedOn w:val="DefaultParagraphFont"/>
    <w:link w:val="Title"/>
    <w:uiPriority w:val="99"/>
    <w:locked/>
    <w:rsid w:val="000022C1"/>
    <w:rPr>
      <w:rFonts w:ascii="Calibri Light" w:hAnsi="Calibri Light" w:cs="Times New Roman"/>
      <w:spacing w:val="-10"/>
      <w:kern w:val="28"/>
      <w:sz w:val="56"/>
      <w:szCs w:val="56"/>
    </w:rPr>
  </w:style>
  <w:style w:type="paragraph" w:styleId="Subtitle">
    <w:name w:val="Subtitle"/>
    <w:basedOn w:val="Normal"/>
    <w:next w:val="Normal"/>
    <w:link w:val="SubtitleChar"/>
    <w:uiPriority w:val="99"/>
    <w:qFormat/>
    <w:rsid w:val="000022C1"/>
    <w:pPr>
      <w:numPr>
        <w:ilvl w:val="1"/>
      </w:numPr>
    </w:pPr>
    <w:rPr>
      <w:rFonts w:eastAsia="Times New Roman"/>
      <w:color w:val="595959"/>
      <w:spacing w:val="15"/>
      <w:sz w:val="28"/>
      <w:szCs w:val="28"/>
    </w:rPr>
  </w:style>
  <w:style w:type="character" w:customStyle="1" w:styleId="SubtitleChar">
    <w:name w:val="Subtitle Char"/>
    <w:basedOn w:val="DefaultParagraphFont"/>
    <w:link w:val="Subtitle"/>
    <w:uiPriority w:val="99"/>
    <w:locked/>
    <w:rsid w:val="000022C1"/>
    <w:rPr>
      <w:rFonts w:eastAsia="Times New Roman" w:cs="Times New Roman"/>
      <w:color w:val="595959"/>
      <w:spacing w:val="15"/>
      <w:sz w:val="28"/>
      <w:szCs w:val="28"/>
    </w:rPr>
  </w:style>
  <w:style w:type="paragraph" w:styleId="Quote">
    <w:name w:val="Quote"/>
    <w:basedOn w:val="Normal"/>
    <w:next w:val="Normal"/>
    <w:link w:val="QuoteChar"/>
    <w:uiPriority w:val="99"/>
    <w:qFormat/>
    <w:rsid w:val="000022C1"/>
    <w:pPr>
      <w:spacing w:before="160"/>
      <w:jc w:val="center"/>
    </w:pPr>
    <w:rPr>
      <w:i/>
      <w:iCs/>
      <w:color w:val="404040"/>
    </w:rPr>
  </w:style>
  <w:style w:type="character" w:customStyle="1" w:styleId="QuoteChar">
    <w:name w:val="Quote Char"/>
    <w:basedOn w:val="DefaultParagraphFont"/>
    <w:link w:val="Quote"/>
    <w:uiPriority w:val="99"/>
    <w:locked/>
    <w:rsid w:val="000022C1"/>
    <w:rPr>
      <w:rFonts w:cs="Times New Roman"/>
      <w:i/>
      <w:iCs/>
      <w:color w:val="404040"/>
    </w:rPr>
  </w:style>
  <w:style w:type="paragraph" w:styleId="ListParagraph">
    <w:name w:val="List Paragraph"/>
    <w:basedOn w:val="Normal"/>
    <w:uiPriority w:val="99"/>
    <w:qFormat/>
    <w:rsid w:val="000022C1"/>
    <w:pPr>
      <w:ind w:left="720"/>
      <w:contextualSpacing/>
    </w:pPr>
  </w:style>
  <w:style w:type="character" w:styleId="IntenseEmphasis">
    <w:name w:val="Intense Emphasis"/>
    <w:basedOn w:val="DefaultParagraphFont"/>
    <w:uiPriority w:val="99"/>
    <w:qFormat/>
    <w:rsid w:val="000022C1"/>
    <w:rPr>
      <w:rFonts w:cs="Times New Roman"/>
      <w:i/>
      <w:iCs/>
      <w:color w:val="2F5496"/>
    </w:rPr>
  </w:style>
  <w:style w:type="paragraph" w:styleId="IntenseQuote">
    <w:name w:val="Intense Quote"/>
    <w:basedOn w:val="Normal"/>
    <w:next w:val="Normal"/>
    <w:link w:val="IntenseQuoteChar"/>
    <w:uiPriority w:val="99"/>
    <w:qFormat/>
    <w:rsid w:val="000022C1"/>
    <w:pPr>
      <w:pBdr>
        <w:top w:val="single" w:sz="4" w:space="10" w:color="2F5496"/>
        <w:bottom w:val="single" w:sz="4" w:space="10" w:color="2F5496"/>
      </w:pBdr>
      <w:spacing w:before="360" w:after="360"/>
      <w:ind w:left="864" w:right="864"/>
      <w:jc w:val="center"/>
    </w:pPr>
    <w:rPr>
      <w:i/>
      <w:iCs/>
      <w:color w:val="2F5496"/>
    </w:rPr>
  </w:style>
  <w:style w:type="character" w:customStyle="1" w:styleId="IntenseQuoteChar">
    <w:name w:val="Intense Quote Char"/>
    <w:basedOn w:val="DefaultParagraphFont"/>
    <w:link w:val="IntenseQuote"/>
    <w:uiPriority w:val="99"/>
    <w:locked/>
    <w:rsid w:val="000022C1"/>
    <w:rPr>
      <w:rFonts w:cs="Times New Roman"/>
      <w:i/>
      <w:iCs/>
      <w:color w:val="2F5496"/>
    </w:rPr>
  </w:style>
  <w:style w:type="character" w:styleId="IntenseReference">
    <w:name w:val="Intense Reference"/>
    <w:basedOn w:val="DefaultParagraphFont"/>
    <w:uiPriority w:val="99"/>
    <w:qFormat/>
    <w:rsid w:val="000022C1"/>
    <w:rPr>
      <w:rFonts w:cs="Times New Roman"/>
      <w:b/>
      <w:bCs/>
      <w:smallCaps/>
      <w:color w:val="2F5496"/>
      <w:spacing w:val="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6</Pages>
  <Words>7656</Words>
  <Characters>4365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Софія Луценко</dc:creator>
  <cp:keywords/>
  <dc:description/>
  <cp:lastModifiedBy>Admin</cp:lastModifiedBy>
  <cp:revision>18</cp:revision>
  <dcterms:created xsi:type="dcterms:W3CDTF">2024-03-30T15:19:00Z</dcterms:created>
  <dcterms:modified xsi:type="dcterms:W3CDTF">2024-04-28T17:07:00Z</dcterms:modified>
</cp:coreProperties>
</file>