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6667" w:rsidRPr="0046590E" w:rsidRDefault="00786667" w:rsidP="00877EB5">
      <w:pPr>
        <w:spacing w:after="0"/>
        <w:jc w:val="right"/>
        <w:rPr>
          <w:rFonts w:ascii="Times New Roman" w:hAnsi="Times New Roman"/>
          <w:b/>
          <w:sz w:val="28"/>
          <w:szCs w:val="28"/>
          <w:lang w:val="uk-UA" w:eastAsia="ru-RU"/>
        </w:rPr>
      </w:pPr>
      <w:r w:rsidRPr="0046590E">
        <w:rPr>
          <w:rFonts w:ascii="Times New Roman" w:hAnsi="Times New Roman"/>
          <w:b/>
          <w:sz w:val="28"/>
          <w:szCs w:val="28"/>
        </w:rPr>
        <w:t>Т</w:t>
      </w:r>
      <w:r w:rsidRPr="0046590E">
        <w:rPr>
          <w:rFonts w:ascii="Times New Roman" w:hAnsi="Times New Roman"/>
          <w:b/>
          <w:sz w:val="28"/>
          <w:szCs w:val="28"/>
          <w:lang w:val="uk-UA"/>
        </w:rPr>
        <w:t>амара</w:t>
      </w:r>
      <w:r w:rsidRPr="0046590E">
        <w:rPr>
          <w:rFonts w:ascii="Times New Roman" w:hAnsi="Times New Roman"/>
          <w:b/>
          <w:sz w:val="28"/>
          <w:szCs w:val="28"/>
          <w:lang w:eastAsia="ru-RU"/>
        </w:rPr>
        <w:t xml:space="preserve"> </w:t>
      </w:r>
      <w:r w:rsidRPr="0046590E">
        <w:rPr>
          <w:rFonts w:ascii="Times New Roman" w:hAnsi="Times New Roman"/>
          <w:b/>
          <w:sz w:val="28"/>
          <w:szCs w:val="28"/>
          <w:lang w:val="uk-UA" w:eastAsia="ru-RU"/>
        </w:rPr>
        <w:t xml:space="preserve"> </w:t>
      </w:r>
      <w:r w:rsidRPr="0046590E">
        <w:rPr>
          <w:rFonts w:ascii="Times New Roman" w:hAnsi="Times New Roman"/>
          <w:b/>
          <w:sz w:val="28"/>
          <w:szCs w:val="28"/>
          <w:lang w:eastAsia="ru-RU"/>
        </w:rPr>
        <w:t>Драч</w:t>
      </w:r>
    </w:p>
    <w:p w:rsidR="00786667" w:rsidRPr="0046590E" w:rsidRDefault="00786667" w:rsidP="00877EB5">
      <w:pPr>
        <w:spacing w:after="0"/>
        <w:jc w:val="right"/>
        <w:rPr>
          <w:rFonts w:ascii="Times New Roman" w:hAnsi="Times New Roman"/>
          <w:b/>
          <w:sz w:val="28"/>
          <w:szCs w:val="28"/>
          <w:lang w:eastAsia="ru-RU"/>
        </w:rPr>
      </w:pPr>
      <w:r w:rsidRPr="0046590E">
        <w:rPr>
          <w:rFonts w:ascii="Times New Roman" w:hAnsi="Times New Roman"/>
          <w:b/>
          <w:sz w:val="28"/>
          <w:szCs w:val="28"/>
          <w:lang w:eastAsia="ru-RU"/>
        </w:rPr>
        <w:t>(Львів, Україна)</w:t>
      </w:r>
    </w:p>
    <w:p w:rsidR="00786667" w:rsidRPr="00076E42" w:rsidRDefault="00786667" w:rsidP="00877EB5">
      <w:pPr>
        <w:spacing w:after="0"/>
        <w:jc w:val="right"/>
        <w:rPr>
          <w:rFonts w:ascii="Times New Roman" w:hAnsi="Times New Roman"/>
          <w:sz w:val="28"/>
          <w:szCs w:val="28"/>
          <w:lang w:eastAsia="ru-RU"/>
        </w:rPr>
      </w:pPr>
    </w:p>
    <w:p w:rsidR="00786667" w:rsidRPr="00076E42" w:rsidRDefault="00786667" w:rsidP="00076E42">
      <w:pPr>
        <w:spacing w:after="0"/>
        <w:rPr>
          <w:rFonts w:ascii="Times New Roman" w:hAnsi="Times New Roman"/>
          <w:b/>
          <w:sz w:val="28"/>
          <w:szCs w:val="28"/>
          <w:lang w:eastAsia="ru-RU"/>
        </w:rPr>
      </w:pPr>
    </w:p>
    <w:p w:rsidR="00786667" w:rsidRDefault="00786667" w:rsidP="00076E42">
      <w:pPr>
        <w:spacing w:after="0"/>
        <w:jc w:val="center"/>
        <w:rPr>
          <w:rFonts w:ascii="Times New Roman" w:hAnsi="Times New Roman"/>
          <w:b/>
          <w:sz w:val="28"/>
          <w:szCs w:val="28"/>
          <w:lang w:val="uk-UA" w:eastAsia="ru-RU"/>
        </w:rPr>
      </w:pPr>
      <w:r w:rsidRPr="00076E42">
        <w:rPr>
          <w:rFonts w:ascii="Times New Roman" w:hAnsi="Times New Roman"/>
          <w:b/>
          <w:sz w:val="28"/>
          <w:szCs w:val="28"/>
          <w:lang w:eastAsia="ru-RU"/>
        </w:rPr>
        <w:t>РОЗВИТОК Ф</w:t>
      </w:r>
      <w:r>
        <w:rPr>
          <w:rFonts w:ascii="Times New Roman" w:hAnsi="Times New Roman"/>
          <w:b/>
          <w:sz w:val="28"/>
          <w:szCs w:val="28"/>
          <w:lang w:val="uk-UA" w:eastAsia="ru-RU"/>
        </w:rPr>
        <w:t xml:space="preserve">ІЗИЧНИХ </w:t>
      </w:r>
      <w:r>
        <w:rPr>
          <w:rFonts w:ascii="Times New Roman" w:hAnsi="Times New Roman"/>
          <w:b/>
          <w:sz w:val="28"/>
          <w:szCs w:val="28"/>
          <w:lang w:eastAsia="ru-RU"/>
        </w:rPr>
        <w:t>ЯКОСТЕЙ</w:t>
      </w:r>
      <w:r w:rsidRPr="00076E42">
        <w:rPr>
          <w:rFonts w:ascii="Times New Roman" w:hAnsi="Times New Roman"/>
          <w:b/>
          <w:sz w:val="28"/>
          <w:szCs w:val="28"/>
          <w:lang w:val="uk-UA" w:eastAsia="ru-RU"/>
        </w:rPr>
        <w:t xml:space="preserve"> УЧНІВ </w:t>
      </w:r>
      <w:r>
        <w:rPr>
          <w:rFonts w:ascii="Times New Roman" w:hAnsi="Times New Roman"/>
          <w:b/>
          <w:sz w:val="28"/>
          <w:szCs w:val="28"/>
          <w:lang w:val="uk-UA" w:eastAsia="ru-RU"/>
        </w:rPr>
        <w:t xml:space="preserve">МОЛОДШИХ  </w:t>
      </w:r>
      <w:bookmarkStart w:id="0" w:name="_GoBack"/>
      <w:bookmarkEnd w:id="0"/>
      <w:r w:rsidRPr="00076E42">
        <w:rPr>
          <w:rFonts w:ascii="Times New Roman" w:hAnsi="Times New Roman"/>
          <w:b/>
          <w:sz w:val="28"/>
          <w:szCs w:val="28"/>
          <w:lang w:val="uk-UA" w:eastAsia="ru-RU"/>
        </w:rPr>
        <w:t>КЛАСІВ ПІД ВПЛИВОМ ЗАНЯТЬ З ПОВІТРЯНОЇ АКРОБАТИКИ ТА ПІЛОННОГО СПОРТУ</w:t>
      </w:r>
    </w:p>
    <w:p w:rsidR="00786667" w:rsidRPr="00076E42" w:rsidRDefault="00786667" w:rsidP="00076E42">
      <w:pPr>
        <w:spacing w:after="0"/>
        <w:jc w:val="center"/>
        <w:rPr>
          <w:rFonts w:ascii="Times New Roman" w:hAnsi="Times New Roman"/>
          <w:b/>
          <w:sz w:val="28"/>
          <w:szCs w:val="28"/>
          <w:lang w:val="uk-UA" w:eastAsia="ru-RU"/>
        </w:rPr>
      </w:pPr>
    </w:p>
    <w:p w:rsidR="00786667" w:rsidRPr="00076E42" w:rsidRDefault="00786667" w:rsidP="00877EB5">
      <w:pPr>
        <w:spacing w:after="0" w:line="360" w:lineRule="auto"/>
        <w:ind w:firstLine="567"/>
        <w:jc w:val="both"/>
        <w:rPr>
          <w:rFonts w:ascii="Times New Roman" w:hAnsi="Times New Roman"/>
          <w:sz w:val="28"/>
          <w:szCs w:val="28"/>
          <w:lang w:val="uk-UA" w:eastAsia="ru-RU"/>
        </w:rPr>
      </w:pPr>
      <w:r w:rsidRPr="00076E42">
        <w:rPr>
          <w:rFonts w:ascii="Times New Roman" w:hAnsi="Times New Roman"/>
          <w:sz w:val="28"/>
          <w:szCs w:val="28"/>
          <w:lang w:val="uk-UA" w:eastAsia="ru-RU"/>
        </w:rPr>
        <w:t>Силові здібності, гнучкість та витривалість є важливими</w:t>
      </w:r>
      <w:r>
        <w:rPr>
          <w:rFonts w:ascii="Times New Roman" w:hAnsi="Times New Roman"/>
          <w:sz w:val="28"/>
          <w:szCs w:val="28"/>
          <w:lang w:val="uk-UA" w:eastAsia="ru-RU"/>
        </w:rPr>
        <w:t xml:space="preserve"> </w:t>
      </w:r>
      <w:r w:rsidRPr="00076E42">
        <w:rPr>
          <w:rFonts w:ascii="Times New Roman" w:hAnsi="Times New Roman"/>
          <w:sz w:val="28"/>
          <w:szCs w:val="28"/>
          <w:lang w:val="uk-UA" w:eastAsia="ru-RU"/>
        </w:rPr>
        <w:t>компонентами у підготовці виконавців з повітряної акробатики та пілонного спорту. Для розвитку цих якостей, а також удосконалення програми підготовки учнів молодшого шкільного віку засобами повітряної акробатики та пілонного спорту,  було вирішено запровадити комплексну програму підготовки, котра включала в себе елементи хореографії, акробатики та технічної підготовки на знарядді.</w:t>
      </w:r>
      <w:r>
        <w:rPr>
          <w:rFonts w:ascii="Times New Roman" w:hAnsi="Times New Roman"/>
          <w:sz w:val="28"/>
          <w:szCs w:val="28"/>
          <w:lang w:val="uk-UA" w:eastAsia="ru-RU"/>
        </w:rPr>
        <w:t xml:space="preserve"> </w:t>
      </w:r>
      <w:r w:rsidRPr="00076E42">
        <w:rPr>
          <w:rFonts w:ascii="Times New Roman" w:hAnsi="Times New Roman"/>
          <w:sz w:val="28"/>
          <w:szCs w:val="28"/>
          <w:lang w:val="uk-UA" w:eastAsia="ru-RU"/>
        </w:rPr>
        <w:t>Для визначення ефективності комплексної програми фізичної та технічної підготовки</w:t>
      </w:r>
      <w:r>
        <w:rPr>
          <w:rFonts w:ascii="Times New Roman" w:hAnsi="Times New Roman"/>
          <w:sz w:val="28"/>
          <w:szCs w:val="28"/>
          <w:lang w:val="uk-UA" w:eastAsia="ru-RU"/>
        </w:rPr>
        <w:t xml:space="preserve"> </w:t>
      </w:r>
      <w:r w:rsidRPr="00076E42">
        <w:rPr>
          <w:rFonts w:ascii="Times New Roman" w:hAnsi="Times New Roman"/>
          <w:sz w:val="28"/>
          <w:szCs w:val="28"/>
          <w:lang w:val="uk-UA" w:eastAsia="ru-RU"/>
        </w:rPr>
        <w:t>було створено дві групи – контрольну та експериментальну.  В контрольній групі діти займалися технічною підготовкою на знарядді на занятті. В експериментальній групі діти окрім технічної підготовки, проходили акробатичну та хореографічну підготовку.</w:t>
      </w:r>
    </w:p>
    <w:p w:rsidR="00786667" w:rsidRPr="00076E42" w:rsidRDefault="00786667" w:rsidP="00076E42">
      <w:pPr>
        <w:spacing w:after="0" w:line="360" w:lineRule="auto"/>
        <w:jc w:val="both"/>
        <w:rPr>
          <w:rFonts w:ascii="Times New Roman" w:hAnsi="Times New Roman"/>
          <w:sz w:val="28"/>
          <w:szCs w:val="28"/>
          <w:lang w:val="uk-UA" w:eastAsia="ru-RU"/>
        </w:rPr>
      </w:pPr>
      <w:r w:rsidRPr="00076E42">
        <w:rPr>
          <w:rFonts w:ascii="Times New Roman" w:hAnsi="Times New Roman"/>
          <w:sz w:val="28"/>
          <w:szCs w:val="28"/>
          <w:lang w:val="uk-UA" w:eastAsia="ru-RU"/>
        </w:rPr>
        <w:t>Для перевірки впливу цієї програми на фізичні якості учнів, було проведено попереднє тестування учнів на визначення рівня гнучкості, сили та витривалості.</w:t>
      </w:r>
    </w:p>
    <w:p w:rsidR="00786667" w:rsidRPr="00076E42" w:rsidRDefault="00786667" w:rsidP="00076E42">
      <w:pPr>
        <w:spacing w:after="0" w:line="360" w:lineRule="auto"/>
        <w:ind w:firstLine="360"/>
        <w:jc w:val="both"/>
        <w:rPr>
          <w:rFonts w:ascii="Times New Roman" w:hAnsi="Times New Roman"/>
          <w:sz w:val="28"/>
          <w:szCs w:val="28"/>
          <w:lang w:val="uk-UA" w:eastAsia="ru-RU"/>
        </w:rPr>
      </w:pPr>
      <w:r w:rsidRPr="00076E42">
        <w:rPr>
          <w:rFonts w:ascii="Times New Roman" w:hAnsi="Times New Roman"/>
          <w:sz w:val="28"/>
          <w:szCs w:val="28"/>
          <w:lang w:val="uk-UA" w:eastAsia="ru-RU"/>
        </w:rPr>
        <w:t>В процесі експерименту вимірювалися такі показники, як довжина містка,  кількість згинань та розгинань рук в упорі лежачи, утримання положення тіла в положенні лежачи, шпагат правий, лівий та поперечний у сантиметрах.</w:t>
      </w:r>
    </w:p>
    <w:p w:rsidR="00786667" w:rsidRPr="00076E42" w:rsidRDefault="00786667" w:rsidP="00076E42">
      <w:pPr>
        <w:spacing w:after="0" w:line="360" w:lineRule="auto"/>
        <w:ind w:left="360" w:firstLine="348"/>
        <w:jc w:val="both"/>
        <w:rPr>
          <w:rFonts w:ascii="Times New Roman" w:hAnsi="Times New Roman"/>
          <w:sz w:val="28"/>
          <w:szCs w:val="28"/>
          <w:lang w:val="uk-UA" w:eastAsia="ru-RU"/>
        </w:rPr>
      </w:pPr>
      <w:r w:rsidRPr="00076E42">
        <w:rPr>
          <w:rFonts w:ascii="Times New Roman" w:hAnsi="Times New Roman"/>
          <w:sz w:val="28"/>
          <w:szCs w:val="28"/>
          <w:lang w:eastAsia="ru-RU"/>
        </w:rPr>
        <w:t>В процес</w:t>
      </w:r>
      <w:r w:rsidRPr="00076E42">
        <w:rPr>
          <w:rFonts w:ascii="Times New Roman" w:hAnsi="Times New Roman"/>
          <w:sz w:val="28"/>
          <w:szCs w:val="28"/>
          <w:lang w:val="uk-UA" w:eastAsia="ru-RU"/>
        </w:rPr>
        <w:t>і</w:t>
      </w:r>
      <w:r>
        <w:rPr>
          <w:rFonts w:ascii="Times New Roman" w:hAnsi="Times New Roman"/>
          <w:sz w:val="28"/>
          <w:szCs w:val="28"/>
          <w:lang w:val="uk-UA" w:eastAsia="ru-RU"/>
        </w:rPr>
        <w:t xml:space="preserve"> </w:t>
      </w:r>
      <w:r w:rsidRPr="00076E42">
        <w:rPr>
          <w:rFonts w:ascii="Times New Roman" w:hAnsi="Times New Roman"/>
          <w:sz w:val="28"/>
          <w:szCs w:val="28"/>
          <w:lang w:eastAsia="ru-RU"/>
        </w:rPr>
        <w:t>експерименту</w:t>
      </w:r>
      <w:r>
        <w:rPr>
          <w:rFonts w:ascii="Times New Roman" w:hAnsi="Times New Roman"/>
          <w:sz w:val="28"/>
          <w:szCs w:val="28"/>
          <w:lang w:val="uk-UA" w:eastAsia="ru-RU"/>
        </w:rPr>
        <w:t xml:space="preserve"> </w:t>
      </w:r>
      <w:r w:rsidRPr="00076E42">
        <w:rPr>
          <w:rFonts w:ascii="Times New Roman" w:hAnsi="Times New Roman"/>
          <w:sz w:val="28"/>
          <w:szCs w:val="28"/>
          <w:lang w:val="uk-UA" w:eastAsia="ru-RU"/>
        </w:rPr>
        <w:t>відбулися незначні зміни у розвитку гнучкості, однак в експериментальній групі зміни були більш помітнішими (див.табл.1, табл.2).  Оскільки на початку експерименту розрахункове значення t-критерію Стьюдента менше за табличне, це означає, гнучкість двох груп є однорідною, різниця недостовірна (р&gt;0,05)</w:t>
      </w:r>
      <w:r w:rsidRPr="00076E42">
        <w:rPr>
          <w:rFonts w:ascii="Times New Roman" w:hAnsi="Times New Roman"/>
          <w:sz w:val="28"/>
          <w:szCs w:val="28"/>
          <w:lang w:eastAsia="ru-RU"/>
        </w:rPr>
        <w:t xml:space="preserve"> [6, </w:t>
      </w:r>
      <w:r w:rsidRPr="00076E42">
        <w:rPr>
          <w:rFonts w:ascii="Times New Roman" w:hAnsi="Times New Roman"/>
          <w:sz w:val="28"/>
          <w:szCs w:val="28"/>
          <w:lang w:val="en-US" w:eastAsia="ru-RU"/>
        </w:rPr>
        <w:t>c</w:t>
      </w:r>
      <w:r w:rsidRPr="00076E42">
        <w:rPr>
          <w:rFonts w:ascii="Times New Roman" w:hAnsi="Times New Roman"/>
          <w:sz w:val="28"/>
          <w:szCs w:val="28"/>
          <w:lang w:eastAsia="ru-RU"/>
        </w:rPr>
        <w:t>.105]</w:t>
      </w:r>
      <w:r w:rsidRPr="00076E42">
        <w:rPr>
          <w:rFonts w:ascii="Times New Roman" w:hAnsi="Times New Roman"/>
          <w:sz w:val="28"/>
          <w:szCs w:val="28"/>
          <w:lang w:val="uk-UA" w:eastAsia="ru-RU"/>
        </w:rPr>
        <w:t>.</w:t>
      </w:r>
    </w:p>
    <w:p w:rsidR="00786667" w:rsidRPr="00076E42" w:rsidRDefault="00786667" w:rsidP="00076E42">
      <w:pPr>
        <w:spacing w:after="0"/>
        <w:jc w:val="center"/>
        <w:rPr>
          <w:rFonts w:ascii="Times New Roman" w:hAnsi="Times New Roman"/>
          <w:b/>
          <w:sz w:val="28"/>
          <w:szCs w:val="28"/>
          <w:lang w:val="uk-UA" w:eastAsia="ru-RU"/>
        </w:rPr>
      </w:pPr>
      <w:r w:rsidRPr="00076E42">
        <w:rPr>
          <w:rFonts w:ascii="Times New Roman" w:hAnsi="Times New Roman"/>
          <w:i/>
          <w:sz w:val="28"/>
          <w:szCs w:val="28"/>
          <w:lang w:val="uk-UA" w:eastAsia="ru-RU"/>
        </w:rPr>
        <w:t>Таблиця 1.</w:t>
      </w:r>
      <w:r w:rsidRPr="00076E42">
        <w:rPr>
          <w:rFonts w:ascii="Times New Roman" w:hAnsi="Times New Roman"/>
          <w:b/>
          <w:sz w:val="28"/>
          <w:szCs w:val="28"/>
          <w:lang w:val="uk-UA" w:eastAsia="ru-RU"/>
        </w:rPr>
        <w:t xml:space="preserve"> Розвиток гнучкості в ЕГ та КГ упродовж експерименту</w:t>
      </w:r>
    </w:p>
    <w:p w:rsidR="00786667" w:rsidRPr="00076E42" w:rsidRDefault="00786667" w:rsidP="00076E42">
      <w:pPr>
        <w:spacing w:after="0"/>
        <w:ind w:left="360"/>
        <w:jc w:val="center"/>
        <w:rPr>
          <w:rFonts w:ascii="Times New Roman" w:hAnsi="Times New Roman"/>
          <w:i/>
          <w:sz w:val="28"/>
          <w:szCs w:val="28"/>
          <w:lang w:val="uk-UA" w:eastAsia="ru-RU"/>
        </w:rPr>
      </w:pPr>
      <w:r w:rsidRPr="00076E42">
        <w:rPr>
          <w:rFonts w:ascii="Times New Roman" w:hAnsi="Times New Roman"/>
          <w:b/>
          <w:sz w:val="28"/>
          <w:szCs w:val="28"/>
          <w:lang w:val="uk-UA" w:eastAsia="ru-RU"/>
        </w:rPr>
        <w:t>(довжина містка, см)</w:t>
      </w:r>
    </w:p>
    <w:tbl>
      <w:tblPr>
        <w:tblW w:w="89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291"/>
        <w:gridCol w:w="1714"/>
        <w:gridCol w:w="1850"/>
        <w:gridCol w:w="1317"/>
        <w:gridCol w:w="1417"/>
        <w:gridCol w:w="1330"/>
      </w:tblGrid>
      <w:tr w:rsidR="00786667" w:rsidRPr="00186FC9" w:rsidTr="00314858">
        <w:trPr>
          <w:cantSplit/>
          <w:trHeight w:val="949"/>
          <w:jc w:val="center"/>
        </w:trPr>
        <w:tc>
          <w:tcPr>
            <w:tcW w:w="1291" w:type="dxa"/>
          </w:tcPr>
          <w:p w:rsidR="00786667" w:rsidRPr="00076E42" w:rsidRDefault="00786667" w:rsidP="00076E42">
            <w:pPr>
              <w:jc w:val="center"/>
              <w:rPr>
                <w:rFonts w:ascii="Times New Roman" w:hAnsi="Times New Roman"/>
                <w:sz w:val="24"/>
                <w:szCs w:val="24"/>
                <w:lang w:val="uk-UA" w:eastAsia="ru-RU"/>
              </w:rPr>
            </w:pPr>
            <w:r w:rsidRPr="00076E42">
              <w:rPr>
                <w:rFonts w:ascii="Times New Roman" w:hAnsi="Times New Roman"/>
                <w:sz w:val="24"/>
                <w:szCs w:val="24"/>
                <w:lang w:val="uk-UA" w:eastAsia="ru-RU"/>
              </w:rPr>
              <w:t>Учасники експери-менту</w:t>
            </w:r>
          </w:p>
        </w:tc>
        <w:tc>
          <w:tcPr>
            <w:tcW w:w="1714" w:type="dxa"/>
          </w:tcPr>
          <w:p w:rsidR="00786667" w:rsidRPr="00076E42" w:rsidRDefault="00786667" w:rsidP="00076E42">
            <w:pPr>
              <w:jc w:val="center"/>
              <w:rPr>
                <w:rFonts w:ascii="Times New Roman" w:hAnsi="Times New Roman"/>
                <w:sz w:val="24"/>
                <w:szCs w:val="24"/>
                <w:lang w:val="uk-UA" w:eastAsia="ru-RU"/>
              </w:rPr>
            </w:pPr>
            <w:r w:rsidRPr="00076E42">
              <w:rPr>
                <w:rFonts w:ascii="Times New Roman" w:hAnsi="Times New Roman"/>
                <w:sz w:val="24"/>
                <w:szCs w:val="24"/>
                <w:lang w:val="uk-UA" w:eastAsia="ru-RU"/>
              </w:rPr>
              <w:t>До початку експери-менту</w:t>
            </w:r>
          </w:p>
        </w:tc>
        <w:tc>
          <w:tcPr>
            <w:tcW w:w="1850" w:type="dxa"/>
          </w:tcPr>
          <w:p w:rsidR="00786667" w:rsidRPr="00076E42" w:rsidRDefault="00786667" w:rsidP="00076E42">
            <w:pPr>
              <w:jc w:val="center"/>
              <w:rPr>
                <w:rFonts w:ascii="Times New Roman" w:hAnsi="Times New Roman"/>
                <w:sz w:val="24"/>
                <w:szCs w:val="24"/>
                <w:lang w:val="uk-UA" w:eastAsia="ru-RU"/>
              </w:rPr>
            </w:pPr>
            <w:r w:rsidRPr="00076E42">
              <w:rPr>
                <w:rFonts w:ascii="Times New Roman" w:hAnsi="Times New Roman"/>
                <w:sz w:val="24"/>
                <w:szCs w:val="24"/>
                <w:lang w:val="uk-UA" w:eastAsia="ru-RU"/>
              </w:rPr>
              <w:t>На завершення експерименту</w:t>
            </w:r>
          </w:p>
        </w:tc>
        <w:tc>
          <w:tcPr>
            <w:tcW w:w="1317" w:type="dxa"/>
          </w:tcPr>
          <w:p w:rsidR="00786667" w:rsidRPr="00076E42" w:rsidRDefault="00786667" w:rsidP="00076E42">
            <w:pPr>
              <w:jc w:val="center"/>
              <w:rPr>
                <w:rFonts w:ascii="Times New Roman" w:hAnsi="Times New Roman"/>
                <w:sz w:val="24"/>
                <w:szCs w:val="24"/>
                <w:lang w:val="uk-UA" w:eastAsia="ru-RU"/>
              </w:rPr>
            </w:pPr>
            <w:r w:rsidRPr="00076E42">
              <w:rPr>
                <w:rFonts w:ascii="Times New Roman" w:hAnsi="Times New Roman"/>
                <w:sz w:val="24"/>
                <w:szCs w:val="24"/>
                <w:lang w:val="uk-UA" w:eastAsia="ru-RU"/>
              </w:rPr>
              <w:t xml:space="preserve">Зміна показника </w:t>
            </w:r>
          </w:p>
        </w:tc>
        <w:tc>
          <w:tcPr>
            <w:tcW w:w="1417" w:type="dxa"/>
          </w:tcPr>
          <w:p w:rsidR="00786667" w:rsidRPr="00076E42" w:rsidRDefault="00786667" w:rsidP="00076E42">
            <w:pPr>
              <w:jc w:val="center"/>
              <w:rPr>
                <w:rFonts w:ascii="Times New Roman" w:hAnsi="Times New Roman"/>
                <w:sz w:val="24"/>
                <w:szCs w:val="24"/>
                <w:lang w:val="uk-UA" w:eastAsia="ru-RU"/>
              </w:rPr>
            </w:pPr>
            <w:r w:rsidRPr="00076E42">
              <w:rPr>
                <w:rFonts w:ascii="Times New Roman" w:hAnsi="Times New Roman"/>
                <w:sz w:val="24"/>
                <w:szCs w:val="24"/>
                <w:lang w:val="uk-UA" w:eastAsia="ru-RU"/>
              </w:rPr>
              <w:t>t-критерій Стьюдента</w:t>
            </w:r>
          </w:p>
        </w:tc>
        <w:tc>
          <w:tcPr>
            <w:tcW w:w="1330" w:type="dxa"/>
          </w:tcPr>
          <w:p w:rsidR="00786667" w:rsidRPr="00076E42" w:rsidRDefault="00786667" w:rsidP="00076E42">
            <w:pPr>
              <w:jc w:val="center"/>
              <w:rPr>
                <w:rFonts w:ascii="Times New Roman" w:hAnsi="Times New Roman"/>
                <w:sz w:val="24"/>
                <w:szCs w:val="24"/>
                <w:lang w:val="uk-UA" w:eastAsia="ru-RU"/>
              </w:rPr>
            </w:pPr>
            <w:r w:rsidRPr="00076E42">
              <w:rPr>
                <w:rFonts w:ascii="Times New Roman" w:hAnsi="Times New Roman"/>
                <w:sz w:val="24"/>
                <w:szCs w:val="24"/>
                <w:lang w:val="en-US" w:eastAsia="ru-RU"/>
              </w:rPr>
              <w:t>p</w:t>
            </w:r>
          </w:p>
        </w:tc>
      </w:tr>
      <w:tr w:rsidR="00786667" w:rsidRPr="00186FC9" w:rsidTr="00314858">
        <w:trPr>
          <w:trHeight w:val="252"/>
          <w:jc w:val="center"/>
        </w:trPr>
        <w:tc>
          <w:tcPr>
            <w:tcW w:w="1291" w:type="dxa"/>
          </w:tcPr>
          <w:p w:rsidR="00786667" w:rsidRPr="00076E42" w:rsidRDefault="00786667" w:rsidP="00076E42">
            <w:pPr>
              <w:jc w:val="center"/>
              <w:rPr>
                <w:rFonts w:ascii="Times New Roman" w:hAnsi="Times New Roman"/>
                <w:sz w:val="24"/>
                <w:szCs w:val="24"/>
                <w:lang w:val="uk-UA" w:eastAsia="ru-RU"/>
              </w:rPr>
            </w:pPr>
            <w:r w:rsidRPr="00076E42">
              <w:rPr>
                <w:rFonts w:ascii="Times New Roman" w:hAnsi="Times New Roman"/>
                <w:sz w:val="24"/>
                <w:szCs w:val="24"/>
                <w:lang w:val="uk-UA" w:eastAsia="ru-RU"/>
              </w:rPr>
              <w:t>ЕГ (</w:t>
            </w:r>
            <w:r w:rsidRPr="00076E42">
              <w:rPr>
                <w:rFonts w:ascii="Times New Roman" w:hAnsi="Times New Roman"/>
                <w:sz w:val="24"/>
                <w:szCs w:val="24"/>
                <w:lang w:val="en-US" w:eastAsia="ru-RU"/>
              </w:rPr>
              <w:t>n=</w:t>
            </w:r>
            <w:r w:rsidRPr="00076E42">
              <w:rPr>
                <w:rFonts w:ascii="Times New Roman" w:hAnsi="Times New Roman"/>
                <w:sz w:val="24"/>
                <w:szCs w:val="24"/>
                <w:lang w:val="uk-UA" w:eastAsia="ru-RU"/>
              </w:rPr>
              <w:t>15)</w:t>
            </w:r>
          </w:p>
        </w:tc>
        <w:tc>
          <w:tcPr>
            <w:tcW w:w="1714" w:type="dxa"/>
          </w:tcPr>
          <w:p w:rsidR="00786667" w:rsidRPr="00076E42" w:rsidRDefault="00786667" w:rsidP="00076E42">
            <w:pPr>
              <w:rPr>
                <w:rFonts w:ascii="Times New Roman" w:hAnsi="Times New Roman"/>
                <w:sz w:val="24"/>
                <w:szCs w:val="24"/>
                <w:lang w:val="uk-UA" w:eastAsia="ru-RU"/>
              </w:rPr>
            </w:pPr>
            <w:r w:rsidRPr="00076E42">
              <w:rPr>
                <w:rFonts w:ascii="Times New Roman" w:hAnsi="Times New Roman"/>
                <w:sz w:val="24"/>
                <w:szCs w:val="24"/>
                <w:lang w:val="uk-UA" w:eastAsia="ru-RU"/>
              </w:rPr>
              <w:t>45,07 ±5,42</w:t>
            </w:r>
          </w:p>
        </w:tc>
        <w:tc>
          <w:tcPr>
            <w:tcW w:w="1850" w:type="dxa"/>
          </w:tcPr>
          <w:p w:rsidR="00786667" w:rsidRPr="00076E42" w:rsidRDefault="00786667" w:rsidP="00076E42">
            <w:pPr>
              <w:jc w:val="center"/>
              <w:rPr>
                <w:rFonts w:ascii="Times New Roman" w:hAnsi="Times New Roman"/>
                <w:sz w:val="24"/>
                <w:szCs w:val="24"/>
                <w:lang w:val="uk-UA" w:eastAsia="ru-RU"/>
              </w:rPr>
            </w:pPr>
            <w:r w:rsidRPr="00076E42">
              <w:rPr>
                <w:rFonts w:ascii="Times New Roman" w:hAnsi="Times New Roman"/>
                <w:sz w:val="24"/>
                <w:szCs w:val="24"/>
                <w:lang w:val="uk-UA" w:eastAsia="ru-RU"/>
              </w:rPr>
              <w:t>37,13±3,79</w:t>
            </w:r>
          </w:p>
        </w:tc>
        <w:tc>
          <w:tcPr>
            <w:tcW w:w="1317" w:type="dxa"/>
          </w:tcPr>
          <w:p w:rsidR="00786667" w:rsidRPr="00076E42" w:rsidRDefault="00786667" w:rsidP="00076E42">
            <w:pPr>
              <w:jc w:val="center"/>
              <w:rPr>
                <w:rFonts w:ascii="Times New Roman" w:hAnsi="Times New Roman"/>
                <w:sz w:val="24"/>
                <w:szCs w:val="24"/>
                <w:lang w:val="uk-UA" w:eastAsia="ru-RU"/>
              </w:rPr>
            </w:pPr>
            <w:r w:rsidRPr="00076E42">
              <w:rPr>
                <w:rFonts w:ascii="Times New Roman" w:hAnsi="Times New Roman"/>
                <w:sz w:val="24"/>
                <w:szCs w:val="24"/>
                <w:lang w:val="uk-UA" w:eastAsia="ru-RU"/>
              </w:rPr>
              <w:t>7,94</w:t>
            </w:r>
          </w:p>
        </w:tc>
        <w:tc>
          <w:tcPr>
            <w:tcW w:w="1417" w:type="dxa"/>
          </w:tcPr>
          <w:p w:rsidR="00786667" w:rsidRPr="00076E42" w:rsidRDefault="00786667" w:rsidP="00076E42">
            <w:pPr>
              <w:jc w:val="center"/>
              <w:rPr>
                <w:rFonts w:ascii="Times New Roman" w:hAnsi="Times New Roman"/>
                <w:bCs/>
                <w:sz w:val="24"/>
                <w:szCs w:val="24"/>
                <w:lang w:val="uk-UA" w:eastAsia="ru-RU"/>
              </w:rPr>
            </w:pPr>
            <w:r w:rsidRPr="00076E42">
              <w:rPr>
                <w:rFonts w:ascii="Times New Roman" w:hAnsi="Times New Roman"/>
                <w:bCs/>
                <w:sz w:val="24"/>
                <w:szCs w:val="24"/>
                <w:lang w:val="uk-UA" w:eastAsia="ru-RU"/>
              </w:rPr>
              <w:t>1,2</w:t>
            </w:r>
          </w:p>
          <w:p w:rsidR="00786667" w:rsidRPr="00076E42" w:rsidRDefault="00786667" w:rsidP="00076E42">
            <w:pPr>
              <w:jc w:val="center"/>
              <w:rPr>
                <w:rFonts w:ascii="Times New Roman" w:hAnsi="Times New Roman"/>
                <w:sz w:val="24"/>
                <w:szCs w:val="24"/>
                <w:lang w:val="en-US" w:eastAsia="ru-RU"/>
              </w:rPr>
            </w:pPr>
          </w:p>
        </w:tc>
        <w:tc>
          <w:tcPr>
            <w:tcW w:w="1330" w:type="dxa"/>
          </w:tcPr>
          <w:p w:rsidR="00786667" w:rsidRPr="00076E42" w:rsidRDefault="00786667" w:rsidP="00076E42">
            <w:pPr>
              <w:jc w:val="center"/>
              <w:rPr>
                <w:rFonts w:ascii="Times New Roman" w:hAnsi="Times New Roman"/>
                <w:sz w:val="24"/>
                <w:szCs w:val="24"/>
                <w:lang w:val="en-US" w:eastAsia="ru-RU"/>
              </w:rPr>
            </w:pPr>
            <w:r w:rsidRPr="00076E42">
              <w:rPr>
                <w:rFonts w:ascii="Times New Roman" w:hAnsi="Times New Roman"/>
                <w:sz w:val="24"/>
                <w:szCs w:val="24"/>
                <w:lang w:val="en-US" w:eastAsia="ru-RU"/>
              </w:rPr>
              <w:t>p&gt;0,</w:t>
            </w:r>
            <w:r w:rsidRPr="00076E42">
              <w:rPr>
                <w:rFonts w:ascii="Times New Roman" w:hAnsi="Times New Roman"/>
                <w:sz w:val="24"/>
                <w:szCs w:val="24"/>
                <w:lang w:val="uk-UA" w:eastAsia="ru-RU"/>
              </w:rPr>
              <w:t>0</w:t>
            </w:r>
            <w:r w:rsidRPr="00076E42">
              <w:rPr>
                <w:rFonts w:ascii="Times New Roman" w:hAnsi="Times New Roman"/>
                <w:sz w:val="24"/>
                <w:szCs w:val="24"/>
                <w:lang w:val="en-US" w:eastAsia="ru-RU"/>
              </w:rPr>
              <w:t>5</w:t>
            </w:r>
          </w:p>
        </w:tc>
      </w:tr>
      <w:tr w:rsidR="00786667" w:rsidRPr="00186FC9" w:rsidTr="00314858">
        <w:trPr>
          <w:trHeight w:val="487"/>
          <w:jc w:val="center"/>
        </w:trPr>
        <w:tc>
          <w:tcPr>
            <w:tcW w:w="1291" w:type="dxa"/>
          </w:tcPr>
          <w:p w:rsidR="00786667" w:rsidRPr="00076E42" w:rsidRDefault="00786667" w:rsidP="00076E42">
            <w:pPr>
              <w:jc w:val="center"/>
              <w:rPr>
                <w:rFonts w:ascii="Times New Roman" w:hAnsi="Times New Roman"/>
                <w:sz w:val="24"/>
                <w:szCs w:val="24"/>
                <w:lang w:val="en-US" w:eastAsia="ru-RU"/>
              </w:rPr>
            </w:pPr>
            <w:r w:rsidRPr="00076E42">
              <w:rPr>
                <w:rFonts w:ascii="Times New Roman" w:hAnsi="Times New Roman"/>
                <w:sz w:val="24"/>
                <w:szCs w:val="24"/>
                <w:lang w:val="uk-UA" w:eastAsia="ru-RU"/>
              </w:rPr>
              <w:t xml:space="preserve">КГ </w:t>
            </w:r>
            <w:r w:rsidRPr="00076E42">
              <w:rPr>
                <w:rFonts w:ascii="Times New Roman" w:hAnsi="Times New Roman"/>
                <w:sz w:val="24"/>
                <w:szCs w:val="24"/>
                <w:lang w:val="en-US" w:eastAsia="ru-RU"/>
              </w:rPr>
              <w:t>(n=</w:t>
            </w:r>
            <w:r w:rsidRPr="00076E42">
              <w:rPr>
                <w:rFonts w:ascii="Times New Roman" w:hAnsi="Times New Roman"/>
                <w:sz w:val="24"/>
                <w:szCs w:val="24"/>
                <w:lang w:val="uk-UA" w:eastAsia="ru-RU"/>
              </w:rPr>
              <w:t>15</w:t>
            </w:r>
            <w:r w:rsidRPr="00076E42">
              <w:rPr>
                <w:rFonts w:ascii="Times New Roman" w:hAnsi="Times New Roman"/>
                <w:sz w:val="24"/>
                <w:szCs w:val="24"/>
                <w:lang w:val="en-US" w:eastAsia="ru-RU"/>
              </w:rPr>
              <w:t>)</w:t>
            </w:r>
          </w:p>
        </w:tc>
        <w:tc>
          <w:tcPr>
            <w:tcW w:w="1714" w:type="dxa"/>
          </w:tcPr>
          <w:p w:rsidR="00786667" w:rsidRPr="00076E42" w:rsidRDefault="00786667" w:rsidP="00076E42">
            <w:pPr>
              <w:jc w:val="center"/>
              <w:rPr>
                <w:rFonts w:ascii="Times New Roman" w:hAnsi="Times New Roman"/>
                <w:sz w:val="24"/>
                <w:szCs w:val="24"/>
                <w:lang w:val="en-US" w:eastAsia="ru-RU"/>
              </w:rPr>
            </w:pPr>
            <w:r w:rsidRPr="00076E42">
              <w:rPr>
                <w:rFonts w:ascii="Times New Roman" w:hAnsi="Times New Roman"/>
                <w:sz w:val="24"/>
                <w:szCs w:val="24"/>
                <w:lang w:val="uk-UA" w:eastAsia="ru-RU"/>
              </w:rPr>
              <w:t>33,73±1,97</w:t>
            </w:r>
          </w:p>
        </w:tc>
        <w:tc>
          <w:tcPr>
            <w:tcW w:w="1850" w:type="dxa"/>
          </w:tcPr>
          <w:p w:rsidR="00786667" w:rsidRPr="00076E42" w:rsidRDefault="00786667" w:rsidP="00076E42">
            <w:pPr>
              <w:jc w:val="center"/>
              <w:rPr>
                <w:rFonts w:ascii="Times New Roman" w:hAnsi="Times New Roman"/>
                <w:sz w:val="24"/>
                <w:szCs w:val="24"/>
                <w:lang w:val="uk-UA" w:eastAsia="ru-RU"/>
              </w:rPr>
            </w:pPr>
            <w:r w:rsidRPr="00076E42">
              <w:rPr>
                <w:rFonts w:ascii="Times New Roman" w:hAnsi="Times New Roman"/>
                <w:sz w:val="24"/>
                <w:szCs w:val="24"/>
                <w:lang w:val="uk-UA" w:eastAsia="ru-RU"/>
              </w:rPr>
              <w:t>28±1,85</w:t>
            </w:r>
          </w:p>
        </w:tc>
        <w:tc>
          <w:tcPr>
            <w:tcW w:w="1317" w:type="dxa"/>
          </w:tcPr>
          <w:p w:rsidR="00786667" w:rsidRPr="00076E42" w:rsidRDefault="00786667" w:rsidP="00076E42">
            <w:pPr>
              <w:jc w:val="center"/>
              <w:rPr>
                <w:rFonts w:ascii="Times New Roman" w:hAnsi="Times New Roman"/>
                <w:sz w:val="24"/>
                <w:szCs w:val="24"/>
                <w:lang w:val="uk-UA" w:eastAsia="ru-RU"/>
              </w:rPr>
            </w:pPr>
            <w:r w:rsidRPr="00076E42">
              <w:rPr>
                <w:rFonts w:ascii="Times New Roman" w:hAnsi="Times New Roman"/>
                <w:sz w:val="24"/>
                <w:szCs w:val="24"/>
                <w:lang w:val="uk-UA" w:eastAsia="ru-RU"/>
              </w:rPr>
              <w:t>5,73</w:t>
            </w:r>
          </w:p>
        </w:tc>
        <w:tc>
          <w:tcPr>
            <w:tcW w:w="1417" w:type="dxa"/>
          </w:tcPr>
          <w:p w:rsidR="00786667" w:rsidRPr="00076E42" w:rsidRDefault="00786667" w:rsidP="00076E42">
            <w:pPr>
              <w:jc w:val="center"/>
              <w:rPr>
                <w:rFonts w:ascii="Times New Roman" w:hAnsi="Times New Roman"/>
                <w:sz w:val="24"/>
                <w:szCs w:val="24"/>
                <w:lang w:eastAsia="ru-RU"/>
              </w:rPr>
            </w:pPr>
            <w:r w:rsidRPr="00076E42">
              <w:rPr>
                <w:rFonts w:ascii="Times New Roman" w:hAnsi="Times New Roman"/>
                <w:sz w:val="24"/>
                <w:szCs w:val="24"/>
                <w:lang w:eastAsia="ru-RU"/>
              </w:rPr>
              <w:t>0,691</w:t>
            </w:r>
          </w:p>
        </w:tc>
        <w:tc>
          <w:tcPr>
            <w:tcW w:w="1330" w:type="dxa"/>
          </w:tcPr>
          <w:p w:rsidR="00786667" w:rsidRPr="00076E42" w:rsidRDefault="00786667" w:rsidP="00076E42">
            <w:pPr>
              <w:jc w:val="center"/>
              <w:rPr>
                <w:rFonts w:ascii="Times New Roman" w:hAnsi="Times New Roman"/>
                <w:sz w:val="24"/>
                <w:szCs w:val="24"/>
                <w:lang w:val="en-US" w:eastAsia="ru-RU"/>
              </w:rPr>
            </w:pPr>
            <w:r w:rsidRPr="00076E42">
              <w:rPr>
                <w:rFonts w:ascii="Times New Roman" w:hAnsi="Times New Roman"/>
                <w:sz w:val="24"/>
                <w:szCs w:val="24"/>
                <w:lang w:val="en-US" w:eastAsia="ru-RU"/>
              </w:rPr>
              <w:t>P&gt;0,05</w:t>
            </w:r>
          </w:p>
        </w:tc>
      </w:tr>
    </w:tbl>
    <w:p w:rsidR="00786667" w:rsidRPr="00076E42" w:rsidRDefault="00786667" w:rsidP="00076E42">
      <w:pPr>
        <w:rPr>
          <w:lang w:val="en-US" w:eastAsia="ru-RU"/>
        </w:rPr>
      </w:pPr>
    </w:p>
    <w:p w:rsidR="00786667" w:rsidRPr="00076E42" w:rsidRDefault="00786667" w:rsidP="00076E42">
      <w:pPr>
        <w:spacing w:after="0"/>
        <w:jc w:val="center"/>
        <w:rPr>
          <w:rFonts w:ascii="Times New Roman" w:hAnsi="Times New Roman"/>
          <w:b/>
          <w:sz w:val="28"/>
          <w:szCs w:val="28"/>
          <w:lang w:val="uk-UA"/>
        </w:rPr>
      </w:pPr>
      <w:r w:rsidRPr="00076E42">
        <w:rPr>
          <w:rFonts w:ascii="Times New Roman" w:hAnsi="Times New Roman"/>
          <w:i/>
          <w:sz w:val="28"/>
          <w:szCs w:val="28"/>
          <w:lang w:val="uk-UA"/>
        </w:rPr>
        <w:t>Таблиця 2.</w:t>
      </w:r>
      <w:r w:rsidRPr="00076E42">
        <w:rPr>
          <w:rFonts w:ascii="Times New Roman" w:hAnsi="Times New Roman"/>
          <w:b/>
          <w:sz w:val="28"/>
          <w:szCs w:val="28"/>
          <w:lang w:val="uk-UA"/>
        </w:rPr>
        <w:t xml:space="preserve"> Порівняння показників </w:t>
      </w:r>
      <w:r w:rsidRPr="00076E42">
        <w:rPr>
          <w:rFonts w:ascii="Times New Roman" w:hAnsi="Times New Roman"/>
          <w:b/>
          <w:sz w:val="28"/>
          <w:szCs w:val="28"/>
        </w:rPr>
        <w:t>розвиткугнучкост</w:t>
      </w:r>
      <w:r w:rsidRPr="00076E42">
        <w:rPr>
          <w:rFonts w:ascii="Times New Roman" w:hAnsi="Times New Roman"/>
          <w:b/>
          <w:sz w:val="28"/>
          <w:szCs w:val="28"/>
          <w:lang w:val="uk-UA"/>
        </w:rPr>
        <w:t>і упродовж експерименту між ЕГ та КГ (довжина мостика)</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101"/>
        <w:gridCol w:w="1291"/>
        <w:gridCol w:w="1685"/>
        <w:gridCol w:w="1119"/>
        <w:gridCol w:w="977"/>
        <w:gridCol w:w="1590"/>
        <w:gridCol w:w="1417"/>
        <w:gridCol w:w="993"/>
      </w:tblGrid>
      <w:tr w:rsidR="00786667" w:rsidRPr="00186FC9" w:rsidTr="00314858">
        <w:trPr>
          <w:cantSplit/>
          <w:trHeight w:val="603"/>
        </w:trPr>
        <w:tc>
          <w:tcPr>
            <w:tcW w:w="1101" w:type="dxa"/>
          </w:tcPr>
          <w:p w:rsidR="00786667" w:rsidRPr="00076E42" w:rsidRDefault="00786667" w:rsidP="00076E42">
            <w:pPr>
              <w:spacing w:after="0" w:line="240" w:lineRule="auto"/>
              <w:jc w:val="center"/>
              <w:rPr>
                <w:rFonts w:ascii="Times New Roman" w:hAnsi="Times New Roman"/>
                <w:sz w:val="24"/>
                <w:szCs w:val="24"/>
                <w:lang w:val="uk-UA"/>
              </w:rPr>
            </w:pPr>
            <w:r w:rsidRPr="00076E42">
              <w:rPr>
                <w:rFonts w:ascii="Times New Roman" w:hAnsi="Times New Roman"/>
                <w:sz w:val="24"/>
                <w:szCs w:val="24"/>
                <w:lang w:val="uk-UA"/>
              </w:rPr>
              <w:t xml:space="preserve">Стать </w:t>
            </w:r>
          </w:p>
        </w:tc>
        <w:tc>
          <w:tcPr>
            <w:tcW w:w="1291" w:type="dxa"/>
          </w:tcPr>
          <w:p w:rsidR="00786667" w:rsidRPr="00076E42" w:rsidRDefault="00786667" w:rsidP="00076E42">
            <w:pPr>
              <w:spacing w:after="0" w:line="240" w:lineRule="auto"/>
              <w:jc w:val="center"/>
              <w:rPr>
                <w:rFonts w:ascii="Times New Roman" w:hAnsi="Times New Roman"/>
                <w:sz w:val="24"/>
                <w:szCs w:val="24"/>
                <w:lang w:val="uk-UA"/>
              </w:rPr>
            </w:pPr>
            <w:r w:rsidRPr="00076E42">
              <w:rPr>
                <w:rFonts w:ascii="Times New Roman" w:hAnsi="Times New Roman"/>
                <w:sz w:val="24"/>
                <w:szCs w:val="24"/>
                <w:lang w:val="uk-UA"/>
              </w:rPr>
              <w:t>Групи</w:t>
            </w:r>
          </w:p>
        </w:tc>
        <w:tc>
          <w:tcPr>
            <w:tcW w:w="1685" w:type="dxa"/>
          </w:tcPr>
          <w:p w:rsidR="00786667" w:rsidRPr="00076E42" w:rsidRDefault="00786667" w:rsidP="00076E42">
            <w:pPr>
              <w:spacing w:after="0" w:line="240" w:lineRule="auto"/>
              <w:jc w:val="center"/>
              <w:rPr>
                <w:rFonts w:ascii="Times New Roman" w:hAnsi="Times New Roman"/>
                <w:sz w:val="24"/>
                <w:szCs w:val="24"/>
                <w:lang w:val="uk-UA"/>
              </w:rPr>
            </w:pPr>
            <w:r w:rsidRPr="00076E42">
              <w:rPr>
                <w:rFonts w:ascii="Times New Roman" w:hAnsi="Times New Roman"/>
                <w:sz w:val="24"/>
                <w:szCs w:val="24"/>
                <w:lang w:val="uk-UA"/>
              </w:rPr>
              <w:t>До експ.</w:t>
            </w:r>
          </w:p>
        </w:tc>
        <w:tc>
          <w:tcPr>
            <w:tcW w:w="1119" w:type="dxa"/>
          </w:tcPr>
          <w:p w:rsidR="00786667" w:rsidRPr="00076E42" w:rsidRDefault="00786667" w:rsidP="00076E42">
            <w:pPr>
              <w:spacing w:after="0" w:line="240" w:lineRule="auto"/>
              <w:jc w:val="center"/>
              <w:rPr>
                <w:rFonts w:ascii="Times New Roman" w:hAnsi="Times New Roman"/>
                <w:sz w:val="24"/>
                <w:szCs w:val="24"/>
                <w:lang w:val="uk-UA"/>
              </w:rPr>
            </w:pPr>
            <w:r w:rsidRPr="00076E42">
              <w:rPr>
                <w:rFonts w:ascii="Times New Roman" w:hAnsi="Times New Roman"/>
                <w:sz w:val="24"/>
                <w:szCs w:val="24"/>
                <w:lang w:val="uk-UA"/>
              </w:rPr>
              <w:t>t</w:t>
            </w:r>
          </w:p>
        </w:tc>
        <w:tc>
          <w:tcPr>
            <w:tcW w:w="977" w:type="dxa"/>
          </w:tcPr>
          <w:p w:rsidR="00786667" w:rsidRPr="00076E42" w:rsidRDefault="00786667" w:rsidP="00076E42">
            <w:pPr>
              <w:spacing w:after="0" w:line="240" w:lineRule="auto"/>
              <w:jc w:val="center"/>
              <w:rPr>
                <w:rFonts w:ascii="Times New Roman" w:hAnsi="Times New Roman"/>
                <w:sz w:val="24"/>
                <w:szCs w:val="24"/>
                <w:lang w:val="uk-UA"/>
              </w:rPr>
            </w:pPr>
            <w:r w:rsidRPr="00076E42">
              <w:rPr>
                <w:rFonts w:ascii="Times New Roman" w:hAnsi="Times New Roman"/>
                <w:sz w:val="24"/>
                <w:szCs w:val="24"/>
                <w:lang w:val="en-US"/>
              </w:rPr>
              <w:t>p</w:t>
            </w:r>
          </w:p>
        </w:tc>
        <w:tc>
          <w:tcPr>
            <w:tcW w:w="1590" w:type="dxa"/>
          </w:tcPr>
          <w:p w:rsidR="00786667" w:rsidRPr="00076E42" w:rsidRDefault="00786667" w:rsidP="00076E42">
            <w:pPr>
              <w:spacing w:after="0" w:line="240" w:lineRule="auto"/>
              <w:jc w:val="center"/>
              <w:rPr>
                <w:rFonts w:ascii="Times New Roman" w:hAnsi="Times New Roman"/>
                <w:sz w:val="24"/>
                <w:szCs w:val="24"/>
                <w:lang w:val="uk-UA"/>
              </w:rPr>
            </w:pPr>
            <w:r w:rsidRPr="00076E42">
              <w:rPr>
                <w:rFonts w:ascii="Times New Roman" w:hAnsi="Times New Roman"/>
                <w:sz w:val="24"/>
                <w:szCs w:val="24"/>
                <w:lang w:val="uk-UA"/>
              </w:rPr>
              <w:t>Після експ.</w:t>
            </w:r>
          </w:p>
        </w:tc>
        <w:tc>
          <w:tcPr>
            <w:tcW w:w="1417" w:type="dxa"/>
          </w:tcPr>
          <w:p w:rsidR="00786667" w:rsidRPr="00076E42" w:rsidRDefault="00786667" w:rsidP="00076E42">
            <w:pPr>
              <w:spacing w:after="0" w:line="240" w:lineRule="auto"/>
              <w:jc w:val="center"/>
              <w:rPr>
                <w:rFonts w:ascii="Times New Roman" w:hAnsi="Times New Roman"/>
                <w:sz w:val="24"/>
                <w:szCs w:val="24"/>
                <w:lang w:val="uk-UA"/>
              </w:rPr>
            </w:pPr>
            <w:r w:rsidRPr="00076E42">
              <w:rPr>
                <w:rFonts w:ascii="Times New Roman" w:hAnsi="Times New Roman"/>
                <w:sz w:val="24"/>
                <w:szCs w:val="24"/>
                <w:lang w:val="uk-UA"/>
              </w:rPr>
              <w:t>t</w:t>
            </w:r>
          </w:p>
        </w:tc>
        <w:tc>
          <w:tcPr>
            <w:tcW w:w="993" w:type="dxa"/>
          </w:tcPr>
          <w:p w:rsidR="00786667" w:rsidRPr="00076E42" w:rsidRDefault="00786667" w:rsidP="00076E42">
            <w:pPr>
              <w:spacing w:after="0" w:line="240" w:lineRule="auto"/>
              <w:jc w:val="center"/>
              <w:rPr>
                <w:rFonts w:ascii="Times New Roman" w:hAnsi="Times New Roman"/>
                <w:sz w:val="24"/>
                <w:szCs w:val="24"/>
                <w:lang w:val="uk-UA"/>
              </w:rPr>
            </w:pPr>
            <w:r w:rsidRPr="00076E42">
              <w:rPr>
                <w:rFonts w:ascii="Times New Roman" w:hAnsi="Times New Roman"/>
                <w:sz w:val="24"/>
                <w:szCs w:val="24"/>
                <w:lang w:val="en-US"/>
              </w:rPr>
              <w:t>p</w:t>
            </w:r>
          </w:p>
        </w:tc>
      </w:tr>
      <w:tr w:rsidR="00786667" w:rsidRPr="00186FC9" w:rsidTr="00314858">
        <w:trPr>
          <w:trHeight w:val="240"/>
        </w:trPr>
        <w:tc>
          <w:tcPr>
            <w:tcW w:w="1101" w:type="dxa"/>
            <w:vMerge w:val="restart"/>
          </w:tcPr>
          <w:p w:rsidR="00786667" w:rsidRPr="00076E42" w:rsidRDefault="00786667" w:rsidP="00076E42">
            <w:pPr>
              <w:spacing w:after="0" w:line="240" w:lineRule="auto"/>
              <w:jc w:val="center"/>
              <w:rPr>
                <w:rFonts w:ascii="Times New Roman" w:hAnsi="Times New Roman"/>
                <w:sz w:val="24"/>
                <w:szCs w:val="24"/>
                <w:lang w:val="uk-UA"/>
              </w:rPr>
            </w:pPr>
            <w:r w:rsidRPr="00076E42">
              <w:rPr>
                <w:rFonts w:ascii="Times New Roman" w:hAnsi="Times New Roman"/>
                <w:sz w:val="24"/>
                <w:szCs w:val="24"/>
                <w:lang w:val="uk-UA"/>
              </w:rPr>
              <w:t xml:space="preserve">Дівчата </w:t>
            </w:r>
          </w:p>
        </w:tc>
        <w:tc>
          <w:tcPr>
            <w:tcW w:w="1291" w:type="dxa"/>
          </w:tcPr>
          <w:p w:rsidR="00786667" w:rsidRPr="00076E42" w:rsidRDefault="00786667" w:rsidP="00076E42">
            <w:pPr>
              <w:spacing w:after="0" w:line="240" w:lineRule="auto"/>
              <w:jc w:val="center"/>
              <w:rPr>
                <w:rFonts w:ascii="Times New Roman" w:hAnsi="Times New Roman"/>
                <w:sz w:val="24"/>
                <w:szCs w:val="24"/>
                <w:lang w:val="uk-UA"/>
              </w:rPr>
            </w:pPr>
            <w:r w:rsidRPr="00076E42">
              <w:rPr>
                <w:rFonts w:ascii="Times New Roman" w:hAnsi="Times New Roman"/>
                <w:sz w:val="24"/>
                <w:szCs w:val="24"/>
                <w:lang w:val="uk-UA"/>
              </w:rPr>
              <w:t>ЕГ(</w:t>
            </w:r>
            <w:r w:rsidRPr="00076E42">
              <w:rPr>
                <w:rFonts w:ascii="Times New Roman" w:hAnsi="Times New Roman"/>
                <w:sz w:val="24"/>
                <w:szCs w:val="24"/>
                <w:lang w:val="en-US"/>
              </w:rPr>
              <w:t>n=</w:t>
            </w:r>
            <w:r w:rsidRPr="00076E42">
              <w:rPr>
                <w:rFonts w:ascii="Times New Roman" w:hAnsi="Times New Roman"/>
                <w:sz w:val="24"/>
                <w:szCs w:val="24"/>
                <w:lang w:val="uk-UA"/>
              </w:rPr>
              <w:t>15)</w:t>
            </w:r>
          </w:p>
        </w:tc>
        <w:tc>
          <w:tcPr>
            <w:tcW w:w="1685" w:type="dxa"/>
          </w:tcPr>
          <w:p w:rsidR="00786667" w:rsidRPr="00076E42" w:rsidRDefault="00786667" w:rsidP="00076E42">
            <w:pPr>
              <w:spacing w:after="0" w:line="240" w:lineRule="auto"/>
              <w:jc w:val="center"/>
              <w:rPr>
                <w:rFonts w:ascii="Times New Roman" w:hAnsi="Times New Roman"/>
                <w:sz w:val="24"/>
                <w:szCs w:val="24"/>
                <w:lang w:val="en-US"/>
              </w:rPr>
            </w:pPr>
            <w:r w:rsidRPr="00076E42">
              <w:rPr>
                <w:rFonts w:ascii="Times New Roman" w:hAnsi="Times New Roman"/>
                <w:sz w:val="24"/>
                <w:szCs w:val="24"/>
                <w:lang w:val="uk-UA"/>
              </w:rPr>
              <w:t>45,07 ±</w:t>
            </w:r>
            <w:r w:rsidRPr="00076E42">
              <w:rPr>
                <w:rFonts w:ascii="Times New Roman" w:hAnsi="Times New Roman"/>
                <w:sz w:val="24"/>
                <w:szCs w:val="24"/>
                <w:lang w:val="en-US"/>
              </w:rPr>
              <w:t>5,42</w:t>
            </w:r>
          </w:p>
        </w:tc>
        <w:tc>
          <w:tcPr>
            <w:tcW w:w="1119" w:type="dxa"/>
            <w:vMerge w:val="restart"/>
          </w:tcPr>
          <w:p w:rsidR="00786667" w:rsidRPr="00076E42" w:rsidRDefault="00786667" w:rsidP="00076E42">
            <w:pPr>
              <w:spacing w:after="0" w:line="240" w:lineRule="auto"/>
              <w:jc w:val="center"/>
              <w:rPr>
                <w:rFonts w:ascii="Times New Roman" w:hAnsi="Times New Roman"/>
                <w:bCs/>
                <w:sz w:val="24"/>
                <w:szCs w:val="24"/>
                <w:lang w:val="en-US"/>
              </w:rPr>
            </w:pPr>
            <w:r w:rsidRPr="00076E42">
              <w:rPr>
                <w:rFonts w:ascii="Times New Roman" w:hAnsi="Times New Roman"/>
                <w:bCs/>
                <w:sz w:val="24"/>
                <w:szCs w:val="24"/>
                <w:lang w:val="en-US"/>
              </w:rPr>
              <w:t>1,966</w:t>
            </w:r>
          </w:p>
          <w:p w:rsidR="00786667" w:rsidRPr="00076E42" w:rsidRDefault="00786667" w:rsidP="00076E42">
            <w:pPr>
              <w:spacing w:after="0" w:line="240" w:lineRule="auto"/>
              <w:jc w:val="center"/>
              <w:rPr>
                <w:rFonts w:ascii="Times New Roman" w:hAnsi="Times New Roman"/>
                <w:sz w:val="24"/>
                <w:szCs w:val="24"/>
                <w:lang w:val="uk-UA"/>
              </w:rPr>
            </w:pPr>
          </w:p>
        </w:tc>
        <w:tc>
          <w:tcPr>
            <w:tcW w:w="977" w:type="dxa"/>
            <w:vMerge w:val="restart"/>
          </w:tcPr>
          <w:p w:rsidR="00786667" w:rsidRPr="00076E42" w:rsidRDefault="00786667" w:rsidP="00076E42">
            <w:pPr>
              <w:spacing w:after="0" w:line="240" w:lineRule="auto"/>
              <w:jc w:val="center"/>
              <w:rPr>
                <w:rFonts w:ascii="Times New Roman" w:hAnsi="Times New Roman"/>
                <w:sz w:val="24"/>
                <w:szCs w:val="24"/>
                <w:lang w:val="en-US"/>
              </w:rPr>
            </w:pPr>
            <w:r w:rsidRPr="00076E42">
              <w:rPr>
                <w:rFonts w:ascii="Times New Roman" w:hAnsi="Times New Roman"/>
                <w:sz w:val="24"/>
                <w:szCs w:val="24"/>
                <w:lang w:val="en-US"/>
              </w:rPr>
              <w:t>p&gt;0,05</w:t>
            </w:r>
          </w:p>
        </w:tc>
        <w:tc>
          <w:tcPr>
            <w:tcW w:w="1590" w:type="dxa"/>
          </w:tcPr>
          <w:p w:rsidR="00786667" w:rsidRPr="00076E42" w:rsidRDefault="00786667" w:rsidP="00076E42">
            <w:pPr>
              <w:spacing w:after="0" w:line="240" w:lineRule="auto"/>
              <w:jc w:val="center"/>
              <w:rPr>
                <w:rFonts w:ascii="Times New Roman" w:hAnsi="Times New Roman"/>
                <w:sz w:val="24"/>
                <w:szCs w:val="24"/>
                <w:lang w:val="en-US"/>
              </w:rPr>
            </w:pPr>
            <w:r w:rsidRPr="00076E42">
              <w:rPr>
                <w:rFonts w:ascii="Times New Roman" w:hAnsi="Times New Roman"/>
                <w:sz w:val="24"/>
                <w:szCs w:val="24"/>
                <w:lang w:val="uk-UA"/>
              </w:rPr>
              <w:t>37,13±</w:t>
            </w:r>
            <w:r w:rsidRPr="00076E42">
              <w:rPr>
                <w:rFonts w:ascii="Times New Roman" w:hAnsi="Times New Roman"/>
                <w:sz w:val="24"/>
                <w:szCs w:val="24"/>
                <w:lang w:val="en-US"/>
              </w:rPr>
              <w:t>3,79</w:t>
            </w:r>
          </w:p>
        </w:tc>
        <w:tc>
          <w:tcPr>
            <w:tcW w:w="1417" w:type="dxa"/>
            <w:vMerge w:val="restart"/>
          </w:tcPr>
          <w:p w:rsidR="00786667" w:rsidRPr="00076E42" w:rsidRDefault="00786667" w:rsidP="00076E42">
            <w:pPr>
              <w:spacing w:after="0" w:line="240" w:lineRule="auto"/>
              <w:jc w:val="center"/>
              <w:rPr>
                <w:rFonts w:ascii="Times New Roman" w:hAnsi="Times New Roman"/>
                <w:sz w:val="24"/>
                <w:szCs w:val="24"/>
                <w:lang w:val="uk-UA"/>
              </w:rPr>
            </w:pPr>
            <w:r w:rsidRPr="00076E42">
              <w:rPr>
                <w:rFonts w:ascii="Times New Roman" w:hAnsi="Times New Roman"/>
                <w:sz w:val="24"/>
                <w:szCs w:val="24"/>
                <w:lang w:val="en-US"/>
              </w:rPr>
              <w:t>2,166</w:t>
            </w:r>
          </w:p>
        </w:tc>
        <w:tc>
          <w:tcPr>
            <w:tcW w:w="993" w:type="dxa"/>
            <w:vMerge w:val="restart"/>
          </w:tcPr>
          <w:p w:rsidR="00786667" w:rsidRPr="00076E42" w:rsidRDefault="00786667" w:rsidP="00076E42">
            <w:pPr>
              <w:spacing w:after="0" w:line="240" w:lineRule="auto"/>
              <w:jc w:val="center"/>
              <w:rPr>
                <w:rFonts w:ascii="Times New Roman" w:hAnsi="Times New Roman"/>
                <w:sz w:val="24"/>
                <w:szCs w:val="24"/>
                <w:lang w:val="uk-UA"/>
              </w:rPr>
            </w:pPr>
            <w:r w:rsidRPr="00076E42">
              <w:rPr>
                <w:rFonts w:ascii="Times New Roman" w:hAnsi="Times New Roman"/>
                <w:sz w:val="24"/>
                <w:szCs w:val="24"/>
                <w:lang w:val="en-US"/>
              </w:rPr>
              <w:t>P&lt;0,05</w:t>
            </w:r>
          </w:p>
        </w:tc>
      </w:tr>
      <w:tr w:rsidR="00786667" w:rsidRPr="00186FC9" w:rsidTr="00314858">
        <w:trPr>
          <w:trHeight w:val="83"/>
        </w:trPr>
        <w:tc>
          <w:tcPr>
            <w:tcW w:w="1101" w:type="dxa"/>
            <w:vMerge/>
          </w:tcPr>
          <w:p w:rsidR="00786667" w:rsidRPr="00076E42" w:rsidRDefault="00786667" w:rsidP="00076E42">
            <w:pPr>
              <w:spacing w:after="0" w:line="240" w:lineRule="auto"/>
              <w:jc w:val="center"/>
              <w:rPr>
                <w:rFonts w:ascii="Times New Roman" w:hAnsi="Times New Roman"/>
                <w:sz w:val="24"/>
                <w:szCs w:val="24"/>
                <w:lang w:val="uk-UA"/>
              </w:rPr>
            </w:pPr>
          </w:p>
        </w:tc>
        <w:tc>
          <w:tcPr>
            <w:tcW w:w="1291" w:type="dxa"/>
          </w:tcPr>
          <w:p w:rsidR="00786667" w:rsidRPr="00076E42" w:rsidRDefault="00786667" w:rsidP="00076E42">
            <w:pPr>
              <w:spacing w:after="0" w:line="240" w:lineRule="auto"/>
              <w:jc w:val="center"/>
              <w:rPr>
                <w:rFonts w:ascii="Times New Roman" w:hAnsi="Times New Roman"/>
                <w:sz w:val="24"/>
                <w:szCs w:val="24"/>
                <w:lang w:val="uk-UA"/>
              </w:rPr>
            </w:pPr>
            <w:r w:rsidRPr="00076E42">
              <w:rPr>
                <w:rFonts w:ascii="Times New Roman" w:hAnsi="Times New Roman"/>
                <w:sz w:val="24"/>
                <w:szCs w:val="24"/>
                <w:lang w:val="uk-UA"/>
              </w:rPr>
              <w:t>КГ(</w:t>
            </w:r>
            <w:r w:rsidRPr="00076E42">
              <w:rPr>
                <w:rFonts w:ascii="Times New Roman" w:hAnsi="Times New Roman"/>
                <w:sz w:val="24"/>
                <w:szCs w:val="24"/>
                <w:lang w:val="en-US"/>
              </w:rPr>
              <w:t>n=</w:t>
            </w:r>
            <w:r w:rsidRPr="00076E42">
              <w:rPr>
                <w:rFonts w:ascii="Times New Roman" w:hAnsi="Times New Roman"/>
                <w:sz w:val="24"/>
                <w:szCs w:val="24"/>
                <w:lang w:val="uk-UA"/>
              </w:rPr>
              <w:t>15)</w:t>
            </w:r>
          </w:p>
        </w:tc>
        <w:tc>
          <w:tcPr>
            <w:tcW w:w="1685" w:type="dxa"/>
          </w:tcPr>
          <w:p w:rsidR="00786667" w:rsidRPr="00076E42" w:rsidRDefault="00786667" w:rsidP="00076E42">
            <w:pPr>
              <w:spacing w:after="0" w:line="240" w:lineRule="auto"/>
              <w:jc w:val="center"/>
              <w:rPr>
                <w:rFonts w:ascii="Times New Roman" w:hAnsi="Times New Roman"/>
                <w:sz w:val="24"/>
                <w:szCs w:val="24"/>
                <w:lang w:val="en-US"/>
              </w:rPr>
            </w:pPr>
            <w:r w:rsidRPr="00076E42">
              <w:rPr>
                <w:rFonts w:ascii="Times New Roman" w:hAnsi="Times New Roman"/>
                <w:sz w:val="24"/>
                <w:szCs w:val="24"/>
                <w:lang w:val="uk-UA"/>
              </w:rPr>
              <w:t>3</w:t>
            </w:r>
            <w:r w:rsidRPr="00076E42">
              <w:rPr>
                <w:rFonts w:ascii="Times New Roman" w:hAnsi="Times New Roman"/>
                <w:sz w:val="24"/>
                <w:szCs w:val="24"/>
                <w:lang w:val="en-US"/>
              </w:rPr>
              <w:t>3,73</w:t>
            </w:r>
            <w:r w:rsidRPr="00076E42">
              <w:rPr>
                <w:rFonts w:ascii="Times New Roman" w:hAnsi="Times New Roman"/>
                <w:sz w:val="24"/>
                <w:szCs w:val="24"/>
                <w:lang w:val="uk-UA"/>
              </w:rPr>
              <w:t>±</w:t>
            </w:r>
            <w:r w:rsidRPr="00076E42">
              <w:rPr>
                <w:rFonts w:ascii="Times New Roman" w:hAnsi="Times New Roman"/>
                <w:sz w:val="24"/>
                <w:szCs w:val="24"/>
                <w:lang w:val="en-US"/>
              </w:rPr>
              <w:t>1,97</w:t>
            </w:r>
          </w:p>
        </w:tc>
        <w:tc>
          <w:tcPr>
            <w:tcW w:w="1119" w:type="dxa"/>
            <w:vMerge/>
          </w:tcPr>
          <w:p w:rsidR="00786667" w:rsidRPr="00076E42" w:rsidRDefault="00786667" w:rsidP="00076E42">
            <w:pPr>
              <w:spacing w:after="0" w:line="240" w:lineRule="auto"/>
              <w:jc w:val="center"/>
              <w:rPr>
                <w:rFonts w:ascii="Times New Roman" w:hAnsi="Times New Roman"/>
                <w:sz w:val="24"/>
                <w:szCs w:val="24"/>
                <w:lang w:val="uk-UA"/>
              </w:rPr>
            </w:pPr>
          </w:p>
        </w:tc>
        <w:tc>
          <w:tcPr>
            <w:tcW w:w="977" w:type="dxa"/>
            <w:vMerge/>
          </w:tcPr>
          <w:p w:rsidR="00786667" w:rsidRPr="00076E42" w:rsidRDefault="00786667" w:rsidP="00076E42">
            <w:pPr>
              <w:spacing w:after="0" w:line="240" w:lineRule="auto"/>
              <w:jc w:val="center"/>
              <w:rPr>
                <w:rFonts w:ascii="Times New Roman" w:hAnsi="Times New Roman"/>
                <w:sz w:val="24"/>
                <w:szCs w:val="24"/>
                <w:lang w:val="uk-UA"/>
              </w:rPr>
            </w:pPr>
          </w:p>
        </w:tc>
        <w:tc>
          <w:tcPr>
            <w:tcW w:w="1590" w:type="dxa"/>
          </w:tcPr>
          <w:p w:rsidR="00786667" w:rsidRPr="00076E42" w:rsidRDefault="00786667" w:rsidP="00076E42">
            <w:pPr>
              <w:spacing w:after="0" w:line="240" w:lineRule="auto"/>
              <w:jc w:val="center"/>
              <w:rPr>
                <w:rFonts w:ascii="Times New Roman" w:hAnsi="Times New Roman"/>
                <w:sz w:val="24"/>
                <w:szCs w:val="24"/>
                <w:lang w:val="en-US"/>
              </w:rPr>
            </w:pPr>
            <w:r w:rsidRPr="00076E42">
              <w:rPr>
                <w:rFonts w:ascii="Times New Roman" w:hAnsi="Times New Roman"/>
                <w:sz w:val="24"/>
                <w:szCs w:val="24"/>
                <w:lang w:val="uk-UA"/>
              </w:rPr>
              <w:t>28±</w:t>
            </w:r>
            <w:r w:rsidRPr="00076E42">
              <w:rPr>
                <w:rFonts w:ascii="Times New Roman" w:hAnsi="Times New Roman"/>
                <w:sz w:val="24"/>
                <w:szCs w:val="24"/>
                <w:lang w:val="en-US"/>
              </w:rPr>
              <w:t>1,85</w:t>
            </w:r>
          </w:p>
        </w:tc>
        <w:tc>
          <w:tcPr>
            <w:tcW w:w="1417" w:type="dxa"/>
            <w:vMerge/>
          </w:tcPr>
          <w:p w:rsidR="00786667" w:rsidRPr="00076E42" w:rsidRDefault="00786667" w:rsidP="00076E42">
            <w:pPr>
              <w:spacing w:after="0" w:line="240" w:lineRule="auto"/>
              <w:jc w:val="center"/>
              <w:rPr>
                <w:rFonts w:ascii="Times New Roman" w:hAnsi="Times New Roman"/>
                <w:sz w:val="24"/>
                <w:szCs w:val="24"/>
                <w:lang w:val="uk-UA"/>
              </w:rPr>
            </w:pPr>
          </w:p>
        </w:tc>
        <w:tc>
          <w:tcPr>
            <w:tcW w:w="993" w:type="dxa"/>
            <w:vMerge/>
          </w:tcPr>
          <w:p w:rsidR="00786667" w:rsidRPr="00076E42" w:rsidRDefault="00786667" w:rsidP="00076E42">
            <w:pPr>
              <w:spacing w:after="0" w:line="240" w:lineRule="auto"/>
              <w:jc w:val="center"/>
              <w:rPr>
                <w:rFonts w:ascii="Times New Roman" w:hAnsi="Times New Roman"/>
                <w:sz w:val="24"/>
                <w:szCs w:val="24"/>
                <w:lang w:val="uk-UA"/>
              </w:rPr>
            </w:pPr>
          </w:p>
        </w:tc>
      </w:tr>
    </w:tbl>
    <w:p w:rsidR="00786667" w:rsidRPr="00076E42" w:rsidRDefault="00786667" w:rsidP="00076E42">
      <w:pPr>
        <w:spacing w:line="360" w:lineRule="auto"/>
        <w:jc w:val="both"/>
        <w:rPr>
          <w:rFonts w:ascii="Times New Roman" w:hAnsi="Times New Roman"/>
          <w:sz w:val="28"/>
          <w:szCs w:val="28"/>
          <w:lang w:val="uk-UA" w:eastAsia="ru-RU"/>
        </w:rPr>
      </w:pPr>
      <w:r w:rsidRPr="00076E42">
        <w:rPr>
          <w:rFonts w:ascii="Times New Roman" w:hAnsi="Times New Roman"/>
          <w:sz w:val="28"/>
          <w:szCs w:val="28"/>
          <w:lang w:val="uk-UA"/>
        </w:rPr>
        <w:t xml:space="preserve"> Наприкінці експерименту помітні зміни.</w:t>
      </w:r>
      <w:r w:rsidRPr="00076E42">
        <w:rPr>
          <w:rFonts w:ascii="Times New Roman" w:hAnsi="Times New Roman"/>
          <w:sz w:val="28"/>
          <w:szCs w:val="28"/>
          <w:lang w:val="uk-UA" w:eastAsia="ru-RU"/>
        </w:rPr>
        <w:t xml:space="preserve"> Оскільки розрахункове значення  t-критерію Стьюдента більше за табличне, це означає, що фізичний розвиток ЕГ та КГ  неоднаковий, різниця достовірна (р&lt;0,05), при цьому в експериментальній групі зрушення у розвитку гнучкості є суттєвішими [6, </w:t>
      </w:r>
      <w:r w:rsidRPr="00076E42">
        <w:rPr>
          <w:rFonts w:ascii="Times New Roman" w:hAnsi="Times New Roman"/>
          <w:sz w:val="28"/>
          <w:szCs w:val="28"/>
          <w:lang w:val="en-US" w:eastAsia="ru-RU"/>
        </w:rPr>
        <w:t>c</w:t>
      </w:r>
      <w:r w:rsidRPr="00076E42">
        <w:rPr>
          <w:rFonts w:ascii="Times New Roman" w:hAnsi="Times New Roman"/>
          <w:sz w:val="28"/>
          <w:szCs w:val="28"/>
          <w:lang w:val="uk-UA" w:eastAsia="ru-RU"/>
        </w:rPr>
        <w:t xml:space="preserve">.106]. </w:t>
      </w:r>
    </w:p>
    <w:p w:rsidR="00786667" w:rsidRPr="00076E42" w:rsidRDefault="00786667" w:rsidP="00076E42">
      <w:pPr>
        <w:spacing w:line="360" w:lineRule="auto"/>
        <w:jc w:val="both"/>
        <w:rPr>
          <w:rFonts w:ascii="Times New Roman" w:hAnsi="Times New Roman"/>
          <w:sz w:val="28"/>
          <w:szCs w:val="28"/>
          <w:lang w:val="uk-UA" w:eastAsia="ru-RU"/>
        </w:rPr>
      </w:pPr>
      <w:r w:rsidRPr="00076E42">
        <w:rPr>
          <w:rFonts w:ascii="Times New Roman" w:hAnsi="Times New Roman"/>
          <w:sz w:val="28"/>
          <w:szCs w:val="28"/>
          <w:lang w:val="uk-UA" w:eastAsia="ru-RU"/>
        </w:rPr>
        <w:t>Наступний показник, яким було протестовано на початку та наприкінці експерименту учнів було згинання та розгинання рук в упорі лежачі, на кількість разів, яку вони можуть виконати.</w:t>
      </w:r>
    </w:p>
    <w:p w:rsidR="00786667" w:rsidRPr="00076E42" w:rsidRDefault="00786667" w:rsidP="00076E42">
      <w:pPr>
        <w:spacing w:line="360" w:lineRule="auto"/>
        <w:jc w:val="both"/>
        <w:rPr>
          <w:lang w:val="uk-UA"/>
        </w:rPr>
      </w:pPr>
      <w:r w:rsidRPr="00076E42">
        <w:rPr>
          <w:rFonts w:ascii="Times New Roman" w:hAnsi="Times New Roman"/>
          <w:sz w:val="28"/>
          <w:szCs w:val="28"/>
          <w:lang w:val="uk-UA" w:eastAsia="ru-RU"/>
        </w:rPr>
        <w:t>Згідно отриманих результатів, можна зробити висновки, що  на початку експерименту групи були однорідними, різниця недостовірна. При повторному тестуванні через пів року, показники суттєво змінилися в експериментальній групі, різниця є достовірною. В контрольній групі зміни також відбулися, однак не настільки суттєві ( див. табл. 3, табл. 4)</w:t>
      </w:r>
    </w:p>
    <w:p w:rsidR="00786667" w:rsidRPr="00076E42" w:rsidRDefault="00786667" w:rsidP="00076E42">
      <w:pPr>
        <w:spacing w:after="0"/>
        <w:ind w:left="360"/>
        <w:jc w:val="center"/>
        <w:rPr>
          <w:rFonts w:ascii="Times New Roman" w:hAnsi="Times New Roman"/>
          <w:i/>
          <w:sz w:val="28"/>
          <w:szCs w:val="28"/>
          <w:lang w:eastAsia="ru-RU"/>
        </w:rPr>
      </w:pPr>
    </w:p>
    <w:p w:rsidR="00786667" w:rsidRPr="00076E42" w:rsidRDefault="00786667" w:rsidP="00076E42">
      <w:pPr>
        <w:spacing w:after="0"/>
        <w:ind w:left="360"/>
        <w:jc w:val="center"/>
        <w:rPr>
          <w:rFonts w:ascii="Times New Roman" w:hAnsi="Times New Roman"/>
          <w:b/>
          <w:sz w:val="28"/>
          <w:szCs w:val="28"/>
          <w:lang w:eastAsia="ru-RU"/>
        </w:rPr>
      </w:pPr>
      <w:r w:rsidRPr="00076E42">
        <w:rPr>
          <w:rFonts w:ascii="Times New Roman" w:hAnsi="Times New Roman"/>
          <w:i/>
          <w:sz w:val="28"/>
          <w:szCs w:val="28"/>
          <w:lang w:val="uk-UA" w:eastAsia="ru-RU"/>
        </w:rPr>
        <w:t>Таблиця 3.</w:t>
      </w:r>
      <w:r w:rsidRPr="00076E42">
        <w:rPr>
          <w:rFonts w:ascii="Times New Roman" w:hAnsi="Times New Roman"/>
          <w:b/>
          <w:sz w:val="28"/>
          <w:szCs w:val="28"/>
          <w:lang w:val="uk-UA" w:eastAsia="ru-RU"/>
        </w:rPr>
        <w:t xml:space="preserve"> Показники розвитку фізичних якостей учасників експерименту (</w:t>
      </w:r>
      <w:r w:rsidRPr="00076E42">
        <w:rPr>
          <w:rFonts w:ascii="Times New Roman" w:hAnsi="Times New Roman"/>
          <w:b/>
          <w:sz w:val="28"/>
          <w:szCs w:val="28"/>
          <w:lang w:val="en-US" w:eastAsia="ru-RU"/>
        </w:rPr>
        <w:t>n</w:t>
      </w:r>
      <w:r w:rsidRPr="00076E42">
        <w:rPr>
          <w:rFonts w:ascii="Times New Roman" w:hAnsi="Times New Roman"/>
          <w:b/>
          <w:sz w:val="28"/>
          <w:szCs w:val="28"/>
          <w:lang w:eastAsia="ru-RU"/>
        </w:rPr>
        <w:t>=30)</w:t>
      </w:r>
    </w:p>
    <w:p w:rsidR="00786667" w:rsidRPr="00076E42" w:rsidRDefault="00786667" w:rsidP="00076E42">
      <w:pPr>
        <w:spacing w:after="0"/>
        <w:jc w:val="center"/>
        <w:rPr>
          <w:rFonts w:ascii="Times New Roman" w:hAnsi="Times New Roman"/>
          <w:b/>
          <w:sz w:val="28"/>
          <w:szCs w:val="28"/>
          <w:lang w:val="uk-UA" w:eastAsia="ru-RU"/>
        </w:rPr>
      </w:pPr>
      <w:r w:rsidRPr="00076E42">
        <w:rPr>
          <w:rFonts w:ascii="Times New Roman" w:hAnsi="Times New Roman"/>
          <w:b/>
          <w:sz w:val="28"/>
          <w:szCs w:val="28"/>
          <w:lang w:val="uk-UA" w:eastAsia="ru-RU"/>
        </w:rPr>
        <w:t>Силова витривалість в ЕГ та КГ упродовж експерименту</w:t>
      </w:r>
    </w:p>
    <w:p w:rsidR="00786667" w:rsidRPr="00076E42" w:rsidRDefault="00786667" w:rsidP="00076E42">
      <w:pPr>
        <w:spacing w:after="0"/>
        <w:ind w:left="360"/>
        <w:jc w:val="center"/>
        <w:rPr>
          <w:rFonts w:ascii="Times New Roman" w:hAnsi="Times New Roman"/>
          <w:b/>
          <w:sz w:val="28"/>
          <w:szCs w:val="28"/>
          <w:lang w:eastAsia="ru-RU"/>
        </w:rPr>
      </w:pPr>
      <w:r w:rsidRPr="00076E42">
        <w:rPr>
          <w:rFonts w:ascii="Times New Roman" w:hAnsi="Times New Roman"/>
          <w:b/>
          <w:sz w:val="28"/>
          <w:szCs w:val="28"/>
          <w:lang w:val="uk-UA" w:eastAsia="ru-RU"/>
        </w:rPr>
        <w:t>(згинання та розгинання рук в упорі лежачі, кількість разів)</w:t>
      </w:r>
    </w:p>
    <w:tbl>
      <w:tblPr>
        <w:tblW w:w="89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291"/>
        <w:gridCol w:w="1714"/>
        <w:gridCol w:w="1850"/>
        <w:gridCol w:w="1317"/>
        <w:gridCol w:w="1417"/>
        <w:gridCol w:w="1330"/>
      </w:tblGrid>
      <w:tr w:rsidR="00786667" w:rsidRPr="00186FC9" w:rsidTr="00314858">
        <w:trPr>
          <w:cantSplit/>
          <w:trHeight w:val="949"/>
          <w:jc w:val="center"/>
        </w:trPr>
        <w:tc>
          <w:tcPr>
            <w:tcW w:w="1291" w:type="dxa"/>
          </w:tcPr>
          <w:p w:rsidR="00786667" w:rsidRPr="00076E42" w:rsidRDefault="00786667" w:rsidP="00076E42">
            <w:pPr>
              <w:jc w:val="center"/>
              <w:rPr>
                <w:rFonts w:ascii="Times New Roman" w:hAnsi="Times New Roman"/>
                <w:sz w:val="24"/>
                <w:szCs w:val="24"/>
                <w:lang w:val="uk-UA" w:eastAsia="ru-RU"/>
              </w:rPr>
            </w:pPr>
            <w:r w:rsidRPr="00076E42">
              <w:rPr>
                <w:rFonts w:ascii="Times New Roman" w:hAnsi="Times New Roman"/>
                <w:sz w:val="24"/>
                <w:szCs w:val="24"/>
                <w:lang w:val="uk-UA" w:eastAsia="ru-RU"/>
              </w:rPr>
              <w:t>Учасники експери-менту</w:t>
            </w:r>
          </w:p>
        </w:tc>
        <w:tc>
          <w:tcPr>
            <w:tcW w:w="1714" w:type="dxa"/>
          </w:tcPr>
          <w:p w:rsidR="00786667" w:rsidRPr="00076E42" w:rsidRDefault="00786667" w:rsidP="00076E42">
            <w:pPr>
              <w:jc w:val="center"/>
              <w:rPr>
                <w:rFonts w:ascii="Times New Roman" w:hAnsi="Times New Roman"/>
                <w:sz w:val="24"/>
                <w:szCs w:val="24"/>
                <w:lang w:val="uk-UA" w:eastAsia="ru-RU"/>
              </w:rPr>
            </w:pPr>
            <w:r w:rsidRPr="00076E42">
              <w:rPr>
                <w:rFonts w:ascii="Times New Roman" w:hAnsi="Times New Roman"/>
                <w:sz w:val="24"/>
                <w:szCs w:val="24"/>
                <w:lang w:val="uk-UA" w:eastAsia="ru-RU"/>
              </w:rPr>
              <w:t>До початку експери-менту</w:t>
            </w:r>
          </w:p>
        </w:tc>
        <w:tc>
          <w:tcPr>
            <w:tcW w:w="1850" w:type="dxa"/>
          </w:tcPr>
          <w:p w:rsidR="00786667" w:rsidRPr="00076E42" w:rsidRDefault="00786667" w:rsidP="00076E42">
            <w:pPr>
              <w:jc w:val="center"/>
              <w:rPr>
                <w:rFonts w:ascii="Times New Roman" w:hAnsi="Times New Roman"/>
                <w:sz w:val="24"/>
                <w:szCs w:val="24"/>
                <w:lang w:val="uk-UA" w:eastAsia="ru-RU"/>
              </w:rPr>
            </w:pPr>
            <w:r w:rsidRPr="00076E42">
              <w:rPr>
                <w:rFonts w:ascii="Times New Roman" w:hAnsi="Times New Roman"/>
                <w:sz w:val="24"/>
                <w:szCs w:val="24"/>
                <w:lang w:val="uk-UA" w:eastAsia="ru-RU"/>
              </w:rPr>
              <w:t>На завершення експерименту</w:t>
            </w:r>
          </w:p>
        </w:tc>
        <w:tc>
          <w:tcPr>
            <w:tcW w:w="1317" w:type="dxa"/>
          </w:tcPr>
          <w:p w:rsidR="00786667" w:rsidRPr="00076E42" w:rsidRDefault="00786667" w:rsidP="00076E42">
            <w:pPr>
              <w:jc w:val="center"/>
              <w:rPr>
                <w:rFonts w:ascii="Times New Roman" w:hAnsi="Times New Roman"/>
                <w:sz w:val="24"/>
                <w:szCs w:val="24"/>
                <w:lang w:val="uk-UA" w:eastAsia="ru-RU"/>
              </w:rPr>
            </w:pPr>
            <w:r w:rsidRPr="00076E42">
              <w:rPr>
                <w:rFonts w:ascii="Times New Roman" w:hAnsi="Times New Roman"/>
                <w:sz w:val="24"/>
                <w:szCs w:val="24"/>
                <w:lang w:val="uk-UA" w:eastAsia="ru-RU"/>
              </w:rPr>
              <w:t xml:space="preserve">Зміна показника </w:t>
            </w:r>
          </w:p>
        </w:tc>
        <w:tc>
          <w:tcPr>
            <w:tcW w:w="1417" w:type="dxa"/>
          </w:tcPr>
          <w:p w:rsidR="00786667" w:rsidRPr="00076E42" w:rsidRDefault="00786667" w:rsidP="00076E42">
            <w:pPr>
              <w:jc w:val="center"/>
              <w:rPr>
                <w:rFonts w:ascii="Times New Roman" w:hAnsi="Times New Roman"/>
                <w:sz w:val="24"/>
                <w:szCs w:val="24"/>
                <w:lang w:val="uk-UA" w:eastAsia="ru-RU"/>
              </w:rPr>
            </w:pPr>
            <w:r w:rsidRPr="00076E42">
              <w:rPr>
                <w:rFonts w:ascii="Times New Roman" w:hAnsi="Times New Roman"/>
                <w:sz w:val="24"/>
                <w:szCs w:val="24"/>
                <w:lang w:val="uk-UA" w:eastAsia="ru-RU"/>
              </w:rPr>
              <w:t>t-критерій Стьюдента</w:t>
            </w:r>
          </w:p>
        </w:tc>
        <w:tc>
          <w:tcPr>
            <w:tcW w:w="1330" w:type="dxa"/>
          </w:tcPr>
          <w:p w:rsidR="00786667" w:rsidRPr="00076E42" w:rsidRDefault="00786667" w:rsidP="00076E42">
            <w:pPr>
              <w:jc w:val="center"/>
              <w:rPr>
                <w:rFonts w:ascii="Times New Roman" w:hAnsi="Times New Roman"/>
                <w:sz w:val="24"/>
                <w:szCs w:val="24"/>
                <w:lang w:val="uk-UA" w:eastAsia="ru-RU"/>
              </w:rPr>
            </w:pPr>
            <w:r w:rsidRPr="00076E42">
              <w:rPr>
                <w:rFonts w:ascii="Times New Roman" w:hAnsi="Times New Roman"/>
                <w:sz w:val="24"/>
                <w:szCs w:val="24"/>
                <w:lang w:val="en-US" w:eastAsia="ru-RU"/>
              </w:rPr>
              <w:t>p</w:t>
            </w:r>
          </w:p>
        </w:tc>
      </w:tr>
      <w:tr w:rsidR="00786667" w:rsidRPr="00186FC9" w:rsidTr="00314858">
        <w:trPr>
          <w:trHeight w:val="252"/>
          <w:jc w:val="center"/>
        </w:trPr>
        <w:tc>
          <w:tcPr>
            <w:tcW w:w="1291" w:type="dxa"/>
          </w:tcPr>
          <w:p w:rsidR="00786667" w:rsidRPr="00076E42" w:rsidRDefault="00786667" w:rsidP="00076E42">
            <w:pPr>
              <w:jc w:val="center"/>
              <w:rPr>
                <w:rFonts w:ascii="Times New Roman" w:hAnsi="Times New Roman"/>
                <w:sz w:val="24"/>
                <w:szCs w:val="24"/>
                <w:lang w:val="uk-UA" w:eastAsia="ru-RU"/>
              </w:rPr>
            </w:pPr>
            <w:r w:rsidRPr="00076E42">
              <w:rPr>
                <w:rFonts w:ascii="Times New Roman" w:hAnsi="Times New Roman"/>
                <w:sz w:val="24"/>
                <w:szCs w:val="24"/>
                <w:lang w:val="uk-UA" w:eastAsia="ru-RU"/>
              </w:rPr>
              <w:t>ЕГ (</w:t>
            </w:r>
            <w:r w:rsidRPr="00076E42">
              <w:rPr>
                <w:rFonts w:ascii="Times New Roman" w:hAnsi="Times New Roman"/>
                <w:sz w:val="24"/>
                <w:szCs w:val="24"/>
                <w:lang w:val="en-US" w:eastAsia="ru-RU"/>
              </w:rPr>
              <w:t>n=</w:t>
            </w:r>
            <w:r w:rsidRPr="00076E42">
              <w:rPr>
                <w:rFonts w:ascii="Times New Roman" w:hAnsi="Times New Roman"/>
                <w:sz w:val="24"/>
                <w:szCs w:val="24"/>
                <w:lang w:val="uk-UA" w:eastAsia="ru-RU"/>
              </w:rPr>
              <w:t>15)</w:t>
            </w:r>
          </w:p>
        </w:tc>
        <w:tc>
          <w:tcPr>
            <w:tcW w:w="1714" w:type="dxa"/>
          </w:tcPr>
          <w:p w:rsidR="00786667" w:rsidRPr="00076E42" w:rsidRDefault="00786667" w:rsidP="00076E42">
            <w:pPr>
              <w:rPr>
                <w:rFonts w:ascii="Times New Roman" w:hAnsi="Times New Roman"/>
                <w:sz w:val="24"/>
                <w:szCs w:val="24"/>
                <w:lang w:val="uk-UA" w:eastAsia="ru-RU"/>
              </w:rPr>
            </w:pPr>
            <w:r w:rsidRPr="00076E42">
              <w:rPr>
                <w:rFonts w:ascii="Times New Roman" w:hAnsi="Times New Roman"/>
                <w:sz w:val="24"/>
                <w:szCs w:val="24"/>
                <w:lang w:val="uk-UA" w:eastAsia="ru-RU"/>
              </w:rPr>
              <w:t>21,93±</w:t>
            </w:r>
            <w:r w:rsidRPr="00076E42">
              <w:rPr>
                <w:rFonts w:ascii="Times New Roman" w:hAnsi="Times New Roman"/>
                <w:sz w:val="24"/>
                <w:szCs w:val="24"/>
                <w:lang w:val="en-US" w:eastAsia="ru-RU"/>
              </w:rPr>
              <w:t>1,2</w:t>
            </w:r>
          </w:p>
        </w:tc>
        <w:tc>
          <w:tcPr>
            <w:tcW w:w="1850" w:type="dxa"/>
          </w:tcPr>
          <w:p w:rsidR="00786667" w:rsidRPr="00076E42" w:rsidRDefault="00786667" w:rsidP="00076E42">
            <w:pPr>
              <w:jc w:val="center"/>
              <w:rPr>
                <w:rFonts w:ascii="Times New Roman" w:hAnsi="Times New Roman"/>
                <w:sz w:val="24"/>
                <w:szCs w:val="24"/>
                <w:lang w:val="en-US" w:eastAsia="ru-RU"/>
              </w:rPr>
            </w:pPr>
            <w:r w:rsidRPr="00076E42">
              <w:rPr>
                <w:rFonts w:ascii="Times New Roman" w:hAnsi="Times New Roman"/>
                <w:sz w:val="24"/>
                <w:szCs w:val="24"/>
                <w:lang w:val="uk-UA" w:eastAsia="ru-RU"/>
              </w:rPr>
              <w:t>3</w:t>
            </w:r>
            <w:r w:rsidRPr="00076E42">
              <w:rPr>
                <w:rFonts w:ascii="Times New Roman" w:hAnsi="Times New Roman"/>
                <w:sz w:val="24"/>
                <w:szCs w:val="24"/>
                <w:lang w:val="en-US" w:eastAsia="ru-RU"/>
              </w:rPr>
              <w:t>3</w:t>
            </w:r>
            <w:r w:rsidRPr="00076E42">
              <w:rPr>
                <w:rFonts w:ascii="Times New Roman" w:hAnsi="Times New Roman"/>
                <w:sz w:val="24"/>
                <w:szCs w:val="24"/>
                <w:lang w:val="uk-UA" w:eastAsia="ru-RU"/>
              </w:rPr>
              <w:t>,13±</w:t>
            </w:r>
            <w:r w:rsidRPr="00076E42">
              <w:rPr>
                <w:rFonts w:ascii="Times New Roman" w:hAnsi="Times New Roman"/>
                <w:sz w:val="24"/>
                <w:szCs w:val="24"/>
                <w:lang w:val="en-US" w:eastAsia="ru-RU"/>
              </w:rPr>
              <w:t>1,14</w:t>
            </w:r>
          </w:p>
        </w:tc>
        <w:tc>
          <w:tcPr>
            <w:tcW w:w="1317" w:type="dxa"/>
          </w:tcPr>
          <w:p w:rsidR="00786667" w:rsidRPr="00076E42" w:rsidRDefault="00786667" w:rsidP="00076E42">
            <w:pPr>
              <w:jc w:val="center"/>
              <w:rPr>
                <w:rFonts w:ascii="Times New Roman" w:hAnsi="Times New Roman"/>
                <w:sz w:val="24"/>
                <w:szCs w:val="24"/>
                <w:lang w:val="en-US" w:eastAsia="ru-RU"/>
              </w:rPr>
            </w:pPr>
            <w:r w:rsidRPr="00076E42">
              <w:rPr>
                <w:rFonts w:ascii="Times New Roman" w:hAnsi="Times New Roman"/>
                <w:sz w:val="24"/>
                <w:szCs w:val="24"/>
                <w:lang w:val="en-US" w:eastAsia="ru-RU"/>
              </w:rPr>
              <w:t>11,2</w:t>
            </w:r>
          </w:p>
        </w:tc>
        <w:tc>
          <w:tcPr>
            <w:tcW w:w="1417" w:type="dxa"/>
          </w:tcPr>
          <w:p w:rsidR="00786667" w:rsidRPr="00076E42" w:rsidRDefault="00786667" w:rsidP="00076E42">
            <w:pPr>
              <w:jc w:val="center"/>
              <w:rPr>
                <w:rFonts w:ascii="Times New Roman" w:hAnsi="Times New Roman"/>
                <w:sz w:val="24"/>
                <w:szCs w:val="24"/>
                <w:lang w:val="en-US" w:eastAsia="ru-RU"/>
              </w:rPr>
            </w:pPr>
            <w:r w:rsidRPr="00076E42">
              <w:rPr>
                <w:rFonts w:ascii="Times New Roman" w:hAnsi="Times New Roman"/>
                <w:bCs/>
                <w:sz w:val="24"/>
                <w:szCs w:val="24"/>
                <w:lang w:val="en-US" w:eastAsia="ru-RU"/>
              </w:rPr>
              <w:t>6,770</w:t>
            </w:r>
          </w:p>
        </w:tc>
        <w:tc>
          <w:tcPr>
            <w:tcW w:w="1330" w:type="dxa"/>
          </w:tcPr>
          <w:p w:rsidR="00786667" w:rsidRPr="00076E42" w:rsidRDefault="00786667" w:rsidP="00076E42">
            <w:pPr>
              <w:jc w:val="center"/>
              <w:rPr>
                <w:rFonts w:ascii="Times New Roman" w:hAnsi="Times New Roman"/>
                <w:sz w:val="24"/>
                <w:szCs w:val="24"/>
                <w:lang w:val="en-US" w:eastAsia="ru-RU"/>
              </w:rPr>
            </w:pPr>
            <w:r w:rsidRPr="00076E42">
              <w:rPr>
                <w:rFonts w:ascii="Times New Roman" w:hAnsi="Times New Roman"/>
                <w:sz w:val="24"/>
                <w:szCs w:val="24"/>
                <w:lang w:val="en-US" w:eastAsia="ru-RU"/>
              </w:rPr>
              <w:t>p&lt;0,</w:t>
            </w:r>
            <w:r w:rsidRPr="00076E42">
              <w:rPr>
                <w:rFonts w:ascii="Times New Roman" w:hAnsi="Times New Roman"/>
                <w:sz w:val="24"/>
                <w:szCs w:val="24"/>
                <w:lang w:val="uk-UA" w:eastAsia="ru-RU"/>
              </w:rPr>
              <w:t>0</w:t>
            </w:r>
            <w:r w:rsidRPr="00076E42">
              <w:rPr>
                <w:rFonts w:ascii="Times New Roman" w:hAnsi="Times New Roman"/>
                <w:sz w:val="24"/>
                <w:szCs w:val="24"/>
                <w:lang w:val="en-US" w:eastAsia="ru-RU"/>
              </w:rPr>
              <w:t>01</w:t>
            </w:r>
          </w:p>
        </w:tc>
      </w:tr>
      <w:tr w:rsidR="00786667" w:rsidRPr="00186FC9" w:rsidTr="00314858">
        <w:trPr>
          <w:trHeight w:val="487"/>
          <w:jc w:val="center"/>
        </w:trPr>
        <w:tc>
          <w:tcPr>
            <w:tcW w:w="1291" w:type="dxa"/>
          </w:tcPr>
          <w:p w:rsidR="00786667" w:rsidRPr="00076E42" w:rsidRDefault="00786667" w:rsidP="00076E42">
            <w:pPr>
              <w:jc w:val="center"/>
              <w:rPr>
                <w:rFonts w:ascii="Times New Roman" w:hAnsi="Times New Roman"/>
                <w:sz w:val="24"/>
                <w:szCs w:val="24"/>
                <w:lang w:val="en-US" w:eastAsia="ru-RU"/>
              </w:rPr>
            </w:pPr>
            <w:r w:rsidRPr="00076E42">
              <w:rPr>
                <w:rFonts w:ascii="Times New Roman" w:hAnsi="Times New Roman"/>
                <w:sz w:val="24"/>
                <w:szCs w:val="24"/>
                <w:lang w:val="uk-UA" w:eastAsia="ru-RU"/>
              </w:rPr>
              <w:t xml:space="preserve">КГ </w:t>
            </w:r>
            <w:r w:rsidRPr="00076E42">
              <w:rPr>
                <w:rFonts w:ascii="Times New Roman" w:hAnsi="Times New Roman"/>
                <w:sz w:val="24"/>
                <w:szCs w:val="24"/>
                <w:lang w:val="en-US" w:eastAsia="ru-RU"/>
              </w:rPr>
              <w:t>(n=</w:t>
            </w:r>
            <w:r w:rsidRPr="00076E42">
              <w:rPr>
                <w:rFonts w:ascii="Times New Roman" w:hAnsi="Times New Roman"/>
                <w:sz w:val="24"/>
                <w:szCs w:val="24"/>
                <w:lang w:val="uk-UA" w:eastAsia="ru-RU"/>
              </w:rPr>
              <w:t>15</w:t>
            </w:r>
            <w:r w:rsidRPr="00076E42">
              <w:rPr>
                <w:rFonts w:ascii="Times New Roman" w:hAnsi="Times New Roman"/>
                <w:sz w:val="24"/>
                <w:szCs w:val="24"/>
                <w:lang w:val="en-US" w:eastAsia="ru-RU"/>
              </w:rPr>
              <w:t>)</w:t>
            </w:r>
          </w:p>
        </w:tc>
        <w:tc>
          <w:tcPr>
            <w:tcW w:w="1714" w:type="dxa"/>
          </w:tcPr>
          <w:p w:rsidR="00786667" w:rsidRPr="00076E42" w:rsidRDefault="00786667" w:rsidP="00076E42">
            <w:pPr>
              <w:rPr>
                <w:rFonts w:ascii="Times New Roman" w:hAnsi="Times New Roman"/>
                <w:sz w:val="24"/>
                <w:szCs w:val="24"/>
                <w:lang w:val="en-US" w:eastAsia="ru-RU"/>
              </w:rPr>
            </w:pPr>
            <w:r w:rsidRPr="00076E42">
              <w:rPr>
                <w:rFonts w:ascii="Times New Roman" w:hAnsi="Times New Roman"/>
                <w:sz w:val="24"/>
                <w:szCs w:val="24"/>
                <w:lang w:eastAsia="ru-RU"/>
              </w:rPr>
              <w:t>25</w:t>
            </w:r>
            <w:r w:rsidRPr="00076E42">
              <w:rPr>
                <w:rFonts w:ascii="Times New Roman" w:hAnsi="Times New Roman"/>
                <w:sz w:val="24"/>
                <w:szCs w:val="24"/>
                <w:lang w:val="en-US" w:eastAsia="ru-RU"/>
              </w:rPr>
              <w:t>,27</w:t>
            </w:r>
            <w:r w:rsidRPr="00076E42">
              <w:rPr>
                <w:rFonts w:ascii="Times New Roman" w:hAnsi="Times New Roman"/>
                <w:sz w:val="24"/>
                <w:szCs w:val="24"/>
                <w:lang w:val="uk-UA" w:eastAsia="ru-RU"/>
              </w:rPr>
              <w:t>±</w:t>
            </w:r>
            <w:r w:rsidRPr="00076E42">
              <w:rPr>
                <w:rFonts w:ascii="Times New Roman" w:hAnsi="Times New Roman"/>
                <w:sz w:val="24"/>
                <w:szCs w:val="24"/>
                <w:lang w:eastAsia="ru-RU"/>
              </w:rPr>
              <w:t>1,</w:t>
            </w:r>
            <w:r w:rsidRPr="00076E42">
              <w:rPr>
                <w:rFonts w:ascii="Times New Roman" w:hAnsi="Times New Roman"/>
                <w:sz w:val="24"/>
                <w:szCs w:val="24"/>
                <w:lang w:val="en-US" w:eastAsia="ru-RU"/>
              </w:rPr>
              <w:t>13</w:t>
            </w:r>
          </w:p>
        </w:tc>
        <w:tc>
          <w:tcPr>
            <w:tcW w:w="1850" w:type="dxa"/>
          </w:tcPr>
          <w:p w:rsidR="00786667" w:rsidRPr="00076E42" w:rsidRDefault="00786667" w:rsidP="00076E42">
            <w:pPr>
              <w:jc w:val="center"/>
              <w:rPr>
                <w:rFonts w:ascii="Times New Roman" w:hAnsi="Times New Roman"/>
                <w:sz w:val="24"/>
                <w:szCs w:val="24"/>
                <w:lang w:val="en-US" w:eastAsia="ru-RU"/>
              </w:rPr>
            </w:pPr>
            <w:r w:rsidRPr="00076E42">
              <w:rPr>
                <w:rFonts w:ascii="Times New Roman" w:hAnsi="Times New Roman"/>
                <w:sz w:val="24"/>
                <w:szCs w:val="24"/>
                <w:lang w:val="uk-UA" w:eastAsia="ru-RU"/>
              </w:rPr>
              <w:t>2</w:t>
            </w:r>
            <w:r w:rsidRPr="00076E42">
              <w:rPr>
                <w:rFonts w:ascii="Times New Roman" w:hAnsi="Times New Roman"/>
                <w:sz w:val="24"/>
                <w:szCs w:val="24"/>
                <w:lang w:eastAsia="ru-RU"/>
              </w:rPr>
              <w:t>9</w:t>
            </w:r>
            <w:r w:rsidRPr="00076E42">
              <w:rPr>
                <w:rFonts w:ascii="Times New Roman" w:hAnsi="Times New Roman"/>
                <w:sz w:val="24"/>
                <w:szCs w:val="24"/>
                <w:lang w:val="en-US" w:eastAsia="ru-RU"/>
              </w:rPr>
              <w:t>,07</w:t>
            </w:r>
            <w:r w:rsidRPr="00076E42">
              <w:rPr>
                <w:rFonts w:ascii="Times New Roman" w:hAnsi="Times New Roman"/>
                <w:sz w:val="24"/>
                <w:szCs w:val="24"/>
                <w:lang w:val="uk-UA" w:eastAsia="ru-RU"/>
              </w:rPr>
              <w:t>±</w:t>
            </w:r>
            <w:r w:rsidRPr="00076E42">
              <w:rPr>
                <w:rFonts w:ascii="Times New Roman" w:hAnsi="Times New Roman"/>
                <w:sz w:val="24"/>
                <w:szCs w:val="24"/>
                <w:lang w:val="en-US" w:eastAsia="ru-RU"/>
              </w:rPr>
              <w:t>1,31</w:t>
            </w:r>
          </w:p>
        </w:tc>
        <w:tc>
          <w:tcPr>
            <w:tcW w:w="1317" w:type="dxa"/>
          </w:tcPr>
          <w:p w:rsidR="00786667" w:rsidRPr="00076E42" w:rsidRDefault="00786667" w:rsidP="00076E42">
            <w:pPr>
              <w:jc w:val="center"/>
              <w:rPr>
                <w:rFonts w:ascii="Times New Roman" w:hAnsi="Times New Roman"/>
                <w:sz w:val="24"/>
                <w:szCs w:val="24"/>
                <w:lang w:val="en-US" w:eastAsia="ru-RU"/>
              </w:rPr>
            </w:pPr>
            <w:r w:rsidRPr="00076E42">
              <w:rPr>
                <w:rFonts w:ascii="Times New Roman" w:hAnsi="Times New Roman"/>
                <w:sz w:val="24"/>
                <w:szCs w:val="24"/>
                <w:lang w:val="uk-UA" w:eastAsia="ru-RU"/>
              </w:rPr>
              <w:t>3,</w:t>
            </w:r>
            <w:r w:rsidRPr="00076E42">
              <w:rPr>
                <w:rFonts w:ascii="Times New Roman" w:hAnsi="Times New Roman"/>
                <w:sz w:val="24"/>
                <w:szCs w:val="24"/>
                <w:lang w:val="en-US" w:eastAsia="ru-RU"/>
              </w:rPr>
              <w:t>8</w:t>
            </w:r>
          </w:p>
        </w:tc>
        <w:tc>
          <w:tcPr>
            <w:tcW w:w="1417" w:type="dxa"/>
          </w:tcPr>
          <w:p w:rsidR="00786667" w:rsidRPr="00076E42" w:rsidRDefault="00786667" w:rsidP="00076E42">
            <w:pPr>
              <w:jc w:val="center"/>
              <w:rPr>
                <w:rFonts w:ascii="Times New Roman" w:hAnsi="Times New Roman"/>
                <w:sz w:val="24"/>
                <w:szCs w:val="24"/>
                <w:lang w:val="en-US" w:eastAsia="ru-RU"/>
              </w:rPr>
            </w:pPr>
            <w:r w:rsidRPr="00076E42">
              <w:rPr>
                <w:rFonts w:ascii="Times New Roman" w:hAnsi="Times New Roman"/>
                <w:sz w:val="24"/>
                <w:szCs w:val="24"/>
                <w:lang w:eastAsia="ru-RU"/>
              </w:rPr>
              <w:t>2,1</w:t>
            </w:r>
            <w:r w:rsidRPr="00076E42">
              <w:rPr>
                <w:rFonts w:ascii="Times New Roman" w:hAnsi="Times New Roman"/>
                <w:sz w:val="24"/>
                <w:szCs w:val="24"/>
                <w:lang w:val="en-US" w:eastAsia="ru-RU"/>
              </w:rPr>
              <w:t>91</w:t>
            </w:r>
          </w:p>
        </w:tc>
        <w:tc>
          <w:tcPr>
            <w:tcW w:w="1330" w:type="dxa"/>
          </w:tcPr>
          <w:p w:rsidR="00786667" w:rsidRPr="00076E42" w:rsidRDefault="00786667" w:rsidP="00076E42">
            <w:pPr>
              <w:jc w:val="center"/>
              <w:rPr>
                <w:rFonts w:ascii="Times New Roman" w:hAnsi="Times New Roman"/>
                <w:sz w:val="24"/>
                <w:szCs w:val="24"/>
                <w:lang w:eastAsia="ru-RU"/>
              </w:rPr>
            </w:pPr>
            <w:r w:rsidRPr="00076E42">
              <w:rPr>
                <w:rFonts w:ascii="Times New Roman" w:hAnsi="Times New Roman"/>
                <w:sz w:val="24"/>
                <w:szCs w:val="24"/>
                <w:lang w:val="en-US" w:eastAsia="ru-RU"/>
              </w:rPr>
              <w:t>P</w:t>
            </w:r>
            <w:r w:rsidRPr="00076E42">
              <w:rPr>
                <w:rFonts w:ascii="Times New Roman" w:hAnsi="Times New Roman"/>
                <w:sz w:val="24"/>
                <w:szCs w:val="24"/>
                <w:lang w:eastAsia="ru-RU"/>
              </w:rPr>
              <w:t>&lt;0,05</w:t>
            </w:r>
          </w:p>
        </w:tc>
      </w:tr>
    </w:tbl>
    <w:p w:rsidR="00786667" w:rsidRPr="00076E42" w:rsidRDefault="00786667" w:rsidP="00076E42">
      <w:pPr>
        <w:spacing w:line="360" w:lineRule="auto"/>
        <w:ind w:left="360"/>
        <w:rPr>
          <w:rFonts w:ascii="Times New Roman" w:hAnsi="Times New Roman"/>
          <w:i/>
          <w:sz w:val="28"/>
          <w:szCs w:val="28"/>
          <w:lang w:val="en-US" w:eastAsia="ru-RU"/>
        </w:rPr>
      </w:pPr>
    </w:p>
    <w:p w:rsidR="00786667" w:rsidRPr="00076E42" w:rsidRDefault="00786667" w:rsidP="00076E42">
      <w:pPr>
        <w:spacing w:after="0"/>
        <w:jc w:val="center"/>
        <w:rPr>
          <w:rFonts w:ascii="Times New Roman" w:hAnsi="Times New Roman"/>
          <w:b/>
          <w:sz w:val="28"/>
          <w:szCs w:val="28"/>
          <w:lang w:val="uk-UA"/>
        </w:rPr>
      </w:pPr>
      <w:r w:rsidRPr="00076E42">
        <w:rPr>
          <w:rFonts w:ascii="Times New Roman" w:hAnsi="Times New Roman"/>
          <w:i/>
          <w:sz w:val="28"/>
          <w:szCs w:val="28"/>
          <w:lang w:val="uk-UA"/>
        </w:rPr>
        <w:t xml:space="preserve">Таблиця 4. </w:t>
      </w:r>
      <w:r w:rsidRPr="00076E42">
        <w:rPr>
          <w:rFonts w:ascii="Times New Roman" w:hAnsi="Times New Roman"/>
          <w:b/>
          <w:sz w:val="28"/>
          <w:szCs w:val="28"/>
          <w:lang w:val="uk-UA"/>
        </w:rPr>
        <w:t xml:space="preserve">Порівняння показників </w:t>
      </w:r>
      <w:r w:rsidRPr="0046590E">
        <w:rPr>
          <w:rFonts w:ascii="Times New Roman" w:hAnsi="Times New Roman"/>
          <w:b/>
          <w:sz w:val="28"/>
          <w:szCs w:val="28"/>
          <w:lang w:val="uk-UA"/>
        </w:rPr>
        <w:t>розвитку</w:t>
      </w:r>
      <w:r>
        <w:rPr>
          <w:rFonts w:ascii="Times New Roman" w:hAnsi="Times New Roman"/>
          <w:b/>
          <w:sz w:val="28"/>
          <w:szCs w:val="28"/>
          <w:lang w:val="uk-UA"/>
        </w:rPr>
        <w:t xml:space="preserve"> </w:t>
      </w:r>
      <w:r w:rsidRPr="00076E42">
        <w:rPr>
          <w:rFonts w:ascii="Times New Roman" w:hAnsi="Times New Roman"/>
          <w:b/>
          <w:sz w:val="28"/>
          <w:szCs w:val="28"/>
          <w:lang w:val="uk-UA"/>
        </w:rPr>
        <w:t>витривалості упродовж експерименту між ЕГ та КГ (згинання та розгинання рук в упорі лежачі, кількість разів)</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101"/>
        <w:gridCol w:w="1291"/>
        <w:gridCol w:w="1685"/>
        <w:gridCol w:w="1119"/>
        <w:gridCol w:w="977"/>
        <w:gridCol w:w="1590"/>
        <w:gridCol w:w="1417"/>
        <w:gridCol w:w="993"/>
      </w:tblGrid>
      <w:tr w:rsidR="00786667" w:rsidRPr="00186FC9" w:rsidTr="00314858">
        <w:trPr>
          <w:cantSplit/>
          <w:trHeight w:val="603"/>
        </w:trPr>
        <w:tc>
          <w:tcPr>
            <w:tcW w:w="1101" w:type="dxa"/>
          </w:tcPr>
          <w:p w:rsidR="00786667" w:rsidRPr="00076E42" w:rsidRDefault="00786667" w:rsidP="00076E42">
            <w:pPr>
              <w:spacing w:after="0" w:line="240" w:lineRule="auto"/>
              <w:jc w:val="center"/>
              <w:rPr>
                <w:rFonts w:ascii="Times New Roman" w:hAnsi="Times New Roman"/>
                <w:sz w:val="24"/>
                <w:szCs w:val="24"/>
                <w:lang w:val="uk-UA"/>
              </w:rPr>
            </w:pPr>
            <w:r w:rsidRPr="00076E42">
              <w:rPr>
                <w:rFonts w:ascii="Times New Roman" w:hAnsi="Times New Roman"/>
                <w:sz w:val="24"/>
                <w:szCs w:val="24"/>
                <w:lang w:val="uk-UA"/>
              </w:rPr>
              <w:t xml:space="preserve">Стать </w:t>
            </w:r>
          </w:p>
        </w:tc>
        <w:tc>
          <w:tcPr>
            <w:tcW w:w="1291" w:type="dxa"/>
          </w:tcPr>
          <w:p w:rsidR="00786667" w:rsidRPr="00076E42" w:rsidRDefault="00786667" w:rsidP="00076E42">
            <w:pPr>
              <w:spacing w:after="0" w:line="240" w:lineRule="auto"/>
              <w:jc w:val="center"/>
              <w:rPr>
                <w:rFonts w:ascii="Times New Roman" w:hAnsi="Times New Roman"/>
                <w:sz w:val="24"/>
                <w:szCs w:val="24"/>
                <w:lang w:val="uk-UA"/>
              </w:rPr>
            </w:pPr>
            <w:r w:rsidRPr="00076E42">
              <w:rPr>
                <w:rFonts w:ascii="Times New Roman" w:hAnsi="Times New Roman"/>
                <w:sz w:val="24"/>
                <w:szCs w:val="24"/>
                <w:lang w:val="uk-UA"/>
              </w:rPr>
              <w:t>Групи</w:t>
            </w:r>
          </w:p>
        </w:tc>
        <w:tc>
          <w:tcPr>
            <w:tcW w:w="1685" w:type="dxa"/>
          </w:tcPr>
          <w:p w:rsidR="00786667" w:rsidRPr="00076E42" w:rsidRDefault="00786667" w:rsidP="00076E42">
            <w:pPr>
              <w:spacing w:after="0" w:line="240" w:lineRule="auto"/>
              <w:jc w:val="center"/>
              <w:rPr>
                <w:rFonts w:ascii="Times New Roman" w:hAnsi="Times New Roman"/>
                <w:sz w:val="24"/>
                <w:szCs w:val="24"/>
                <w:lang w:val="uk-UA"/>
              </w:rPr>
            </w:pPr>
            <w:r w:rsidRPr="00076E42">
              <w:rPr>
                <w:rFonts w:ascii="Times New Roman" w:hAnsi="Times New Roman"/>
                <w:sz w:val="24"/>
                <w:szCs w:val="24"/>
                <w:lang w:val="uk-UA"/>
              </w:rPr>
              <w:t>До експ.</w:t>
            </w:r>
          </w:p>
        </w:tc>
        <w:tc>
          <w:tcPr>
            <w:tcW w:w="1119" w:type="dxa"/>
          </w:tcPr>
          <w:p w:rsidR="00786667" w:rsidRPr="00076E42" w:rsidRDefault="00786667" w:rsidP="00076E42">
            <w:pPr>
              <w:spacing w:after="0" w:line="240" w:lineRule="auto"/>
              <w:jc w:val="center"/>
              <w:rPr>
                <w:rFonts w:ascii="Times New Roman" w:hAnsi="Times New Roman"/>
                <w:sz w:val="24"/>
                <w:szCs w:val="24"/>
                <w:lang w:val="uk-UA"/>
              </w:rPr>
            </w:pPr>
            <w:r w:rsidRPr="00076E42">
              <w:rPr>
                <w:rFonts w:ascii="Times New Roman" w:hAnsi="Times New Roman"/>
                <w:sz w:val="24"/>
                <w:szCs w:val="24"/>
                <w:lang w:val="uk-UA"/>
              </w:rPr>
              <w:t>t</w:t>
            </w:r>
          </w:p>
        </w:tc>
        <w:tc>
          <w:tcPr>
            <w:tcW w:w="977" w:type="dxa"/>
          </w:tcPr>
          <w:p w:rsidR="00786667" w:rsidRPr="00076E42" w:rsidRDefault="00786667" w:rsidP="00076E42">
            <w:pPr>
              <w:spacing w:after="0" w:line="240" w:lineRule="auto"/>
              <w:jc w:val="center"/>
              <w:rPr>
                <w:rFonts w:ascii="Times New Roman" w:hAnsi="Times New Roman"/>
                <w:sz w:val="24"/>
                <w:szCs w:val="24"/>
                <w:lang w:val="uk-UA"/>
              </w:rPr>
            </w:pPr>
            <w:r w:rsidRPr="00076E42">
              <w:rPr>
                <w:rFonts w:ascii="Times New Roman" w:hAnsi="Times New Roman"/>
                <w:sz w:val="24"/>
                <w:szCs w:val="24"/>
                <w:lang w:val="en-US"/>
              </w:rPr>
              <w:t>p</w:t>
            </w:r>
          </w:p>
        </w:tc>
        <w:tc>
          <w:tcPr>
            <w:tcW w:w="1590" w:type="dxa"/>
          </w:tcPr>
          <w:p w:rsidR="00786667" w:rsidRPr="00076E42" w:rsidRDefault="00786667" w:rsidP="00076E42">
            <w:pPr>
              <w:spacing w:after="0" w:line="240" w:lineRule="auto"/>
              <w:jc w:val="center"/>
              <w:rPr>
                <w:rFonts w:ascii="Times New Roman" w:hAnsi="Times New Roman"/>
                <w:sz w:val="24"/>
                <w:szCs w:val="24"/>
                <w:lang w:val="uk-UA"/>
              </w:rPr>
            </w:pPr>
            <w:r w:rsidRPr="00076E42">
              <w:rPr>
                <w:rFonts w:ascii="Times New Roman" w:hAnsi="Times New Roman"/>
                <w:sz w:val="24"/>
                <w:szCs w:val="24"/>
                <w:lang w:val="uk-UA"/>
              </w:rPr>
              <w:t>Після експ.</w:t>
            </w:r>
          </w:p>
        </w:tc>
        <w:tc>
          <w:tcPr>
            <w:tcW w:w="1417" w:type="dxa"/>
          </w:tcPr>
          <w:p w:rsidR="00786667" w:rsidRPr="00076E42" w:rsidRDefault="00786667" w:rsidP="00076E42">
            <w:pPr>
              <w:spacing w:after="0" w:line="240" w:lineRule="auto"/>
              <w:jc w:val="center"/>
              <w:rPr>
                <w:rFonts w:ascii="Times New Roman" w:hAnsi="Times New Roman"/>
                <w:sz w:val="24"/>
                <w:szCs w:val="24"/>
                <w:lang w:val="uk-UA"/>
              </w:rPr>
            </w:pPr>
            <w:r w:rsidRPr="00076E42">
              <w:rPr>
                <w:rFonts w:ascii="Times New Roman" w:hAnsi="Times New Roman"/>
                <w:sz w:val="24"/>
                <w:szCs w:val="24"/>
                <w:lang w:val="uk-UA"/>
              </w:rPr>
              <w:t>t</w:t>
            </w:r>
          </w:p>
        </w:tc>
        <w:tc>
          <w:tcPr>
            <w:tcW w:w="993" w:type="dxa"/>
          </w:tcPr>
          <w:p w:rsidR="00786667" w:rsidRPr="00076E42" w:rsidRDefault="00786667" w:rsidP="00076E42">
            <w:pPr>
              <w:spacing w:after="0" w:line="240" w:lineRule="auto"/>
              <w:jc w:val="center"/>
              <w:rPr>
                <w:rFonts w:ascii="Times New Roman" w:hAnsi="Times New Roman"/>
                <w:sz w:val="24"/>
                <w:szCs w:val="24"/>
                <w:lang w:val="uk-UA"/>
              </w:rPr>
            </w:pPr>
            <w:r w:rsidRPr="00076E42">
              <w:rPr>
                <w:rFonts w:ascii="Times New Roman" w:hAnsi="Times New Roman"/>
                <w:sz w:val="24"/>
                <w:szCs w:val="24"/>
                <w:lang w:val="en-US"/>
              </w:rPr>
              <w:t>p</w:t>
            </w:r>
          </w:p>
        </w:tc>
      </w:tr>
      <w:tr w:rsidR="00786667" w:rsidRPr="00186FC9" w:rsidTr="00314858">
        <w:trPr>
          <w:trHeight w:val="240"/>
        </w:trPr>
        <w:tc>
          <w:tcPr>
            <w:tcW w:w="1101" w:type="dxa"/>
            <w:vMerge w:val="restart"/>
          </w:tcPr>
          <w:p w:rsidR="00786667" w:rsidRPr="00076E42" w:rsidRDefault="00786667" w:rsidP="00076E42">
            <w:pPr>
              <w:spacing w:after="0" w:line="240" w:lineRule="auto"/>
              <w:jc w:val="center"/>
              <w:rPr>
                <w:rFonts w:ascii="Times New Roman" w:hAnsi="Times New Roman"/>
                <w:sz w:val="24"/>
                <w:szCs w:val="24"/>
                <w:lang w:val="uk-UA"/>
              </w:rPr>
            </w:pPr>
            <w:r w:rsidRPr="00076E42">
              <w:rPr>
                <w:rFonts w:ascii="Times New Roman" w:hAnsi="Times New Roman"/>
                <w:sz w:val="24"/>
                <w:szCs w:val="24"/>
                <w:lang w:val="uk-UA"/>
              </w:rPr>
              <w:t xml:space="preserve">Дівчата </w:t>
            </w:r>
          </w:p>
        </w:tc>
        <w:tc>
          <w:tcPr>
            <w:tcW w:w="1291" w:type="dxa"/>
          </w:tcPr>
          <w:p w:rsidR="00786667" w:rsidRPr="00076E42" w:rsidRDefault="00786667" w:rsidP="00076E42">
            <w:pPr>
              <w:spacing w:after="0" w:line="240" w:lineRule="auto"/>
              <w:jc w:val="center"/>
              <w:rPr>
                <w:rFonts w:ascii="Times New Roman" w:hAnsi="Times New Roman"/>
                <w:sz w:val="24"/>
                <w:szCs w:val="24"/>
                <w:lang w:val="uk-UA"/>
              </w:rPr>
            </w:pPr>
            <w:r w:rsidRPr="00076E42">
              <w:rPr>
                <w:rFonts w:ascii="Times New Roman" w:hAnsi="Times New Roman"/>
                <w:sz w:val="24"/>
                <w:szCs w:val="24"/>
                <w:lang w:val="uk-UA"/>
              </w:rPr>
              <w:t>ЕГ(</w:t>
            </w:r>
            <w:r w:rsidRPr="00076E42">
              <w:rPr>
                <w:rFonts w:ascii="Times New Roman" w:hAnsi="Times New Roman"/>
                <w:sz w:val="24"/>
                <w:szCs w:val="24"/>
                <w:lang w:val="en-US"/>
              </w:rPr>
              <w:t>n=</w:t>
            </w:r>
            <w:r w:rsidRPr="00076E42">
              <w:rPr>
                <w:rFonts w:ascii="Times New Roman" w:hAnsi="Times New Roman"/>
                <w:sz w:val="24"/>
                <w:szCs w:val="24"/>
                <w:lang w:val="uk-UA"/>
              </w:rPr>
              <w:t>15)</w:t>
            </w:r>
          </w:p>
        </w:tc>
        <w:tc>
          <w:tcPr>
            <w:tcW w:w="1685" w:type="dxa"/>
          </w:tcPr>
          <w:p w:rsidR="00786667" w:rsidRPr="00076E42" w:rsidRDefault="00786667" w:rsidP="00076E42">
            <w:pPr>
              <w:spacing w:after="0" w:line="240" w:lineRule="auto"/>
              <w:jc w:val="center"/>
              <w:rPr>
                <w:rFonts w:ascii="Times New Roman" w:hAnsi="Times New Roman"/>
                <w:sz w:val="24"/>
                <w:szCs w:val="24"/>
                <w:lang w:val="uk-UA"/>
              </w:rPr>
            </w:pPr>
            <w:r w:rsidRPr="00076E42">
              <w:rPr>
                <w:rFonts w:ascii="Times New Roman" w:hAnsi="Times New Roman"/>
                <w:sz w:val="24"/>
                <w:szCs w:val="24"/>
                <w:lang w:val="uk-UA"/>
              </w:rPr>
              <w:t>21,93 ±1,2</w:t>
            </w:r>
          </w:p>
        </w:tc>
        <w:tc>
          <w:tcPr>
            <w:tcW w:w="1119" w:type="dxa"/>
            <w:vMerge w:val="restart"/>
          </w:tcPr>
          <w:p w:rsidR="00786667" w:rsidRPr="00076E42" w:rsidRDefault="00786667" w:rsidP="00076E42">
            <w:pPr>
              <w:spacing w:after="0" w:line="240" w:lineRule="auto"/>
              <w:jc w:val="center"/>
              <w:rPr>
                <w:rFonts w:ascii="Times New Roman" w:hAnsi="Times New Roman"/>
                <w:bCs/>
                <w:sz w:val="24"/>
                <w:szCs w:val="24"/>
                <w:lang w:val="uk-UA"/>
              </w:rPr>
            </w:pPr>
            <w:r w:rsidRPr="00076E42">
              <w:rPr>
                <w:rFonts w:ascii="Times New Roman" w:hAnsi="Times New Roman"/>
                <w:bCs/>
                <w:sz w:val="24"/>
                <w:szCs w:val="24"/>
                <w:lang w:val="uk-UA"/>
              </w:rPr>
              <w:t>2,02</w:t>
            </w:r>
          </w:p>
          <w:p w:rsidR="00786667" w:rsidRPr="00076E42" w:rsidRDefault="00786667" w:rsidP="00076E42">
            <w:pPr>
              <w:spacing w:after="0" w:line="240" w:lineRule="auto"/>
              <w:jc w:val="center"/>
              <w:rPr>
                <w:rFonts w:ascii="Times New Roman" w:hAnsi="Times New Roman"/>
                <w:sz w:val="24"/>
                <w:szCs w:val="24"/>
                <w:lang w:val="uk-UA"/>
              </w:rPr>
            </w:pPr>
          </w:p>
        </w:tc>
        <w:tc>
          <w:tcPr>
            <w:tcW w:w="977" w:type="dxa"/>
            <w:vMerge w:val="restart"/>
          </w:tcPr>
          <w:p w:rsidR="00786667" w:rsidRPr="00076E42" w:rsidRDefault="00786667" w:rsidP="00076E42">
            <w:pPr>
              <w:spacing w:after="0" w:line="240" w:lineRule="auto"/>
              <w:jc w:val="center"/>
              <w:rPr>
                <w:rFonts w:ascii="Times New Roman" w:hAnsi="Times New Roman"/>
                <w:sz w:val="24"/>
                <w:szCs w:val="24"/>
                <w:lang w:val="en-US"/>
              </w:rPr>
            </w:pPr>
            <w:r w:rsidRPr="00076E42">
              <w:rPr>
                <w:rFonts w:ascii="Times New Roman" w:hAnsi="Times New Roman"/>
                <w:sz w:val="24"/>
                <w:szCs w:val="24"/>
                <w:lang w:val="en-US"/>
              </w:rPr>
              <w:t>p&gt;0,05</w:t>
            </w:r>
          </w:p>
        </w:tc>
        <w:tc>
          <w:tcPr>
            <w:tcW w:w="1590" w:type="dxa"/>
          </w:tcPr>
          <w:p w:rsidR="00786667" w:rsidRPr="00076E42" w:rsidRDefault="00786667" w:rsidP="00076E42">
            <w:pPr>
              <w:spacing w:after="0" w:line="240" w:lineRule="auto"/>
              <w:jc w:val="center"/>
              <w:rPr>
                <w:rFonts w:ascii="Times New Roman" w:hAnsi="Times New Roman"/>
                <w:sz w:val="24"/>
                <w:szCs w:val="24"/>
                <w:lang w:val="uk-UA"/>
              </w:rPr>
            </w:pPr>
            <w:r w:rsidRPr="00076E42">
              <w:rPr>
                <w:rFonts w:ascii="Times New Roman" w:hAnsi="Times New Roman"/>
                <w:sz w:val="24"/>
                <w:szCs w:val="24"/>
                <w:lang w:val="uk-UA"/>
              </w:rPr>
              <w:t>33,13±1,14</w:t>
            </w:r>
          </w:p>
        </w:tc>
        <w:tc>
          <w:tcPr>
            <w:tcW w:w="1417" w:type="dxa"/>
            <w:vMerge w:val="restart"/>
          </w:tcPr>
          <w:p w:rsidR="00786667" w:rsidRPr="00076E42" w:rsidRDefault="00786667" w:rsidP="00076E42">
            <w:pPr>
              <w:spacing w:after="0" w:line="240" w:lineRule="auto"/>
              <w:jc w:val="center"/>
              <w:rPr>
                <w:rFonts w:ascii="Times New Roman" w:hAnsi="Times New Roman"/>
                <w:sz w:val="24"/>
                <w:szCs w:val="24"/>
                <w:lang w:val="uk-UA"/>
              </w:rPr>
            </w:pPr>
            <w:r w:rsidRPr="00076E42">
              <w:rPr>
                <w:rFonts w:ascii="Times New Roman" w:hAnsi="Times New Roman"/>
                <w:sz w:val="24"/>
                <w:szCs w:val="24"/>
                <w:lang w:val="en-US"/>
              </w:rPr>
              <w:t>2,</w:t>
            </w:r>
            <w:r w:rsidRPr="00076E42">
              <w:rPr>
                <w:rFonts w:ascii="Times New Roman" w:hAnsi="Times New Roman"/>
                <w:sz w:val="24"/>
                <w:szCs w:val="24"/>
                <w:lang w:val="uk-UA"/>
              </w:rPr>
              <w:t>239</w:t>
            </w:r>
          </w:p>
        </w:tc>
        <w:tc>
          <w:tcPr>
            <w:tcW w:w="993" w:type="dxa"/>
            <w:vMerge w:val="restart"/>
          </w:tcPr>
          <w:p w:rsidR="00786667" w:rsidRPr="00076E42" w:rsidRDefault="00786667" w:rsidP="00076E42">
            <w:pPr>
              <w:spacing w:after="0" w:line="240" w:lineRule="auto"/>
              <w:jc w:val="center"/>
              <w:rPr>
                <w:rFonts w:ascii="Times New Roman" w:hAnsi="Times New Roman"/>
                <w:sz w:val="24"/>
                <w:szCs w:val="24"/>
                <w:lang w:val="uk-UA"/>
              </w:rPr>
            </w:pPr>
            <w:r w:rsidRPr="00076E42">
              <w:rPr>
                <w:rFonts w:ascii="Times New Roman" w:hAnsi="Times New Roman"/>
                <w:sz w:val="24"/>
                <w:szCs w:val="24"/>
                <w:lang w:val="en-US"/>
              </w:rPr>
              <w:t>P&lt;0,05</w:t>
            </w:r>
          </w:p>
        </w:tc>
      </w:tr>
      <w:tr w:rsidR="00786667" w:rsidRPr="00186FC9" w:rsidTr="00314858">
        <w:trPr>
          <w:trHeight w:val="83"/>
        </w:trPr>
        <w:tc>
          <w:tcPr>
            <w:tcW w:w="1101" w:type="dxa"/>
            <w:vMerge/>
          </w:tcPr>
          <w:p w:rsidR="00786667" w:rsidRPr="00076E42" w:rsidRDefault="00786667" w:rsidP="00076E42">
            <w:pPr>
              <w:spacing w:after="0" w:line="240" w:lineRule="auto"/>
              <w:jc w:val="center"/>
              <w:rPr>
                <w:rFonts w:ascii="Times New Roman" w:hAnsi="Times New Roman"/>
                <w:sz w:val="24"/>
                <w:szCs w:val="24"/>
                <w:lang w:val="uk-UA"/>
              </w:rPr>
            </w:pPr>
          </w:p>
        </w:tc>
        <w:tc>
          <w:tcPr>
            <w:tcW w:w="1291" w:type="dxa"/>
          </w:tcPr>
          <w:p w:rsidR="00786667" w:rsidRPr="00076E42" w:rsidRDefault="00786667" w:rsidP="00076E42">
            <w:pPr>
              <w:spacing w:after="0" w:line="240" w:lineRule="auto"/>
              <w:jc w:val="center"/>
              <w:rPr>
                <w:rFonts w:ascii="Times New Roman" w:hAnsi="Times New Roman"/>
                <w:sz w:val="24"/>
                <w:szCs w:val="24"/>
                <w:lang w:val="uk-UA"/>
              </w:rPr>
            </w:pPr>
            <w:r w:rsidRPr="00076E42">
              <w:rPr>
                <w:rFonts w:ascii="Times New Roman" w:hAnsi="Times New Roman"/>
                <w:sz w:val="24"/>
                <w:szCs w:val="24"/>
                <w:lang w:val="uk-UA"/>
              </w:rPr>
              <w:t>КГ(</w:t>
            </w:r>
            <w:r w:rsidRPr="00076E42">
              <w:rPr>
                <w:rFonts w:ascii="Times New Roman" w:hAnsi="Times New Roman"/>
                <w:sz w:val="24"/>
                <w:szCs w:val="24"/>
                <w:lang w:val="en-US"/>
              </w:rPr>
              <w:t>n=</w:t>
            </w:r>
            <w:r w:rsidRPr="00076E42">
              <w:rPr>
                <w:rFonts w:ascii="Times New Roman" w:hAnsi="Times New Roman"/>
                <w:sz w:val="24"/>
                <w:szCs w:val="24"/>
                <w:lang w:val="uk-UA"/>
              </w:rPr>
              <w:t>15)</w:t>
            </w:r>
          </w:p>
        </w:tc>
        <w:tc>
          <w:tcPr>
            <w:tcW w:w="1685" w:type="dxa"/>
          </w:tcPr>
          <w:p w:rsidR="00786667" w:rsidRPr="00076E42" w:rsidRDefault="00786667" w:rsidP="00076E42">
            <w:pPr>
              <w:spacing w:after="0" w:line="240" w:lineRule="auto"/>
              <w:jc w:val="center"/>
              <w:rPr>
                <w:rFonts w:ascii="Times New Roman" w:hAnsi="Times New Roman"/>
                <w:sz w:val="24"/>
                <w:szCs w:val="24"/>
                <w:lang w:val="uk-UA"/>
              </w:rPr>
            </w:pPr>
            <w:r w:rsidRPr="00076E42">
              <w:rPr>
                <w:rFonts w:ascii="Times New Roman" w:hAnsi="Times New Roman"/>
                <w:sz w:val="24"/>
                <w:szCs w:val="24"/>
                <w:lang w:val="uk-UA"/>
              </w:rPr>
              <w:t>25</w:t>
            </w:r>
            <w:r w:rsidRPr="00076E42">
              <w:rPr>
                <w:rFonts w:ascii="Times New Roman" w:hAnsi="Times New Roman"/>
                <w:sz w:val="24"/>
                <w:szCs w:val="24"/>
                <w:lang w:val="en-US"/>
              </w:rPr>
              <w:t>,</w:t>
            </w:r>
            <w:r w:rsidRPr="00076E42">
              <w:rPr>
                <w:rFonts w:ascii="Times New Roman" w:hAnsi="Times New Roman"/>
                <w:sz w:val="24"/>
                <w:szCs w:val="24"/>
                <w:lang w:val="uk-UA"/>
              </w:rPr>
              <w:t>27±</w:t>
            </w:r>
            <w:r w:rsidRPr="00076E42">
              <w:rPr>
                <w:rFonts w:ascii="Times New Roman" w:hAnsi="Times New Roman"/>
                <w:sz w:val="24"/>
                <w:szCs w:val="24"/>
                <w:lang w:val="en-US"/>
              </w:rPr>
              <w:t>1,</w:t>
            </w:r>
            <w:r w:rsidRPr="00076E42">
              <w:rPr>
                <w:rFonts w:ascii="Times New Roman" w:hAnsi="Times New Roman"/>
                <w:sz w:val="24"/>
                <w:szCs w:val="24"/>
                <w:lang w:val="uk-UA"/>
              </w:rPr>
              <w:t>13</w:t>
            </w:r>
          </w:p>
        </w:tc>
        <w:tc>
          <w:tcPr>
            <w:tcW w:w="1119" w:type="dxa"/>
            <w:vMerge/>
          </w:tcPr>
          <w:p w:rsidR="00786667" w:rsidRPr="00076E42" w:rsidRDefault="00786667" w:rsidP="00076E42">
            <w:pPr>
              <w:spacing w:after="0" w:line="240" w:lineRule="auto"/>
              <w:jc w:val="center"/>
              <w:rPr>
                <w:rFonts w:ascii="Times New Roman" w:hAnsi="Times New Roman"/>
                <w:sz w:val="24"/>
                <w:szCs w:val="24"/>
                <w:lang w:val="uk-UA"/>
              </w:rPr>
            </w:pPr>
          </w:p>
        </w:tc>
        <w:tc>
          <w:tcPr>
            <w:tcW w:w="977" w:type="dxa"/>
            <w:vMerge/>
          </w:tcPr>
          <w:p w:rsidR="00786667" w:rsidRPr="00076E42" w:rsidRDefault="00786667" w:rsidP="00076E42">
            <w:pPr>
              <w:spacing w:after="0" w:line="240" w:lineRule="auto"/>
              <w:jc w:val="center"/>
              <w:rPr>
                <w:rFonts w:ascii="Times New Roman" w:hAnsi="Times New Roman"/>
                <w:sz w:val="24"/>
                <w:szCs w:val="24"/>
                <w:lang w:val="uk-UA"/>
              </w:rPr>
            </w:pPr>
          </w:p>
        </w:tc>
        <w:tc>
          <w:tcPr>
            <w:tcW w:w="1590" w:type="dxa"/>
          </w:tcPr>
          <w:p w:rsidR="00786667" w:rsidRPr="00076E42" w:rsidRDefault="00786667" w:rsidP="00076E42">
            <w:pPr>
              <w:spacing w:after="0" w:line="240" w:lineRule="auto"/>
              <w:jc w:val="center"/>
              <w:rPr>
                <w:rFonts w:ascii="Times New Roman" w:hAnsi="Times New Roman"/>
                <w:sz w:val="24"/>
                <w:szCs w:val="24"/>
                <w:lang w:val="uk-UA"/>
              </w:rPr>
            </w:pPr>
            <w:r w:rsidRPr="00076E42">
              <w:rPr>
                <w:rFonts w:ascii="Times New Roman" w:hAnsi="Times New Roman"/>
                <w:sz w:val="24"/>
                <w:szCs w:val="24"/>
                <w:lang w:val="uk-UA"/>
              </w:rPr>
              <w:t>29,07±</w:t>
            </w:r>
            <w:r w:rsidRPr="00076E42">
              <w:rPr>
                <w:rFonts w:ascii="Times New Roman" w:hAnsi="Times New Roman"/>
                <w:sz w:val="24"/>
                <w:szCs w:val="24"/>
                <w:lang w:val="en-US"/>
              </w:rPr>
              <w:t>1,</w:t>
            </w:r>
            <w:r w:rsidRPr="00076E42">
              <w:rPr>
                <w:rFonts w:ascii="Times New Roman" w:hAnsi="Times New Roman"/>
                <w:sz w:val="24"/>
                <w:szCs w:val="24"/>
                <w:lang w:val="uk-UA"/>
              </w:rPr>
              <w:t>31</w:t>
            </w:r>
          </w:p>
        </w:tc>
        <w:tc>
          <w:tcPr>
            <w:tcW w:w="1417" w:type="dxa"/>
            <w:vMerge/>
          </w:tcPr>
          <w:p w:rsidR="00786667" w:rsidRPr="00076E42" w:rsidRDefault="00786667" w:rsidP="00076E42">
            <w:pPr>
              <w:spacing w:after="0" w:line="240" w:lineRule="auto"/>
              <w:jc w:val="center"/>
              <w:rPr>
                <w:rFonts w:ascii="Times New Roman" w:hAnsi="Times New Roman"/>
                <w:sz w:val="24"/>
                <w:szCs w:val="24"/>
                <w:lang w:val="uk-UA"/>
              </w:rPr>
            </w:pPr>
          </w:p>
        </w:tc>
        <w:tc>
          <w:tcPr>
            <w:tcW w:w="993" w:type="dxa"/>
            <w:vMerge/>
          </w:tcPr>
          <w:p w:rsidR="00786667" w:rsidRPr="00076E42" w:rsidRDefault="00786667" w:rsidP="00076E42">
            <w:pPr>
              <w:spacing w:after="0" w:line="240" w:lineRule="auto"/>
              <w:jc w:val="center"/>
              <w:rPr>
                <w:rFonts w:ascii="Times New Roman" w:hAnsi="Times New Roman"/>
                <w:sz w:val="24"/>
                <w:szCs w:val="24"/>
                <w:lang w:val="uk-UA"/>
              </w:rPr>
            </w:pPr>
          </w:p>
        </w:tc>
      </w:tr>
    </w:tbl>
    <w:p w:rsidR="00786667" w:rsidRPr="00076E42" w:rsidRDefault="00786667" w:rsidP="00076E42">
      <w:pPr>
        <w:rPr>
          <w:lang w:val="uk-UA"/>
        </w:rPr>
      </w:pPr>
    </w:p>
    <w:p w:rsidR="00786667" w:rsidRPr="00076E42" w:rsidRDefault="00786667" w:rsidP="00076E42">
      <w:pPr>
        <w:spacing w:line="360" w:lineRule="auto"/>
        <w:jc w:val="both"/>
        <w:rPr>
          <w:rFonts w:ascii="Times New Roman" w:hAnsi="Times New Roman"/>
          <w:sz w:val="28"/>
          <w:szCs w:val="28"/>
          <w:lang w:val="uk-UA" w:eastAsia="ru-RU"/>
        </w:rPr>
      </w:pPr>
      <w:r w:rsidRPr="00076E42">
        <w:rPr>
          <w:rFonts w:ascii="Times New Roman" w:hAnsi="Times New Roman"/>
          <w:sz w:val="28"/>
          <w:szCs w:val="28"/>
          <w:lang w:val="uk-UA" w:eastAsia="ru-RU"/>
        </w:rPr>
        <w:t xml:space="preserve">Наступним показником, яким  було виміряно силову витривалість в ЕГ та КГ стало утримання положення тіла в упорі лежачі. На початку експерименту групи є однорідними, різниця недостовірна. При повторному тестуванні показники змінилися в обох групах, однак в експериментальній групі зрушення є набагато суттєвішими, про що свідчить високий показник </w:t>
      </w:r>
      <w:r w:rsidRPr="00076E42">
        <w:rPr>
          <w:rFonts w:ascii="Times New Roman" w:hAnsi="Times New Roman"/>
          <w:sz w:val="28"/>
          <w:szCs w:val="28"/>
          <w:lang w:val="en-US" w:eastAsia="ru-RU"/>
        </w:rPr>
        <w:t>t</w:t>
      </w:r>
      <w:r w:rsidRPr="00076E42">
        <w:rPr>
          <w:rFonts w:ascii="Times New Roman" w:hAnsi="Times New Roman"/>
          <w:sz w:val="28"/>
          <w:szCs w:val="28"/>
          <w:lang w:eastAsia="ru-RU"/>
        </w:rPr>
        <w:t>- крите</w:t>
      </w:r>
      <w:r w:rsidRPr="00076E42">
        <w:rPr>
          <w:rFonts w:ascii="Times New Roman" w:hAnsi="Times New Roman"/>
          <w:sz w:val="28"/>
          <w:szCs w:val="28"/>
          <w:lang w:val="uk-UA" w:eastAsia="ru-RU"/>
        </w:rPr>
        <w:t>рія Стьюдента</w:t>
      </w:r>
      <w:r w:rsidRPr="00076E42">
        <w:rPr>
          <w:rFonts w:ascii="Times New Roman" w:hAnsi="Times New Roman"/>
          <w:sz w:val="28"/>
          <w:szCs w:val="28"/>
          <w:lang w:eastAsia="ru-RU"/>
        </w:rPr>
        <w:t xml:space="preserve"> [6, </w:t>
      </w:r>
      <w:r w:rsidRPr="00076E42">
        <w:rPr>
          <w:rFonts w:ascii="Times New Roman" w:hAnsi="Times New Roman"/>
          <w:sz w:val="28"/>
          <w:szCs w:val="28"/>
          <w:lang w:val="en-US" w:eastAsia="ru-RU"/>
        </w:rPr>
        <w:t>c</w:t>
      </w:r>
      <w:r w:rsidRPr="00076E42">
        <w:rPr>
          <w:rFonts w:ascii="Times New Roman" w:hAnsi="Times New Roman"/>
          <w:sz w:val="28"/>
          <w:szCs w:val="28"/>
          <w:lang w:eastAsia="ru-RU"/>
        </w:rPr>
        <w:t>.107]</w:t>
      </w:r>
      <w:r w:rsidRPr="00076E42">
        <w:rPr>
          <w:rFonts w:ascii="Times New Roman" w:hAnsi="Times New Roman"/>
          <w:sz w:val="28"/>
          <w:szCs w:val="28"/>
          <w:lang w:val="uk-UA" w:eastAsia="ru-RU"/>
        </w:rPr>
        <w:t>. Це означає, що експериментальна програма впливає на розвиток силової витривалості (див табл. 5, табл. 6).</w:t>
      </w:r>
    </w:p>
    <w:p w:rsidR="00786667" w:rsidRPr="00076E42" w:rsidRDefault="00786667" w:rsidP="00076E42">
      <w:pPr>
        <w:spacing w:after="0" w:line="240" w:lineRule="auto"/>
        <w:jc w:val="center"/>
        <w:rPr>
          <w:rFonts w:ascii="Times New Roman" w:hAnsi="Times New Roman"/>
          <w:b/>
          <w:sz w:val="28"/>
          <w:szCs w:val="28"/>
          <w:lang w:val="uk-UA"/>
        </w:rPr>
      </w:pPr>
      <w:r w:rsidRPr="00076E42">
        <w:rPr>
          <w:rFonts w:ascii="Times New Roman" w:hAnsi="Times New Roman"/>
          <w:i/>
          <w:sz w:val="28"/>
          <w:szCs w:val="28"/>
          <w:lang w:val="uk-UA" w:eastAsia="ru-RU"/>
        </w:rPr>
        <w:t>Таблиця 5.</w:t>
      </w:r>
      <w:r w:rsidRPr="00076E42">
        <w:rPr>
          <w:rFonts w:ascii="Times New Roman" w:hAnsi="Times New Roman"/>
          <w:b/>
          <w:sz w:val="28"/>
          <w:szCs w:val="28"/>
          <w:lang w:val="uk-UA"/>
        </w:rPr>
        <w:t xml:space="preserve"> Силова витривалість в ЕГ та КГ упродовж експерименту</w:t>
      </w:r>
    </w:p>
    <w:p w:rsidR="00786667" w:rsidRPr="00076E42" w:rsidRDefault="00786667" w:rsidP="00076E42">
      <w:pPr>
        <w:spacing w:line="360" w:lineRule="auto"/>
        <w:jc w:val="center"/>
        <w:rPr>
          <w:rFonts w:ascii="Times New Roman" w:hAnsi="Times New Roman"/>
          <w:i/>
          <w:sz w:val="28"/>
          <w:szCs w:val="28"/>
          <w:lang w:val="uk-UA" w:eastAsia="ru-RU"/>
        </w:rPr>
      </w:pPr>
      <w:r w:rsidRPr="00076E42">
        <w:rPr>
          <w:rFonts w:ascii="Times New Roman" w:hAnsi="Times New Roman"/>
          <w:b/>
          <w:sz w:val="28"/>
          <w:szCs w:val="28"/>
          <w:lang w:val="uk-UA"/>
        </w:rPr>
        <w:t>(утримання положення тіла в упорі лежачи, с)</w:t>
      </w:r>
    </w:p>
    <w:tbl>
      <w:tblPr>
        <w:tblW w:w="89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291"/>
        <w:gridCol w:w="1714"/>
        <w:gridCol w:w="1850"/>
        <w:gridCol w:w="1317"/>
        <w:gridCol w:w="1417"/>
        <w:gridCol w:w="1330"/>
      </w:tblGrid>
      <w:tr w:rsidR="00786667" w:rsidRPr="00186FC9" w:rsidTr="00314858">
        <w:trPr>
          <w:cantSplit/>
          <w:trHeight w:val="949"/>
          <w:jc w:val="center"/>
        </w:trPr>
        <w:tc>
          <w:tcPr>
            <w:tcW w:w="1291" w:type="dxa"/>
          </w:tcPr>
          <w:p w:rsidR="00786667" w:rsidRPr="00076E42" w:rsidRDefault="00786667" w:rsidP="00076E42">
            <w:pPr>
              <w:spacing w:after="0" w:line="240" w:lineRule="auto"/>
              <w:jc w:val="center"/>
              <w:rPr>
                <w:rFonts w:ascii="Times New Roman" w:hAnsi="Times New Roman"/>
                <w:sz w:val="24"/>
                <w:szCs w:val="24"/>
                <w:lang w:val="uk-UA"/>
              </w:rPr>
            </w:pPr>
            <w:r w:rsidRPr="00076E42">
              <w:rPr>
                <w:rFonts w:ascii="Times New Roman" w:hAnsi="Times New Roman"/>
                <w:sz w:val="24"/>
                <w:szCs w:val="24"/>
                <w:lang w:val="uk-UA"/>
              </w:rPr>
              <w:t>Учасники експери-менту</w:t>
            </w:r>
          </w:p>
        </w:tc>
        <w:tc>
          <w:tcPr>
            <w:tcW w:w="1714" w:type="dxa"/>
          </w:tcPr>
          <w:p w:rsidR="00786667" w:rsidRPr="00076E42" w:rsidRDefault="00786667" w:rsidP="00076E42">
            <w:pPr>
              <w:spacing w:after="0" w:line="240" w:lineRule="auto"/>
              <w:jc w:val="center"/>
              <w:rPr>
                <w:rFonts w:ascii="Times New Roman" w:hAnsi="Times New Roman"/>
                <w:sz w:val="24"/>
                <w:szCs w:val="24"/>
                <w:lang w:val="uk-UA"/>
              </w:rPr>
            </w:pPr>
            <w:r w:rsidRPr="00076E42">
              <w:rPr>
                <w:rFonts w:ascii="Times New Roman" w:hAnsi="Times New Roman"/>
                <w:sz w:val="24"/>
                <w:szCs w:val="24"/>
                <w:lang w:val="uk-UA"/>
              </w:rPr>
              <w:t>До початку експери-менту</w:t>
            </w:r>
          </w:p>
        </w:tc>
        <w:tc>
          <w:tcPr>
            <w:tcW w:w="1850" w:type="dxa"/>
          </w:tcPr>
          <w:p w:rsidR="00786667" w:rsidRPr="00076E42" w:rsidRDefault="00786667" w:rsidP="00076E42">
            <w:pPr>
              <w:spacing w:after="0" w:line="240" w:lineRule="auto"/>
              <w:jc w:val="center"/>
              <w:rPr>
                <w:rFonts w:ascii="Times New Roman" w:hAnsi="Times New Roman"/>
                <w:sz w:val="24"/>
                <w:szCs w:val="24"/>
                <w:lang w:val="uk-UA"/>
              </w:rPr>
            </w:pPr>
            <w:r w:rsidRPr="00076E42">
              <w:rPr>
                <w:rFonts w:ascii="Times New Roman" w:hAnsi="Times New Roman"/>
                <w:sz w:val="24"/>
                <w:szCs w:val="24"/>
                <w:lang w:val="uk-UA"/>
              </w:rPr>
              <w:t>На завершення експерименту</w:t>
            </w:r>
          </w:p>
        </w:tc>
        <w:tc>
          <w:tcPr>
            <w:tcW w:w="1317" w:type="dxa"/>
          </w:tcPr>
          <w:p w:rsidR="00786667" w:rsidRPr="00076E42" w:rsidRDefault="00786667" w:rsidP="00076E42">
            <w:pPr>
              <w:spacing w:after="0" w:line="240" w:lineRule="auto"/>
              <w:jc w:val="center"/>
              <w:rPr>
                <w:rFonts w:ascii="Times New Roman" w:hAnsi="Times New Roman"/>
                <w:sz w:val="24"/>
                <w:szCs w:val="24"/>
                <w:lang w:val="uk-UA"/>
              </w:rPr>
            </w:pPr>
            <w:r w:rsidRPr="00076E42">
              <w:rPr>
                <w:rFonts w:ascii="Times New Roman" w:hAnsi="Times New Roman"/>
                <w:sz w:val="24"/>
                <w:szCs w:val="24"/>
                <w:lang w:val="uk-UA"/>
              </w:rPr>
              <w:t xml:space="preserve">Зміна показника </w:t>
            </w:r>
          </w:p>
        </w:tc>
        <w:tc>
          <w:tcPr>
            <w:tcW w:w="1417" w:type="dxa"/>
          </w:tcPr>
          <w:p w:rsidR="00786667" w:rsidRPr="00076E42" w:rsidRDefault="00786667" w:rsidP="00076E42">
            <w:pPr>
              <w:spacing w:after="0" w:line="240" w:lineRule="auto"/>
              <w:jc w:val="center"/>
              <w:rPr>
                <w:rFonts w:ascii="Times New Roman" w:hAnsi="Times New Roman"/>
                <w:sz w:val="24"/>
                <w:szCs w:val="24"/>
                <w:lang w:val="uk-UA"/>
              </w:rPr>
            </w:pPr>
            <w:r w:rsidRPr="00076E42">
              <w:rPr>
                <w:rFonts w:ascii="Times New Roman" w:hAnsi="Times New Roman"/>
                <w:sz w:val="24"/>
                <w:szCs w:val="24"/>
                <w:lang w:val="uk-UA"/>
              </w:rPr>
              <w:t>t-критерій Стьюдента</w:t>
            </w:r>
          </w:p>
        </w:tc>
        <w:tc>
          <w:tcPr>
            <w:tcW w:w="1330" w:type="dxa"/>
          </w:tcPr>
          <w:p w:rsidR="00786667" w:rsidRPr="00076E42" w:rsidRDefault="00786667" w:rsidP="00076E42">
            <w:pPr>
              <w:spacing w:after="0" w:line="240" w:lineRule="auto"/>
              <w:jc w:val="center"/>
              <w:rPr>
                <w:rFonts w:ascii="Times New Roman" w:hAnsi="Times New Roman"/>
                <w:sz w:val="24"/>
                <w:szCs w:val="24"/>
                <w:lang w:val="uk-UA"/>
              </w:rPr>
            </w:pPr>
            <w:r w:rsidRPr="00076E42">
              <w:rPr>
                <w:rFonts w:ascii="Times New Roman" w:hAnsi="Times New Roman"/>
                <w:sz w:val="24"/>
                <w:szCs w:val="24"/>
                <w:lang w:val="en-US"/>
              </w:rPr>
              <w:t>p</w:t>
            </w:r>
          </w:p>
        </w:tc>
      </w:tr>
      <w:tr w:rsidR="00786667" w:rsidRPr="00186FC9" w:rsidTr="00314858">
        <w:trPr>
          <w:trHeight w:val="252"/>
          <w:jc w:val="center"/>
        </w:trPr>
        <w:tc>
          <w:tcPr>
            <w:tcW w:w="1291" w:type="dxa"/>
          </w:tcPr>
          <w:p w:rsidR="00786667" w:rsidRPr="00076E42" w:rsidRDefault="00786667" w:rsidP="00076E42">
            <w:pPr>
              <w:spacing w:after="0" w:line="240" w:lineRule="auto"/>
              <w:jc w:val="center"/>
              <w:rPr>
                <w:rFonts w:ascii="Times New Roman" w:hAnsi="Times New Roman"/>
                <w:sz w:val="24"/>
                <w:szCs w:val="24"/>
                <w:lang w:val="uk-UA"/>
              </w:rPr>
            </w:pPr>
            <w:r w:rsidRPr="00076E42">
              <w:rPr>
                <w:rFonts w:ascii="Times New Roman" w:hAnsi="Times New Roman"/>
                <w:sz w:val="24"/>
                <w:szCs w:val="24"/>
                <w:lang w:val="uk-UA"/>
              </w:rPr>
              <w:t>ЕГ (</w:t>
            </w:r>
            <w:r w:rsidRPr="00076E42">
              <w:rPr>
                <w:rFonts w:ascii="Times New Roman" w:hAnsi="Times New Roman"/>
                <w:sz w:val="24"/>
                <w:szCs w:val="24"/>
                <w:lang w:val="en-US"/>
              </w:rPr>
              <w:t>n=</w:t>
            </w:r>
            <w:r w:rsidRPr="00076E42">
              <w:rPr>
                <w:rFonts w:ascii="Times New Roman" w:hAnsi="Times New Roman"/>
                <w:sz w:val="24"/>
                <w:szCs w:val="24"/>
                <w:lang w:val="uk-UA"/>
              </w:rPr>
              <w:t>1</w:t>
            </w:r>
            <w:r w:rsidRPr="00076E42">
              <w:rPr>
                <w:rFonts w:ascii="Times New Roman" w:hAnsi="Times New Roman"/>
                <w:sz w:val="24"/>
                <w:szCs w:val="24"/>
                <w:lang w:val="en-US"/>
              </w:rPr>
              <w:t>5</w:t>
            </w:r>
            <w:r w:rsidRPr="00076E42">
              <w:rPr>
                <w:rFonts w:ascii="Times New Roman" w:hAnsi="Times New Roman"/>
                <w:sz w:val="24"/>
                <w:szCs w:val="24"/>
                <w:lang w:val="uk-UA"/>
              </w:rPr>
              <w:t>)</w:t>
            </w:r>
          </w:p>
        </w:tc>
        <w:tc>
          <w:tcPr>
            <w:tcW w:w="1714" w:type="dxa"/>
          </w:tcPr>
          <w:p w:rsidR="00786667" w:rsidRPr="00076E42" w:rsidRDefault="00786667" w:rsidP="00076E42">
            <w:pPr>
              <w:spacing w:after="0" w:line="240" w:lineRule="auto"/>
              <w:rPr>
                <w:rFonts w:ascii="Times New Roman" w:hAnsi="Times New Roman"/>
                <w:sz w:val="24"/>
                <w:szCs w:val="24"/>
                <w:lang w:val="uk-UA"/>
              </w:rPr>
            </w:pPr>
            <w:r w:rsidRPr="00076E42">
              <w:rPr>
                <w:rFonts w:ascii="Times New Roman" w:hAnsi="Times New Roman"/>
                <w:sz w:val="24"/>
                <w:szCs w:val="24"/>
                <w:lang w:val="uk-UA"/>
              </w:rPr>
              <w:t>125,33±11,66</w:t>
            </w:r>
          </w:p>
        </w:tc>
        <w:tc>
          <w:tcPr>
            <w:tcW w:w="1850" w:type="dxa"/>
          </w:tcPr>
          <w:p w:rsidR="00786667" w:rsidRPr="00076E42" w:rsidRDefault="00786667" w:rsidP="00076E42">
            <w:pPr>
              <w:spacing w:after="0" w:line="240" w:lineRule="auto"/>
              <w:jc w:val="center"/>
              <w:rPr>
                <w:rFonts w:ascii="Times New Roman" w:hAnsi="Times New Roman"/>
                <w:sz w:val="24"/>
                <w:szCs w:val="24"/>
                <w:lang w:val="uk-UA"/>
              </w:rPr>
            </w:pPr>
            <w:r w:rsidRPr="00076E42">
              <w:rPr>
                <w:rFonts w:ascii="Times New Roman" w:hAnsi="Times New Roman"/>
                <w:sz w:val="24"/>
                <w:szCs w:val="24"/>
                <w:lang w:val="uk-UA"/>
              </w:rPr>
              <w:t>288,0±18,18</w:t>
            </w:r>
          </w:p>
        </w:tc>
        <w:tc>
          <w:tcPr>
            <w:tcW w:w="1317" w:type="dxa"/>
          </w:tcPr>
          <w:p w:rsidR="00786667" w:rsidRPr="00076E42" w:rsidRDefault="00786667" w:rsidP="00076E42">
            <w:pPr>
              <w:spacing w:after="0" w:line="240" w:lineRule="auto"/>
              <w:jc w:val="center"/>
              <w:rPr>
                <w:rFonts w:ascii="Times New Roman" w:hAnsi="Times New Roman"/>
                <w:sz w:val="24"/>
                <w:szCs w:val="24"/>
                <w:lang w:val="uk-UA"/>
              </w:rPr>
            </w:pPr>
            <w:r w:rsidRPr="00076E42">
              <w:rPr>
                <w:rFonts w:ascii="Times New Roman" w:hAnsi="Times New Roman"/>
                <w:sz w:val="24"/>
                <w:szCs w:val="24"/>
                <w:lang w:val="uk-UA"/>
              </w:rPr>
              <w:t>162,67</w:t>
            </w:r>
          </w:p>
        </w:tc>
        <w:tc>
          <w:tcPr>
            <w:tcW w:w="1417" w:type="dxa"/>
          </w:tcPr>
          <w:p w:rsidR="00786667" w:rsidRPr="00076E42" w:rsidRDefault="00786667" w:rsidP="00076E42">
            <w:pPr>
              <w:spacing w:after="0" w:line="240" w:lineRule="auto"/>
              <w:jc w:val="center"/>
              <w:rPr>
                <w:rFonts w:ascii="Times New Roman" w:hAnsi="Times New Roman"/>
                <w:bCs/>
                <w:sz w:val="24"/>
                <w:szCs w:val="24"/>
              </w:rPr>
            </w:pPr>
            <w:r w:rsidRPr="00076E42">
              <w:rPr>
                <w:rFonts w:ascii="Times New Roman" w:hAnsi="Times New Roman"/>
                <w:bCs/>
                <w:sz w:val="24"/>
                <w:szCs w:val="24"/>
              </w:rPr>
              <w:t>7,53</w:t>
            </w:r>
          </w:p>
          <w:p w:rsidR="00786667" w:rsidRPr="00076E42" w:rsidRDefault="00786667" w:rsidP="00076E42">
            <w:pPr>
              <w:spacing w:after="0" w:line="240" w:lineRule="auto"/>
              <w:jc w:val="center"/>
              <w:rPr>
                <w:rFonts w:ascii="Times New Roman" w:hAnsi="Times New Roman"/>
                <w:sz w:val="24"/>
                <w:szCs w:val="24"/>
                <w:lang w:val="en-US"/>
              </w:rPr>
            </w:pPr>
          </w:p>
        </w:tc>
        <w:tc>
          <w:tcPr>
            <w:tcW w:w="1330" w:type="dxa"/>
          </w:tcPr>
          <w:p w:rsidR="00786667" w:rsidRPr="00076E42" w:rsidRDefault="00786667" w:rsidP="00076E42">
            <w:pPr>
              <w:spacing w:after="0" w:line="240" w:lineRule="auto"/>
              <w:jc w:val="center"/>
              <w:rPr>
                <w:rFonts w:ascii="Times New Roman" w:hAnsi="Times New Roman"/>
                <w:sz w:val="24"/>
                <w:szCs w:val="24"/>
                <w:lang w:val="uk-UA"/>
              </w:rPr>
            </w:pPr>
            <w:r w:rsidRPr="00076E42">
              <w:rPr>
                <w:rFonts w:ascii="Times New Roman" w:hAnsi="Times New Roman"/>
                <w:sz w:val="24"/>
                <w:szCs w:val="24"/>
                <w:lang w:val="en-US"/>
              </w:rPr>
              <w:t>p&lt;0,0</w:t>
            </w:r>
            <w:r w:rsidRPr="00076E42">
              <w:rPr>
                <w:rFonts w:ascii="Times New Roman" w:hAnsi="Times New Roman"/>
                <w:sz w:val="24"/>
                <w:szCs w:val="24"/>
                <w:lang w:val="uk-UA"/>
              </w:rPr>
              <w:t>01</w:t>
            </w:r>
          </w:p>
        </w:tc>
      </w:tr>
      <w:tr w:rsidR="00786667" w:rsidRPr="00186FC9" w:rsidTr="00314858">
        <w:trPr>
          <w:trHeight w:val="487"/>
          <w:jc w:val="center"/>
        </w:trPr>
        <w:tc>
          <w:tcPr>
            <w:tcW w:w="1291" w:type="dxa"/>
          </w:tcPr>
          <w:p w:rsidR="00786667" w:rsidRPr="00076E42" w:rsidRDefault="00786667" w:rsidP="00076E42">
            <w:pPr>
              <w:spacing w:after="0" w:line="240" w:lineRule="auto"/>
              <w:jc w:val="center"/>
              <w:rPr>
                <w:rFonts w:ascii="Times New Roman" w:hAnsi="Times New Roman"/>
                <w:sz w:val="24"/>
                <w:szCs w:val="24"/>
                <w:lang w:val="en-US"/>
              </w:rPr>
            </w:pPr>
            <w:r w:rsidRPr="00076E42">
              <w:rPr>
                <w:rFonts w:ascii="Times New Roman" w:hAnsi="Times New Roman"/>
                <w:sz w:val="24"/>
                <w:szCs w:val="24"/>
                <w:lang w:val="uk-UA"/>
              </w:rPr>
              <w:t xml:space="preserve">КГ </w:t>
            </w:r>
            <w:r w:rsidRPr="00076E42">
              <w:rPr>
                <w:rFonts w:ascii="Times New Roman" w:hAnsi="Times New Roman"/>
                <w:sz w:val="24"/>
                <w:szCs w:val="24"/>
                <w:lang w:val="en-US"/>
              </w:rPr>
              <w:t>(n=</w:t>
            </w:r>
            <w:r w:rsidRPr="00076E42">
              <w:rPr>
                <w:rFonts w:ascii="Times New Roman" w:hAnsi="Times New Roman"/>
                <w:sz w:val="24"/>
                <w:szCs w:val="24"/>
                <w:lang w:val="uk-UA"/>
              </w:rPr>
              <w:t>1</w:t>
            </w:r>
            <w:r w:rsidRPr="00076E42">
              <w:rPr>
                <w:rFonts w:ascii="Times New Roman" w:hAnsi="Times New Roman"/>
                <w:sz w:val="24"/>
                <w:szCs w:val="24"/>
                <w:lang w:val="en-US"/>
              </w:rPr>
              <w:t>5)</w:t>
            </w:r>
          </w:p>
        </w:tc>
        <w:tc>
          <w:tcPr>
            <w:tcW w:w="1714" w:type="dxa"/>
          </w:tcPr>
          <w:p w:rsidR="00786667" w:rsidRPr="00076E42" w:rsidRDefault="00786667" w:rsidP="00076E42">
            <w:pPr>
              <w:rPr>
                <w:rFonts w:ascii="Times New Roman" w:hAnsi="Times New Roman"/>
                <w:sz w:val="24"/>
                <w:szCs w:val="24"/>
                <w:lang w:val="en-US"/>
              </w:rPr>
            </w:pPr>
            <w:r w:rsidRPr="00076E42">
              <w:rPr>
                <w:rFonts w:ascii="Times New Roman" w:hAnsi="Times New Roman"/>
                <w:sz w:val="24"/>
                <w:szCs w:val="24"/>
                <w:lang w:val="uk-UA"/>
              </w:rPr>
              <w:t>198,47±</w:t>
            </w:r>
            <w:r w:rsidRPr="00076E42">
              <w:rPr>
                <w:rFonts w:ascii="Times New Roman" w:hAnsi="Times New Roman"/>
                <w:sz w:val="24"/>
                <w:szCs w:val="24"/>
                <w:lang w:val="en-US"/>
              </w:rPr>
              <w:t>36</w:t>
            </w:r>
            <w:r w:rsidRPr="00076E42">
              <w:rPr>
                <w:rFonts w:ascii="Times New Roman" w:hAnsi="Times New Roman"/>
                <w:sz w:val="24"/>
                <w:szCs w:val="24"/>
              </w:rPr>
              <w:t>,</w:t>
            </w:r>
            <w:r w:rsidRPr="00076E42">
              <w:rPr>
                <w:rFonts w:ascii="Times New Roman" w:hAnsi="Times New Roman"/>
                <w:sz w:val="24"/>
                <w:szCs w:val="24"/>
                <w:lang w:val="en-US"/>
              </w:rPr>
              <w:t>18</w:t>
            </w:r>
          </w:p>
          <w:p w:rsidR="00786667" w:rsidRPr="00076E42" w:rsidRDefault="00786667" w:rsidP="00076E42">
            <w:pPr>
              <w:spacing w:after="0" w:line="240" w:lineRule="auto"/>
              <w:jc w:val="center"/>
              <w:rPr>
                <w:rFonts w:ascii="Times New Roman" w:hAnsi="Times New Roman"/>
                <w:sz w:val="24"/>
                <w:szCs w:val="24"/>
                <w:lang w:val="uk-UA"/>
              </w:rPr>
            </w:pPr>
          </w:p>
        </w:tc>
        <w:tc>
          <w:tcPr>
            <w:tcW w:w="1850" w:type="dxa"/>
          </w:tcPr>
          <w:p w:rsidR="00786667" w:rsidRPr="00076E42" w:rsidRDefault="00786667" w:rsidP="00076E42">
            <w:pPr>
              <w:spacing w:after="0" w:line="240" w:lineRule="auto"/>
              <w:jc w:val="center"/>
              <w:rPr>
                <w:rFonts w:ascii="Times New Roman" w:hAnsi="Times New Roman"/>
                <w:sz w:val="24"/>
                <w:szCs w:val="24"/>
                <w:lang w:val="uk-UA"/>
              </w:rPr>
            </w:pPr>
            <w:r w:rsidRPr="00076E42">
              <w:rPr>
                <w:rFonts w:ascii="Times New Roman" w:hAnsi="Times New Roman"/>
                <w:sz w:val="24"/>
                <w:szCs w:val="24"/>
                <w:lang w:val="uk-UA"/>
              </w:rPr>
              <w:t>215,33±28,01</w:t>
            </w:r>
          </w:p>
        </w:tc>
        <w:tc>
          <w:tcPr>
            <w:tcW w:w="1317" w:type="dxa"/>
          </w:tcPr>
          <w:p w:rsidR="00786667" w:rsidRPr="00076E42" w:rsidRDefault="00786667" w:rsidP="00076E42">
            <w:pPr>
              <w:spacing w:after="0" w:line="240" w:lineRule="auto"/>
              <w:jc w:val="center"/>
              <w:rPr>
                <w:rFonts w:ascii="Times New Roman" w:hAnsi="Times New Roman"/>
                <w:sz w:val="24"/>
                <w:szCs w:val="24"/>
                <w:lang w:val="uk-UA"/>
              </w:rPr>
            </w:pPr>
            <w:r w:rsidRPr="00076E42">
              <w:rPr>
                <w:rFonts w:ascii="Times New Roman" w:hAnsi="Times New Roman"/>
                <w:sz w:val="24"/>
                <w:szCs w:val="24"/>
                <w:lang w:val="uk-UA"/>
              </w:rPr>
              <w:t>16,86</w:t>
            </w:r>
          </w:p>
        </w:tc>
        <w:tc>
          <w:tcPr>
            <w:tcW w:w="1417" w:type="dxa"/>
          </w:tcPr>
          <w:p w:rsidR="00786667" w:rsidRPr="00076E42" w:rsidRDefault="00786667" w:rsidP="00076E42">
            <w:pPr>
              <w:spacing w:after="0" w:line="240" w:lineRule="auto"/>
              <w:jc w:val="center"/>
              <w:rPr>
                <w:rFonts w:ascii="Times New Roman" w:hAnsi="Times New Roman"/>
                <w:sz w:val="24"/>
                <w:szCs w:val="24"/>
              </w:rPr>
            </w:pPr>
            <w:r w:rsidRPr="00076E42">
              <w:rPr>
                <w:rFonts w:ascii="Times New Roman" w:hAnsi="Times New Roman"/>
                <w:sz w:val="24"/>
                <w:szCs w:val="24"/>
              </w:rPr>
              <w:t>0,37</w:t>
            </w:r>
          </w:p>
        </w:tc>
        <w:tc>
          <w:tcPr>
            <w:tcW w:w="1330" w:type="dxa"/>
          </w:tcPr>
          <w:p w:rsidR="00786667" w:rsidRPr="00076E42" w:rsidRDefault="00786667" w:rsidP="00076E42">
            <w:pPr>
              <w:spacing w:after="0" w:line="240" w:lineRule="auto"/>
              <w:jc w:val="center"/>
              <w:rPr>
                <w:rFonts w:ascii="Times New Roman" w:hAnsi="Times New Roman"/>
                <w:sz w:val="24"/>
                <w:szCs w:val="24"/>
              </w:rPr>
            </w:pPr>
            <w:r w:rsidRPr="00076E42">
              <w:rPr>
                <w:rFonts w:ascii="Times New Roman" w:hAnsi="Times New Roman"/>
                <w:sz w:val="24"/>
                <w:szCs w:val="24"/>
                <w:lang w:val="en-US"/>
              </w:rPr>
              <w:t>p&gt;0</w:t>
            </w:r>
            <w:r w:rsidRPr="00076E42">
              <w:rPr>
                <w:rFonts w:ascii="Times New Roman" w:hAnsi="Times New Roman"/>
                <w:sz w:val="24"/>
                <w:szCs w:val="24"/>
              </w:rPr>
              <w:t>,05</w:t>
            </w:r>
          </w:p>
        </w:tc>
      </w:tr>
    </w:tbl>
    <w:p w:rsidR="00786667" w:rsidRPr="00076E42" w:rsidRDefault="00786667" w:rsidP="00076E42">
      <w:pPr>
        <w:spacing w:after="0"/>
        <w:jc w:val="center"/>
        <w:rPr>
          <w:rFonts w:ascii="Times New Roman" w:hAnsi="Times New Roman"/>
          <w:sz w:val="28"/>
          <w:szCs w:val="28"/>
          <w:lang w:eastAsia="ru-RU"/>
        </w:rPr>
      </w:pPr>
    </w:p>
    <w:p w:rsidR="00786667" w:rsidRPr="00076E42" w:rsidRDefault="00786667" w:rsidP="00076E42">
      <w:pPr>
        <w:spacing w:after="0"/>
        <w:jc w:val="center"/>
        <w:rPr>
          <w:rFonts w:ascii="Times New Roman" w:hAnsi="Times New Roman"/>
          <w:b/>
          <w:sz w:val="28"/>
          <w:szCs w:val="28"/>
          <w:lang w:val="uk-UA"/>
        </w:rPr>
      </w:pPr>
      <w:r w:rsidRPr="00076E42">
        <w:rPr>
          <w:rFonts w:ascii="Times New Roman" w:hAnsi="Times New Roman"/>
          <w:i/>
          <w:sz w:val="28"/>
          <w:szCs w:val="28"/>
          <w:lang w:val="uk-UA"/>
        </w:rPr>
        <w:t>Таблиця 6.</w:t>
      </w:r>
      <w:r w:rsidRPr="00076E42">
        <w:rPr>
          <w:rFonts w:ascii="Times New Roman" w:hAnsi="Times New Roman"/>
          <w:b/>
          <w:sz w:val="28"/>
          <w:szCs w:val="28"/>
          <w:lang w:val="uk-UA"/>
        </w:rPr>
        <w:t xml:space="preserve"> Порівняння показників силової витривалості упродовж експерименту між ЕГ та КГ (утримання положення тіла в упорі лежачи)</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101"/>
        <w:gridCol w:w="1291"/>
        <w:gridCol w:w="1685"/>
        <w:gridCol w:w="1119"/>
        <w:gridCol w:w="977"/>
        <w:gridCol w:w="1590"/>
        <w:gridCol w:w="1134"/>
        <w:gridCol w:w="1276"/>
      </w:tblGrid>
      <w:tr w:rsidR="00786667" w:rsidRPr="00186FC9" w:rsidTr="00314858">
        <w:trPr>
          <w:cantSplit/>
          <w:trHeight w:val="603"/>
        </w:trPr>
        <w:tc>
          <w:tcPr>
            <w:tcW w:w="1101" w:type="dxa"/>
          </w:tcPr>
          <w:p w:rsidR="00786667" w:rsidRPr="00076E42" w:rsidRDefault="00786667" w:rsidP="00076E42">
            <w:pPr>
              <w:spacing w:after="0" w:line="240" w:lineRule="auto"/>
              <w:jc w:val="center"/>
              <w:rPr>
                <w:rFonts w:ascii="Times New Roman" w:hAnsi="Times New Roman"/>
                <w:sz w:val="24"/>
                <w:szCs w:val="24"/>
                <w:lang w:val="uk-UA"/>
              </w:rPr>
            </w:pPr>
            <w:r w:rsidRPr="00076E42">
              <w:rPr>
                <w:rFonts w:ascii="Times New Roman" w:hAnsi="Times New Roman"/>
                <w:sz w:val="24"/>
                <w:szCs w:val="24"/>
                <w:lang w:val="uk-UA"/>
              </w:rPr>
              <w:t xml:space="preserve">Стать </w:t>
            </w:r>
          </w:p>
        </w:tc>
        <w:tc>
          <w:tcPr>
            <w:tcW w:w="1291" w:type="dxa"/>
          </w:tcPr>
          <w:p w:rsidR="00786667" w:rsidRPr="00076E42" w:rsidRDefault="00786667" w:rsidP="00076E42">
            <w:pPr>
              <w:spacing w:after="0" w:line="240" w:lineRule="auto"/>
              <w:jc w:val="center"/>
              <w:rPr>
                <w:rFonts w:ascii="Times New Roman" w:hAnsi="Times New Roman"/>
                <w:sz w:val="24"/>
                <w:szCs w:val="24"/>
                <w:lang w:val="uk-UA"/>
              </w:rPr>
            </w:pPr>
            <w:r w:rsidRPr="00076E42">
              <w:rPr>
                <w:rFonts w:ascii="Times New Roman" w:hAnsi="Times New Roman"/>
                <w:sz w:val="24"/>
                <w:szCs w:val="24"/>
                <w:lang w:val="uk-UA"/>
              </w:rPr>
              <w:t>Групи</w:t>
            </w:r>
          </w:p>
        </w:tc>
        <w:tc>
          <w:tcPr>
            <w:tcW w:w="1685" w:type="dxa"/>
          </w:tcPr>
          <w:p w:rsidR="00786667" w:rsidRPr="00076E42" w:rsidRDefault="00786667" w:rsidP="00076E42">
            <w:pPr>
              <w:spacing w:after="0" w:line="240" w:lineRule="auto"/>
              <w:jc w:val="center"/>
              <w:rPr>
                <w:rFonts w:ascii="Times New Roman" w:hAnsi="Times New Roman"/>
                <w:sz w:val="24"/>
                <w:szCs w:val="24"/>
                <w:lang w:val="uk-UA"/>
              </w:rPr>
            </w:pPr>
            <w:r w:rsidRPr="00076E42">
              <w:rPr>
                <w:rFonts w:ascii="Times New Roman" w:hAnsi="Times New Roman"/>
                <w:sz w:val="24"/>
                <w:szCs w:val="24"/>
                <w:lang w:val="uk-UA"/>
              </w:rPr>
              <w:t>До експ.</w:t>
            </w:r>
          </w:p>
        </w:tc>
        <w:tc>
          <w:tcPr>
            <w:tcW w:w="1119" w:type="dxa"/>
          </w:tcPr>
          <w:p w:rsidR="00786667" w:rsidRPr="00076E42" w:rsidRDefault="00786667" w:rsidP="00076E42">
            <w:pPr>
              <w:spacing w:after="0" w:line="240" w:lineRule="auto"/>
              <w:jc w:val="center"/>
              <w:rPr>
                <w:rFonts w:ascii="Times New Roman" w:hAnsi="Times New Roman"/>
                <w:sz w:val="24"/>
                <w:szCs w:val="24"/>
              </w:rPr>
            </w:pPr>
            <w:r w:rsidRPr="00076E42">
              <w:rPr>
                <w:rFonts w:ascii="Times New Roman" w:hAnsi="Times New Roman"/>
                <w:sz w:val="24"/>
                <w:szCs w:val="24"/>
                <w:lang w:val="uk-UA"/>
              </w:rPr>
              <w:t>t</w:t>
            </w:r>
          </w:p>
        </w:tc>
        <w:tc>
          <w:tcPr>
            <w:tcW w:w="977" w:type="dxa"/>
          </w:tcPr>
          <w:p w:rsidR="00786667" w:rsidRPr="00076E42" w:rsidRDefault="00786667" w:rsidP="00076E42">
            <w:pPr>
              <w:spacing w:after="0" w:line="240" w:lineRule="auto"/>
              <w:jc w:val="center"/>
              <w:rPr>
                <w:rFonts w:ascii="Times New Roman" w:hAnsi="Times New Roman"/>
                <w:sz w:val="24"/>
                <w:szCs w:val="24"/>
                <w:lang w:val="uk-UA"/>
              </w:rPr>
            </w:pPr>
            <w:r w:rsidRPr="00076E42">
              <w:rPr>
                <w:rFonts w:ascii="Times New Roman" w:hAnsi="Times New Roman"/>
                <w:sz w:val="24"/>
                <w:szCs w:val="24"/>
                <w:lang w:val="en-US"/>
              </w:rPr>
              <w:t>p</w:t>
            </w:r>
          </w:p>
        </w:tc>
        <w:tc>
          <w:tcPr>
            <w:tcW w:w="1590" w:type="dxa"/>
          </w:tcPr>
          <w:p w:rsidR="00786667" w:rsidRPr="00076E42" w:rsidRDefault="00786667" w:rsidP="00076E42">
            <w:pPr>
              <w:spacing w:after="0" w:line="240" w:lineRule="auto"/>
              <w:jc w:val="center"/>
              <w:rPr>
                <w:rFonts w:ascii="Times New Roman" w:hAnsi="Times New Roman"/>
                <w:sz w:val="24"/>
                <w:szCs w:val="24"/>
                <w:lang w:val="uk-UA"/>
              </w:rPr>
            </w:pPr>
            <w:r w:rsidRPr="00076E42">
              <w:rPr>
                <w:rFonts w:ascii="Times New Roman" w:hAnsi="Times New Roman"/>
                <w:sz w:val="24"/>
                <w:szCs w:val="24"/>
                <w:lang w:val="uk-UA"/>
              </w:rPr>
              <w:t>Після експ.</w:t>
            </w:r>
          </w:p>
        </w:tc>
        <w:tc>
          <w:tcPr>
            <w:tcW w:w="1134" w:type="dxa"/>
          </w:tcPr>
          <w:p w:rsidR="00786667" w:rsidRPr="00076E42" w:rsidRDefault="00786667" w:rsidP="00076E42">
            <w:pPr>
              <w:spacing w:after="0" w:line="240" w:lineRule="auto"/>
              <w:jc w:val="center"/>
              <w:rPr>
                <w:rFonts w:ascii="Times New Roman" w:hAnsi="Times New Roman"/>
                <w:sz w:val="24"/>
                <w:szCs w:val="24"/>
                <w:lang w:val="uk-UA"/>
              </w:rPr>
            </w:pPr>
            <w:r w:rsidRPr="00076E42">
              <w:rPr>
                <w:rFonts w:ascii="Times New Roman" w:hAnsi="Times New Roman"/>
                <w:sz w:val="24"/>
                <w:szCs w:val="24"/>
                <w:lang w:val="uk-UA"/>
              </w:rPr>
              <w:t>t</w:t>
            </w:r>
          </w:p>
        </w:tc>
        <w:tc>
          <w:tcPr>
            <w:tcW w:w="1276" w:type="dxa"/>
          </w:tcPr>
          <w:p w:rsidR="00786667" w:rsidRPr="00076E42" w:rsidRDefault="00786667" w:rsidP="00076E42">
            <w:pPr>
              <w:spacing w:after="0" w:line="240" w:lineRule="auto"/>
              <w:jc w:val="center"/>
              <w:rPr>
                <w:rFonts w:ascii="Times New Roman" w:hAnsi="Times New Roman"/>
                <w:sz w:val="24"/>
                <w:szCs w:val="24"/>
                <w:lang w:val="uk-UA"/>
              </w:rPr>
            </w:pPr>
            <w:r w:rsidRPr="00076E42">
              <w:rPr>
                <w:rFonts w:ascii="Times New Roman" w:hAnsi="Times New Roman"/>
                <w:sz w:val="24"/>
                <w:szCs w:val="24"/>
                <w:lang w:val="en-US"/>
              </w:rPr>
              <w:t>p</w:t>
            </w:r>
          </w:p>
        </w:tc>
      </w:tr>
      <w:tr w:rsidR="00786667" w:rsidRPr="00186FC9" w:rsidTr="00314858">
        <w:trPr>
          <w:trHeight w:val="240"/>
        </w:trPr>
        <w:tc>
          <w:tcPr>
            <w:tcW w:w="1101" w:type="dxa"/>
            <w:vMerge w:val="restart"/>
          </w:tcPr>
          <w:p w:rsidR="00786667" w:rsidRPr="00076E42" w:rsidRDefault="00786667" w:rsidP="00076E42">
            <w:pPr>
              <w:spacing w:after="0" w:line="240" w:lineRule="auto"/>
              <w:jc w:val="center"/>
              <w:rPr>
                <w:rFonts w:ascii="Times New Roman" w:hAnsi="Times New Roman"/>
                <w:sz w:val="24"/>
                <w:szCs w:val="24"/>
                <w:lang w:val="uk-UA"/>
              </w:rPr>
            </w:pPr>
            <w:r w:rsidRPr="00076E42">
              <w:rPr>
                <w:rFonts w:ascii="Times New Roman" w:hAnsi="Times New Roman"/>
                <w:sz w:val="24"/>
                <w:szCs w:val="24"/>
                <w:lang w:val="uk-UA"/>
              </w:rPr>
              <w:t xml:space="preserve">Дівчата </w:t>
            </w:r>
          </w:p>
        </w:tc>
        <w:tc>
          <w:tcPr>
            <w:tcW w:w="1291" w:type="dxa"/>
          </w:tcPr>
          <w:p w:rsidR="00786667" w:rsidRPr="00076E42" w:rsidRDefault="00786667" w:rsidP="00076E42">
            <w:pPr>
              <w:spacing w:after="0" w:line="240" w:lineRule="auto"/>
              <w:jc w:val="center"/>
              <w:rPr>
                <w:rFonts w:ascii="Times New Roman" w:hAnsi="Times New Roman"/>
                <w:sz w:val="24"/>
                <w:szCs w:val="24"/>
                <w:lang w:val="uk-UA"/>
              </w:rPr>
            </w:pPr>
            <w:r w:rsidRPr="00076E42">
              <w:rPr>
                <w:rFonts w:ascii="Times New Roman" w:hAnsi="Times New Roman"/>
                <w:sz w:val="24"/>
                <w:szCs w:val="24"/>
                <w:lang w:val="uk-UA"/>
              </w:rPr>
              <w:t>ЕГ(</w:t>
            </w:r>
            <w:r w:rsidRPr="00076E42">
              <w:rPr>
                <w:rFonts w:ascii="Times New Roman" w:hAnsi="Times New Roman"/>
                <w:sz w:val="24"/>
                <w:szCs w:val="24"/>
                <w:lang w:val="en-US"/>
              </w:rPr>
              <w:t>n</w:t>
            </w:r>
            <w:r w:rsidRPr="00076E42">
              <w:rPr>
                <w:rFonts w:ascii="Times New Roman" w:hAnsi="Times New Roman"/>
                <w:sz w:val="24"/>
                <w:szCs w:val="24"/>
              </w:rPr>
              <w:t>=</w:t>
            </w:r>
            <w:r w:rsidRPr="00076E42">
              <w:rPr>
                <w:rFonts w:ascii="Times New Roman" w:hAnsi="Times New Roman"/>
                <w:sz w:val="24"/>
                <w:szCs w:val="24"/>
                <w:lang w:val="uk-UA"/>
              </w:rPr>
              <w:t>15)</w:t>
            </w:r>
          </w:p>
        </w:tc>
        <w:tc>
          <w:tcPr>
            <w:tcW w:w="1685" w:type="dxa"/>
          </w:tcPr>
          <w:p w:rsidR="00786667" w:rsidRPr="00076E42" w:rsidRDefault="00786667" w:rsidP="00076E42">
            <w:pPr>
              <w:spacing w:after="0" w:line="240" w:lineRule="auto"/>
              <w:jc w:val="center"/>
              <w:rPr>
                <w:rFonts w:ascii="Times New Roman" w:hAnsi="Times New Roman"/>
                <w:sz w:val="24"/>
                <w:szCs w:val="24"/>
                <w:lang w:val="uk-UA"/>
              </w:rPr>
            </w:pPr>
            <w:r w:rsidRPr="00076E42">
              <w:rPr>
                <w:rFonts w:ascii="Times New Roman" w:hAnsi="Times New Roman"/>
                <w:sz w:val="24"/>
                <w:szCs w:val="24"/>
                <w:lang w:val="uk-UA"/>
              </w:rPr>
              <w:t>125,33±11,66</w:t>
            </w:r>
          </w:p>
        </w:tc>
        <w:tc>
          <w:tcPr>
            <w:tcW w:w="1119" w:type="dxa"/>
            <w:vMerge w:val="restart"/>
          </w:tcPr>
          <w:p w:rsidR="00786667" w:rsidRPr="00076E42" w:rsidRDefault="00786667" w:rsidP="00076E42">
            <w:pPr>
              <w:spacing w:after="0" w:line="240" w:lineRule="auto"/>
              <w:jc w:val="center"/>
              <w:rPr>
                <w:rFonts w:ascii="Times New Roman" w:hAnsi="Times New Roman"/>
                <w:bCs/>
                <w:sz w:val="24"/>
                <w:szCs w:val="24"/>
                <w:lang w:val="uk-UA"/>
              </w:rPr>
            </w:pPr>
            <w:r w:rsidRPr="00076E42">
              <w:rPr>
                <w:rFonts w:ascii="Times New Roman" w:hAnsi="Times New Roman"/>
                <w:bCs/>
                <w:sz w:val="24"/>
                <w:szCs w:val="24"/>
              </w:rPr>
              <w:t>1,92</w:t>
            </w:r>
          </w:p>
          <w:p w:rsidR="00786667" w:rsidRPr="00076E42" w:rsidRDefault="00786667" w:rsidP="00076E42">
            <w:pPr>
              <w:spacing w:after="0" w:line="240" w:lineRule="auto"/>
              <w:jc w:val="center"/>
              <w:rPr>
                <w:rFonts w:ascii="Times New Roman" w:hAnsi="Times New Roman"/>
                <w:sz w:val="24"/>
                <w:szCs w:val="24"/>
                <w:lang w:val="uk-UA"/>
              </w:rPr>
            </w:pPr>
          </w:p>
        </w:tc>
        <w:tc>
          <w:tcPr>
            <w:tcW w:w="977" w:type="dxa"/>
            <w:vMerge w:val="restart"/>
          </w:tcPr>
          <w:p w:rsidR="00786667" w:rsidRPr="00076E42" w:rsidRDefault="00786667" w:rsidP="00076E42">
            <w:pPr>
              <w:spacing w:after="0" w:line="240" w:lineRule="auto"/>
              <w:jc w:val="center"/>
              <w:rPr>
                <w:rFonts w:ascii="Times New Roman" w:hAnsi="Times New Roman"/>
                <w:sz w:val="24"/>
                <w:szCs w:val="24"/>
              </w:rPr>
            </w:pPr>
            <w:r w:rsidRPr="00076E42">
              <w:rPr>
                <w:rFonts w:ascii="Times New Roman" w:hAnsi="Times New Roman"/>
                <w:sz w:val="24"/>
                <w:szCs w:val="24"/>
                <w:lang w:val="en-US"/>
              </w:rPr>
              <w:t>p</w:t>
            </w:r>
            <w:r w:rsidRPr="00076E42">
              <w:rPr>
                <w:rFonts w:ascii="Times New Roman" w:hAnsi="Times New Roman"/>
                <w:sz w:val="24"/>
                <w:szCs w:val="24"/>
              </w:rPr>
              <w:t>&gt;0,05</w:t>
            </w:r>
          </w:p>
        </w:tc>
        <w:tc>
          <w:tcPr>
            <w:tcW w:w="1590" w:type="dxa"/>
          </w:tcPr>
          <w:p w:rsidR="00786667" w:rsidRPr="00076E42" w:rsidRDefault="00786667" w:rsidP="00076E42">
            <w:pPr>
              <w:spacing w:after="0" w:line="240" w:lineRule="auto"/>
              <w:jc w:val="center"/>
              <w:rPr>
                <w:rFonts w:ascii="Times New Roman" w:hAnsi="Times New Roman"/>
                <w:sz w:val="24"/>
                <w:szCs w:val="24"/>
                <w:lang w:val="uk-UA"/>
              </w:rPr>
            </w:pPr>
            <w:r w:rsidRPr="00076E42">
              <w:rPr>
                <w:rFonts w:ascii="Times New Roman" w:hAnsi="Times New Roman"/>
                <w:sz w:val="24"/>
                <w:szCs w:val="24"/>
                <w:lang w:val="uk-UA"/>
              </w:rPr>
              <w:t>288,0±18,18</w:t>
            </w:r>
          </w:p>
        </w:tc>
        <w:tc>
          <w:tcPr>
            <w:tcW w:w="1134" w:type="dxa"/>
            <w:vMerge w:val="restart"/>
          </w:tcPr>
          <w:p w:rsidR="00786667" w:rsidRPr="00076E42" w:rsidRDefault="00786667" w:rsidP="00076E42">
            <w:pPr>
              <w:spacing w:after="0" w:line="240" w:lineRule="auto"/>
              <w:jc w:val="center"/>
              <w:rPr>
                <w:rFonts w:ascii="Times New Roman" w:hAnsi="Times New Roman"/>
                <w:sz w:val="24"/>
                <w:szCs w:val="24"/>
                <w:lang w:val="uk-UA"/>
              </w:rPr>
            </w:pPr>
            <w:r w:rsidRPr="00076E42">
              <w:rPr>
                <w:rFonts w:ascii="Times New Roman" w:hAnsi="Times New Roman"/>
                <w:sz w:val="24"/>
                <w:szCs w:val="24"/>
                <w:lang w:val="uk-UA"/>
              </w:rPr>
              <w:t>2,18</w:t>
            </w:r>
          </w:p>
        </w:tc>
        <w:tc>
          <w:tcPr>
            <w:tcW w:w="1276" w:type="dxa"/>
            <w:vMerge w:val="restart"/>
          </w:tcPr>
          <w:p w:rsidR="00786667" w:rsidRPr="00076E42" w:rsidRDefault="00786667" w:rsidP="00076E42">
            <w:pPr>
              <w:spacing w:after="0" w:line="240" w:lineRule="auto"/>
              <w:rPr>
                <w:rFonts w:ascii="Times New Roman" w:hAnsi="Times New Roman"/>
                <w:sz w:val="24"/>
                <w:szCs w:val="24"/>
                <w:lang w:val="uk-UA"/>
              </w:rPr>
            </w:pPr>
            <w:r w:rsidRPr="00076E42">
              <w:rPr>
                <w:rFonts w:ascii="Times New Roman" w:hAnsi="Times New Roman"/>
                <w:sz w:val="24"/>
                <w:szCs w:val="24"/>
                <w:lang w:val="uk-UA"/>
              </w:rPr>
              <w:t>p&lt;0,05</w:t>
            </w:r>
          </w:p>
        </w:tc>
      </w:tr>
      <w:tr w:rsidR="00786667" w:rsidRPr="00186FC9" w:rsidTr="00314858">
        <w:trPr>
          <w:trHeight w:val="83"/>
        </w:trPr>
        <w:tc>
          <w:tcPr>
            <w:tcW w:w="1101" w:type="dxa"/>
            <w:vMerge/>
          </w:tcPr>
          <w:p w:rsidR="00786667" w:rsidRPr="00076E42" w:rsidRDefault="00786667" w:rsidP="00076E42">
            <w:pPr>
              <w:spacing w:after="0" w:line="240" w:lineRule="auto"/>
              <w:jc w:val="center"/>
              <w:rPr>
                <w:rFonts w:ascii="Times New Roman" w:hAnsi="Times New Roman"/>
                <w:sz w:val="24"/>
                <w:szCs w:val="24"/>
                <w:lang w:val="uk-UA"/>
              </w:rPr>
            </w:pPr>
          </w:p>
        </w:tc>
        <w:tc>
          <w:tcPr>
            <w:tcW w:w="1291" w:type="dxa"/>
          </w:tcPr>
          <w:p w:rsidR="00786667" w:rsidRPr="00076E42" w:rsidRDefault="00786667" w:rsidP="00076E42">
            <w:pPr>
              <w:spacing w:after="0" w:line="240" w:lineRule="auto"/>
              <w:jc w:val="center"/>
              <w:rPr>
                <w:rFonts w:ascii="Times New Roman" w:hAnsi="Times New Roman"/>
                <w:sz w:val="24"/>
                <w:szCs w:val="24"/>
                <w:lang w:val="uk-UA"/>
              </w:rPr>
            </w:pPr>
            <w:r w:rsidRPr="00076E42">
              <w:rPr>
                <w:rFonts w:ascii="Times New Roman" w:hAnsi="Times New Roman"/>
                <w:sz w:val="24"/>
                <w:szCs w:val="24"/>
                <w:lang w:val="uk-UA"/>
              </w:rPr>
              <w:t>КГ(</w:t>
            </w:r>
            <w:r w:rsidRPr="00076E42">
              <w:rPr>
                <w:rFonts w:ascii="Times New Roman" w:hAnsi="Times New Roman"/>
                <w:sz w:val="24"/>
                <w:szCs w:val="24"/>
                <w:lang w:val="en-US"/>
              </w:rPr>
              <w:t>n=</w:t>
            </w:r>
            <w:r w:rsidRPr="00076E42">
              <w:rPr>
                <w:rFonts w:ascii="Times New Roman" w:hAnsi="Times New Roman"/>
                <w:sz w:val="24"/>
                <w:szCs w:val="24"/>
                <w:lang w:val="uk-UA"/>
              </w:rPr>
              <w:t>15)</w:t>
            </w:r>
          </w:p>
        </w:tc>
        <w:tc>
          <w:tcPr>
            <w:tcW w:w="1685" w:type="dxa"/>
          </w:tcPr>
          <w:p w:rsidR="00786667" w:rsidRPr="00076E42" w:rsidRDefault="00786667" w:rsidP="00076E42">
            <w:pPr>
              <w:rPr>
                <w:rFonts w:ascii="Times New Roman" w:hAnsi="Times New Roman"/>
                <w:sz w:val="24"/>
                <w:szCs w:val="24"/>
              </w:rPr>
            </w:pPr>
            <w:r w:rsidRPr="00076E42">
              <w:rPr>
                <w:rFonts w:ascii="Times New Roman" w:hAnsi="Times New Roman"/>
                <w:sz w:val="24"/>
                <w:szCs w:val="24"/>
                <w:lang w:val="uk-UA"/>
              </w:rPr>
              <w:t>198,47±</w:t>
            </w:r>
            <w:r w:rsidRPr="00076E42">
              <w:rPr>
                <w:rFonts w:ascii="Times New Roman" w:hAnsi="Times New Roman"/>
                <w:sz w:val="24"/>
                <w:szCs w:val="24"/>
                <w:lang w:val="en-US"/>
              </w:rPr>
              <w:t>36</w:t>
            </w:r>
            <w:r w:rsidRPr="00076E42">
              <w:rPr>
                <w:rFonts w:ascii="Times New Roman" w:hAnsi="Times New Roman"/>
                <w:sz w:val="24"/>
                <w:szCs w:val="24"/>
              </w:rPr>
              <w:t>,</w:t>
            </w:r>
            <w:r w:rsidRPr="00076E42">
              <w:rPr>
                <w:rFonts w:ascii="Times New Roman" w:hAnsi="Times New Roman"/>
                <w:sz w:val="24"/>
                <w:szCs w:val="24"/>
                <w:lang w:val="en-US"/>
              </w:rPr>
              <w:t>18</w:t>
            </w:r>
          </w:p>
        </w:tc>
        <w:tc>
          <w:tcPr>
            <w:tcW w:w="1119" w:type="dxa"/>
            <w:vMerge/>
          </w:tcPr>
          <w:p w:rsidR="00786667" w:rsidRPr="00076E42" w:rsidRDefault="00786667" w:rsidP="00076E42">
            <w:pPr>
              <w:spacing w:after="0" w:line="240" w:lineRule="auto"/>
              <w:jc w:val="center"/>
              <w:rPr>
                <w:rFonts w:ascii="Times New Roman" w:hAnsi="Times New Roman"/>
                <w:sz w:val="24"/>
                <w:szCs w:val="24"/>
                <w:lang w:val="uk-UA"/>
              </w:rPr>
            </w:pPr>
          </w:p>
        </w:tc>
        <w:tc>
          <w:tcPr>
            <w:tcW w:w="977" w:type="dxa"/>
            <w:vMerge/>
          </w:tcPr>
          <w:p w:rsidR="00786667" w:rsidRPr="00076E42" w:rsidRDefault="00786667" w:rsidP="00076E42">
            <w:pPr>
              <w:spacing w:after="0" w:line="240" w:lineRule="auto"/>
              <w:jc w:val="center"/>
              <w:rPr>
                <w:rFonts w:ascii="Times New Roman" w:hAnsi="Times New Roman"/>
                <w:sz w:val="24"/>
                <w:szCs w:val="24"/>
                <w:lang w:val="uk-UA"/>
              </w:rPr>
            </w:pPr>
          </w:p>
        </w:tc>
        <w:tc>
          <w:tcPr>
            <w:tcW w:w="1590" w:type="dxa"/>
          </w:tcPr>
          <w:p w:rsidR="00786667" w:rsidRPr="00076E42" w:rsidRDefault="00786667" w:rsidP="00076E42">
            <w:pPr>
              <w:spacing w:after="0" w:line="240" w:lineRule="auto"/>
              <w:jc w:val="center"/>
              <w:rPr>
                <w:rFonts w:ascii="Times New Roman" w:hAnsi="Times New Roman"/>
                <w:sz w:val="24"/>
                <w:szCs w:val="24"/>
                <w:lang w:val="uk-UA"/>
              </w:rPr>
            </w:pPr>
            <w:r w:rsidRPr="00076E42">
              <w:rPr>
                <w:rFonts w:ascii="Times New Roman" w:hAnsi="Times New Roman"/>
                <w:sz w:val="24"/>
                <w:szCs w:val="24"/>
                <w:lang w:val="uk-UA"/>
              </w:rPr>
              <w:t>215,33±28,01</w:t>
            </w:r>
          </w:p>
        </w:tc>
        <w:tc>
          <w:tcPr>
            <w:tcW w:w="1134" w:type="dxa"/>
            <w:vMerge/>
          </w:tcPr>
          <w:p w:rsidR="00786667" w:rsidRPr="00076E42" w:rsidRDefault="00786667" w:rsidP="00076E42">
            <w:pPr>
              <w:spacing w:after="0" w:line="240" w:lineRule="auto"/>
              <w:jc w:val="center"/>
              <w:rPr>
                <w:rFonts w:ascii="Times New Roman" w:hAnsi="Times New Roman"/>
                <w:sz w:val="24"/>
                <w:szCs w:val="24"/>
                <w:lang w:val="uk-UA"/>
              </w:rPr>
            </w:pPr>
          </w:p>
        </w:tc>
        <w:tc>
          <w:tcPr>
            <w:tcW w:w="1276" w:type="dxa"/>
            <w:vMerge/>
          </w:tcPr>
          <w:p w:rsidR="00786667" w:rsidRPr="00076E42" w:rsidRDefault="00786667" w:rsidP="00076E42">
            <w:pPr>
              <w:spacing w:after="0" w:line="240" w:lineRule="auto"/>
              <w:jc w:val="center"/>
              <w:rPr>
                <w:rFonts w:ascii="Times New Roman" w:hAnsi="Times New Roman"/>
                <w:sz w:val="24"/>
                <w:szCs w:val="24"/>
                <w:lang w:val="uk-UA"/>
              </w:rPr>
            </w:pPr>
          </w:p>
        </w:tc>
      </w:tr>
    </w:tbl>
    <w:p w:rsidR="00786667" w:rsidRPr="00076E42" w:rsidRDefault="00786667" w:rsidP="00076E42">
      <w:pPr>
        <w:spacing w:line="360" w:lineRule="auto"/>
        <w:ind w:firstLine="708"/>
        <w:rPr>
          <w:rFonts w:ascii="Times New Roman" w:hAnsi="Times New Roman"/>
          <w:sz w:val="28"/>
          <w:szCs w:val="28"/>
          <w:lang w:val="uk-UA"/>
        </w:rPr>
      </w:pPr>
      <w:r w:rsidRPr="00076E42">
        <w:rPr>
          <w:rFonts w:ascii="Times New Roman" w:hAnsi="Times New Roman"/>
          <w:sz w:val="28"/>
          <w:szCs w:val="28"/>
          <w:lang w:val="uk-UA"/>
        </w:rPr>
        <w:t>Наступним показником, яким ми тестували ЕГ та КГ став гнучкість кульшового суглобу, а саме повздовжній шпагат правий, см. Слід зауважити, що цей критерій ми вимірювали з урахування запасу ( тобто «+» в шпагаті), а також, коли дитина, ще не сідає на шпагат, ми ставили перед значенням « - ». Тобто в розрахунках ми використовували як плюсові,  так і мінусові значення. Згідно результатів підрахунків розтяжки покращили в обох групах майже однаково. Це говорить про те, що як ЕГ, так і КГ приділяли цьому достатньо уваги(  див. Табл.7, Табл. 8).</w:t>
      </w:r>
    </w:p>
    <w:p w:rsidR="00786667" w:rsidRPr="00076E42" w:rsidRDefault="00786667" w:rsidP="00076E42">
      <w:pPr>
        <w:spacing w:line="360" w:lineRule="auto"/>
        <w:ind w:firstLine="708"/>
        <w:rPr>
          <w:rFonts w:ascii="Times New Roman" w:hAnsi="Times New Roman"/>
          <w:i/>
          <w:sz w:val="28"/>
          <w:szCs w:val="28"/>
          <w:lang w:val="uk-UA"/>
        </w:rPr>
      </w:pPr>
    </w:p>
    <w:p w:rsidR="00786667" w:rsidRPr="00076E42" w:rsidRDefault="00786667" w:rsidP="00076E42">
      <w:pPr>
        <w:spacing w:after="0" w:line="240" w:lineRule="auto"/>
        <w:jc w:val="center"/>
        <w:rPr>
          <w:rFonts w:ascii="Times New Roman" w:hAnsi="Times New Roman"/>
          <w:b/>
          <w:sz w:val="28"/>
          <w:szCs w:val="28"/>
          <w:lang w:val="uk-UA"/>
        </w:rPr>
      </w:pPr>
      <w:r w:rsidRPr="00076E42">
        <w:rPr>
          <w:rFonts w:ascii="Times New Roman" w:hAnsi="Times New Roman"/>
          <w:i/>
          <w:sz w:val="28"/>
          <w:szCs w:val="28"/>
          <w:lang w:val="uk-UA"/>
        </w:rPr>
        <w:t>Таблиця 7.</w:t>
      </w:r>
      <w:r w:rsidRPr="00076E42">
        <w:rPr>
          <w:rFonts w:ascii="Times New Roman" w:hAnsi="Times New Roman"/>
          <w:b/>
          <w:sz w:val="28"/>
          <w:szCs w:val="28"/>
          <w:lang w:val="uk-UA"/>
        </w:rPr>
        <w:t xml:space="preserve"> Розвиток гнучкості в ЕГ та КГ упродовж експерименту</w:t>
      </w:r>
    </w:p>
    <w:p w:rsidR="00786667" w:rsidRPr="00076E42" w:rsidRDefault="00786667" w:rsidP="00076E42">
      <w:pPr>
        <w:spacing w:line="360" w:lineRule="auto"/>
        <w:ind w:firstLine="708"/>
        <w:jc w:val="center"/>
        <w:rPr>
          <w:rFonts w:ascii="Times New Roman" w:hAnsi="Times New Roman"/>
          <w:i/>
          <w:sz w:val="28"/>
          <w:szCs w:val="28"/>
          <w:lang w:val="uk-UA"/>
        </w:rPr>
      </w:pPr>
      <w:r w:rsidRPr="00076E42">
        <w:rPr>
          <w:rFonts w:ascii="Times New Roman" w:hAnsi="Times New Roman"/>
          <w:b/>
          <w:sz w:val="28"/>
          <w:szCs w:val="28"/>
          <w:lang w:val="uk-UA"/>
        </w:rPr>
        <w:t>(шпагат правий, см)</w:t>
      </w:r>
    </w:p>
    <w:tbl>
      <w:tblPr>
        <w:tblW w:w="89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291"/>
        <w:gridCol w:w="1714"/>
        <w:gridCol w:w="1850"/>
        <w:gridCol w:w="1317"/>
        <w:gridCol w:w="1417"/>
        <w:gridCol w:w="1330"/>
      </w:tblGrid>
      <w:tr w:rsidR="00786667" w:rsidRPr="00186FC9" w:rsidTr="00314858">
        <w:trPr>
          <w:cantSplit/>
          <w:trHeight w:val="949"/>
          <w:jc w:val="center"/>
        </w:trPr>
        <w:tc>
          <w:tcPr>
            <w:tcW w:w="1291" w:type="dxa"/>
          </w:tcPr>
          <w:p w:rsidR="00786667" w:rsidRPr="00076E42" w:rsidRDefault="00786667" w:rsidP="00076E42">
            <w:pPr>
              <w:spacing w:after="0" w:line="240" w:lineRule="auto"/>
              <w:jc w:val="center"/>
              <w:rPr>
                <w:rFonts w:ascii="Times New Roman" w:hAnsi="Times New Roman"/>
                <w:sz w:val="24"/>
                <w:szCs w:val="24"/>
                <w:lang w:val="uk-UA"/>
              </w:rPr>
            </w:pPr>
            <w:r w:rsidRPr="00076E42">
              <w:rPr>
                <w:rFonts w:ascii="Times New Roman" w:hAnsi="Times New Roman"/>
                <w:sz w:val="24"/>
                <w:szCs w:val="24"/>
                <w:lang w:val="uk-UA"/>
              </w:rPr>
              <w:t>Учасники експери-менту</w:t>
            </w:r>
          </w:p>
        </w:tc>
        <w:tc>
          <w:tcPr>
            <w:tcW w:w="1714" w:type="dxa"/>
          </w:tcPr>
          <w:p w:rsidR="00786667" w:rsidRPr="00076E42" w:rsidRDefault="00786667" w:rsidP="00076E42">
            <w:pPr>
              <w:spacing w:after="0" w:line="240" w:lineRule="auto"/>
              <w:jc w:val="center"/>
              <w:rPr>
                <w:rFonts w:ascii="Times New Roman" w:hAnsi="Times New Roman"/>
                <w:sz w:val="24"/>
                <w:szCs w:val="24"/>
                <w:lang w:val="uk-UA"/>
              </w:rPr>
            </w:pPr>
            <w:r w:rsidRPr="00076E42">
              <w:rPr>
                <w:rFonts w:ascii="Times New Roman" w:hAnsi="Times New Roman"/>
                <w:sz w:val="24"/>
                <w:szCs w:val="24"/>
                <w:lang w:val="uk-UA"/>
              </w:rPr>
              <w:t>До початку експери-менту</w:t>
            </w:r>
          </w:p>
        </w:tc>
        <w:tc>
          <w:tcPr>
            <w:tcW w:w="1850" w:type="dxa"/>
          </w:tcPr>
          <w:p w:rsidR="00786667" w:rsidRPr="00076E42" w:rsidRDefault="00786667" w:rsidP="00076E42">
            <w:pPr>
              <w:spacing w:after="0" w:line="240" w:lineRule="auto"/>
              <w:jc w:val="center"/>
              <w:rPr>
                <w:rFonts w:ascii="Times New Roman" w:hAnsi="Times New Roman"/>
                <w:sz w:val="24"/>
                <w:szCs w:val="24"/>
                <w:lang w:val="uk-UA"/>
              </w:rPr>
            </w:pPr>
            <w:r w:rsidRPr="00076E42">
              <w:rPr>
                <w:rFonts w:ascii="Times New Roman" w:hAnsi="Times New Roman"/>
                <w:sz w:val="24"/>
                <w:szCs w:val="24"/>
                <w:lang w:val="uk-UA"/>
              </w:rPr>
              <w:t>На завершення експерименту</w:t>
            </w:r>
          </w:p>
        </w:tc>
        <w:tc>
          <w:tcPr>
            <w:tcW w:w="1317" w:type="dxa"/>
          </w:tcPr>
          <w:p w:rsidR="00786667" w:rsidRPr="00076E42" w:rsidRDefault="00786667" w:rsidP="00076E42">
            <w:pPr>
              <w:spacing w:after="0" w:line="240" w:lineRule="auto"/>
              <w:jc w:val="center"/>
              <w:rPr>
                <w:rFonts w:ascii="Times New Roman" w:hAnsi="Times New Roman"/>
                <w:sz w:val="24"/>
                <w:szCs w:val="24"/>
                <w:lang w:val="uk-UA"/>
              </w:rPr>
            </w:pPr>
            <w:r w:rsidRPr="00076E42">
              <w:rPr>
                <w:rFonts w:ascii="Times New Roman" w:hAnsi="Times New Roman"/>
                <w:sz w:val="24"/>
                <w:szCs w:val="24"/>
                <w:lang w:val="uk-UA"/>
              </w:rPr>
              <w:t xml:space="preserve">Зміна показника </w:t>
            </w:r>
          </w:p>
        </w:tc>
        <w:tc>
          <w:tcPr>
            <w:tcW w:w="1417" w:type="dxa"/>
          </w:tcPr>
          <w:p w:rsidR="00786667" w:rsidRPr="00076E42" w:rsidRDefault="00786667" w:rsidP="00076E42">
            <w:pPr>
              <w:spacing w:after="0" w:line="240" w:lineRule="auto"/>
              <w:jc w:val="center"/>
              <w:rPr>
                <w:rFonts w:ascii="Times New Roman" w:hAnsi="Times New Roman"/>
                <w:sz w:val="24"/>
                <w:szCs w:val="24"/>
                <w:lang w:val="uk-UA"/>
              </w:rPr>
            </w:pPr>
            <w:r w:rsidRPr="00076E42">
              <w:rPr>
                <w:rFonts w:ascii="Times New Roman" w:hAnsi="Times New Roman"/>
                <w:sz w:val="24"/>
                <w:szCs w:val="24"/>
                <w:lang w:val="uk-UA"/>
              </w:rPr>
              <w:t>t-критерій Стьюдента</w:t>
            </w:r>
          </w:p>
        </w:tc>
        <w:tc>
          <w:tcPr>
            <w:tcW w:w="1330" w:type="dxa"/>
          </w:tcPr>
          <w:p w:rsidR="00786667" w:rsidRPr="00076E42" w:rsidRDefault="00786667" w:rsidP="00076E42">
            <w:pPr>
              <w:spacing w:after="0" w:line="240" w:lineRule="auto"/>
              <w:jc w:val="center"/>
              <w:rPr>
                <w:rFonts w:ascii="Times New Roman" w:hAnsi="Times New Roman"/>
                <w:sz w:val="24"/>
                <w:szCs w:val="24"/>
                <w:lang w:val="uk-UA"/>
              </w:rPr>
            </w:pPr>
            <w:r w:rsidRPr="00076E42">
              <w:rPr>
                <w:rFonts w:ascii="Times New Roman" w:hAnsi="Times New Roman"/>
                <w:sz w:val="24"/>
                <w:szCs w:val="24"/>
                <w:lang w:val="en-US"/>
              </w:rPr>
              <w:t>p</w:t>
            </w:r>
          </w:p>
        </w:tc>
      </w:tr>
      <w:tr w:rsidR="00786667" w:rsidRPr="00186FC9" w:rsidTr="00314858">
        <w:trPr>
          <w:trHeight w:val="252"/>
          <w:jc w:val="center"/>
        </w:trPr>
        <w:tc>
          <w:tcPr>
            <w:tcW w:w="1291" w:type="dxa"/>
          </w:tcPr>
          <w:p w:rsidR="00786667" w:rsidRPr="00076E42" w:rsidRDefault="00786667" w:rsidP="00076E42">
            <w:pPr>
              <w:spacing w:after="0" w:line="240" w:lineRule="auto"/>
              <w:jc w:val="center"/>
              <w:rPr>
                <w:rFonts w:ascii="Times New Roman" w:hAnsi="Times New Roman"/>
                <w:sz w:val="24"/>
                <w:szCs w:val="24"/>
                <w:lang w:val="uk-UA"/>
              </w:rPr>
            </w:pPr>
            <w:r w:rsidRPr="00076E42">
              <w:rPr>
                <w:rFonts w:ascii="Times New Roman" w:hAnsi="Times New Roman"/>
                <w:sz w:val="24"/>
                <w:szCs w:val="24"/>
                <w:lang w:val="uk-UA"/>
              </w:rPr>
              <w:t>ЕГ (</w:t>
            </w:r>
            <w:r w:rsidRPr="00076E42">
              <w:rPr>
                <w:rFonts w:ascii="Times New Roman" w:hAnsi="Times New Roman"/>
                <w:sz w:val="24"/>
                <w:szCs w:val="24"/>
                <w:lang w:val="en-US"/>
              </w:rPr>
              <w:t>n=</w:t>
            </w:r>
            <w:r w:rsidRPr="00076E42">
              <w:rPr>
                <w:rFonts w:ascii="Times New Roman" w:hAnsi="Times New Roman"/>
                <w:sz w:val="24"/>
                <w:szCs w:val="24"/>
                <w:lang w:val="uk-UA"/>
              </w:rPr>
              <w:t>1</w:t>
            </w:r>
            <w:r w:rsidRPr="00076E42">
              <w:rPr>
                <w:rFonts w:ascii="Times New Roman" w:hAnsi="Times New Roman"/>
                <w:sz w:val="24"/>
                <w:szCs w:val="24"/>
                <w:lang w:val="en-US"/>
              </w:rPr>
              <w:t>5</w:t>
            </w:r>
            <w:r w:rsidRPr="00076E42">
              <w:rPr>
                <w:rFonts w:ascii="Times New Roman" w:hAnsi="Times New Roman"/>
                <w:sz w:val="24"/>
                <w:szCs w:val="24"/>
                <w:lang w:val="uk-UA"/>
              </w:rPr>
              <w:t>)</w:t>
            </w:r>
          </w:p>
        </w:tc>
        <w:tc>
          <w:tcPr>
            <w:tcW w:w="1714" w:type="dxa"/>
          </w:tcPr>
          <w:p w:rsidR="00786667" w:rsidRPr="00076E42" w:rsidRDefault="00786667" w:rsidP="00076E42">
            <w:pPr>
              <w:spacing w:after="0" w:line="240" w:lineRule="auto"/>
              <w:rPr>
                <w:rFonts w:ascii="Times New Roman" w:hAnsi="Times New Roman"/>
                <w:sz w:val="24"/>
                <w:szCs w:val="24"/>
                <w:lang w:val="uk-UA"/>
              </w:rPr>
            </w:pPr>
            <w:r w:rsidRPr="00076E42">
              <w:rPr>
                <w:rFonts w:ascii="Times New Roman" w:hAnsi="Times New Roman"/>
                <w:sz w:val="24"/>
                <w:szCs w:val="24"/>
                <w:lang w:val="uk-UA"/>
              </w:rPr>
              <w:t>-2,53±2,31</w:t>
            </w:r>
          </w:p>
        </w:tc>
        <w:tc>
          <w:tcPr>
            <w:tcW w:w="1850" w:type="dxa"/>
          </w:tcPr>
          <w:p w:rsidR="00786667" w:rsidRPr="00076E42" w:rsidRDefault="00786667" w:rsidP="00076E42">
            <w:pPr>
              <w:spacing w:after="0" w:line="240" w:lineRule="auto"/>
              <w:jc w:val="center"/>
              <w:rPr>
                <w:rFonts w:ascii="Times New Roman" w:hAnsi="Times New Roman"/>
                <w:sz w:val="24"/>
                <w:szCs w:val="24"/>
                <w:lang w:val="uk-UA"/>
              </w:rPr>
            </w:pPr>
            <w:r w:rsidRPr="00076E42">
              <w:rPr>
                <w:rFonts w:ascii="Times New Roman" w:hAnsi="Times New Roman"/>
                <w:sz w:val="24"/>
                <w:szCs w:val="24"/>
                <w:lang w:val="uk-UA"/>
              </w:rPr>
              <w:t>4,33±1,03</w:t>
            </w:r>
          </w:p>
        </w:tc>
        <w:tc>
          <w:tcPr>
            <w:tcW w:w="1317" w:type="dxa"/>
          </w:tcPr>
          <w:p w:rsidR="00786667" w:rsidRPr="00076E42" w:rsidRDefault="00786667" w:rsidP="00076E42">
            <w:pPr>
              <w:spacing w:after="0" w:line="240" w:lineRule="auto"/>
              <w:jc w:val="center"/>
              <w:rPr>
                <w:rFonts w:ascii="Times New Roman" w:hAnsi="Times New Roman"/>
                <w:sz w:val="24"/>
                <w:szCs w:val="24"/>
                <w:lang w:val="uk-UA"/>
              </w:rPr>
            </w:pPr>
            <w:r w:rsidRPr="00076E42">
              <w:rPr>
                <w:rFonts w:ascii="Times New Roman" w:hAnsi="Times New Roman"/>
                <w:sz w:val="24"/>
                <w:szCs w:val="24"/>
                <w:lang w:val="uk-UA"/>
              </w:rPr>
              <w:t>6,86</w:t>
            </w:r>
          </w:p>
        </w:tc>
        <w:tc>
          <w:tcPr>
            <w:tcW w:w="1417" w:type="dxa"/>
          </w:tcPr>
          <w:p w:rsidR="00786667" w:rsidRPr="00076E42" w:rsidRDefault="00786667" w:rsidP="00076E42">
            <w:pPr>
              <w:spacing w:after="0" w:line="240" w:lineRule="auto"/>
              <w:jc w:val="center"/>
              <w:rPr>
                <w:rFonts w:ascii="Times New Roman" w:hAnsi="Times New Roman"/>
                <w:sz w:val="24"/>
                <w:szCs w:val="24"/>
                <w:lang w:val="uk-UA"/>
              </w:rPr>
            </w:pPr>
            <w:r w:rsidRPr="00076E42">
              <w:rPr>
                <w:rFonts w:ascii="Times New Roman" w:hAnsi="Times New Roman"/>
                <w:bCs/>
                <w:sz w:val="24"/>
                <w:szCs w:val="24"/>
                <w:lang w:val="uk-UA"/>
              </w:rPr>
              <w:t>2,713</w:t>
            </w:r>
          </w:p>
        </w:tc>
        <w:tc>
          <w:tcPr>
            <w:tcW w:w="1330" w:type="dxa"/>
          </w:tcPr>
          <w:p w:rsidR="00786667" w:rsidRPr="00076E42" w:rsidRDefault="00786667" w:rsidP="00076E42">
            <w:pPr>
              <w:spacing w:after="0" w:line="240" w:lineRule="auto"/>
              <w:jc w:val="center"/>
              <w:rPr>
                <w:rFonts w:ascii="Times New Roman" w:hAnsi="Times New Roman"/>
                <w:sz w:val="24"/>
                <w:szCs w:val="24"/>
                <w:lang w:val="uk-UA"/>
              </w:rPr>
            </w:pPr>
            <w:r w:rsidRPr="00076E42">
              <w:rPr>
                <w:rFonts w:ascii="Times New Roman" w:hAnsi="Times New Roman"/>
                <w:sz w:val="24"/>
                <w:szCs w:val="24"/>
                <w:lang w:val="en-US"/>
              </w:rPr>
              <w:t>p&lt;0,0</w:t>
            </w:r>
            <w:r w:rsidRPr="00076E42">
              <w:rPr>
                <w:rFonts w:ascii="Times New Roman" w:hAnsi="Times New Roman"/>
                <w:sz w:val="24"/>
                <w:szCs w:val="24"/>
                <w:lang w:val="uk-UA"/>
              </w:rPr>
              <w:t>5</w:t>
            </w:r>
          </w:p>
        </w:tc>
      </w:tr>
      <w:tr w:rsidR="00786667" w:rsidRPr="00186FC9" w:rsidTr="00314858">
        <w:trPr>
          <w:trHeight w:val="487"/>
          <w:jc w:val="center"/>
        </w:trPr>
        <w:tc>
          <w:tcPr>
            <w:tcW w:w="1291" w:type="dxa"/>
          </w:tcPr>
          <w:p w:rsidR="00786667" w:rsidRPr="00076E42" w:rsidRDefault="00786667" w:rsidP="00076E42">
            <w:pPr>
              <w:spacing w:after="0" w:line="240" w:lineRule="auto"/>
              <w:jc w:val="center"/>
              <w:rPr>
                <w:rFonts w:ascii="Times New Roman" w:hAnsi="Times New Roman"/>
                <w:sz w:val="24"/>
                <w:szCs w:val="24"/>
                <w:lang w:val="en-US"/>
              </w:rPr>
            </w:pPr>
            <w:r w:rsidRPr="00076E42">
              <w:rPr>
                <w:rFonts w:ascii="Times New Roman" w:hAnsi="Times New Roman"/>
                <w:sz w:val="24"/>
                <w:szCs w:val="24"/>
                <w:lang w:val="uk-UA"/>
              </w:rPr>
              <w:t xml:space="preserve">КГ </w:t>
            </w:r>
            <w:r w:rsidRPr="00076E42">
              <w:rPr>
                <w:rFonts w:ascii="Times New Roman" w:hAnsi="Times New Roman"/>
                <w:sz w:val="24"/>
                <w:szCs w:val="24"/>
                <w:lang w:val="en-US"/>
              </w:rPr>
              <w:t>(n=</w:t>
            </w:r>
            <w:r w:rsidRPr="00076E42">
              <w:rPr>
                <w:rFonts w:ascii="Times New Roman" w:hAnsi="Times New Roman"/>
                <w:sz w:val="24"/>
                <w:szCs w:val="24"/>
                <w:lang w:val="uk-UA"/>
              </w:rPr>
              <w:t>1</w:t>
            </w:r>
            <w:r w:rsidRPr="00076E42">
              <w:rPr>
                <w:rFonts w:ascii="Times New Roman" w:hAnsi="Times New Roman"/>
                <w:sz w:val="24"/>
                <w:szCs w:val="24"/>
                <w:lang w:val="en-US"/>
              </w:rPr>
              <w:t>5)</w:t>
            </w:r>
          </w:p>
        </w:tc>
        <w:tc>
          <w:tcPr>
            <w:tcW w:w="1714" w:type="dxa"/>
          </w:tcPr>
          <w:p w:rsidR="00786667" w:rsidRPr="00076E42" w:rsidRDefault="00786667" w:rsidP="00076E42">
            <w:pPr>
              <w:rPr>
                <w:rFonts w:ascii="Times New Roman" w:hAnsi="Times New Roman"/>
                <w:sz w:val="24"/>
                <w:szCs w:val="24"/>
                <w:lang w:val="uk-UA"/>
              </w:rPr>
            </w:pPr>
            <w:r w:rsidRPr="00076E42">
              <w:rPr>
                <w:rFonts w:ascii="Times New Roman" w:hAnsi="Times New Roman"/>
                <w:sz w:val="24"/>
                <w:szCs w:val="24"/>
                <w:lang w:val="uk-UA"/>
              </w:rPr>
              <w:t>-5,47±1,45</w:t>
            </w:r>
          </w:p>
          <w:p w:rsidR="00786667" w:rsidRPr="00076E42" w:rsidRDefault="00786667" w:rsidP="00076E42">
            <w:pPr>
              <w:spacing w:after="0" w:line="240" w:lineRule="auto"/>
              <w:jc w:val="center"/>
              <w:rPr>
                <w:rFonts w:ascii="Times New Roman" w:hAnsi="Times New Roman"/>
                <w:sz w:val="24"/>
                <w:szCs w:val="24"/>
                <w:lang w:val="uk-UA"/>
              </w:rPr>
            </w:pPr>
          </w:p>
        </w:tc>
        <w:tc>
          <w:tcPr>
            <w:tcW w:w="1850" w:type="dxa"/>
          </w:tcPr>
          <w:p w:rsidR="00786667" w:rsidRPr="00076E42" w:rsidRDefault="00786667" w:rsidP="00076E42">
            <w:pPr>
              <w:spacing w:after="0" w:line="240" w:lineRule="auto"/>
              <w:jc w:val="center"/>
              <w:rPr>
                <w:rFonts w:ascii="Times New Roman" w:hAnsi="Times New Roman"/>
                <w:sz w:val="24"/>
                <w:szCs w:val="24"/>
                <w:lang w:val="uk-UA"/>
              </w:rPr>
            </w:pPr>
            <w:r w:rsidRPr="00076E42">
              <w:rPr>
                <w:rFonts w:ascii="Times New Roman" w:hAnsi="Times New Roman"/>
                <w:sz w:val="24"/>
                <w:szCs w:val="24"/>
                <w:lang w:val="uk-UA"/>
              </w:rPr>
              <w:t>-0,67±1,97</w:t>
            </w:r>
          </w:p>
        </w:tc>
        <w:tc>
          <w:tcPr>
            <w:tcW w:w="1317" w:type="dxa"/>
          </w:tcPr>
          <w:p w:rsidR="00786667" w:rsidRPr="00076E42" w:rsidRDefault="00786667" w:rsidP="00076E42">
            <w:pPr>
              <w:spacing w:after="0" w:line="240" w:lineRule="auto"/>
              <w:jc w:val="center"/>
              <w:rPr>
                <w:rFonts w:ascii="Times New Roman" w:hAnsi="Times New Roman"/>
                <w:sz w:val="24"/>
                <w:szCs w:val="24"/>
                <w:lang w:val="uk-UA"/>
              </w:rPr>
            </w:pPr>
            <w:r w:rsidRPr="00076E42">
              <w:rPr>
                <w:rFonts w:ascii="Times New Roman" w:hAnsi="Times New Roman"/>
                <w:sz w:val="24"/>
                <w:szCs w:val="24"/>
                <w:lang w:val="uk-UA"/>
              </w:rPr>
              <w:t>6,86</w:t>
            </w:r>
          </w:p>
        </w:tc>
        <w:tc>
          <w:tcPr>
            <w:tcW w:w="1417" w:type="dxa"/>
          </w:tcPr>
          <w:p w:rsidR="00786667" w:rsidRPr="00076E42" w:rsidRDefault="00786667" w:rsidP="00076E42">
            <w:pPr>
              <w:spacing w:after="0" w:line="240" w:lineRule="auto"/>
              <w:jc w:val="center"/>
              <w:rPr>
                <w:rFonts w:ascii="Times New Roman" w:hAnsi="Times New Roman"/>
                <w:sz w:val="24"/>
                <w:szCs w:val="24"/>
                <w:lang w:val="uk-UA"/>
              </w:rPr>
            </w:pPr>
            <w:r w:rsidRPr="00076E42">
              <w:rPr>
                <w:rFonts w:ascii="Times New Roman" w:hAnsi="Times New Roman"/>
                <w:sz w:val="24"/>
                <w:szCs w:val="24"/>
                <w:lang w:val="uk-UA"/>
              </w:rPr>
              <w:t>2,401</w:t>
            </w:r>
          </w:p>
        </w:tc>
        <w:tc>
          <w:tcPr>
            <w:tcW w:w="1330" w:type="dxa"/>
          </w:tcPr>
          <w:p w:rsidR="00786667" w:rsidRPr="00076E42" w:rsidRDefault="00786667" w:rsidP="00076E42">
            <w:pPr>
              <w:spacing w:after="0" w:line="240" w:lineRule="auto"/>
              <w:jc w:val="center"/>
              <w:rPr>
                <w:rFonts w:ascii="Times New Roman" w:hAnsi="Times New Roman"/>
                <w:sz w:val="24"/>
                <w:szCs w:val="24"/>
              </w:rPr>
            </w:pPr>
            <w:r w:rsidRPr="00076E42">
              <w:rPr>
                <w:rFonts w:ascii="Times New Roman" w:hAnsi="Times New Roman"/>
                <w:sz w:val="24"/>
                <w:szCs w:val="24"/>
                <w:lang w:val="en-US"/>
              </w:rPr>
              <w:t>P&lt;0</w:t>
            </w:r>
            <w:r w:rsidRPr="00076E42">
              <w:rPr>
                <w:rFonts w:ascii="Times New Roman" w:hAnsi="Times New Roman"/>
                <w:sz w:val="24"/>
                <w:szCs w:val="24"/>
              </w:rPr>
              <w:t>,05</w:t>
            </w:r>
          </w:p>
        </w:tc>
      </w:tr>
    </w:tbl>
    <w:p w:rsidR="00786667" w:rsidRPr="00076E42" w:rsidRDefault="00786667" w:rsidP="00076E42">
      <w:pPr>
        <w:spacing w:after="0"/>
        <w:jc w:val="center"/>
        <w:rPr>
          <w:rFonts w:ascii="Times New Roman" w:hAnsi="Times New Roman"/>
          <w:b/>
          <w:sz w:val="28"/>
          <w:szCs w:val="28"/>
          <w:lang w:val="uk-UA"/>
        </w:rPr>
      </w:pPr>
      <w:r w:rsidRPr="00076E42">
        <w:rPr>
          <w:rFonts w:ascii="Times New Roman" w:hAnsi="Times New Roman"/>
          <w:i/>
          <w:sz w:val="28"/>
          <w:szCs w:val="28"/>
          <w:lang w:val="uk-UA"/>
        </w:rPr>
        <w:t>Таблиця 8.</w:t>
      </w:r>
      <w:r w:rsidRPr="00076E42">
        <w:rPr>
          <w:rFonts w:ascii="Times New Roman" w:hAnsi="Times New Roman"/>
          <w:b/>
          <w:sz w:val="28"/>
          <w:szCs w:val="28"/>
          <w:lang w:val="uk-UA"/>
        </w:rPr>
        <w:t xml:space="preserve"> Порівняння показників </w:t>
      </w:r>
      <w:r w:rsidRPr="00076E42">
        <w:rPr>
          <w:rFonts w:ascii="Times New Roman" w:hAnsi="Times New Roman"/>
          <w:b/>
          <w:sz w:val="28"/>
          <w:szCs w:val="28"/>
        </w:rPr>
        <w:t>розвиткугнучкост</w:t>
      </w:r>
      <w:r w:rsidRPr="00076E42">
        <w:rPr>
          <w:rFonts w:ascii="Times New Roman" w:hAnsi="Times New Roman"/>
          <w:b/>
          <w:sz w:val="28"/>
          <w:szCs w:val="28"/>
          <w:lang w:val="uk-UA"/>
        </w:rPr>
        <w:t>і упродовж експерименту між ЕГ та КГ (шпагат правий, см)</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101"/>
        <w:gridCol w:w="1291"/>
        <w:gridCol w:w="1685"/>
        <w:gridCol w:w="1119"/>
        <w:gridCol w:w="977"/>
        <w:gridCol w:w="1590"/>
        <w:gridCol w:w="1134"/>
        <w:gridCol w:w="1276"/>
      </w:tblGrid>
      <w:tr w:rsidR="00786667" w:rsidRPr="00186FC9" w:rsidTr="00314858">
        <w:trPr>
          <w:cantSplit/>
          <w:trHeight w:val="603"/>
        </w:trPr>
        <w:tc>
          <w:tcPr>
            <w:tcW w:w="1101" w:type="dxa"/>
          </w:tcPr>
          <w:p w:rsidR="00786667" w:rsidRPr="00076E42" w:rsidRDefault="00786667" w:rsidP="00076E42">
            <w:pPr>
              <w:spacing w:after="0" w:line="240" w:lineRule="auto"/>
              <w:jc w:val="center"/>
              <w:rPr>
                <w:rFonts w:ascii="Times New Roman" w:hAnsi="Times New Roman"/>
                <w:sz w:val="24"/>
                <w:szCs w:val="24"/>
                <w:lang w:val="uk-UA"/>
              </w:rPr>
            </w:pPr>
            <w:r w:rsidRPr="00076E42">
              <w:rPr>
                <w:rFonts w:ascii="Times New Roman" w:hAnsi="Times New Roman"/>
                <w:sz w:val="24"/>
                <w:szCs w:val="24"/>
                <w:lang w:val="uk-UA"/>
              </w:rPr>
              <w:t xml:space="preserve">Стать </w:t>
            </w:r>
          </w:p>
        </w:tc>
        <w:tc>
          <w:tcPr>
            <w:tcW w:w="1291" w:type="dxa"/>
          </w:tcPr>
          <w:p w:rsidR="00786667" w:rsidRPr="00076E42" w:rsidRDefault="00786667" w:rsidP="00076E42">
            <w:pPr>
              <w:spacing w:after="0" w:line="240" w:lineRule="auto"/>
              <w:jc w:val="center"/>
              <w:rPr>
                <w:rFonts w:ascii="Times New Roman" w:hAnsi="Times New Roman"/>
                <w:sz w:val="24"/>
                <w:szCs w:val="24"/>
                <w:lang w:val="uk-UA"/>
              </w:rPr>
            </w:pPr>
            <w:r w:rsidRPr="00076E42">
              <w:rPr>
                <w:rFonts w:ascii="Times New Roman" w:hAnsi="Times New Roman"/>
                <w:sz w:val="24"/>
                <w:szCs w:val="24"/>
                <w:lang w:val="uk-UA"/>
              </w:rPr>
              <w:t>Групи</w:t>
            </w:r>
          </w:p>
        </w:tc>
        <w:tc>
          <w:tcPr>
            <w:tcW w:w="1685" w:type="dxa"/>
          </w:tcPr>
          <w:p w:rsidR="00786667" w:rsidRPr="00076E42" w:rsidRDefault="00786667" w:rsidP="00076E42">
            <w:pPr>
              <w:spacing w:after="0" w:line="240" w:lineRule="auto"/>
              <w:jc w:val="center"/>
              <w:rPr>
                <w:rFonts w:ascii="Times New Roman" w:hAnsi="Times New Roman"/>
                <w:sz w:val="24"/>
                <w:szCs w:val="24"/>
                <w:lang w:val="uk-UA"/>
              </w:rPr>
            </w:pPr>
            <w:r w:rsidRPr="00076E42">
              <w:rPr>
                <w:rFonts w:ascii="Times New Roman" w:hAnsi="Times New Roman"/>
                <w:sz w:val="24"/>
                <w:szCs w:val="24"/>
                <w:lang w:val="uk-UA"/>
              </w:rPr>
              <w:t>До експ.</w:t>
            </w:r>
          </w:p>
        </w:tc>
        <w:tc>
          <w:tcPr>
            <w:tcW w:w="1119" w:type="dxa"/>
          </w:tcPr>
          <w:p w:rsidR="00786667" w:rsidRPr="00076E42" w:rsidRDefault="00786667" w:rsidP="00076E42">
            <w:pPr>
              <w:spacing w:after="0" w:line="240" w:lineRule="auto"/>
              <w:jc w:val="center"/>
              <w:rPr>
                <w:rFonts w:ascii="Times New Roman" w:hAnsi="Times New Roman"/>
                <w:sz w:val="24"/>
                <w:szCs w:val="24"/>
              </w:rPr>
            </w:pPr>
            <w:r w:rsidRPr="00076E42">
              <w:rPr>
                <w:rFonts w:ascii="Times New Roman" w:hAnsi="Times New Roman"/>
                <w:sz w:val="24"/>
                <w:szCs w:val="24"/>
                <w:lang w:val="uk-UA"/>
              </w:rPr>
              <w:t>t</w:t>
            </w:r>
          </w:p>
        </w:tc>
        <w:tc>
          <w:tcPr>
            <w:tcW w:w="977" w:type="dxa"/>
          </w:tcPr>
          <w:p w:rsidR="00786667" w:rsidRPr="00076E42" w:rsidRDefault="00786667" w:rsidP="00076E42">
            <w:pPr>
              <w:spacing w:after="0" w:line="240" w:lineRule="auto"/>
              <w:jc w:val="center"/>
              <w:rPr>
                <w:rFonts w:ascii="Times New Roman" w:hAnsi="Times New Roman"/>
                <w:sz w:val="24"/>
                <w:szCs w:val="24"/>
                <w:lang w:val="uk-UA"/>
              </w:rPr>
            </w:pPr>
            <w:r w:rsidRPr="00076E42">
              <w:rPr>
                <w:rFonts w:ascii="Times New Roman" w:hAnsi="Times New Roman"/>
                <w:sz w:val="24"/>
                <w:szCs w:val="24"/>
                <w:lang w:val="en-US"/>
              </w:rPr>
              <w:t>p</w:t>
            </w:r>
          </w:p>
        </w:tc>
        <w:tc>
          <w:tcPr>
            <w:tcW w:w="1590" w:type="dxa"/>
          </w:tcPr>
          <w:p w:rsidR="00786667" w:rsidRPr="00076E42" w:rsidRDefault="00786667" w:rsidP="00076E42">
            <w:pPr>
              <w:spacing w:after="0" w:line="240" w:lineRule="auto"/>
              <w:jc w:val="center"/>
              <w:rPr>
                <w:rFonts w:ascii="Times New Roman" w:hAnsi="Times New Roman"/>
                <w:sz w:val="24"/>
                <w:szCs w:val="24"/>
                <w:lang w:val="uk-UA"/>
              </w:rPr>
            </w:pPr>
            <w:r w:rsidRPr="00076E42">
              <w:rPr>
                <w:rFonts w:ascii="Times New Roman" w:hAnsi="Times New Roman"/>
                <w:sz w:val="24"/>
                <w:szCs w:val="24"/>
                <w:lang w:val="uk-UA"/>
              </w:rPr>
              <w:t>Після експ.</w:t>
            </w:r>
          </w:p>
        </w:tc>
        <w:tc>
          <w:tcPr>
            <w:tcW w:w="1134" w:type="dxa"/>
          </w:tcPr>
          <w:p w:rsidR="00786667" w:rsidRPr="00076E42" w:rsidRDefault="00786667" w:rsidP="00076E42">
            <w:pPr>
              <w:spacing w:after="0" w:line="240" w:lineRule="auto"/>
              <w:jc w:val="center"/>
              <w:rPr>
                <w:rFonts w:ascii="Times New Roman" w:hAnsi="Times New Roman"/>
                <w:sz w:val="24"/>
                <w:szCs w:val="24"/>
                <w:lang w:val="uk-UA"/>
              </w:rPr>
            </w:pPr>
            <w:r w:rsidRPr="00076E42">
              <w:rPr>
                <w:rFonts w:ascii="Times New Roman" w:hAnsi="Times New Roman"/>
                <w:sz w:val="24"/>
                <w:szCs w:val="24"/>
                <w:lang w:val="uk-UA"/>
              </w:rPr>
              <w:t>t</w:t>
            </w:r>
          </w:p>
        </w:tc>
        <w:tc>
          <w:tcPr>
            <w:tcW w:w="1276" w:type="dxa"/>
          </w:tcPr>
          <w:p w:rsidR="00786667" w:rsidRPr="00076E42" w:rsidRDefault="00786667" w:rsidP="00076E42">
            <w:pPr>
              <w:spacing w:after="0" w:line="240" w:lineRule="auto"/>
              <w:jc w:val="center"/>
              <w:rPr>
                <w:rFonts w:ascii="Times New Roman" w:hAnsi="Times New Roman"/>
                <w:sz w:val="24"/>
                <w:szCs w:val="24"/>
                <w:lang w:val="uk-UA"/>
              </w:rPr>
            </w:pPr>
            <w:r w:rsidRPr="00076E42">
              <w:rPr>
                <w:rFonts w:ascii="Times New Roman" w:hAnsi="Times New Roman"/>
                <w:sz w:val="24"/>
                <w:szCs w:val="24"/>
                <w:lang w:val="en-US"/>
              </w:rPr>
              <w:t>p</w:t>
            </w:r>
          </w:p>
        </w:tc>
      </w:tr>
      <w:tr w:rsidR="00786667" w:rsidRPr="00186FC9" w:rsidTr="00314858">
        <w:trPr>
          <w:trHeight w:val="240"/>
        </w:trPr>
        <w:tc>
          <w:tcPr>
            <w:tcW w:w="1101" w:type="dxa"/>
            <w:vMerge w:val="restart"/>
          </w:tcPr>
          <w:p w:rsidR="00786667" w:rsidRPr="00076E42" w:rsidRDefault="00786667" w:rsidP="00076E42">
            <w:pPr>
              <w:spacing w:after="0" w:line="240" w:lineRule="auto"/>
              <w:jc w:val="center"/>
              <w:rPr>
                <w:rFonts w:ascii="Times New Roman" w:hAnsi="Times New Roman"/>
                <w:sz w:val="24"/>
                <w:szCs w:val="24"/>
                <w:lang w:val="uk-UA"/>
              </w:rPr>
            </w:pPr>
            <w:r w:rsidRPr="00076E42">
              <w:rPr>
                <w:rFonts w:ascii="Times New Roman" w:hAnsi="Times New Roman"/>
                <w:sz w:val="24"/>
                <w:szCs w:val="24"/>
                <w:lang w:val="uk-UA"/>
              </w:rPr>
              <w:t xml:space="preserve">Дівчата </w:t>
            </w:r>
          </w:p>
        </w:tc>
        <w:tc>
          <w:tcPr>
            <w:tcW w:w="1291" w:type="dxa"/>
          </w:tcPr>
          <w:p w:rsidR="00786667" w:rsidRPr="00076E42" w:rsidRDefault="00786667" w:rsidP="00076E42">
            <w:pPr>
              <w:spacing w:after="0" w:line="240" w:lineRule="auto"/>
              <w:jc w:val="center"/>
              <w:rPr>
                <w:rFonts w:ascii="Times New Roman" w:hAnsi="Times New Roman"/>
                <w:sz w:val="24"/>
                <w:szCs w:val="24"/>
                <w:lang w:val="uk-UA"/>
              </w:rPr>
            </w:pPr>
            <w:r w:rsidRPr="00076E42">
              <w:rPr>
                <w:rFonts w:ascii="Times New Roman" w:hAnsi="Times New Roman"/>
                <w:sz w:val="24"/>
                <w:szCs w:val="24"/>
                <w:lang w:val="uk-UA"/>
              </w:rPr>
              <w:t>ЕГ(</w:t>
            </w:r>
            <w:r w:rsidRPr="00076E42">
              <w:rPr>
                <w:rFonts w:ascii="Times New Roman" w:hAnsi="Times New Roman"/>
                <w:sz w:val="24"/>
                <w:szCs w:val="24"/>
                <w:lang w:val="en-US"/>
              </w:rPr>
              <w:t>n</w:t>
            </w:r>
            <w:r w:rsidRPr="00076E42">
              <w:rPr>
                <w:rFonts w:ascii="Times New Roman" w:hAnsi="Times New Roman"/>
                <w:sz w:val="24"/>
                <w:szCs w:val="24"/>
              </w:rPr>
              <w:t>=</w:t>
            </w:r>
            <w:r w:rsidRPr="00076E42">
              <w:rPr>
                <w:rFonts w:ascii="Times New Roman" w:hAnsi="Times New Roman"/>
                <w:sz w:val="24"/>
                <w:szCs w:val="24"/>
                <w:lang w:val="uk-UA"/>
              </w:rPr>
              <w:t>15)</w:t>
            </w:r>
          </w:p>
        </w:tc>
        <w:tc>
          <w:tcPr>
            <w:tcW w:w="1685" w:type="dxa"/>
          </w:tcPr>
          <w:p w:rsidR="00786667" w:rsidRPr="00076E42" w:rsidRDefault="00786667" w:rsidP="00076E42">
            <w:pPr>
              <w:spacing w:after="0" w:line="240" w:lineRule="auto"/>
              <w:jc w:val="center"/>
              <w:rPr>
                <w:rFonts w:ascii="Times New Roman" w:hAnsi="Times New Roman"/>
                <w:sz w:val="24"/>
                <w:szCs w:val="24"/>
                <w:lang w:val="uk-UA"/>
              </w:rPr>
            </w:pPr>
            <w:r w:rsidRPr="00076E42">
              <w:rPr>
                <w:rFonts w:ascii="Times New Roman" w:hAnsi="Times New Roman"/>
                <w:sz w:val="24"/>
                <w:szCs w:val="24"/>
                <w:lang w:val="uk-UA"/>
              </w:rPr>
              <w:t>-2,53±2,31</w:t>
            </w:r>
          </w:p>
        </w:tc>
        <w:tc>
          <w:tcPr>
            <w:tcW w:w="1119" w:type="dxa"/>
            <w:vMerge w:val="restart"/>
          </w:tcPr>
          <w:p w:rsidR="00786667" w:rsidRPr="00076E42" w:rsidRDefault="00786667" w:rsidP="00076E42">
            <w:pPr>
              <w:spacing w:after="0" w:line="240" w:lineRule="auto"/>
              <w:jc w:val="center"/>
              <w:rPr>
                <w:rFonts w:ascii="Times New Roman" w:hAnsi="Times New Roman"/>
                <w:bCs/>
                <w:sz w:val="24"/>
                <w:szCs w:val="24"/>
                <w:lang w:val="uk-UA"/>
              </w:rPr>
            </w:pPr>
            <w:r w:rsidRPr="00076E42">
              <w:rPr>
                <w:rFonts w:ascii="Times New Roman" w:hAnsi="Times New Roman"/>
                <w:bCs/>
                <w:sz w:val="24"/>
                <w:szCs w:val="24"/>
              </w:rPr>
              <w:t>1,</w:t>
            </w:r>
            <w:r w:rsidRPr="00076E42">
              <w:rPr>
                <w:rFonts w:ascii="Times New Roman" w:hAnsi="Times New Roman"/>
                <w:bCs/>
                <w:sz w:val="24"/>
                <w:szCs w:val="24"/>
                <w:lang w:val="uk-UA"/>
              </w:rPr>
              <w:t>076</w:t>
            </w:r>
          </w:p>
          <w:p w:rsidR="00786667" w:rsidRPr="00076E42" w:rsidRDefault="00786667" w:rsidP="00076E42">
            <w:pPr>
              <w:spacing w:after="0" w:line="240" w:lineRule="auto"/>
              <w:jc w:val="center"/>
              <w:rPr>
                <w:rFonts w:ascii="Times New Roman" w:hAnsi="Times New Roman"/>
                <w:sz w:val="24"/>
                <w:szCs w:val="24"/>
                <w:lang w:val="uk-UA"/>
              </w:rPr>
            </w:pPr>
          </w:p>
        </w:tc>
        <w:tc>
          <w:tcPr>
            <w:tcW w:w="977" w:type="dxa"/>
            <w:vMerge w:val="restart"/>
          </w:tcPr>
          <w:p w:rsidR="00786667" w:rsidRPr="00076E42" w:rsidRDefault="00786667" w:rsidP="00076E42">
            <w:pPr>
              <w:spacing w:after="0" w:line="240" w:lineRule="auto"/>
              <w:jc w:val="center"/>
              <w:rPr>
                <w:rFonts w:ascii="Times New Roman" w:hAnsi="Times New Roman"/>
                <w:sz w:val="24"/>
                <w:szCs w:val="24"/>
              </w:rPr>
            </w:pPr>
            <w:r w:rsidRPr="00076E42">
              <w:rPr>
                <w:rFonts w:ascii="Times New Roman" w:hAnsi="Times New Roman"/>
                <w:sz w:val="24"/>
                <w:szCs w:val="24"/>
                <w:lang w:val="en-US"/>
              </w:rPr>
              <w:t>p</w:t>
            </w:r>
            <w:r w:rsidRPr="00076E42">
              <w:rPr>
                <w:rFonts w:ascii="Times New Roman" w:hAnsi="Times New Roman"/>
                <w:sz w:val="24"/>
                <w:szCs w:val="24"/>
              </w:rPr>
              <w:t>&gt;0,05</w:t>
            </w:r>
          </w:p>
        </w:tc>
        <w:tc>
          <w:tcPr>
            <w:tcW w:w="1590" w:type="dxa"/>
          </w:tcPr>
          <w:p w:rsidR="00786667" w:rsidRPr="00076E42" w:rsidRDefault="00786667" w:rsidP="00076E42">
            <w:pPr>
              <w:spacing w:after="0" w:line="240" w:lineRule="auto"/>
              <w:jc w:val="center"/>
              <w:rPr>
                <w:rFonts w:ascii="Times New Roman" w:hAnsi="Times New Roman"/>
                <w:sz w:val="24"/>
                <w:szCs w:val="24"/>
                <w:lang w:val="uk-UA"/>
              </w:rPr>
            </w:pPr>
            <w:r w:rsidRPr="00076E42">
              <w:rPr>
                <w:rFonts w:ascii="Times New Roman" w:hAnsi="Times New Roman"/>
                <w:sz w:val="24"/>
                <w:szCs w:val="24"/>
                <w:lang w:val="uk-UA"/>
              </w:rPr>
              <w:t>4,33±1,03</w:t>
            </w:r>
          </w:p>
        </w:tc>
        <w:tc>
          <w:tcPr>
            <w:tcW w:w="1134" w:type="dxa"/>
            <w:vMerge w:val="restart"/>
          </w:tcPr>
          <w:p w:rsidR="00786667" w:rsidRPr="00076E42" w:rsidRDefault="00786667" w:rsidP="00076E42">
            <w:pPr>
              <w:spacing w:after="0" w:line="240" w:lineRule="auto"/>
              <w:jc w:val="center"/>
              <w:rPr>
                <w:rFonts w:ascii="Times New Roman" w:hAnsi="Times New Roman"/>
                <w:sz w:val="24"/>
                <w:szCs w:val="24"/>
                <w:lang w:val="uk-UA"/>
              </w:rPr>
            </w:pPr>
            <w:r w:rsidRPr="00076E42">
              <w:rPr>
                <w:rFonts w:ascii="Times New Roman" w:hAnsi="Times New Roman"/>
                <w:sz w:val="24"/>
                <w:szCs w:val="24"/>
                <w:lang w:val="uk-UA"/>
              </w:rPr>
              <w:t>2,253</w:t>
            </w:r>
          </w:p>
        </w:tc>
        <w:tc>
          <w:tcPr>
            <w:tcW w:w="1276" w:type="dxa"/>
            <w:vMerge w:val="restart"/>
          </w:tcPr>
          <w:p w:rsidR="00786667" w:rsidRPr="00076E42" w:rsidRDefault="00786667" w:rsidP="00076E42">
            <w:pPr>
              <w:spacing w:after="0" w:line="240" w:lineRule="auto"/>
              <w:rPr>
                <w:rFonts w:ascii="Times New Roman" w:hAnsi="Times New Roman"/>
                <w:sz w:val="24"/>
                <w:szCs w:val="24"/>
                <w:lang w:val="uk-UA"/>
              </w:rPr>
            </w:pPr>
            <w:r w:rsidRPr="00076E42">
              <w:rPr>
                <w:rFonts w:ascii="Times New Roman" w:hAnsi="Times New Roman"/>
                <w:sz w:val="24"/>
                <w:szCs w:val="24"/>
                <w:lang w:val="uk-UA"/>
              </w:rPr>
              <w:t>p&lt;0,05</w:t>
            </w:r>
          </w:p>
        </w:tc>
      </w:tr>
      <w:tr w:rsidR="00786667" w:rsidRPr="00186FC9" w:rsidTr="00314858">
        <w:trPr>
          <w:trHeight w:val="83"/>
        </w:trPr>
        <w:tc>
          <w:tcPr>
            <w:tcW w:w="1101" w:type="dxa"/>
            <w:vMerge/>
          </w:tcPr>
          <w:p w:rsidR="00786667" w:rsidRPr="00076E42" w:rsidRDefault="00786667" w:rsidP="00076E42">
            <w:pPr>
              <w:spacing w:after="0" w:line="240" w:lineRule="auto"/>
              <w:jc w:val="center"/>
              <w:rPr>
                <w:rFonts w:ascii="Times New Roman" w:hAnsi="Times New Roman"/>
                <w:sz w:val="24"/>
                <w:szCs w:val="24"/>
                <w:lang w:val="uk-UA"/>
              </w:rPr>
            </w:pPr>
          </w:p>
        </w:tc>
        <w:tc>
          <w:tcPr>
            <w:tcW w:w="1291" w:type="dxa"/>
          </w:tcPr>
          <w:p w:rsidR="00786667" w:rsidRPr="00076E42" w:rsidRDefault="00786667" w:rsidP="00076E42">
            <w:pPr>
              <w:spacing w:after="0" w:line="240" w:lineRule="auto"/>
              <w:jc w:val="center"/>
              <w:rPr>
                <w:rFonts w:ascii="Times New Roman" w:hAnsi="Times New Roman"/>
                <w:sz w:val="24"/>
                <w:szCs w:val="24"/>
                <w:lang w:val="uk-UA"/>
              </w:rPr>
            </w:pPr>
            <w:r w:rsidRPr="00076E42">
              <w:rPr>
                <w:rFonts w:ascii="Times New Roman" w:hAnsi="Times New Roman"/>
                <w:sz w:val="24"/>
                <w:szCs w:val="24"/>
                <w:lang w:val="uk-UA"/>
              </w:rPr>
              <w:t>КГ(</w:t>
            </w:r>
            <w:r w:rsidRPr="00076E42">
              <w:rPr>
                <w:rFonts w:ascii="Times New Roman" w:hAnsi="Times New Roman"/>
                <w:sz w:val="24"/>
                <w:szCs w:val="24"/>
                <w:lang w:val="en-US"/>
              </w:rPr>
              <w:t>n</w:t>
            </w:r>
            <w:r w:rsidRPr="00076E42">
              <w:rPr>
                <w:rFonts w:ascii="Times New Roman" w:hAnsi="Times New Roman"/>
                <w:sz w:val="24"/>
                <w:szCs w:val="24"/>
              </w:rPr>
              <w:t>=</w:t>
            </w:r>
            <w:r w:rsidRPr="00076E42">
              <w:rPr>
                <w:rFonts w:ascii="Times New Roman" w:hAnsi="Times New Roman"/>
                <w:sz w:val="24"/>
                <w:szCs w:val="24"/>
                <w:lang w:val="uk-UA"/>
              </w:rPr>
              <w:t>15)</w:t>
            </w:r>
          </w:p>
        </w:tc>
        <w:tc>
          <w:tcPr>
            <w:tcW w:w="1685" w:type="dxa"/>
          </w:tcPr>
          <w:p w:rsidR="00786667" w:rsidRPr="00076E42" w:rsidRDefault="00786667" w:rsidP="00076E42">
            <w:pPr>
              <w:rPr>
                <w:rFonts w:ascii="Times New Roman" w:hAnsi="Times New Roman"/>
                <w:sz w:val="24"/>
                <w:szCs w:val="24"/>
                <w:lang w:val="uk-UA"/>
              </w:rPr>
            </w:pPr>
            <w:r w:rsidRPr="00076E42">
              <w:rPr>
                <w:rFonts w:ascii="Times New Roman" w:hAnsi="Times New Roman"/>
                <w:sz w:val="24"/>
                <w:szCs w:val="24"/>
                <w:lang w:val="uk-UA"/>
              </w:rPr>
              <w:t>-5,47±1,45</w:t>
            </w:r>
          </w:p>
        </w:tc>
        <w:tc>
          <w:tcPr>
            <w:tcW w:w="1119" w:type="dxa"/>
            <w:vMerge/>
          </w:tcPr>
          <w:p w:rsidR="00786667" w:rsidRPr="00076E42" w:rsidRDefault="00786667" w:rsidP="00076E42">
            <w:pPr>
              <w:spacing w:after="0" w:line="240" w:lineRule="auto"/>
              <w:jc w:val="center"/>
              <w:rPr>
                <w:rFonts w:ascii="Times New Roman" w:hAnsi="Times New Roman"/>
                <w:sz w:val="24"/>
                <w:szCs w:val="24"/>
                <w:lang w:val="uk-UA"/>
              </w:rPr>
            </w:pPr>
          </w:p>
        </w:tc>
        <w:tc>
          <w:tcPr>
            <w:tcW w:w="977" w:type="dxa"/>
            <w:vMerge/>
          </w:tcPr>
          <w:p w:rsidR="00786667" w:rsidRPr="00076E42" w:rsidRDefault="00786667" w:rsidP="00076E42">
            <w:pPr>
              <w:spacing w:after="0" w:line="240" w:lineRule="auto"/>
              <w:jc w:val="center"/>
              <w:rPr>
                <w:rFonts w:ascii="Times New Roman" w:hAnsi="Times New Roman"/>
                <w:sz w:val="24"/>
                <w:szCs w:val="24"/>
                <w:lang w:val="uk-UA"/>
              </w:rPr>
            </w:pPr>
          </w:p>
        </w:tc>
        <w:tc>
          <w:tcPr>
            <w:tcW w:w="1590" w:type="dxa"/>
          </w:tcPr>
          <w:p w:rsidR="00786667" w:rsidRPr="00076E42" w:rsidRDefault="00786667" w:rsidP="00076E42">
            <w:pPr>
              <w:spacing w:after="0" w:line="240" w:lineRule="auto"/>
              <w:jc w:val="center"/>
              <w:rPr>
                <w:rFonts w:ascii="Times New Roman" w:hAnsi="Times New Roman"/>
                <w:sz w:val="24"/>
                <w:szCs w:val="24"/>
                <w:lang w:val="uk-UA"/>
              </w:rPr>
            </w:pPr>
            <w:r w:rsidRPr="00076E42">
              <w:rPr>
                <w:rFonts w:ascii="Times New Roman" w:hAnsi="Times New Roman"/>
                <w:sz w:val="24"/>
                <w:szCs w:val="24"/>
                <w:lang w:val="uk-UA"/>
              </w:rPr>
              <w:t>-0, 67±1,97</w:t>
            </w:r>
          </w:p>
        </w:tc>
        <w:tc>
          <w:tcPr>
            <w:tcW w:w="1134" w:type="dxa"/>
            <w:vMerge/>
          </w:tcPr>
          <w:p w:rsidR="00786667" w:rsidRPr="00076E42" w:rsidRDefault="00786667" w:rsidP="00076E42">
            <w:pPr>
              <w:spacing w:after="0" w:line="240" w:lineRule="auto"/>
              <w:jc w:val="center"/>
              <w:rPr>
                <w:rFonts w:ascii="Times New Roman" w:hAnsi="Times New Roman"/>
                <w:sz w:val="24"/>
                <w:szCs w:val="24"/>
                <w:lang w:val="uk-UA"/>
              </w:rPr>
            </w:pPr>
          </w:p>
        </w:tc>
        <w:tc>
          <w:tcPr>
            <w:tcW w:w="1276" w:type="dxa"/>
            <w:vMerge/>
          </w:tcPr>
          <w:p w:rsidR="00786667" w:rsidRPr="00076E42" w:rsidRDefault="00786667" w:rsidP="00076E42">
            <w:pPr>
              <w:spacing w:after="0" w:line="240" w:lineRule="auto"/>
              <w:jc w:val="center"/>
              <w:rPr>
                <w:rFonts w:ascii="Times New Roman" w:hAnsi="Times New Roman"/>
                <w:sz w:val="24"/>
                <w:szCs w:val="24"/>
                <w:lang w:val="uk-UA"/>
              </w:rPr>
            </w:pPr>
          </w:p>
        </w:tc>
      </w:tr>
    </w:tbl>
    <w:p w:rsidR="00786667" w:rsidRPr="00076E42" w:rsidRDefault="00786667" w:rsidP="00076E42">
      <w:pPr>
        <w:rPr>
          <w:lang w:val="uk-UA"/>
        </w:rPr>
      </w:pPr>
    </w:p>
    <w:p w:rsidR="00786667" w:rsidRPr="00076E42" w:rsidRDefault="00786667" w:rsidP="00076E42">
      <w:pPr>
        <w:spacing w:line="360" w:lineRule="auto"/>
        <w:rPr>
          <w:rFonts w:ascii="Times New Roman" w:hAnsi="Times New Roman"/>
          <w:sz w:val="28"/>
          <w:szCs w:val="28"/>
          <w:lang w:val="uk-UA"/>
        </w:rPr>
      </w:pPr>
      <w:r w:rsidRPr="00076E42">
        <w:rPr>
          <w:rFonts w:ascii="Times New Roman" w:hAnsi="Times New Roman"/>
          <w:sz w:val="28"/>
          <w:szCs w:val="28"/>
          <w:lang w:val="uk-UA"/>
        </w:rPr>
        <w:t xml:space="preserve">Щодо лівої сторони, показники змінилися мало, хоча  і є невеликі зрушення. Це говорить про те, що при виконанні вправ на полотні, пілоні, виконавці зазвичай добре розвиваються розтяжки на одну ногу, при цьому іншу  майже не розтягують. Завдяки проведеному аналізу результатів, розвитку  гнучкості обох суглобів слід приділяти однакове значення, для запобіганню травм та зміщень у хребті (див. Табл. 9, табл. 10).  </w:t>
      </w:r>
    </w:p>
    <w:p w:rsidR="00786667" w:rsidRPr="00076E42" w:rsidRDefault="00786667" w:rsidP="00076E42">
      <w:pPr>
        <w:spacing w:after="0" w:line="240" w:lineRule="auto"/>
        <w:jc w:val="center"/>
        <w:rPr>
          <w:rFonts w:ascii="Times New Roman" w:hAnsi="Times New Roman"/>
          <w:b/>
          <w:sz w:val="28"/>
          <w:szCs w:val="28"/>
          <w:lang w:val="uk-UA"/>
        </w:rPr>
      </w:pPr>
      <w:r w:rsidRPr="00076E42">
        <w:rPr>
          <w:rFonts w:ascii="Times New Roman" w:hAnsi="Times New Roman"/>
          <w:i/>
          <w:sz w:val="28"/>
          <w:szCs w:val="28"/>
          <w:lang w:val="uk-UA" w:eastAsia="ru-RU"/>
        </w:rPr>
        <w:t>Таблиця</w:t>
      </w:r>
      <w:r w:rsidRPr="00076E42">
        <w:rPr>
          <w:rFonts w:ascii="Times New Roman" w:hAnsi="Times New Roman"/>
          <w:i/>
          <w:sz w:val="28"/>
          <w:szCs w:val="28"/>
          <w:lang w:eastAsia="ru-RU"/>
        </w:rPr>
        <w:t xml:space="preserve"> 9</w:t>
      </w:r>
      <w:r w:rsidRPr="00076E42">
        <w:rPr>
          <w:rFonts w:ascii="Times New Roman" w:hAnsi="Times New Roman"/>
          <w:i/>
          <w:sz w:val="28"/>
          <w:szCs w:val="28"/>
          <w:lang w:val="uk-UA" w:eastAsia="ru-RU"/>
        </w:rPr>
        <w:t xml:space="preserve"> .</w:t>
      </w:r>
      <w:r w:rsidRPr="00076E42">
        <w:rPr>
          <w:rFonts w:ascii="Times New Roman" w:hAnsi="Times New Roman"/>
          <w:b/>
          <w:sz w:val="28"/>
          <w:szCs w:val="28"/>
          <w:lang w:val="uk-UA"/>
        </w:rPr>
        <w:t xml:space="preserve"> Розвиток гнучкості в ЕГ та КГ упродовж експерименту</w:t>
      </w:r>
    </w:p>
    <w:p w:rsidR="00786667" w:rsidRPr="00076E42" w:rsidRDefault="00786667" w:rsidP="00076E42">
      <w:pPr>
        <w:spacing w:line="360" w:lineRule="auto"/>
        <w:jc w:val="center"/>
        <w:rPr>
          <w:rFonts w:ascii="Times New Roman" w:hAnsi="Times New Roman"/>
          <w:i/>
          <w:sz w:val="28"/>
          <w:szCs w:val="28"/>
          <w:lang w:val="uk-UA" w:eastAsia="ru-RU"/>
        </w:rPr>
      </w:pPr>
      <w:r w:rsidRPr="00076E42">
        <w:rPr>
          <w:rFonts w:ascii="Times New Roman" w:hAnsi="Times New Roman"/>
          <w:b/>
          <w:sz w:val="28"/>
          <w:szCs w:val="28"/>
          <w:lang w:val="uk-UA"/>
        </w:rPr>
        <w:t>(шпагат лівий, см)</w:t>
      </w:r>
    </w:p>
    <w:tbl>
      <w:tblPr>
        <w:tblW w:w="89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291"/>
        <w:gridCol w:w="1714"/>
        <w:gridCol w:w="1850"/>
        <w:gridCol w:w="1317"/>
        <w:gridCol w:w="1417"/>
        <w:gridCol w:w="1330"/>
      </w:tblGrid>
      <w:tr w:rsidR="00786667" w:rsidRPr="00186FC9" w:rsidTr="00314858">
        <w:trPr>
          <w:cantSplit/>
          <w:trHeight w:val="949"/>
          <w:jc w:val="center"/>
        </w:trPr>
        <w:tc>
          <w:tcPr>
            <w:tcW w:w="1291" w:type="dxa"/>
          </w:tcPr>
          <w:p w:rsidR="00786667" w:rsidRPr="00076E42" w:rsidRDefault="00786667" w:rsidP="00076E42">
            <w:pPr>
              <w:spacing w:after="0" w:line="240" w:lineRule="auto"/>
              <w:jc w:val="center"/>
              <w:rPr>
                <w:rFonts w:ascii="Times New Roman" w:hAnsi="Times New Roman"/>
                <w:sz w:val="24"/>
                <w:szCs w:val="24"/>
                <w:lang w:val="uk-UA"/>
              </w:rPr>
            </w:pPr>
            <w:r w:rsidRPr="00076E42">
              <w:rPr>
                <w:rFonts w:ascii="Times New Roman" w:hAnsi="Times New Roman"/>
                <w:sz w:val="24"/>
                <w:szCs w:val="24"/>
                <w:lang w:val="uk-UA"/>
              </w:rPr>
              <w:t>Учасники експери-менту</w:t>
            </w:r>
          </w:p>
        </w:tc>
        <w:tc>
          <w:tcPr>
            <w:tcW w:w="1714" w:type="dxa"/>
          </w:tcPr>
          <w:p w:rsidR="00786667" w:rsidRPr="00076E42" w:rsidRDefault="00786667" w:rsidP="00076E42">
            <w:pPr>
              <w:spacing w:after="0" w:line="240" w:lineRule="auto"/>
              <w:jc w:val="center"/>
              <w:rPr>
                <w:rFonts w:ascii="Times New Roman" w:hAnsi="Times New Roman"/>
                <w:sz w:val="24"/>
                <w:szCs w:val="24"/>
                <w:lang w:val="uk-UA"/>
              </w:rPr>
            </w:pPr>
            <w:r w:rsidRPr="00076E42">
              <w:rPr>
                <w:rFonts w:ascii="Times New Roman" w:hAnsi="Times New Roman"/>
                <w:sz w:val="24"/>
                <w:szCs w:val="24"/>
                <w:lang w:val="uk-UA"/>
              </w:rPr>
              <w:t>До початку експери-менту</w:t>
            </w:r>
          </w:p>
        </w:tc>
        <w:tc>
          <w:tcPr>
            <w:tcW w:w="1850" w:type="dxa"/>
          </w:tcPr>
          <w:p w:rsidR="00786667" w:rsidRPr="00076E42" w:rsidRDefault="00786667" w:rsidP="00076E42">
            <w:pPr>
              <w:spacing w:after="0" w:line="240" w:lineRule="auto"/>
              <w:jc w:val="center"/>
              <w:rPr>
                <w:rFonts w:ascii="Times New Roman" w:hAnsi="Times New Roman"/>
                <w:sz w:val="24"/>
                <w:szCs w:val="24"/>
                <w:lang w:val="uk-UA"/>
              </w:rPr>
            </w:pPr>
            <w:r w:rsidRPr="00076E42">
              <w:rPr>
                <w:rFonts w:ascii="Times New Roman" w:hAnsi="Times New Roman"/>
                <w:sz w:val="24"/>
                <w:szCs w:val="24"/>
                <w:lang w:val="uk-UA"/>
              </w:rPr>
              <w:t>На завершення експерименту</w:t>
            </w:r>
          </w:p>
        </w:tc>
        <w:tc>
          <w:tcPr>
            <w:tcW w:w="1317" w:type="dxa"/>
          </w:tcPr>
          <w:p w:rsidR="00786667" w:rsidRPr="00076E42" w:rsidRDefault="00786667" w:rsidP="00076E42">
            <w:pPr>
              <w:spacing w:after="0" w:line="240" w:lineRule="auto"/>
              <w:jc w:val="center"/>
              <w:rPr>
                <w:rFonts w:ascii="Times New Roman" w:hAnsi="Times New Roman"/>
                <w:sz w:val="24"/>
                <w:szCs w:val="24"/>
                <w:lang w:val="uk-UA"/>
              </w:rPr>
            </w:pPr>
            <w:r w:rsidRPr="00076E42">
              <w:rPr>
                <w:rFonts w:ascii="Times New Roman" w:hAnsi="Times New Roman"/>
                <w:sz w:val="24"/>
                <w:szCs w:val="24"/>
                <w:lang w:val="uk-UA"/>
              </w:rPr>
              <w:t xml:space="preserve">Зміна показника </w:t>
            </w:r>
          </w:p>
        </w:tc>
        <w:tc>
          <w:tcPr>
            <w:tcW w:w="1417" w:type="dxa"/>
          </w:tcPr>
          <w:p w:rsidR="00786667" w:rsidRPr="00076E42" w:rsidRDefault="00786667" w:rsidP="00076E42">
            <w:pPr>
              <w:spacing w:after="0" w:line="240" w:lineRule="auto"/>
              <w:jc w:val="center"/>
              <w:rPr>
                <w:rFonts w:ascii="Times New Roman" w:hAnsi="Times New Roman"/>
                <w:sz w:val="24"/>
                <w:szCs w:val="24"/>
                <w:lang w:val="uk-UA"/>
              </w:rPr>
            </w:pPr>
            <w:r w:rsidRPr="00076E42">
              <w:rPr>
                <w:rFonts w:ascii="Times New Roman" w:hAnsi="Times New Roman"/>
                <w:sz w:val="24"/>
                <w:szCs w:val="24"/>
                <w:lang w:val="uk-UA"/>
              </w:rPr>
              <w:t>t-критерій Стьюдента</w:t>
            </w:r>
          </w:p>
        </w:tc>
        <w:tc>
          <w:tcPr>
            <w:tcW w:w="1330" w:type="dxa"/>
          </w:tcPr>
          <w:p w:rsidR="00786667" w:rsidRPr="00076E42" w:rsidRDefault="00786667" w:rsidP="00076E42">
            <w:pPr>
              <w:spacing w:after="0" w:line="240" w:lineRule="auto"/>
              <w:jc w:val="center"/>
              <w:rPr>
                <w:rFonts w:ascii="Times New Roman" w:hAnsi="Times New Roman"/>
                <w:sz w:val="24"/>
                <w:szCs w:val="24"/>
                <w:lang w:val="uk-UA"/>
              </w:rPr>
            </w:pPr>
            <w:r w:rsidRPr="00076E42">
              <w:rPr>
                <w:rFonts w:ascii="Times New Roman" w:hAnsi="Times New Roman"/>
                <w:sz w:val="24"/>
                <w:szCs w:val="24"/>
                <w:lang w:val="en-US"/>
              </w:rPr>
              <w:t>p</w:t>
            </w:r>
          </w:p>
        </w:tc>
      </w:tr>
      <w:tr w:rsidR="00786667" w:rsidRPr="00186FC9" w:rsidTr="00314858">
        <w:trPr>
          <w:trHeight w:val="252"/>
          <w:jc w:val="center"/>
        </w:trPr>
        <w:tc>
          <w:tcPr>
            <w:tcW w:w="1291" w:type="dxa"/>
          </w:tcPr>
          <w:p w:rsidR="00786667" w:rsidRPr="00076E42" w:rsidRDefault="00786667" w:rsidP="00076E42">
            <w:pPr>
              <w:spacing w:after="0" w:line="240" w:lineRule="auto"/>
              <w:jc w:val="center"/>
              <w:rPr>
                <w:rFonts w:ascii="Times New Roman" w:hAnsi="Times New Roman"/>
                <w:sz w:val="24"/>
                <w:szCs w:val="24"/>
                <w:lang w:val="uk-UA"/>
              </w:rPr>
            </w:pPr>
            <w:r w:rsidRPr="00076E42">
              <w:rPr>
                <w:rFonts w:ascii="Times New Roman" w:hAnsi="Times New Roman"/>
                <w:sz w:val="24"/>
                <w:szCs w:val="24"/>
                <w:lang w:val="uk-UA"/>
              </w:rPr>
              <w:t>ЕГ (</w:t>
            </w:r>
            <w:r w:rsidRPr="00076E42">
              <w:rPr>
                <w:rFonts w:ascii="Times New Roman" w:hAnsi="Times New Roman"/>
                <w:sz w:val="24"/>
                <w:szCs w:val="24"/>
                <w:lang w:val="en-US"/>
              </w:rPr>
              <w:t>n=</w:t>
            </w:r>
            <w:r w:rsidRPr="00076E42">
              <w:rPr>
                <w:rFonts w:ascii="Times New Roman" w:hAnsi="Times New Roman"/>
                <w:sz w:val="24"/>
                <w:szCs w:val="24"/>
                <w:lang w:val="uk-UA"/>
              </w:rPr>
              <w:t>1</w:t>
            </w:r>
            <w:r w:rsidRPr="00076E42">
              <w:rPr>
                <w:rFonts w:ascii="Times New Roman" w:hAnsi="Times New Roman"/>
                <w:sz w:val="24"/>
                <w:szCs w:val="24"/>
                <w:lang w:val="en-US"/>
              </w:rPr>
              <w:t>5</w:t>
            </w:r>
            <w:r w:rsidRPr="00076E42">
              <w:rPr>
                <w:rFonts w:ascii="Times New Roman" w:hAnsi="Times New Roman"/>
                <w:sz w:val="24"/>
                <w:szCs w:val="24"/>
                <w:lang w:val="uk-UA"/>
              </w:rPr>
              <w:t>)</w:t>
            </w:r>
          </w:p>
        </w:tc>
        <w:tc>
          <w:tcPr>
            <w:tcW w:w="1714" w:type="dxa"/>
          </w:tcPr>
          <w:p w:rsidR="00786667" w:rsidRPr="00076E42" w:rsidRDefault="00786667" w:rsidP="00076E42">
            <w:pPr>
              <w:rPr>
                <w:rFonts w:ascii="Times New Roman" w:hAnsi="Times New Roman"/>
                <w:sz w:val="24"/>
                <w:szCs w:val="24"/>
                <w:lang w:val="uk-UA"/>
              </w:rPr>
            </w:pPr>
            <w:r w:rsidRPr="00076E42">
              <w:rPr>
                <w:rFonts w:ascii="Times New Roman" w:hAnsi="Times New Roman"/>
                <w:sz w:val="24"/>
                <w:szCs w:val="24"/>
                <w:lang w:val="uk-UA"/>
              </w:rPr>
              <w:t>-4,7±1,47</w:t>
            </w:r>
          </w:p>
        </w:tc>
        <w:tc>
          <w:tcPr>
            <w:tcW w:w="1850" w:type="dxa"/>
          </w:tcPr>
          <w:p w:rsidR="00786667" w:rsidRPr="00076E42" w:rsidRDefault="00786667" w:rsidP="00076E42">
            <w:pPr>
              <w:spacing w:after="0" w:line="240" w:lineRule="auto"/>
              <w:jc w:val="center"/>
              <w:rPr>
                <w:rFonts w:ascii="Times New Roman" w:hAnsi="Times New Roman"/>
                <w:sz w:val="24"/>
                <w:szCs w:val="24"/>
                <w:lang w:val="uk-UA"/>
              </w:rPr>
            </w:pPr>
            <w:r w:rsidRPr="00076E42">
              <w:rPr>
                <w:rFonts w:ascii="Times New Roman" w:hAnsi="Times New Roman"/>
                <w:sz w:val="24"/>
                <w:szCs w:val="24"/>
                <w:lang w:val="uk-UA"/>
              </w:rPr>
              <w:t>-4,47±1,17</w:t>
            </w:r>
          </w:p>
        </w:tc>
        <w:tc>
          <w:tcPr>
            <w:tcW w:w="1317" w:type="dxa"/>
          </w:tcPr>
          <w:p w:rsidR="00786667" w:rsidRPr="00076E42" w:rsidRDefault="00786667" w:rsidP="00076E42">
            <w:pPr>
              <w:spacing w:after="0" w:line="240" w:lineRule="auto"/>
              <w:jc w:val="center"/>
              <w:rPr>
                <w:rFonts w:ascii="Times New Roman" w:hAnsi="Times New Roman"/>
                <w:sz w:val="24"/>
                <w:szCs w:val="24"/>
                <w:lang w:val="en-US"/>
              </w:rPr>
            </w:pPr>
            <w:r w:rsidRPr="00076E42">
              <w:rPr>
                <w:rFonts w:ascii="Times New Roman" w:hAnsi="Times New Roman"/>
                <w:sz w:val="24"/>
                <w:szCs w:val="24"/>
                <w:lang w:val="en-US"/>
              </w:rPr>
              <w:t>0,23</w:t>
            </w:r>
          </w:p>
        </w:tc>
        <w:tc>
          <w:tcPr>
            <w:tcW w:w="1417" w:type="dxa"/>
          </w:tcPr>
          <w:p w:rsidR="00786667" w:rsidRPr="00076E42" w:rsidRDefault="00786667" w:rsidP="00076E42">
            <w:pPr>
              <w:spacing w:after="0" w:line="240" w:lineRule="auto"/>
              <w:jc w:val="center"/>
              <w:rPr>
                <w:rFonts w:ascii="Times New Roman" w:hAnsi="Times New Roman"/>
                <w:sz w:val="24"/>
                <w:szCs w:val="24"/>
                <w:lang w:val="en-US"/>
              </w:rPr>
            </w:pPr>
            <w:r w:rsidRPr="00076E42">
              <w:rPr>
                <w:rFonts w:ascii="Times New Roman" w:hAnsi="Times New Roman"/>
                <w:bCs/>
                <w:sz w:val="24"/>
                <w:szCs w:val="24"/>
                <w:lang w:val="en-US"/>
              </w:rPr>
              <w:t>0,124</w:t>
            </w:r>
          </w:p>
        </w:tc>
        <w:tc>
          <w:tcPr>
            <w:tcW w:w="1330" w:type="dxa"/>
          </w:tcPr>
          <w:p w:rsidR="00786667" w:rsidRPr="00076E42" w:rsidRDefault="00786667" w:rsidP="00076E42">
            <w:pPr>
              <w:spacing w:after="0" w:line="240" w:lineRule="auto"/>
              <w:jc w:val="center"/>
              <w:rPr>
                <w:rFonts w:ascii="Times New Roman" w:hAnsi="Times New Roman"/>
                <w:sz w:val="24"/>
                <w:szCs w:val="24"/>
                <w:lang w:val="uk-UA"/>
              </w:rPr>
            </w:pPr>
            <w:r w:rsidRPr="00076E42">
              <w:rPr>
                <w:rFonts w:ascii="Times New Roman" w:hAnsi="Times New Roman"/>
                <w:sz w:val="24"/>
                <w:szCs w:val="24"/>
                <w:lang w:val="en-US"/>
              </w:rPr>
              <w:t>p&gt;0,0</w:t>
            </w:r>
            <w:r w:rsidRPr="00076E42">
              <w:rPr>
                <w:rFonts w:ascii="Times New Roman" w:hAnsi="Times New Roman"/>
                <w:sz w:val="24"/>
                <w:szCs w:val="24"/>
                <w:lang w:val="uk-UA"/>
              </w:rPr>
              <w:t>5</w:t>
            </w:r>
          </w:p>
        </w:tc>
      </w:tr>
      <w:tr w:rsidR="00786667" w:rsidRPr="00186FC9" w:rsidTr="00314858">
        <w:trPr>
          <w:trHeight w:val="487"/>
          <w:jc w:val="center"/>
        </w:trPr>
        <w:tc>
          <w:tcPr>
            <w:tcW w:w="1291" w:type="dxa"/>
          </w:tcPr>
          <w:p w:rsidR="00786667" w:rsidRPr="00076E42" w:rsidRDefault="00786667" w:rsidP="00076E42">
            <w:pPr>
              <w:spacing w:after="0" w:line="240" w:lineRule="auto"/>
              <w:jc w:val="center"/>
              <w:rPr>
                <w:rFonts w:ascii="Times New Roman" w:hAnsi="Times New Roman"/>
                <w:sz w:val="24"/>
                <w:szCs w:val="24"/>
                <w:lang w:val="en-US"/>
              </w:rPr>
            </w:pPr>
            <w:r w:rsidRPr="00076E42">
              <w:rPr>
                <w:rFonts w:ascii="Times New Roman" w:hAnsi="Times New Roman"/>
                <w:sz w:val="24"/>
                <w:szCs w:val="24"/>
                <w:lang w:val="uk-UA"/>
              </w:rPr>
              <w:t xml:space="preserve">КГ </w:t>
            </w:r>
            <w:r w:rsidRPr="00076E42">
              <w:rPr>
                <w:rFonts w:ascii="Times New Roman" w:hAnsi="Times New Roman"/>
                <w:sz w:val="24"/>
                <w:szCs w:val="24"/>
                <w:lang w:val="en-US"/>
              </w:rPr>
              <w:t>(n=</w:t>
            </w:r>
            <w:r w:rsidRPr="00076E42">
              <w:rPr>
                <w:rFonts w:ascii="Times New Roman" w:hAnsi="Times New Roman"/>
                <w:sz w:val="24"/>
                <w:szCs w:val="24"/>
                <w:lang w:val="uk-UA"/>
              </w:rPr>
              <w:t>1</w:t>
            </w:r>
            <w:r w:rsidRPr="00076E42">
              <w:rPr>
                <w:rFonts w:ascii="Times New Roman" w:hAnsi="Times New Roman"/>
                <w:sz w:val="24"/>
                <w:szCs w:val="24"/>
                <w:lang w:val="en-US"/>
              </w:rPr>
              <w:t>5)</w:t>
            </w:r>
          </w:p>
        </w:tc>
        <w:tc>
          <w:tcPr>
            <w:tcW w:w="1714" w:type="dxa"/>
          </w:tcPr>
          <w:p w:rsidR="00786667" w:rsidRPr="00076E42" w:rsidRDefault="00786667" w:rsidP="00076E42">
            <w:pPr>
              <w:rPr>
                <w:rFonts w:ascii="Times New Roman" w:hAnsi="Times New Roman"/>
                <w:sz w:val="24"/>
                <w:szCs w:val="24"/>
                <w:lang w:val="uk-UA"/>
              </w:rPr>
            </w:pPr>
            <w:r w:rsidRPr="00076E42">
              <w:rPr>
                <w:rFonts w:ascii="Times New Roman" w:hAnsi="Times New Roman"/>
                <w:sz w:val="24"/>
                <w:szCs w:val="24"/>
                <w:lang w:val="uk-UA"/>
              </w:rPr>
              <w:t>3,47±3,69</w:t>
            </w:r>
          </w:p>
          <w:p w:rsidR="00786667" w:rsidRPr="00076E42" w:rsidRDefault="00786667" w:rsidP="00076E42">
            <w:pPr>
              <w:spacing w:after="0" w:line="240" w:lineRule="auto"/>
              <w:jc w:val="center"/>
              <w:rPr>
                <w:rFonts w:ascii="Times New Roman" w:hAnsi="Times New Roman"/>
                <w:sz w:val="24"/>
                <w:szCs w:val="24"/>
                <w:lang w:val="uk-UA"/>
              </w:rPr>
            </w:pPr>
          </w:p>
        </w:tc>
        <w:tc>
          <w:tcPr>
            <w:tcW w:w="1850" w:type="dxa"/>
          </w:tcPr>
          <w:p w:rsidR="00786667" w:rsidRPr="00076E42" w:rsidRDefault="00786667" w:rsidP="00076E42">
            <w:pPr>
              <w:spacing w:after="0" w:line="240" w:lineRule="auto"/>
              <w:jc w:val="center"/>
              <w:rPr>
                <w:rFonts w:ascii="Times New Roman" w:hAnsi="Times New Roman"/>
                <w:sz w:val="24"/>
                <w:szCs w:val="24"/>
                <w:lang w:val="en-US"/>
              </w:rPr>
            </w:pPr>
            <w:r w:rsidRPr="00076E42">
              <w:rPr>
                <w:rFonts w:ascii="Times New Roman" w:hAnsi="Times New Roman"/>
                <w:sz w:val="24"/>
                <w:szCs w:val="24"/>
                <w:lang w:val="uk-UA"/>
              </w:rPr>
              <w:t>4,73±3,42</w:t>
            </w:r>
          </w:p>
        </w:tc>
        <w:tc>
          <w:tcPr>
            <w:tcW w:w="1317" w:type="dxa"/>
          </w:tcPr>
          <w:p w:rsidR="00786667" w:rsidRPr="00076E42" w:rsidRDefault="00786667" w:rsidP="00076E42">
            <w:pPr>
              <w:spacing w:after="0" w:line="240" w:lineRule="auto"/>
              <w:jc w:val="center"/>
              <w:rPr>
                <w:rFonts w:ascii="Times New Roman" w:hAnsi="Times New Roman"/>
                <w:sz w:val="24"/>
                <w:szCs w:val="24"/>
                <w:lang w:val="en-US"/>
              </w:rPr>
            </w:pPr>
            <w:r w:rsidRPr="00076E42">
              <w:rPr>
                <w:rFonts w:ascii="Times New Roman" w:hAnsi="Times New Roman"/>
                <w:sz w:val="24"/>
                <w:szCs w:val="24"/>
                <w:lang w:val="en-US"/>
              </w:rPr>
              <w:t>0,83</w:t>
            </w:r>
          </w:p>
        </w:tc>
        <w:tc>
          <w:tcPr>
            <w:tcW w:w="1417" w:type="dxa"/>
          </w:tcPr>
          <w:p w:rsidR="00786667" w:rsidRPr="00076E42" w:rsidRDefault="00786667" w:rsidP="00076E42">
            <w:pPr>
              <w:spacing w:after="0" w:line="240" w:lineRule="auto"/>
              <w:jc w:val="center"/>
              <w:rPr>
                <w:rFonts w:ascii="Times New Roman" w:hAnsi="Times New Roman"/>
                <w:sz w:val="24"/>
                <w:szCs w:val="24"/>
                <w:lang w:val="en-US"/>
              </w:rPr>
            </w:pPr>
            <w:r w:rsidRPr="00076E42">
              <w:rPr>
                <w:rFonts w:ascii="Times New Roman" w:hAnsi="Times New Roman"/>
                <w:sz w:val="24"/>
                <w:szCs w:val="24"/>
                <w:lang w:val="en-US"/>
              </w:rPr>
              <w:t>0,252</w:t>
            </w:r>
          </w:p>
        </w:tc>
        <w:tc>
          <w:tcPr>
            <w:tcW w:w="1330" w:type="dxa"/>
          </w:tcPr>
          <w:p w:rsidR="00786667" w:rsidRPr="00076E42" w:rsidRDefault="00786667" w:rsidP="00076E42">
            <w:pPr>
              <w:spacing w:after="0" w:line="240" w:lineRule="auto"/>
              <w:jc w:val="center"/>
              <w:rPr>
                <w:rFonts w:ascii="Times New Roman" w:hAnsi="Times New Roman"/>
                <w:sz w:val="24"/>
                <w:szCs w:val="24"/>
              </w:rPr>
            </w:pPr>
            <w:r w:rsidRPr="00076E42">
              <w:rPr>
                <w:rFonts w:ascii="Times New Roman" w:hAnsi="Times New Roman"/>
                <w:sz w:val="24"/>
                <w:szCs w:val="24"/>
                <w:lang w:val="en-US"/>
              </w:rPr>
              <w:t>p&gt;0</w:t>
            </w:r>
            <w:r w:rsidRPr="00076E42">
              <w:rPr>
                <w:rFonts w:ascii="Times New Roman" w:hAnsi="Times New Roman"/>
                <w:sz w:val="24"/>
                <w:szCs w:val="24"/>
              </w:rPr>
              <w:t>,05</w:t>
            </w:r>
          </w:p>
        </w:tc>
      </w:tr>
    </w:tbl>
    <w:p w:rsidR="00786667" w:rsidRPr="00076E42" w:rsidRDefault="00786667" w:rsidP="00076E42">
      <w:pPr>
        <w:spacing w:line="360" w:lineRule="auto"/>
        <w:rPr>
          <w:rFonts w:ascii="Times New Roman" w:hAnsi="Times New Roman"/>
          <w:sz w:val="28"/>
          <w:szCs w:val="28"/>
          <w:lang w:val="uk-UA" w:eastAsia="ru-RU"/>
        </w:rPr>
      </w:pPr>
    </w:p>
    <w:p w:rsidR="00786667" w:rsidRPr="00076E42" w:rsidRDefault="00786667" w:rsidP="00076E42">
      <w:pPr>
        <w:spacing w:after="0"/>
        <w:jc w:val="center"/>
        <w:rPr>
          <w:rFonts w:ascii="Times New Roman" w:hAnsi="Times New Roman"/>
          <w:b/>
          <w:sz w:val="28"/>
          <w:szCs w:val="28"/>
          <w:lang w:val="uk-UA"/>
        </w:rPr>
      </w:pPr>
      <w:r w:rsidRPr="00076E42">
        <w:rPr>
          <w:rFonts w:ascii="Times New Roman" w:hAnsi="Times New Roman"/>
          <w:i/>
          <w:sz w:val="28"/>
          <w:szCs w:val="28"/>
          <w:lang w:val="uk-UA"/>
        </w:rPr>
        <w:t>Таблиця 10.</w:t>
      </w:r>
      <w:r w:rsidRPr="00076E42">
        <w:rPr>
          <w:rFonts w:ascii="Times New Roman" w:hAnsi="Times New Roman"/>
          <w:b/>
          <w:sz w:val="28"/>
          <w:szCs w:val="28"/>
          <w:lang w:val="uk-UA"/>
        </w:rPr>
        <w:t xml:space="preserve"> Порівняння показників розвитку гнучкості упродовж експерименту між ЕГ та КГ (шпагат лівий, см)</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101"/>
        <w:gridCol w:w="1291"/>
        <w:gridCol w:w="1685"/>
        <w:gridCol w:w="1119"/>
        <w:gridCol w:w="977"/>
        <w:gridCol w:w="1590"/>
        <w:gridCol w:w="1134"/>
        <w:gridCol w:w="1276"/>
      </w:tblGrid>
      <w:tr w:rsidR="00786667" w:rsidRPr="00186FC9" w:rsidTr="00314858">
        <w:trPr>
          <w:cantSplit/>
          <w:trHeight w:val="603"/>
        </w:trPr>
        <w:tc>
          <w:tcPr>
            <w:tcW w:w="1101" w:type="dxa"/>
          </w:tcPr>
          <w:p w:rsidR="00786667" w:rsidRPr="00076E42" w:rsidRDefault="00786667" w:rsidP="00076E42">
            <w:pPr>
              <w:spacing w:after="0" w:line="240" w:lineRule="auto"/>
              <w:jc w:val="center"/>
              <w:rPr>
                <w:rFonts w:ascii="Times New Roman" w:hAnsi="Times New Roman"/>
                <w:sz w:val="24"/>
                <w:szCs w:val="24"/>
                <w:lang w:val="uk-UA"/>
              </w:rPr>
            </w:pPr>
            <w:r w:rsidRPr="00076E42">
              <w:rPr>
                <w:rFonts w:ascii="Times New Roman" w:hAnsi="Times New Roman"/>
                <w:sz w:val="24"/>
                <w:szCs w:val="24"/>
                <w:lang w:val="uk-UA"/>
              </w:rPr>
              <w:t xml:space="preserve">Стать </w:t>
            </w:r>
          </w:p>
        </w:tc>
        <w:tc>
          <w:tcPr>
            <w:tcW w:w="1291" w:type="dxa"/>
          </w:tcPr>
          <w:p w:rsidR="00786667" w:rsidRPr="00076E42" w:rsidRDefault="00786667" w:rsidP="00076E42">
            <w:pPr>
              <w:spacing w:after="0" w:line="240" w:lineRule="auto"/>
              <w:jc w:val="center"/>
              <w:rPr>
                <w:rFonts w:ascii="Times New Roman" w:hAnsi="Times New Roman"/>
                <w:sz w:val="24"/>
                <w:szCs w:val="24"/>
                <w:lang w:val="uk-UA"/>
              </w:rPr>
            </w:pPr>
            <w:r w:rsidRPr="00076E42">
              <w:rPr>
                <w:rFonts w:ascii="Times New Roman" w:hAnsi="Times New Roman"/>
                <w:sz w:val="24"/>
                <w:szCs w:val="24"/>
                <w:lang w:val="uk-UA"/>
              </w:rPr>
              <w:t>Групи</w:t>
            </w:r>
          </w:p>
        </w:tc>
        <w:tc>
          <w:tcPr>
            <w:tcW w:w="1685" w:type="dxa"/>
          </w:tcPr>
          <w:p w:rsidR="00786667" w:rsidRPr="00076E42" w:rsidRDefault="00786667" w:rsidP="00076E42">
            <w:pPr>
              <w:spacing w:after="0" w:line="240" w:lineRule="auto"/>
              <w:jc w:val="center"/>
              <w:rPr>
                <w:rFonts w:ascii="Times New Roman" w:hAnsi="Times New Roman"/>
                <w:sz w:val="24"/>
                <w:szCs w:val="24"/>
                <w:lang w:val="uk-UA"/>
              </w:rPr>
            </w:pPr>
            <w:r w:rsidRPr="00076E42">
              <w:rPr>
                <w:rFonts w:ascii="Times New Roman" w:hAnsi="Times New Roman"/>
                <w:sz w:val="24"/>
                <w:szCs w:val="24"/>
                <w:lang w:val="uk-UA"/>
              </w:rPr>
              <w:t>До експ.</w:t>
            </w:r>
          </w:p>
        </w:tc>
        <w:tc>
          <w:tcPr>
            <w:tcW w:w="1119" w:type="dxa"/>
          </w:tcPr>
          <w:p w:rsidR="00786667" w:rsidRPr="00076E42" w:rsidRDefault="00786667" w:rsidP="00076E42">
            <w:pPr>
              <w:spacing w:after="0" w:line="240" w:lineRule="auto"/>
              <w:jc w:val="center"/>
              <w:rPr>
                <w:rFonts w:ascii="Times New Roman" w:hAnsi="Times New Roman"/>
                <w:sz w:val="24"/>
                <w:szCs w:val="24"/>
                <w:lang w:val="uk-UA"/>
              </w:rPr>
            </w:pPr>
            <w:r w:rsidRPr="00076E42">
              <w:rPr>
                <w:rFonts w:ascii="Times New Roman" w:hAnsi="Times New Roman"/>
                <w:sz w:val="24"/>
                <w:szCs w:val="24"/>
                <w:lang w:val="uk-UA"/>
              </w:rPr>
              <w:t>t</w:t>
            </w:r>
          </w:p>
        </w:tc>
        <w:tc>
          <w:tcPr>
            <w:tcW w:w="977" w:type="dxa"/>
          </w:tcPr>
          <w:p w:rsidR="00786667" w:rsidRPr="00076E42" w:rsidRDefault="00786667" w:rsidP="00076E42">
            <w:pPr>
              <w:spacing w:after="0" w:line="240" w:lineRule="auto"/>
              <w:jc w:val="center"/>
              <w:rPr>
                <w:rFonts w:ascii="Times New Roman" w:hAnsi="Times New Roman"/>
                <w:sz w:val="24"/>
                <w:szCs w:val="24"/>
                <w:lang w:val="uk-UA"/>
              </w:rPr>
            </w:pPr>
            <w:r w:rsidRPr="00076E42">
              <w:rPr>
                <w:rFonts w:ascii="Times New Roman" w:hAnsi="Times New Roman"/>
                <w:sz w:val="24"/>
                <w:szCs w:val="24"/>
                <w:lang w:val="en-US"/>
              </w:rPr>
              <w:t>p</w:t>
            </w:r>
          </w:p>
        </w:tc>
        <w:tc>
          <w:tcPr>
            <w:tcW w:w="1590" w:type="dxa"/>
          </w:tcPr>
          <w:p w:rsidR="00786667" w:rsidRPr="00076E42" w:rsidRDefault="00786667" w:rsidP="00076E42">
            <w:pPr>
              <w:spacing w:after="0" w:line="240" w:lineRule="auto"/>
              <w:jc w:val="center"/>
              <w:rPr>
                <w:rFonts w:ascii="Times New Roman" w:hAnsi="Times New Roman"/>
                <w:sz w:val="24"/>
                <w:szCs w:val="24"/>
                <w:lang w:val="uk-UA"/>
              </w:rPr>
            </w:pPr>
            <w:r w:rsidRPr="00076E42">
              <w:rPr>
                <w:rFonts w:ascii="Times New Roman" w:hAnsi="Times New Roman"/>
                <w:sz w:val="24"/>
                <w:szCs w:val="24"/>
                <w:lang w:val="uk-UA"/>
              </w:rPr>
              <w:t>Після експ.</w:t>
            </w:r>
          </w:p>
        </w:tc>
        <w:tc>
          <w:tcPr>
            <w:tcW w:w="1134" w:type="dxa"/>
          </w:tcPr>
          <w:p w:rsidR="00786667" w:rsidRPr="00076E42" w:rsidRDefault="00786667" w:rsidP="00076E42">
            <w:pPr>
              <w:spacing w:after="0" w:line="240" w:lineRule="auto"/>
              <w:jc w:val="center"/>
              <w:rPr>
                <w:rFonts w:ascii="Times New Roman" w:hAnsi="Times New Roman"/>
                <w:sz w:val="24"/>
                <w:szCs w:val="24"/>
                <w:lang w:val="uk-UA"/>
              </w:rPr>
            </w:pPr>
            <w:r w:rsidRPr="00076E42">
              <w:rPr>
                <w:rFonts w:ascii="Times New Roman" w:hAnsi="Times New Roman"/>
                <w:sz w:val="24"/>
                <w:szCs w:val="24"/>
                <w:lang w:val="uk-UA"/>
              </w:rPr>
              <w:t>t</w:t>
            </w:r>
          </w:p>
        </w:tc>
        <w:tc>
          <w:tcPr>
            <w:tcW w:w="1276" w:type="dxa"/>
          </w:tcPr>
          <w:p w:rsidR="00786667" w:rsidRPr="00076E42" w:rsidRDefault="00786667" w:rsidP="00076E42">
            <w:pPr>
              <w:spacing w:after="0" w:line="240" w:lineRule="auto"/>
              <w:jc w:val="center"/>
              <w:rPr>
                <w:rFonts w:ascii="Times New Roman" w:hAnsi="Times New Roman"/>
                <w:sz w:val="24"/>
                <w:szCs w:val="24"/>
                <w:lang w:val="uk-UA"/>
              </w:rPr>
            </w:pPr>
            <w:r w:rsidRPr="00076E42">
              <w:rPr>
                <w:rFonts w:ascii="Times New Roman" w:hAnsi="Times New Roman"/>
                <w:sz w:val="24"/>
                <w:szCs w:val="24"/>
                <w:lang w:val="en-US"/>
              </w:rPr>
              <w:t>p</w:t>
            </w:r>
          </w:p>
        </w:tc>
      </w:tr>
      <w:tr w:rsidR="00786667" w:rsidRPr="00186FC9" w:rsidTr="00314858">
        <w:trPr>
          <w:trHeight w:val="240"/>
        </w:trPr>
        <w:tc>
          <w:tcPr>
            <w:tcW w:w="1101" w:type="dxa"/>
            <w:vMerge w:val="restart"/>
          </w:tcPr>
          <w:p w:rsidR="00786667" w:rsidRPr="00076E42" w:rsidRDefault="00786667" w:rsidP="00076E42">
            <w:pPr>
              <w:spacing w:after="0" w:line="240" w:lineRule="auto"/>
              <w:jc w:val="center"/>
              <w:rPr>
                <w:rFonts w:ascii="Times New Roman" w:hAnsi="Times New Roman"/>
                <w:sz w:val="24"/>
                <w:szCs w:val="24"/>
                <w:lang w:val="uk-UA"/>
              </w:rPr>
            </w:pPr>
            <w:r w:rsidRPr="00076E42">
              <w:rPr>
                <w:rFonts w:ascii="Times New Roman" w:hAnsi="Times New Roman"/>
                <w:sz w:val="24"/>
                <w:szCs w:val="24"/>
                <w:lang w:val="uk-UA"/>
              </w:rPr>
              <w:t xml:space="preserve">Дівчата </w:t>
            </w:r>
          </w:p>
        </w:tc>
        <w:tc>
          <w:tcPr>
            <w:tcW w:w="1291" w:type="dxa"/>
          </w:tcPr>
          <w:p w:rsidR="00786667" w:rsidRPr="00076E42" w:rsidRDefault="00786667" w:rsidP="00076E42">
            <w:pPr>
              <w:spacing w:after="0" w:line="240" w:lineRule="auto"/>
              <w:jc w:val="center"/>
              <w:rPr>
                <w:rFonts w:ascii="Times New Roman" w:hAnsi="Times New Roman"/>
                <w:sz w:val="24"/>
                <w:szCs w:val="24"/>
                <w:lang w:val="uk-UA"/>
              </w:rPr>
            </w:pPr>
            <w:r w:rsidRPr="00076E42">
              <w:rPr>
                <w:rFonts w:ascii="Times New Roman" w:hAnsi="Times New Roman"/>
                <w:sz w:val="24"/>
                <w:szCs w:val="24"/>
                <w:lang w:val="uk-UA"/>
              </w:rPr>
              <w:t>ЕГ(</w:t>
            </w:r>
            <w:r w:rsidRPr="00076E42">
              <w:rPr>
                <w:rFonts w:ascii="Times New Roman" w:hAnsi="Times New Roman"/>
                <w:sz w:val="24"/>
                <w:szCs w:val="24"/>
                <w:lang w:val="en-US"/>
              </w:rPr>
              <w:t>n</w:t>
            </w:r>
            <w:r w:rsidRPr="00076E42">
              <w:rPr>
                <w:rFonts w:ascii="Times New Roman" w:hAnsi="Times New Roman"/>
                <w:sz w:val="24"/>
                <w:szCs w:val="24"/>
                <w:lang w:val="uk-UA"/>
              </w:rPr>
              <w:t>=15)</w:t>
            </w:r>
          </w:p>
        </w:tc>
        <w:tc>
          <w:tcPr>
            <w:tcW w:w="1685" w:type="dxa"/>
          </w:tcPr>
          <w:p w:rsidR="00786667" w:rsidRPr="00076E42" w:rsidRDefault="00786667" w:rsidP="00076E42">
            <w:pPr>
              <w:spacing w:after="0" w:line="240" w:lineRule="auto"/>
              <w:jc w:val="center"/>
              <w:rPr>
                <w:rFonts w:ascii="Times New Roman" w:hAnsi="Times New Roman"/>
                <w:sz w:val="24"/>
                <w:szCs w:val="24"/>
                <w:lang w:val="uk-UA"/>
              </w:rPr>
            </w:pPr>
            <w:r w:rsidRPr="00076E42">
              <w:rPr>
                <w:rFonts w:ascii="Times New Roman" w:hAnsi="Times New Roman"/>
                <w:sz w:val="24"/>
                <w:szCs w:val="24"/>
                <w:lang w:val="uk-UA"/>
              </w:rPr>
              <w:t>-4,7±1,47</w:t>
            </w:r>
          </w:p>
        </w:tc>
        <w:tc>
          <w:tcPr>
            <w:tcW w:w="1119" w:type="dxa"/>
            <w:vMerge w:val="restart"/>
          </w:tcPr>
          <w:p w:rsidR="00786667" w:rsidRPr="00076E42" w:rsidRDefault="00786667" w:rsidP="00076E42">
            <w:pPr>
              <w:spacing w:after="0" w:line="240" w:lineRule="auto"/>
              <w:jc w:val="center"/>
              <w:rPr>
                <w:rFonts w:ascii="Times New Roman" w:hAnsi="Times New Roman"/>
                <w:bCs/>
                <w:sz w:val="24"/>
                <w:szCs w:val="24"/>
                <w:lang w:val="uk-UA"/>
              </w:rPr>
            </w:pPr>
            <w:r w:rsidRPr="00076E42">
              <w:rPr>
                <w:rFonts w:ascii="Times New Roman" w:hAnsi="Times New Roman"/>
                <w:bCs/>
                <w:sz w:val="24"/>
                <w:szCs w:val="24"/>
                <w:lang w:val="uk-UA"/>
              </w:rPr>
              <w:t>2,071</w:t>
            </w:r>
          </w:p>
          <w:p w:rsidR="00786667" w:rsidRPr="00076E42" w:rsidRDefault="00786667" w:rsidP="00076E42">
            <w:pPr>
              <w:spacing w:after="0" w:line="240" w:lineRule="auto"/>
              <w:jc w:val="center"/>
              <w:rPr>
                <w:rFonts w:ascii="Times New Roman" w:hAnsi="Times New Roman"/>
                <w:sz w:val="24"/>
                <w:szCs w:val="24"/>
                <w:lang w:val="uk-UA"/>
              </w:rPr>
            </w:pPr>
          </w:p>
        </w:tc>
        <w:tc>
          <w:tcPr>
            <w:tcW w:w="977" w:type="dxa"/>
            <w:vMerge w:val="restart"/>
          </w:tcPr>
          <w:p w:rsidR="00786667" w:rsidRPr="00076E42" w:rsidRDefault="00786667" w:rsidP="00076E42">
            <w:pPr>
              <w:spacing w:after="0" w:line="240" w:lineRule="auto"/>
              <w:jc w:val="center"/>
              <w:rPr>
                <w:rFonts w:ascii="Times New Roman" w:hAnsi="Times New Roman"/>
                <w:sz w:val="24"/>
                <w:szCs w:val="24"/>
                <w:lang w:val="uk-UA"/>
              </w:rPr>
            </w:pPr>
            <w:r w:rsidRPr="00076E42">
              <w:rPr>
                <w:rFonts w:ascii="Times New Roman" w:hAnsi="Times New Roman"/>
                <w:sz w:val="24"/>
                <w:szCs w:val="24"/>
                <w:lang w:val="en-US"/>
              </w:rPr>
              <w:t>p</w:t>
            </w:r>
            <w:r w:rsidRPr="00076E42">
              <w:rPr>
                <w:rFonts w:ascii="Times New Roman" w:hAnsi="Times New Roman"/>
                <w:sz w:val="24"/>
                <w:szCs w:val="24"/>
                <w:lang w:val="uk-UA"/>
              </w:rPr>
              <w:t>&gt;0,05</w:t>
            </w:r>
          </w:p>
        </w:tc>
        <w:tc>
          <w:tcPr>
            <w:tcW w:w="1590" w:type="dxa"/>
          </w:tcPr>
          <w:p w:rsidR="00786667" w:rsidRPr="00076E42" w:rsidRDefault="00786667" w:rsidP="00076E42">
            <w:pPr>
              <w:spacing w:after="0" w:line="240" w:lineRule="auto"/>
              <w:jc w:val="center"/>
              <w:rPr>
                <w:rFonts w:ascii="Times New Roman" w:hAnsi="Times New Roman"/>
                <w:sz w:val="24"/>
                <w:szCs w:val="24"/>
                <w:lang w:val="uk-UA"/>
              </w:rPr>
            </w:pPr>
            <w:r w:rsidRPr="00076E42">
              <w:rPr>
                <w:rFonts w:ascii="Times New Roman" w:hAnsi="Times New Roman"/>
                <w:sz w:val="24"/>
                <w:szCs w:val="24"/>
                <w:lang w:val="uk-UA"/>
              </w:rPr>
              <w:t>-4,47±1,17</w:t>
            </w:r>
          </w:p>
        </w:tc>
        <w:tc>
          <w:tcPr>
            <w:tcW w:w="1134" w:type="dxa"/>
            <w:vMerge w:val="restart"/>
          </w:tcPr>
          <w:p w:rsidR="00786667" w:rsidRPr="00076E42" w:rsidRDefault="00786667" w:rsidP="00076E42">
            <w:pPr>
              <w:spacing w:after="0" w:line="240" w:lineRule="auto"/>
              <w:jc w:val="center"/>
              <w:rPr>
                <w:rFonts w:ascii="Times New Roman" w:hAnsi="Times New Roman"/>
                <w:sz w:val="24"/>
                <w:szCs w:val="24"/>
                <w:lang w:val="uk-UA"/>
              </w:rPr>
            </w:pPr>
            <w:r w:rsidRPr="00076E42">
              <w:rPr>
                <w:rFonts w:ascii="Times New Roman" w:hAnsi="Times New Roman"/>
                <w:sz w:val="24"/>
                <w:szCs w:val="24"/>
                <w:lang w:val="uk-UA"/>
              </w:rPr>
              <w:t>2,546</w:t>
            </w:r>
          </w:p>
        </w:tc>
        <w:tc>
          <w:tcPr>
            <w:tcW w:w="1276" w:type="dxa"/>
            <w:vMerge w:val="restart"/>
          </w:tcPr>
          <w:p w:rsidR="00786667" w:rsidRPr="00076E42" w:rsidRDefault="00786667" w:rsidP="00076E42">
            <w:pPr>
              <w:spacing w:after="0" w:line="240" w:lineRule="auto"/>
              <w:rPr>
                <w:rFonts w:ascii="Times New Roman" w:hAnsi="Times New Roman"/>
                <w:sz w:val="24"/>
                <w:szCs w:val="24"/>
                <w:lang w:val="uk-UA"/>
              </w:rPr>
            </w:pPr>
            <w:r w:rsidRPr="00076E42">
              <w:rPr>
                <w:rFonts w:ascii="Times New Roman" w:hAnsi="Times New Roman"/>
                <w:sz w:val="24"/>
                <w:szCs w:val="24"/>
                <w:lang w:val="uk-UA"/>
              </w:rPr>
              <w:t>p&lt;0,05</w:t>
            </w:r>
          </w:p>
        </w:tc>
      </w:tr>
      <w:tr w:rsidR="00786667" w:rsidRPr="00186FC9" w:rsidTr="00314858">
        <w:trPr>
          <w:trHeight w:val="83"/>
        </w:trPr>
        <w:tc>
          <w:tcPr>
            <w:tcW w:w="1101" w:type="dxa"/>
            <w:vMerge/>
          </w:tcPr>
          <w:p w:rsidR="00786667" w:rsidRPr="00076E42" w:rsidRDefault="00786667" w:rsidP="00076E42">
            <w:pPr>
              <w:spacing w:after="0" w:line="240" w:lineRule="auto"/>
              <w:jc w:val="center"/>
              <w:rPr>
                <w:rFonts w:ascii="Times New Roman" w:hAnsi="Times New Roman"/>
                <w:sz w:val="24"/>
                <w:szCs w:val="24"/>
                <w:lang w:val="uk-UA"/>
              </w:rPr>
            </w:pPr>
          </w:p>
        </w:tc>
        <w:tc>
          <w:tcPr>
            <w:tcW w:w="1291" w:type="dxa"/>
          </w:tcPr>
          <w:p w:rsidR="00786667" w:rsidRPr="00076E42" w:rsidRDefault="00786667" w:rsidP="00076E42">
            <w:pPr>
              <w:spacing w:after="0" w:line="240" w:lineRule="auto"/>
              <w:jc w:val="center"/>
              <w:rPr>
                <w:rFonts w:ascii="Times New Roman" w:hAnsi="Times New Roman"/>
                <w:sz w:val="24"/>
                <w:szCs w:val="24"/>
                <w:lang w:val="uk-UA"/>
              </w:rPr>
            </w:pPr>
            <w:r w:rsidRPr="00076E42">
              <w:rPr>
                <w:rFonts w:ascii="Times New Roman" w:hAnsi="Times New Roman"/>
                <w:sz w:val="24"/>
                <w:szCs w:val="24"/>
                <w:lang w:val="uk-UA"/>
              </w:rPr>
              <w:t>КГ(</w:t>
            </w:r>
            <w:r w:rsidRPr="00076E42">
              <w:rPr>
                <w:rFonts w:ascii="Times New Roman" w:hAnsi="Times New Roman"/>
                <w:sz w:val="24"/>
                <w:szCs w:val="24"/>
                <w:lang w:val="en-US"/>
              </w:rPr>
              <w:t>n</w:t>
            </w:r>
            <w:r w:rsidRPr="00076E42">
              <w:rPr>
                <w:rFonts w:ascii="Times New Roman" w:hAnsi="Times New Roman"/>
                <w:sz w:val="24"/>
                <w:szCs w:val="24"/>
                <w:lang w:val="uk-UA"/>
              </w:rPr>
              <w:t>=15)</w:t>
            </w:r>
          </w:p>
        </w:tc>
        <w:tc>
          <w:tcPr>
            <w:tcW w:w="1685" w:type="dxa"/>
          </w:tcPr>
          <w:p w:rsidR="00786667" w:rsidRPr="00076E42" w:rsidRDefault="00786667" w:rsidP="00076E42">
            <w:pPr>
              <w:rPr>
                <w:rFonts w:ascii="Times New Roman" w:hAnsi="Times New Roman"/>
                <w:sz w:val="24"/>
                <w:szCs w:val="24"/>
                <w:lang w:val="en-US"/>
              </w:rPr>
            </w:pPr>
            <w:r w:rsidRPr="00076E42">
              <w:rPr>
                <w:rFonts w:ascii="Times New Roman" w:hAnsi="Times New Roman"/>
                <w:sz w:val="24"/>
                <w:szCs w:val="24"/>
                <w:lang w:val="en-US"/>
              </w:rPr>
              <w:t>3,47</w:t>
            </w:r>
            <w:r w:rsidRPr="00076E42">
              <w:rPr>
                <w:rFonts w:ascii="Times New Roman" w:hAnsi="Times New Roman"/>
                <w:sz w:val="24"/>
                <w:szCs w:val="24"/>
                <w:lang w:val="uk-UA"/>
              </w:rPr>
              <w:t>±</w:t>
            </w:r>
            <w:r w:rsidRPr="00076E42">
              <w:rPr>
                <w:rFonts w:ascii="Times New Roman" w:hAnsi="Times New Roman"/>
                <w:sz w:val="24"/>
                <w:szCs w:val="24"/>
                <w:lang w:val="en-US"/>
              </w:rPr>
              <w:t>3,69</w:t>
            </w:r>
          </w:p>
        </w:tc>
        <w:tc>
          <w:tcPr>
            <w:tcW w:w="1119" w:type="dxa"/>
            <w:vMerge/>
          </w:tcPr>
          <w:p w:rsidR="00786667" w:rsidRPr="00076E42" w:rsidRDefault="00786667" w:rsidP="00076E42">
            <w:pPr>
              <w:spacing w:after="0" w:line="240" w:lineRule="auto"/>
              <w:jc w:val="center"/>
              <w:rPr>
                <w:rFonts w:ascii="Times New Roman" w:hAnsi="Times New Roman"/>
                <w:sz w:val="24"/>
                <w:szCs w:val="24"/>
                <w:lang w:val="uk-UA"/>
              </w:rPr>
            </w:pPr>
          </w:p>
        </w:tc>
        <w:tc>
          <w:tcPr>
            <w:tcW w:w="977" w:type="dxa"/>
            <w:vMerge/>
          </w:tcPr>
          <w:p w:rsidR="00786667" w:rsidRPr="00076E42" w:rsidRDefault="00786667" w:rsidP="00076E42">
            <w:pPr>
              <w:spacing w:after="0" w:line="240" w:lineRule="auto"/>
              <w:jc w:val="center"/>
              <w:rPr>
                <w:rFonts w:ascii="Times New Roman" w:hAnsi="Times New Roman"/>
                <w:sz w:val="24"/>
                <w:szCs w:val="24"/>
                <w:lang w:val="uk-UA"/>
              </w:rPr>
            </w:pPr>
          </w:p>
        </w:tc>
        <w:tc>
          <w:tcPr>
            <w:tcW w:w="1590" w:type="dxa"/>
          </w:tcPr>
          <w:p w:rsidR="00786667" w:rsidRPr="00076E42" w:rsidRDefault="00786667" w:rsidP="00076E42">
            <w:pPr>
              <w:spacing w:after="0" w:line="240" w:lineRule="auto"/>
              <w:jc w:val="center"/>
              <w:rPr>
                <w:rFonts w:ascii="Times New Roman" w:hAnsi="Times New Roman"/>
                <w:sz w:val="24"/>
                <w:szCs w:val="24"/>
                <w:lang w:val="en-US"/>
              </w:rPr>
            </w:pPr>
            <w:r w:rsidRPr="00076E42">
              <w:rPr>
                <w:rFonts w:ascii="Times New Roman" w:hAnsi="Times New Roman"/>
                <w:sz w:val="24"/>
                <w:szCs w:val="24"/>
                <w:lang w:val="en-US"/>
              </w:rPr>
              <w:t>4,73</w:t>
            </w:r>
            <w:r w:rsidRPr="00076E42">
              <w:rPr>
                <w:rFonts w:ascii="Times New Roman" w:hAnsi="Times New Roman"/>
                <w:sz w:val="24"/>
                <w:szCs w:val="24"/>
                <w:lang w:val="uk-UA"/>
              </w:rPr>
              <w:t>±</w:t>
            </w:r>
            <w:r w:rsidRPr="00076E42">
              <w:rPr>
                <w:rFonts w:ascii="Times New Roman" w:hAnsi="Times New Roman"/>
                <w:sz w:val="24"/>
                <w:szCs w:val="24"/>
                <w:lang w:val="en-US"/>
              </w:rPr>
              <w:t>3,42</w:t>
            </w:r>
          </w:p>
        </w:tc>
        <w:tc>
          <w:tcPr>
            <w:tcW w:w="1134" w:type="dxa"/>
            <w:vMerge/>
          </w:tcPr>
          <w:p w:rsidR="00786667" w:rsidRPr="00076E42" w:rsidRDefault="00786667" w:rsidP="00076E42">
            <w:pPr>
              <w:spacing w:after="0" w:line="240" w:lineRule="auto"/>
              <w:jc w:val="center"/>
              <w:rPr>
                <w:rFonts w:ascii="Times New Roman" w:hAnsi="Times New Roman"/>
                <w:sz w:val="24"/>
                <w:szCs w:val="24"/>
                <w:lang w:val="uk-UA"/>
              </w:rPr>
            </w:pPr>
          </w:p>
        </w:tc>
        <w:tc>
          <w:tcPr>
            <w:tcW w:w="1276" w:type="dxa"/>
            <w:vMerge/>
          </w:tcPr>
          <w:p w:rsidR="00786667" w:rsidRPr="00076E42" w:rsidRDefault="00786667" w:rsidP="00076E42">
            <w:pPr>
              <w:spacing w:after="0" w:line="240" w:lineRule="auto"/>
              <w:jc w:val="center"/>
              <w:rPr>
                <w:rFonts w:ascii="Times New Roman" w:hAnsi="Times New Roman"/>
                <w:sz w:val="24"/>
                <w:szCs w:val="24"/>
                <w:lang w:val="uk-UA"/>
              </w:rPr>
            </w:pPr>
          </w:p>
        </w:tc>
      </w:tr>
    </w:tbl>
    <w:p w:rsidR="00786667" w:rsidRPr="0046590E" w:rsidRDefault="00786667" w:rsidP="00877EB5">
      <w:pPr>
        <w:spacing w:line="360" w:lineRule="auto"/>
        <w:jc w:val="both"/>
        <w:rPr>
          <w:rFonts w:ascii="Times New Roman" w:hAnsi="Times New Roman"/>
          <w:sz w:val="28"/>
          <w:szCs w:val="28"/>
        </w:rPr>
      </w:pPr>
      <w:r w:rsidRPr="00076E42">
        <w:rPr>
          <w:rFonts w:ascii="Times New Roman" w:hAnsi="Times New Roman"/>
          <w:sz w:val="28"/>
          <w:szCs w:val="28"/>
          <w:lang w:val="uk-UA"/>
        </w:rPr>
        <w:t xml:space="preserve">Наступним показником, було виміряно поперечний шпагат, см. На початку експерименту групи були однорідними, різниця не достовірна. ПО закінченню експерименту показники сильно не змінилися в експериментальній групі, натомість в КГ зміни є більш суттєвішими та різниця є достовірною. Тобто заняття з повітряних полотен та пілону позитивно впливають на розвиток кульшового суглобу(табл.11 табл. 12) </w:t>
      </w:r>
    </w:p>
    <w:p w:rsidR="00786667" w:rsidRPr="00076E42" w:rsidRDefault="00786667" w:rsidP="00076E42">
      <w:pPr>
        <w:tabs>
          <w:tab w:val="center" w:pos="4677"/>
        </w:tabs>
        <w:spacing w:after="0" w:line="240" w:lineRule="auto"/>
        <w:rPr>
          <w:rFonts w:ascii="Times New Roman" w:hAnsi="Times New Roman"/>
          <w:i/>
          <w:sz w:val="28"/>
          <w:szCs w:val="28"/>
          <w:lang w:val="uk-UA"/>
        </w:rPr>
      </w:pPr>
    </w:p>
    <w:p w:rsidR="00786667" w:rsidRPr="00076E42" w:rsidRDefault="00786667" w:rsidP="00076E42">
      <w:pPr>
        <w:tabs>
          <w:tab w:val="center" w:pos="4677"/>
        </w:tabs>
        <w:spacing w:after="0" w:line="240" w:lineRule="auto"/>
        <w:rPr>
          <w:rFonts w:ascii="Times New Roman" w:hAnsi="Times New Roman"/>
          <w:b/>
          <w:sz w:val="28"/>
          <w:szCs w:val="28"/>
          <w:lang w:val="uk-UA"/>
        </w:rPr>
      </w:pPr>
      <w:r w:rsidRPr="00076E42">
        <w:rPr>
          <w:rFonts w:ascii="Times New Roman" w:hAnsi="Times New Roman"/>
          <w:i/>
          <w:sz w:val="28"/>
          <w:szCs w:val="28"/>
          <w:lang w:val="uk-UA"/>
        </w:rPr>
        <w:tab/>
        <w:t>Таблиця 11.</w:t>
      </w:r>
      <w:r w:rsidRPr="00076E42">
        <w:rPr>
          <w:rFonts w:ascii="Times New Roman" w:hAnsi="Times New Roman"/>
          <w:b/>
          <w:sz w:val="28"/>
          <w:szCs w:val="28"/>
          <w:lang w:val="uk-UA"/>
        </w:rPr>
        <w:t xml:space="preserve"> Розвиток гнучкості в ЕГ та КГ упродовж експерименту</w:t>
      </w:r>
    </w:p>
    <w:p w:rsidR="00786667" w:rsidRPr="00076E42" w:rsidRDefault="00786667" w:rsidP="00076E42">
      <w:pPr>
        <w:jc w:val="center"/>
        <w:rPr>
          <w:rFonts w:ascii="Times New Roman" w:hAnsi="Times New Roman"/>
          <w:i/>
          <w:sz w:val="28"/>
          <w:szCs w:val="28"/>
          <w:lang w:val="uk-UA"/>
        </w:rPr>
      </w:pPr>
      <w:r w:rsidRPr="00076E42">
        <w:rPr>
          <w:rFonts w:ascii="Times New Roman" w:hAnsi="Times New Roman"/>
          <w:b/>
          <w:sz w:val="28"/>
          <w:szCs w:val="28"/>
          <w:lang w:val="uk-UA"/>
        </w:rPr>
        <w:t>(шпагат поперечний, см)</w:t>
      </w:r>
    </w:p>
    <w:tbl>
      <w:tblPr>
        <w:tblW w:w="89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291"/>
        <w:gridCol w:w="1714"/>
        <w:gridCol w:w="1850"/>
        <w:gridCol w:w="1317"/>
        <w:gridCol w:w="1417"/>
        <w:gridCol w:w="1330"/>
      </w:tblGrid>
      <w:tr w:rsidR="00786667" w:rsidRPr="00186FC9" w:rsidTr="00314858">
        <w:trPr>
          <w:cantSplit/>
          <w:trHeight w:val="949"/>
          <w:jc w:val="center"/>
        </w:trPr>
        <w:tc>
          <w:tcPr>
            <w:tcW w:w="1291" w:type="dxa"/>
          </w:tcPr>
          <w:p w:rsidR="00786667" w:rsidRPr="00076E42" w:rsidRDefault="00786667" w:rsidP="00076E42">
            <w:pPr>
              <w:spacing w:after="0" w:line="240" w:lineRule="auto"/>
              <w:jc w:val="center"/>
              <w:rPr>
                <w:rFonts w:ascii="Times New Roman" w:hAnsi="Times New Roman"/>
                <w:sz w:val="24"/>
                <w:szCs w:val="24"/>
                <w:lang w:val="uk-UA"/>
              </w:rPr>
            </w:pPr>
            <w:r w:rsidRPr="00076E42">
              <w:rPr>
                <w:rFonts w:ascii="Times New Roman" w:hAnsi="Times New Roman"/>
                <w:sz w:val="24"/>
                <w:szCs w:val="24"/>
                <w:lang w:val="uk-UA"/>
              </w:rPr>
              <w:t>Учасники експери-менту</w:t>
            </w:r>
          </w:p>
        </w:tc>
        <w:tc>
          <w:tcPr>
            <w:tcW w:w="1714" w:type="dxa"/>
          </w:tcPr>
          <w:p w:rsidR="00786667" w:rsidRPr="00076E42" w:rsidRDefault="00786667" w:rsidP="00076E42">
            <w:pPr>
              <w:spacing w:after="0" w:line="240" w:lineRule="auto"/>
              <w:jc w:val="center"/>
              <w:rPr>
                <w:rFonts w:ascii="Times New Roman" w:hAnsi="Times New Roman"/>
                <w:sz w:val="24"/>
                <w:szCs w:val="24"/>
                <w:lang w:val="uk-UA"/>
              </w:rPr>
            </w:pPr>
            <w:r w:rsidRPr="00076E42">
              <w:rPr>
                <w:rFonts w:ascii="Times New Roman" w:hAnsi="Times New Roman"/>
                <w:sz w:val="24"/>
                <w:szCs w:val="24"/>
                <w:lang w:val="uk-UA"/>
              </w:rPr>
              <w:t>До початку експери-менту</w:t>
            </w:r>
          </w:p>
        </w:tc>
        <w:tc>
          <w:tcPr>
            <w:tcW w:w="1850" w:type="dxa"/>
          </w:tcPr>
          <w:p w:rsidR="00786667" w:rsidRPr="00076E42" w:rsidRDefault="00786667" w:rsidP="00076E42">
            <w:pPr>
              <w:spacing w:after="0" w:line="240" w:lineRule="auto"/>
              <w:jc w:val="center"/>
              <w:rPr>
                <w:rFonts w:ascii="Times New Roman" w:hAnsi="Times New Roman"/>
                <w:sz w:val="24"/>
                <w:szCs w:val="24"/>
                <w:lang w:val="uk-UA"/>
              </w:rPr>
            </w:pPr>
            <w:r w:rsidRPr="00076E42">
              <w:rPr>
                <w:rFonts w:ascii="Times New Roman" w:hAnsi="Times New Roman"/>
                <w:sz w:val="24"/>
                <w:szCs w:val="24"/>
                <w:lang w:val="uk-UA"/>
              </w:rPr>
              <w:t>На завершення експерименту</w:t>
            </w:r>
          </w:p>
        </w:tc>
        <w:tc>
          <w:tcPr>
            <w:tcW w:w="1317" w:type="dxa"/>
          </w:tcPr>
          <w:p w:rsidR="00786667" w:rsidRPr="00076E42" w:rsidRDefault="00786667" w:rsidP="00076E42">
            <w:pPr>
              <w:spacing w:after="0" w:line="240" w:lineRule="auto"/>
              <w:jc w:val="center"/>
              <w:rPr>
                <w:rFonts w:ascii="Times New Roman" w:hAnsi="Times New Roman"/>
                <w:sz w:val="24"/>
                <w:szCs w:val="24"/>
                <w:lang w:val="uk-UA"/>
              </w:rPr>
            </w:pPr>
            <w:r w:rsidRPr="00076E42">
              <w:rPr>
                <w:rFonts w:ascii="Times New Roman" w:hAnsi="Times New Roman"/>
                <w:sz w:val="24"/>
                <w:szCs w:val="24"/>
                <w:lang w:val="uk-UA"/>
              </w:rPr>
              <w:t xml:space="preserve">Зміна показника </w:t>
            </w:r>
          </w:p>
        </w:tc>
        <w:tc>
          <w:tcPr>
            <w:tcW w:w="1417" w:type="dxa"/>
          </w:tcPr>
          <w:p w:rsidR="00786667" w:rsidRPr="00076E42" w:rsidRDefault="00786667" w:rsidP="00076E42">
            <w:pPr>
              <w:spacing w:after="0" w:line="240" w:lineRule="auto"/>
              <w:jc w:val="center"/>
              <w:rPr>
                <w:rFonts w:ascii="Times New Roman" w:hAnsi="Times New Roman"/>
                <w:sz w:val="24"/>
                <w:szCs w:val="24"/>
                <w:lang w:val="uk-UA"/>
              </w:rPr>
            </w:pPr>
            <w:r w:rsidRPr="00076E42">
              <w:rPr>
                <w:rFonts w:ascii="Times New Roman" w:hAnsi="Times New Roman"/>
                <w:sz w:val="24"/>
                <w:szCs w:val="24"/>
                <w:lang w:val="uk-UA"/>
              </w:rPr>
              <w:t>t-критерій Стьюдента</w:t>
            </w:r>
          </w:p>
        </w:tc>
        <w:tc>
          <w:tcPr>
            <w:tcW w:w="1330" w:type="dxa"/>
          </w:tcPr>
          <w:p w:rsidR="00786667" w:rsidRPr="00076E42" w:rsidRDefault="00786667" w:rsidP="00076E42">
            <w:pPr>
              <w:spacing w:after="0" w:line="240" w:lineRule="auto"/>
              <w:jc w:val="center"/>
              <w:rPr>
                <w:rFonts w:ascii="Times New Roman" w:hAnsi="Times New Roman"/>
                <w:sz w:val="24"/>
                <w:szCs w:val="24"/>
                <w:lang w:val="uk-UA"/>
              </w:rPr>
            </w:pPr>
            <w:r w:rsidRPr="00076E42">
              <w:rPr>
                <w:rFonts w:ascii="Times New Roman" w:hAnsi="Times New Roman"/>
                <w:sz w:val="24"/>
                <w:szCs w:val="24"/>
                <w:lang w:val="en-US"/>
              </w:rPr>
              <w:t>p</w:t>
            </w:r>
          </w:p>
        </w:tc>
      </w:tr>
      <w:tr w:rsidR="00786667" w:rsidRPr="00186FC9" w:rsidTr="00314858">
        <w:trPr>
          <w:trHeight w:val="252"/>
          <w:jc w:val="center"/>
        </w:trPr>
        <w:tc>
          <w:tcPr>
            <w:tcW w:w="1291" w:type="dxa"/>
          </w:tcPr>
          <w:p w:rsidR="00786667" w:rsidRPr="00076E42" w:rsidRDefault="00786667" w:rsidP="00076E42">
            <w:pPr>
              <w:spacing w:after="0" w:line="240" w:lineRule="auto"/>
              <w:jc w:val="center"/>
              <w:rPr>
                <w:rFonts w:ascii="Times New Roman" w:hAnsi="Times New Roman"/>
                <w:sz w:val="24"/>
                <w:szCs w:val="24"/>
                <w:lang w:val="uk-UA"/>
              </w:rPr>
            </w:pPr>
            <w:r w:rsidRPr="00076E42">
              <w:rPr>
                <w:rFonts w:ascii="Times New Roman" w:hAnsi="Times New Roman"/>
                <w:sz w:val="24"/>
                <w:szCs w:val="24"/>
                <w:lang w:val="uk-UA"/>
              </w:rPr>
              <w:t>ЕГ (</w:t>
            </w:r>
            <w:r w:rsidRPr="00076E42">
              <w:rPr>
                <w:rFonts w:ascii="Times New Roman" w:hAnsi="Times New Roman"/>
                <w:sz w:val="24"/>
                <w:szCs w:val="24"/>
                <w:lang w:val="en-US"/>
              </w:rPr>
              <w:t>n=</w:t>
            </w:r>
            <w:r w:rsidRPr="00076E42">
              <w:rPr>
                <w:rFonts w:ascii="Times New Roman" w:hAnsi="Times New Roman"/>
                <w:sz w:val="24"/>
                <w:szCs w:val="24"/>
                <w:lang w:val="uk-UA"/>
              </w:rPr>
              <w:t>1</w:t>
            </w:r>
            <w:r w:rsidRPr="00076E42">
              <w:rPr>
                <w:rFonts w:ascii="Times New Roman" w:hAnsi="Times New Roman"/>
                <w:sz w:val="24"/>
                <w:szCs w:val="24"/>
                <w:lang w:val="en-US"/>
              </w:rPr>
              <w:t>5</w:t>
            </w:r>
            <w:r w:rsidRPr="00076E42">
              <w:rPr>
                <w:rFonts w:ascii="Times New Roman" w:hAnsi="Times New Roman"/>
                <w:sz w:val="24"/>
                <w:szCs w:val="24"/>
                <w:lang w:val="uk-UA"/>
              </w:rPr>
              <w:t>)</w:t>
            </w:r>
          </w:p>
        </w:tc>
        <w:tc>
          <w:tcPr>
            <w:tcW w:w="1714" w:type="dxa"/>
          </w:tcPr>
          <w:p w:rsidR="00786667" w:rsidRPr="00076E42" w:rsidRDefault="00786667" w:rsidP="00076E42">
            <w:pPr>
              <w:rPr>
                <w:rFonts w:ascii="Times New Roman" w:hAnsi="Times New Roman"/>
                <w:sz w:val="24"/>
                <w:szCs w:val="24"/>
                <w:lang w:val="uk-UA"/>
              </w:rPr>
            </w:pPr>
            <w:r w:rsidRPr="00076E42">
              <w:rPr>
                <w:rFonts w:ascii="Times New Roman" w:hAnsi="Times New Roman"/>
                <w:sz w:val="24"/>
                <w:szCs w:val="24"/>
                <w:lang w:val="uk-UA"/>
              </w:rPr>
              <w:t>-5,6±1,83</w:t>
            </w:r>
          </w:p>
        </w:tc>
        <w:tc>
          <w:tcPr>
            <w:tcW w:w="1850" w:type="dxa"/>
          </w:tcPr>
          <w:p w:rsidR="00786667" w:rsidRPr="00076E42" w:rsidRDefault="00786667" w:rsidP="00076E42">
            <w:pPr>
              <w:spacing w:after="0" w:line="240" w:lineRule="auto"/>
              <w:jc w:val="center"/>
              <w:rPr>
                <w:rFonts w:ascii="Times New Roman" w:hAnsi="Times New Roman"/>
                <w:sz w:val="24"/>
                <w:szCs w:val="24"/>
                <w:lang w:val="uk-UA"/>
              </w:rPr>
            </w:pPr>
            <w:r w:rsidRPr="00076E42">
              <w:rPr>
                <w:rFonts w:ascii="Times New Roman" w:hAnsi="Times New Roman"/>
                <w:sz w:val="24"/>
                <w:szCs w:val="24"/>
                <w:lang w:val="uk-UA"/>
              </w:rPr>
              <w:t>-2,73±1,39</w:t>
            </w:r>
          </w:p>
        </w:tc>
        <w:tc>
          <w:tcPr>
            <w:tcW w:w="1317" w:type="dxa"/>
          </w:tcPr>
          <w:p w:rsidR="00786667" w:rsidRPr="00076E42" w:rsidRDefault="00786667" w:rsidP="00076E42">
            <w:pPr>
              <w:spacing w:after="0" w:line="240" w:lineRule="auto"/>
              <w:jc w:val="center"/>
              <w:rPr>
                <w:rFonts w:ascii="Times New Roman" w:hAnsi="Times New Roman"/>
                <w:color w:val="FF0000"/>
                <w:sz w:val="24"/>
                <w:szCs w:val="24"/>
              </w:rPr>
            </w:pPr>
            <w:r w:rsidRPr="00076E42">
              <w:rPr>
                <w:rFonts w:ascii="Times New Roman" w:hAnsi="Times New Roman"/>
                <w:sz w:val="24"/>
                <w:szCs w:val="24"/>
              </w:rPr>
              <w:t>2,87</w:t>
            </w:r>
          </w:p>
        </w:tc>
        <w:tc>
          <w:tcPr>
            <w:tcW w:w="1417" w:type="dxa"/>
          </w:tcPr>
          <w:p w:rsidR="00786667" w:rsidRPr="00076E42" w:rsidRDefault="00786667" w:rsidP="00076E42">
            <w:pPr>
              <w:spacing w:after="0" w:line="240" w:lineRule="auto"/>
              <w:jc w:val="center"/>
              <w:rPr>
                <w:rFonts w:ascii="Times New Roman" w:hAnsi="Times New Roman"/>
                <w:sz w:val="24"/>
                <w:szCs w:val="24"/>
              </w:rPr>
            </w:pPr>
            <w:r w:rsidRPr="00076E42">
              <w:rPr>
                <w:rFonts w:ascii="Times New Roman" w:hAnsi="Times New Roman"/>
                <w:bCs/>
                <w:sz w:val="24"/>
                <w:szCs w:val="24"/>
              </w:rPr>
              <w:t>1</w:t>
            </w:r>
            <w:r w:rsidRPr="00076E42">
              <w:rPr>
                <w:rFonts w:ascii="Times New Roman" w:hAnsi="Times New Roman"/>
                <w:bCs/>
                <w:sz w:val="24"/>
                <w:szCs w:val="24"/>
                <w:lang w:val="en-US"/>
              </w:rPr>
              <w:t>,</w:t>
            </w:r>
            <w:r w:rsidRPr="00076E42">
              <w:rPr>
                <w:rFonts w:ascii="Times New Roman" w:hAnsi="Times New Roman"/>
                <w:bCs/>
                <w:sz w:val="24"/>
                <w:szCs w:val="24"/>
              </w:rPr>
              <w:t>945</w:t>
            </w:r>
          </w:p>
        </w:tc>
        <w:tc>
          <w:tcPr>
            <w:tcW w:w="1330" w:type="dxa"/>
          </w:tcPr>
          <w:p w:rsidR="00786667" w:rsidRPr="00076E42" w:rsidRDefault="00786667" w:rsidP="00076E42">
            <w:pPr>
              <w:spacing w:after="0" w:line="240" w:lineRule="auto"/>
              <w:jc w:val="center"/>
              <w:rPr>
                <w:rFonts w:ascii="Times New Roman" w:hAnsi="Times New Roman"/>
                <w:sz w:val="24"/>
                <w:szCs w:val="24"/>
                <w:lang w:val="uk-UA"/>
              </w:rPr>
            </w:pPr>
            <w:r w:rsidRPr="00076E42">
              <w:rPr>
                <w:rFonts w:ascii="Times New Roman" w:hAnsi="Times New Roman"/>
                <w:sz w:val="24"/>
                <w:szCs w:val="24"/>
                <w:lang w:val="en-US"/>
              </w:rPr>
              <w:t>p&gt;0,0</w:t>
            </w:r>
            <w:r w:rsidRPr="00076E42">
              <w:rPr>
                <w:rFonts w:ascii="Times New Roman" w:hAnsi="Times New Roman"/>
                <w:sz w:val="24"/>
                <w:szCs w:val="24"/>
                <w:lang w:val="uk-UA"/>
              </w:rPr>
              <w:t>5</w:t>
            </w:r>
          </w:p>
        </w:tc>
      </w:tr>
      <w:tr w:rsidR="00786667" w:rsidRPr="00186FC9" w:rsidTr="00314858">
        <w:trPr>
          <w:trHeight w:val="487"/>
          <w:jc w:val="center"/>
        </w:trPr>
        <w:tc>
          <w:tcPr>
            <w:tcW w:w="1291" w:type="dxa"/>
          </w:tcPr>
          <w:p w:rsidR="00786667" w:rsidRPr="00076E42" w:rsidRDefault="00786667" w:rsidP="00076E42">
            <w:pPr>
              <w:spacing w:after="0" w:line="240" w:lineRule="auto"/>
              <w:jc w:val="center"/>
              <w:rPr>
                <w:rFonts w:ascii="Times New Roman" w:hAnsi="Times New Roman"/>
                <w:sz w:val="24"/>
                <w:szCs w:val="24"/>
                <w:lang w:val="en-US"/>
              </w:rPr>
            </w:pPr>
            <w:r w:rsidRPr="00076E42">
              <w:rPr>
                <w:rFonts w:ascii="Times New Roman" w:hAnsi="Times New Roman"/>
                <w:sz w:val="24"/>
                <w:szCs w:val="24"/>
                <w:lang w:val="uk-UA"/>
              </w:rPr>
              <w:t xml:space="preserve">КГ </w:t>
            </w:r>
            <w:r w:rsidRPr="00076E42">
              <w:rPr>
                <w:rFonts w:ascii="Times New Roman" w:hAnsi="Times New Roman"/>
                <w:sz w:val="24"/>
                <w:szCs w:val="24"/>
                <w:lang w:val="en-US"/>
              </w:rPr>
              <w:t>(n=</w:t>
            </w:r>
            <w:r w:rsidRPr="00076E42">
              <w:rPr>
                <w:rFonts w:ascii="Times New Roman" w:hAnsi="Times New Roman"/>
                <w:sz w:val="24"/>
                <w:szCs w:val="24"/>
                <w:lang w:val="uk-UA"/>
              </w:rPr>
              <w:t>1</w:t>
            </w:r>
            <w:r w:rsidRPr="00076E42">
              <w:rPr>
                <w:rFonts w:ascii="Times New Roman" w:hAnsi="Times New Roman"/>
                <w:sz w:val="24"/>
                <w:szCs w:val="24"/>
                <w:lang w:val="en-US"/>
              </w:rPr>
              <w:t>5)</w:t>
            </w:r>
          </w:p>
        </w:tc>
        <w:tc>
          <w:tcPr>
            <w:tcW w:w="1714" w:type="dxa"/>
          </w:tcPr>
          <w:p w:rsidR="00786667" w:rsidRPr="00076E42" w:rsidRDefault="00786667" w:rsidP="00076E42">
            <w:pPr>
              <w:rPr>
                <w:rFonts w:ascii="Times New Roman" w:hAnsi="Times New Roman"/>
                <w:sz w:val="24"/>
                <w:szCs w:val="24"/>
                <w:lang w:val="uk-UA"/>
              </w:rPr>
            </w:pPr>
            <w:r w:rsidRPr="00076E42">
              <w:rPr>
                <w:rFonts w:ascii="Times New Roman" w:hAnsi="Times New Roman"/>
                <w:sz w:val="24"/>
                <w:szCs w:val="24"/>
                <w:lang w:val="uk-UA"/>
              </w:rPr>
              <w:t>0,6±2,61</w:t>
            </w:r>
          </w:p>
          <w:p w:rsidR="00786667" w:rsidRPr="00076E42" w:rsidRDefault="00786667" w:rsidP="00076E42">
            <w:pPr>
              <w:spacing w:after="0" w:line="240" w:lineRule="auto"/>
              <w:jc w:val="center"/>
              <w:rPr>
                <w:rFonts w:ascii="Times New Roman" w:hAnsi="Times New Roman"/>
                <w:sz w:val="24"/>
                <w:szCs w:val="24"/>
                <w:lang w:val="uk-UA"/>
              </w:rPr>
            </w:pPr>
          </w:p>
        </w:tc>
        <w:tc>
          <w:tcPr>
            <w:tcW w:w="1850" w:type="dxa"/>
          </w:tcPr>
          <w:p w:rsidR="00786667" w:rsidRPr="00076E42" w:rsidRDefault="00786667" w:rsidP="00076E42">
            <w:pPr>
              <w:spacing w:after="0" w:line="240" w:lineRule="auto"/>
              <w:jc w:val="center"/>
              <w:rPr>
                <w:rFonts w:ascii="Times New Roman" w:hAnsi="Times New Roman"/>
                <w:sz w:val="24"/>
                <w:szCs w:val="24"/>
                <w:lang w:val="en-US"/>
              </w:rPr>
            </w:pPr>
            <w:r w:rsidRPr="00076E42">
              <w:rPr>
                <w:rFonts w:ascii="Times New Roman" w:hAnsi="Times New Roman"/>
                <w:sz w:val="24"/>
                <w:szCs w:val="24"/>
                <w:lang w:val="uk-UA"/>
              </w:rPr>
              <w:t>3,0±2,29</w:t>
            </w:r>
          </w:p>
        </w:tc>
        <w:tc>
          <w:tcPr>
            <w:tcW w:w="1317" w:type="dxa"/>
          </w:tcPr>
          <w:p w:rsidR="00786667" w:rsidRPr="00076E42" w:rsidRDefault="00786667" w:rsidP="00076E42">
            <w:pPr>
              <w:spacing w:after="0" w:line="240" w:lineRule="auto"/>
              <w:jc w:val="center"/>
              <w:rPr>
                <w:rFonts w:ascii="Times New Roman" w:hAnsi="Times New Roman"/>
                <w:sz w:val="24"/>
                <w:szCs w:val="24"/>
              </w:rPr>
            </w:pPr>
            <w:r w:rsidRPr="00076E42">
              <w:rPr>
                <w:rFonts w:ascii="Times New Roman" w:hAnsi="Times New Roman"/>
                <w:sz w:val="24"/>
                <w:szCs w:val="24"/>
              </w:rPr>
              <w:t>2,4</w:t>
            </w:r>
          </w:p>
        </w:tc>
        <w:tc>
          <w:tcPr>
            <w:tcW w:w="1417" w:type="dxa"/>
          </w:tcPr>
          <w:p w:rsidR="00786667" w:rsidRPr="00076E42" w:rsidRDefault="00786667" w:rsidP="00076E42">
            <w:pPr>
              <w:spacing w:after="0" w:line="240" w:lineRule="auto"/>
              <w:jc w:val="center"/>
              <w:rPr>
                <w:rFonts w:ascii="Times New Roman" w:hAnsi="Times New Roman"/>
                <w:sz w:val="24"/>
                <w:szCs w:val="24"/>
              </w:rPr>
            </w:pPr>
            <w:r w:rsidRPr="00076E42">
              <w:rPr>
                <w:rFonts w:ascii="Times New Roman" w:hAnsi="Times New Roman"/>
                <w:sz w:val="24"/>
                <w:szCs w:val="24"/>
              </w:rPr>
              <w:t>2,546</w:t>
            </w:r>
          </w:p>
        </w:tc>
        <w:tc>
          <w:tcPr>
            <w:tcW w:w="1330" w:type="dxa"/>
          </w:tcPr>
          <w:p w:rsidR="00786667" w:rsidRPr="00076E42" w:rsidRDefault="00786667" w:rsidP="00076E42">
            <w:pPr>
              <w:spacing w:after="0" w:line="240" w:lineRule="auto"/>
              <w:jc w:val="center"/>
              <w:rPr>
                <w:rFonts w:ascii="Times New Roman" w:hAnsi="Times New Roman"/>
                <w:sz w:val="24"/>
                <w:szCs w:val="24"/>
              </w:rPr>
            </w:pPr>
            <w:r w:rsidRPr="00076E42">
              <w:rPr>
                <w:rFonts w:ascii="Times New Roman" w:hAnsi="Times New Roman"/>
                <w:sz w:val="24"/>
                <w:szCs w:val="24"/>
                <w:lang w:val="en-US"/>
              </w:rPr>
              <w:t>p&lt;0</w:t>
            </w:r>
            <w:r w:rsidRPr="00076E42">
              <w:rPr>
                <w:rFonts w:ascii="Times New Roman" w:hAnsi="Times New Roman"/>
                <w:sz w:val="24"/>
                <w:szCs w:val="24"/>
              </w:rPr>
              <w:t>,05</w:t>
            </w:r>
          </w:p>
        </w:tc>
      </w:tr>
    </w:tbl>
    <w:p w:rsidR="00786667" w:rsidRPr="00076E42" w:rsidRDefault="00786667" w:rsidP="00076E42">
      <w:pPr>
        <w:rPr>
          <w:lang w:val="en-US"/>
        </w:rPr>
      </w:pPr>
    </w:p>
    <w:p w:rsidR="00786667" w:rsidRPr="00076E42" w:rsidRDefault="00786667" w:rsidP="00076E42">
      <w:pPr>
        <w:spacing w:line="360" w:lineRule="auto"/>
        <w:rPr>
          <w:rFonts w:ascii="Times New Roman" w:hAnsi="Times New Roman"/>
          <w:sz w:val="28"/>
          <w:szCs w:val="28"/>
          <w:lang w:val="uk-UA" w:eastAsia="ru-RU"/>
        </w:rPr>
      </w:pPr>
    </w:p>
    <w:p w:rsidR="00786667" w:rsidRPr="00076E42" w:rsidRDefault="00786667" w:rsidP="00076E42">
      <w:pPr>
        <w:spacing w:after="0"/>
        <w:jc w:val="center"/>
        <w:rPr>
          <w:rFonts w:ascii="Times New Roman" w:hAnsi="Times New Roman"/>
          <w:b/>
          <w:sz w:val="28"/>
          <w:szCs w:val="28"/>
          <w:lang w:val="uk-UA"/>
        </w:rPr>
      </w:pPr>
      <w:r w:rsidRPr="00076E42">
        <w:rPr>
          <w:rFonts w:ascii="Times New Roman" w:hAnsi="Times New Roman"/>
          <w:i/>
          <w:sz w:val="28"/>
          <w:szCs w:val="28"/>
          <w:lang w:val="uk-UA"/>
        </w:rPr>
        <w:t>Таблиця 12.</w:t>
      </w:r>
      <w:r w:rsidRPr="00076E42">
        <w:rPr>
          <w:rFonts w:ascii="Times New Roman" w:hAnsi="Times New Roman"/>
          <w:b/>
          <w:sz w:val="28"/>
          <w:szCs w:val="28"/>
          <w:lang w:val="uk-UA"/>
        </w:rPr>
        <w:t xml:space="preserve"> Порівняння показників розвитку гнучкості упродовж експерименту між ЕГ та КГ (шпагат поперечний, см)</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101"/>
        <w:gridCol w:w="1291"/>
        <w:gridCol w:w="1685"/>
        <w:gridCol w:w="1119"/>
        <w:gridCol w:w="977"/>
        <w:gridCol w:w="1590"/>
        <w:gridCol w:w="1134"/>
        <w:gridCol w:w="1276"/>
      </w:tblGrid>
      <w:tr w:rsidR="00786667" w:rsidRPr="00186FC9" w:rsidTr="00314858">
        <w:trPr>
          <w:cantSplit/>
          <w:trHeight w:val="603"/>
        </w:trPr>
        <w:tc>
          <w:tcPr>
            <w:tcW w:w="1101" w:type="dxa"/>
          </w:tcPr>
          <w:p w:rsidR="00786667" w:rsidRPr="00076E42" w:rsidRDefault="00786667" w:rsidP="00076E42">
            <w:pPr>
              <w:spacing w:after="0" w:line="240" w:lineRule="auto"/>
              <w:jc w:val="center"/>
              <w:rPr>
                <w:rFonts w:ascii="Times New Roman" w:hAnsi="Times New Roman"/>
                <w:sz w:val="24"/>
                <w:szCs w:val="24"/>
                <w:lang w:val="uk-UA"/>
              </w:rPr>
            </w:pPr>
            <w:r w:rsidRPr="00076E42">
              <w:rPr>
                <w:rFonts w:ascii="Times New Roman" w:hAnsi="Times New Roman"/>
                <w:sz w:val="24"/>
                <w:szCs w:val="24"/>
                <w:lang w:val="uk-UA"/>
              </w:rPr>
              <w:t xml:space="preserve">Стать </w:t>
            </w:r>
          </w:p>
        </w:tc>
        <w:tc>
          <w:tcPr>
            <w:tcW w:w="1291" w:type="dxa"/>
          </w:tcPr>
          <w:p w:rsidR="00786667" w:rsidRPr="00076E42" w:rsidRDefault="00786667" w:rsidP="00076E42">
            <w:pPr>
              <w:spacing w:after="0" w:line="240" w:lineRule="auto"/>
              <w:jc w:val="center"/>
              <w:rPr>
                <w:rFonts w:ascii="Times New Roman" w:hAnsi="Times New Roman"/>
                <w:sz w:val="24"/>
                <w:szCs w:val="24"/>
                <w:lang w:val="uk-UA"/>
              </w:rPr>
            </w:pPr>
            <w:r w:rsidRPr="00076E42">
              <w:rPr>
                <w:rFonts w:ascii="Times New Roman" w:hAnsi="Times New Roman"/>
                <w:sz w:val="24"/>
                <w:szCs w:val="24"/>
                <w:lang w:val="uk-UA"/>
              </w:rPr>
              <w:t>Групи</w:t>
            </w:r>
          </w:p>
        </w:tc>
        <w:tc>
          <w:tcPr>
            <w:tcW w:w="1685" w:type="dxa"/>
          </w:tcPr>
          <w:p w:rsidR="00786667" w:rsidRPr="00076E42" w:rsidRDefault="00786667" w:rsidP="00076E42">
            <w:pPr>
              <w:spacing w:after="0" w:line="240" w:lineRule="auto"/>
              <w:jc w:val="center"/>
              <w:rPr>
                <w:rFonts w:ascii="Times New Roman" w:hAnsi="Times New Roman"/>
                <w:sz w:val="24"/>
                <w:szCs w:val="24"/>
                <w:lang w:val="uk-UA"/>
              </w:rPr>
            </w:pPr>
            <w:r w:rsidRPr="00076E42">
              <w:rPr>
                <w:rFonts w:ascii="Times New Roman" w:hAnsi="Times New Roman"/>
                <w:sz w:val="24"/>
                <w:szCs w:val="24"/>
                <w:lang w:val="uk-UA"/>
              </w:rPr>
              <w:t>До експ.</w:t>
            </w:r>
          </w:p>
        </w:tc>
        <w:tc>
          <w:tcPr>
            <w:tcW w:w="1119" w:type="dxa"/>
          </w:tcPr>
          <w:p w:rsidR="00786667" w:rsidRPr="00076E42" w:rsidRDefault="00786667" w:rsidP="00076E42">
            <w:pPr>
              <w:spacing w:after="0" w:line="240" w:lineRule="auto"/>
              <w:jc w:val="center"/>
              <w:rPr>
                <w:rFonts w:ascii="Times New Roman" w:hAnsi="Times New Roman"/>
                <w:sz w:val="24"/>
                <w:szCs w:val="24"/>
                <w:lang w:val="uk-UA"/>
              </w:rPr>
            </w:pPr>
            <w:r w:rsidRPr="00076E42">
              <w:rPr>
                <w:rFonts w:ascii="Times New Roman" w:hAnsi="Times New Roman"/>
                <w:sz w:val="24"/>
                <w:szCs w:val="24"/>
                <w:lang w:val="uk-UA"/>
              </w:rPr>
              <w:t>t</w:t>
            </w:r>
          </w:p>
        </w:tc>
        <w:tc>
          <w:tcPr>
            <w:tcW w:w="977" w:type="dxa"/>
          </w:tcPr>
          <w:p w:rsidR="00786667" w:rsidRPr="00076E42" w:rsidRDefault="00786667" w:rsidP="00076E42">
            <w:pPr>
              <w:spacing w:after="0" w:line="240" w:lineRule="auto"/>
              <w:jc w:val="center"/>
              <w:rPr>
                <w:rFonts w:ascii="Times New Roman" w:hAnsi="Times New Roman"/>
                <w:sz w:val="24"/>
                <w:szCs w:val="24"/>
                <w:lang w:val="uk-UA"/>
              </w:rPr>
            </w:pPr>
            <w:r w:rsidRPr="00076E42">
              <w:rPr>
                <w:rFonts w:ascii="Times New Roman" w:hAnsi="Times New Roman"/>
                <w:sz w:val="24"/>
                <w:szCs w:val="24"/>
                <w:lang w:val="en-US"/>
              </w:rPr>
              <w:t>p</w:t>
            </w:r>
          </w:p>
        </w:tc>
        <w:tc>
          <w:tcPr>
            <w:tcW w:w="1590" w:type="dxa"/>
          </w:tcPr>
          <w:p w:rsidR="00786667" w:rsidRPr="00076E42" w:rsidRDefault="00786667" w:rsidP="00076E42">
            <w:pPr>
              <w:spacing w:after="0" w:line="240" w:lineRule="auto"/>
              <w:jc w:val="center"/>
              <w:rPr>
                <w:rFonts w:ascii="Times New Roman" w:hAnsi="Times New Roman"/>
                <w:sz w:val="24"/>
                <w:szCs w:val="24"/>
                <w:lang w:val="uk-UA"/>
              </w:rPr>
            </w:pPr>
            <w:r w:rsidRPr="00076E42">
              <w:rPr>
                <w:rFonts w:ascii="Times New Roman" w:hAnsi="Times New Roman"/>
                <w:sz w:val="24"/>
                <w:szCs w:val="24"/>
                <w:lang w:val="uk-UA"/>
              </w:rPr>
              <w:t>Після експ.</w:t>
            </w:r>
          </w:p>
        </w:tc>
        <w:tc>
          <w:tcPr>
            <w:tcW w:w="1134" w:type="dxa"/>
          </w:tcPr>
          <w:p w:rsidR="00786667" w:rsidRPr="00076E42" w:rsidRDefault="00786667" w:rsidP="00076E42">
            <w:pPr>
              <w:spacing w:after="0" w:line="240" w:lineRule="auto"/>
              <w:jc w:val="center"/>
              <w:rPr>
                <w:rFonts w:ascii="Times New Roman" w:hAnsi="Times New Roman"/>
                <w:sz w:val="24"/>
                <w:szCs w:val="24"/>
                <w:lang w:val="uk-UA"/>
              </w:rPr>
            </w:pPr>
            <w:r w:rsidRPr="00076E42">
              <w:rPr>
                <w:rFonts w:ascii="Times New Roman" w:hAnsi="Times New Roman"/>
                <w:sz w:val="24"/>
                <w:szCs w:val="24"/>
                <w:lang w:val="uk-UA"/>
              </w:rPr>
              <w:t>t</w:t>
            </w:r>
          </w:p>
        </w:tc>
        <w:tc>
          <w:tcPr>
            <w:tcW w:w="1276" w:type="dxa"/>
          </w:tcPr>
          <w:p w:rsidR="00786667" w:rsidRPr="00076E42" w:rsidRDefault="00786667" w:rsidP="00076E42">
            <w:pPr>
              <w:spacing w:after="0" w:line="240" w:lineRule="auto"/>
              <w:jc w:val="center"/>
              <w:rPr>
                <w:rFonts w:ascii="Times New Roman" w:hAnsi="Times New Roman"/>
                <w:sz w:val="24"/>
                <w:szCs w:val="24"/>
                <w:lang w:val="uk-UA"/>
              </w:rPr>
            </w:pPr>
            <w:r w:rsidRPr="00076E42">
              <w:rPr>
                <w:rFonts w:ascii="Times New Roman" w:hAnsi="Times New Roman"/>
                <w:sz w:val="24"/>
                <w:szCs w:val="24"/>
                <w:lang w:val="en-US"/>
              </w:rPr>
              <w:t>p</w:t>
            </w:r>
          </w:p>
        </w:tc>
      </w:tr>
      <w:tr w:rsidR="00786667" w:rsidRPr="00186FC9" w:rsidTr="00314858">
        <w:trPr>
          <w:trHeight w:val="240"/>
        </w:trPr>
        <w:tc>
          <w:tcPr>
            <w:tcW w:w="1101" w:type="dxa"/>
            <w:vMerge w:val="restart"/>
          </w:tcPr>
          <w:p w:rsidR="00786667" w:rsidRPr="00076E42" w:rsidRDefault="00786667" w:rsidP="00076E42">
            <w:pPr>
              <w:spacing w:after="0" w:line="240" w:lineRule="auto"/>
              <w:jc w:val="center"/>
              <w:rPr>
                <w:rFonts w:ascii="Times New Roman" w:hAnsi="Times New Roman"/>
                <w:sz w:val="24"/>
                <w:szCs w:val="24"/>
                <w:lang w:val="uk-UA"/>
              </w:rPr>
            </w:pPr>
            <w:r w:rsidRPr="00076E42">
              <w:rPr>
                <w:rFonts w:ascii="Times New Roman" w:hAnsi="Times New Roman"/>
                <w:sz w:val="24"/>
                <w:szCs w:val="24"/>
                <w:lang w:val="uk-UA"/>
              </w:rPr>
              <w:t xml:space="preserve">Дівчата </w:t>
            </w:r>
          </w:p>
        </w:tc>
        <w:tc>
          <w:tcPr>
            <w:tcW w:w="1291" w:type="dxa"/>
          </w:tcPr>
          <w:p w:rsidR="00786667" w:rsidRPr="00076E42" w:rsidRDefault="00786667" w:rsidP="00076E42">
            <w:pPr>
              <w:spacing w:after="0" w:line="240" w:lineRule="auto"/>
              <w:jc w:val="center"/>
              <w:rPr>
                <w:rFonts w:ascii="Times New Roman" w:hAnsi="Times New Roman"/>
                <w:sz w:val="24"/>
                <w:szCs w:val="24"/>
                <w:lang w:val="uk-UA"/>
              </w:rPr>
            </w:pPr>
            <w:r w:rsidRPr="00076E42">
              <w:rPr>
                <w:rFonts w:ascii="Times New Roman" w:hAnsi="Times New Roman"/>
                <w:sz w:val="24"/>
                <w:szCs w:val="24"/>
                <w:lang w:val="uk-UA"/>
              </w:rPr>
              <w:t>ЕГ(</w:t>
            </w:r>
            <w:r w:rsidRPr="00076E42">
              <w:rPr>
                <w:rFonts w:ascii="Times New Roman" w:hAnsi="Times New Roman"/>
                <w:sz w:val="24"/>
                <w:szCs w:val="24"/>
                <w:lang w:val="en-US"/>
              </w:rPr>
              <w:t>n</w:t>
            </w:r>
            <w:r w:rsidRPr="00076E42">
              <w:rPr>
                <w:rFonts w:ascii="Times New Roman" w:hAnsi="Times New Roman"/>
                <w:sz w:val="24"/>
                <w:szCs w:val="24"/>
                <w:lang w:val="uk-UA"/>
              </w:rPr>
              <w:t>=15)</w:t>
            </w:r>
          </w:p>
        </w:tc>
        <w:tc>
          <w:tcPr>
            <w:tcW w:w="1685" w:type="dxa"/>
          </w:tcPr>
          <w:p w:rsidR="00786667" w:rsidRPr="00076E42" w:rsidRDefault="00786667" w:rsidP="00076E42">
            <w:pPr>
              <w:spacing w:after="0" w:line="240" w:lineRule="auto"/>
              <w:jc w:val="center"/>
              <w:rPr>
                <w:rFonts w:ascii="Times New Roman" w:hAnsi="Times New Roman"/>
                <w:sz w:val="24"/>
                <w:szCs w:val="24"/>
                <w:lang w:val="uk-UA"/>
              </w:rPr>
            </w:pPr>
            <w:r w:rsidRPr="00076E42">
              <w:rPr>
                <w:rFonts w:ascii="Times New Roman" w:hAnsi="Times New Roman"/>
                <w:sz w:val="24"/>
                <w:szCs w:val="24"/>
                <w:lang w:val="uk-UA"/>
              </w:rPr>
              <w:t>-5,6±1,83</w:t>
            </w:r>
          </w:p>
        </w:tc>
        <w:tc>
          <w:tcPr>
            <w:tcW w:w="1119" w:type="dxa"/>
            <w:vMerge w:val="restart"/>
          </w:tcPr>
          <w:p w:rsidR="00786667" w:rsidRPr="00076E42" w:rsidRDefault="00786667" w:rsidP="00076E42">
            <w:pPr>
              <w:spacing w:after="0" w:line="240" w:lineRule="auto"/>
              <w:jc w:val="center"/>
              <w:rPr>
                <w:rFonts w:ascii="Times New Roman" w:hAnsi="Times New Roman"/>
                <w:bCs/>
                <w:sz w:val="24"/>
                <w:szCs w:val="24"/>
                <w:lang w:val="uk-UA"/>
              </w:rPr>
            </w:pPr>
            <w:r w:rsidRPr="00076E42">
              <w:rPr>
                <w:rFonts w:ascii="Times New Roman" w:hAnsi="Times New Roman"/>
                <w:bCs/>
                <w:sz w:val="24"/>
                <w:szCs w:val="24"/>
                <w:lang w:val="uk-UA"/>
              </w:rPr>
              <w:t>1,945</w:t>
            </w:r>
          </w:p>
          <w:p w:rsidR="00786667" w:rsidRPr="00076E42" w:rsidRDefault="00786667" w:rsidP="00076E42">
            <w:pPr>
              <w:spacing w:after="0" w:line="240" w:lineRule="auto"/>
              <w:jc w:val="center"/>
              <w:rPr>
                <w:rFonts w:ascii="Times New Roman" w:hAnsi="Times New Roman"/>
                <w:sz w:val="24"/>
                <w:szCs w:val="24"/>
                <w:lang w:val="uk-UA"/>
              </w:rPr>
            </w:pPr>
          </w:p>
        </w:tc>
        <w:tc>
          <w:tcPr>
            <w:tcW w:w="977" w:type="dxa"/>
            <w:vMerge w:val="restart"/>
          </w:tcPr>
          <w:p w:rsidR="00786667" w:rsidRPr="00076E42" w:rsidRDefault="00786667" w:rsidP="00076E42">
            <w:pPr>
              <w:spacing w:after="0" w:line="240" w:lineRule="auto"/>
              <w:jc w:val="center"/>
              <w:rPr>
                <w:rFonts w:ascii="Times New Roman" w:hAnsi="Times New Roman"/>
                <w:sz w:val="24"/>
                <w:szCs w:val="24"/>
                <w:lang w:val="uk-UA"/>
              </w:rPr>
            </w:pPr>
            <w:r w:rsidRPr="00076E42">
              <w:rPr>
                <w:rFonts w:ascii="Times New Roman" w:hAnsi="Times New Roman"/>
                <w:sz w:val="24"/>
                <w:szCs w:val="24"/>
                <w:lang w:val="en-US"/>
              </w:rPr>
              <w:t>p</w:t>
            </w:r>
            <w:r w:rsidRPr="00076E42">
              <w:rPr>
                <w:rFonts w:ascii="Times New Roman" w:hAnsi="Times New Roman"/>
                <w:sz w:val="24"/>
                <w:szCs w:val="24"/>
                <w:lang w:val="uk-UA"/>
              </w:rPr>
              <w:t>&gt;0,05</w:t>
            </w:r>
          </w:p>
        </w:tc>
        <w:tc>
          <w:tcPr>
            <w:tcW w:w="1590" w:type="dxa"/>
          </w:tcPr>
          <w:p w:rsidR="00786667" w:rsidRPr="00076E42" w:rsidRDefault="00786667" w:rsidP="00076E42">
            <w:pPr>
              <w:spacing w:after="0" w:line="240" w:lineRule="auto"/>
              <w:jc w:val="center"/>
              <w:rPr>
                <w:rFonts w:ascii="Times New Roman" w:hAnsi="Times New Roman"/>
                <w:sz w:val="24"/>
                <w:szCs w:val="24"/>
                <w:lang w:val="uk-UA"/>
              </w:rPr>
            </w:pPr>
            <w:r w:rsidRPr="00076E42">
              <w:rPr>
                <w:rFonts w:ascii="Times New Roman" w:hAnsi="Times New Roman"/>
                <w:sz w:val="24"/>
                <w:szCs w:val="24"/>
                <w:lang w:val="uk-UA"/>
              </w:rPr>
              <w:t>-2,73±1,39</w:t>
            </w:r>
          </w:p>
        </w:tc>
        <w:tc>
          <w:tcPr>
            <w:tcW w:w="1134" w:type="dxa"/>
            <w:vMerge w:val="restart"/>
          </w:tcPr>
          <w:p w:rsidR="00786667" w:rsidRPr="00076E42" w:rsidRDefault="00786667" w:rsidP="00076E42">
            <w:pPr>
              <w:spacing w:after="0" w:line="240" w:lineRule="auto"/>
              <w:jc w:val="center"/>
              <w:rPr>
                <w:rFonts w:ascii="Times New Roman" w:hAnsi="Times New Roman"/>
                <w:sz w:val="24"/>
                <w:szCs w:val="24"/>
                <w:lang w:val="uk-UA"/>
              </w:rPr>
            </w:pPr>
            <w:r w:rsidRPr="00076E42">
              <w:rPr>
                <w:rFonts w:ascii="Times New Roman" w:hAnsi="Times New Roman"/>
                <w:sz w:val="24"/>
                <w:szCs w:val="24"/>
                <w:lang w:val="uk-UA"/>
              </w:rPr>
              <w:t>2,145</w:t>
            </w:r>
          </w:p>
        </w:tc>
        <w:tc>
          <w:tcPr>
            <w:tcW w:w="1276" w:type="dxa"/>
            <w:vMerge w:val="restart"/>
          </w:tcPr>
          <w:p w:rsidR="00786667" w:rsidRPr="00076E42" w:rsidRDefault="00786667" w:rsidP="00076E42">
            <w:pPr>
              <w:spacing w:after="0" w:line="240" w:lineRule="auto"/>
              <w:rPr>
                <w:rFonts w:ascii="Times New Roman" w:hAnsi="Times New Roman"/>
                <w:sz w:val="24"/>
                <w:szCs w:val="24"/>
                <w:lang w:val="uk-UA"/>
              </w:rPr>
            </w:pPr>
            <w:r w:rsidRPr="00076E42">
              <w:rPr>
                <w:rFonts w:ascii="Times New Roman" w:hAnsi="Times New Roman"/>
                <w:sz w:val="24"/>
                <w:szCs w:val="24"/>
                <w:lang w:val="uk-UA"/>
              </w:rPr>
              <w:t>p&gt;0,05</w:t>
            </w:r>
          </w:p>
        </w:tc>
      </w:tr>
      <w:tr w:rsidR="00786667" w:rsidRPr="00186FC9" w:rsidTr="00314858">
        <w:trPr>
          <w:trHeight w:val="83"/>
        </w:trPr>
        <w:tc>
          <w:tcPr>
            <w:tcW w:w="1101" w:type="dxa"/>
            <w:vMerge/>
          </w:tcPr>
          <w:p w:rsidR="00786667" w:rsidRPr="00076E42" w:rsidRDefault="00786667" w:rsidP="00076E42">
            <w:pPr>
              <w:spacing w:after="0" w:line="240" w:lineRule="auto"/>
              <w:jc w:val="center"/>
              <w:rPr>
                <w:rFonts w:ascii="Times New Roman" w:hAnsi="Times New Roman"/>
                <w:sz w:val="24"/>
                <w:szCs w:val="24"/>
                <w:lang w:val="uk-UA"/>
              </w:rPr>
            </w:pPr>
          </w:p>
        </w:tc>
        <w:tc>
          <w:tcPr>
            <w:tcW w:w="1291" w:type="dxa"/>
          </w:tcPr>
          <w:p w:rsidR="00786667" w:rsidRPr="00076E42" w:rsidRDefault="00786667" w:rsidP="00076E42">
            <w:pPr>
              <w:spacing w:after="0" w:line="240" w:lineRule="auto"/>
              <w:jc w:val="center"/>
              <w:rPr>
                <w:rFonts w:ascii="Times New Roman" w:hAnsi="Times New Roman"/>
                <w:sz w:val="24"/>
                <w:szCs w:val="24"/>
                <w:lang w:val="uk-UA"/>
              </w:rPr>
            </w:pPr>
            <w:r w:rsidRPr="00076E42">
              <w:rPr>
                <w:rFonts w:ascii="Times New Roman" w:hAnsi="Times New Roman"/>
                <w:sz w:val="24"/>
                <w:szCs w:val="24"/>
                <w:lang w:val="uk-UA"/>
              </w:rPr>
              <w:t>КГ(</w:t>
            </w:r>
            <w:r w:rsidRPr="00076E42">
              <w:rPr>
                <w:rFonts w:ascii="Times New Roman" w:hAnsi="Times New Roman"/>
                <w:sz w:val="24"/>
                <w:szCs w:val="24"/>
                <w:lang w:val="en-US"/>
              </w:rPr>
              <w:t>n</w:t>
            </w:r>
            <w:r w:rsidRPr="00076E42">
              <w:rPr>
                <w:rFonts w:ascii="Times New Roman" w:hAnsi="Times New Roman"/>
                <w:sz w:val="24"/>
                <w:szCs w:val="24"/>
                <w:lang w:val="uk-UA"/>
              </w:rPr>
              <w:t>=15)</w:t>
            </w:r>
          </w:p>
        </w:tc>
        <w:tc>
          <w:tcPr>
            <w:tcW w:w="1685" w:type="dxa"/>
          </w:tcPr>
          <w:p w:rsidR="00786667" w:rsidRPr="00076E42" w:rsidRDefault="00786667" w:rsidP="00076E42">
            <w:pPr>
              <w:rPr>
                <w:rFonts w:ascii="Times New Roman" w:hAnsi="Times New Roman"/>
                <w:sz w:val="24"/>
                <w:szCs w:val="24"/>
                <w:lang w:val="en-US"/>
              </w:rPr>
            </w:pPr>
            <w:r w:rsidRPr="00076E42">
              <w:rPr>
                <w:rFonts w:ascii="Times New Roman" w:hAnsi="Times New Roman"/>
                <w:sz w:val="24"/>
                <w:szCs w:val="24"/>
                <w:lang w:val="uk-UA"/>
              </w:rPr>
              <w:t xml:space="preserve"> 0,6±</w:t>
            </w:r>
            <w:r w:rsidRPr="00076E42">
              <w:rPr>
                <w:rFonts w:ascii="Times New Roman" w:hAnsi="Times New Roman"/>
                <w:sz w:val="24"/>
                <w:szCs w:val="24"/>
                <w:lang w:val="en-US"/>
              </w:rPr>
              <w:t>2,61</w:t>
            </w:r>
          </w:p>
        </w:tc>
        <w:tc>
          <w:tcPr>
            <w:tcW w:w="1119" w:type="dxa"/>
            <w:vMerge/>
          </w:tcPr>
          <w:p w:rsidR="00786667" w:rsidRPr="00076E42" w:rsidRDefault="00786667" w:rsidP="00076E42">
            <w:pPr>
              <w:spacing w:after="0" w:line="240" w:lineRule="auto"/>
              <w:jc w:val="center"/>
              <w:rPr>
                <w:rFonts w:ascii="Times New Roman" w:hAnsi="Times New Roman"/>
                <w:sz w:val="24"/>
                <w:szCs w:val="24"/>
                <w:lang w:val="uk-UA"/>
              </w:rPr>
            </w:pPr>
          </w:p>
        </w:tc>
        <w:tc>
          <w:tcPr>
            <w:tcW w:w="977" w:type="dxa"/>
            <w:vMerge/>
          </w:tcPr>
          <w:p w:rsidR="00786667" w:rsidRPr="00076E42" w:rsidRDefault="00786667" w:rsidP="00076E42">
            <w:pPr>
              <w:spacing w:after="0" w:line="240" w:lineRule="auto"/>
              <w:jc w:val="center"/>
              <w:rPr>
                <w:rFonts w:ascii="Times New Roman" w:hAnsi="Times New Roman"/>
                <w:sz w:val="24"/>
                <w:szCs w:val="24"/>
                <w:lang w:val="uk-UA"/>
              </w:rPr>
            </w:pPr>
          </w:p>
        </w:tc>
        <w:tc>
          <w:tcPr>
            <w:tcW w:w="1590" w:type="dxa"/>
          </w:tcPr>
          <w:p w:rsidR="00786667" w:rsidRPr="00076E42" w:rsidRDefault="00786667" w:rsidP="00076E42">
            <w:pPr>
              <w:spacing w:after="0" w:line="240" w:lineRule="auto"/>
              <w:jc w:val="center"/>
              <w:rPr>
                <w:rFonts w:ascii="Times New Roman" w:hAnsi="Times New Roman"/>
                <w:sz w:val="24"/>
                <w:szCs w:val="24"/>
                <w:lang w:val="en-US"/>
              </w:rPr>
            </w:pPr>
            <w:r w:rsidRPr="00076E42">
              <w:rPr>
                <w:rFonts w:ascii="Times New Roman" w:hAnsi="Times New Roman"/>
                <w:sz w:val="24"/>
                <w:szCs w:val="24"/>
                <w:lang w:val="en-US"/>
              </w:rPr>
              <w:t>3,0</w:t>
            </w:r>
            <w:r w:rsidRPr="00076E42">
              <w:rPr>
                <w:rFonts w:ascii="Times New Roman" w:hAnsi="Times New Roman"/>
                <w:sz w:val="24"/>
                <w:szCs w:val="24"/>
                <w:lang w:val="uk-UA"/>
              </w:rPr>
              <w:t>±</w:t>
            </w:r>
            <w:r w:rsidRPr="00076E42">
              <w:rPr>
                <w:rFonts w:ascii="Times New Roman" w:hAnsi="Times New Roman"/>
                <w:sz w:val="24"/>
                <w:szCs w:val="24"/>
                <w:lang w:val="en-US"/>
              </w:rPr>
              <w:t>2,29</w:t>
            </w:r>
          </w:p>
        </w:tc>
        <w:tc>
          <w:tcPr>
            <w:tcW w:w="1134" w:type="dxa"/>
            <w:vMerge/>
          </w:tcPr>
          <w:p w:rsidR="00786667" w:rsidRPr="00076E42" w:rsidRDefault="00786667" w:rsidP="00076E42">
            <w:pPr>
              <w:spacing w:after="0" w:line="240" w:lineRule="auto"/>
              <w:jc w:val="center"/>
              <w:rPr>
                <w:rFonts w:ascii="Times New Roman" w:hAnsi="Times New Roman"/>
                <w:sz w:val="24"/>
                <w:szCs w:val="24"/>
                <w:lang w:val="uk-UA"/>
              </w:rPr>
            </w:pPr>
          </w:p>
        </w:tc>
        <w:tc>
          <w:tcPr>
            <w:tcW w:w="1276" w:type="dxa"/>
            <w:vMerge/>
          </w:tcPr>
          <w:p w:rsidR="00786667" w:rsidRPr="00076E42" w:rsidRDefault="00786667" w:rsidP="00076E42">
            <w:pPr>
              <w:spacing w:after="0" w:line="240" w:lineRule="auto"/>
              <w:jc w:val="center"/>
              <w:rPr>
                <w:rFonts w:ascii="Times New Roman" w:hAnsi="Times New Roman"/>
                <w:sz w:val="24"/>
                <w:szCs w:val="24"/>
                <w:lang w:val="uk-UA"/>
              </w:rPr>
            </w:pPr>
          </w:p>
        </w:tc>
      </w:tr>
    </w:tbl>
    <w:p w:rsidR="00786667" w:rsidRPr="00076E42" w:rsidRDefault="00786667" w:rsidP="00076E42">
      <w:pPr>
        <w:rPr>
          <w:lang w:val="en-US"/>
        </w:rPr>
      </w:pPr>
    </w:p>
    <w:p w:rsidR="00786667" w:rsidRPr="00076E42" w:rsidRDefault="00786667" w:rsidP="00076E42">
      <w:pPr>
        <w:spacing w:after="0" w:line="360" w:lineRule="auto"/>
        <w:ind w:firstLine="567"/>
        <w:jc w:val="both"/>
        <w:rPr>
          <w:rFonts w:ascii="Times New Roman" w:hAnsi="Times New Roman"/>
          <w:sz w:val="28"/>
          <w:szCs w:val="28"/>
          <w:lang w:val="uk-UA"/>
        </w:rPr>
      </w:pPr>
      <w:r w:rsidRPr="00076E42">
        <w:rPr>
          <w:rFonts w:ascii="Times New Roman" w:hAnsi="Times New Roman"/>
          <w:b/>
          <w:sz w:val="28"/>
          <w:szCs w:val="28"/>
          <w:lang w:val="uk-UA" w:eastAsia="ru-RU"/>
        </w:rPr>
        <w:t>Висновки з проведеного дослідження.</w:t>
      </w:r>
      <w:r w:rsidRPr="00076E42">
        <w:rPr>
          <w:rFonts w:ascii="Times New Roman" w:hAnsi="Times New Roman"/>
          <w:sz w:val="28"/>
          <w:szCs w:val="28"/>
          <w:lang w:val="uk-UA" w:eastAsia="ru-RU"/>
        </w:rPr>
        <w:t xml:space="preserve"> Завдяки проведеному дослідженню було визначено значний вплив на розвиток  гнучкості та силової витривалості в обох групах. Тим не менш експериментальна програма майже не вплинула розвиток гнучкості спини, а також гнучкості кульшового суглобу ноги, що дає нам змогу зробити висновки щодо необхідності покращення програми та усунення таких недоліків. Тим не менш, можемо сказати, що програма позитивно впливає на розвиток фізичних якостей виконавців. Таким чином педагогічний експеримент дає можливість констатувати позитивний вплив комплексної програми фізичної та технічної підготовки на силову витривалість, гнучкість кульшового суглобу, а також на розвиток їх технічної підготовки при роботі на знарядді, хореографічних, акробатичних можливостей.</w:t>
      </w:r>
    </w:p>
    <w:p w:rsidR="00786667" w:rsidRPr="00076E42" w:rsidRDefault="00786667" w:rsidP="00076E42">
      <w:pPr>
        <w:spacing w:after="0" w:line="360" w:lineRule="auto"/>
        <w:rPr>
          <w:rFonts w:ascii="Times New Roman" w:hAnsi="Times New Roman"/>
          <w:b/>
          <w:sz w:val="28"/>
          <w:szCs w:val="28"/>
          <w:lang w:eastAsia="ru-RU"/>
        </w:rPr>
      </w:pPr>
      <w:r w:rsidRPr="00076E42">
        <w:rPr>
          <w:rFonts w:ascii="Times New Roman" w:hAnsi="Times New Roman"/>
          <w:b/>
          <w:sz w:val="28"/>
          <w:szCs w:val="28"/>
          <w:lang w:val="uk-UA" w:eastAsia="ru-RU"/>
        </w:rPr>
        <w:t>Джерел</w:t>
      </w:r>
      <w:r>
        <w:rPr>
          <w:rFonts w:ascii="Times New Roman" w:hAnsi="Times New Roman"/>
          <w:b/>
          <w:sz w:val="28"/>
          <w:szCs w:val="28"/>
          <w:lang w:val="uk-UA" w:eastAsia="ru-RU"/>
        </w:rPr>
        <w:t>а</w:t>
      </w:r>
      <w:r w:rsidRPr="00076E42">
        <w:rPr>
          <w:rFonts w:ascii="Times New Roman" w:hAnsi="Times New Roman"/>
          <w:b/>
          <w:sz w:val="28"/>
          <w:szCs w:val="28"/>
          <w:lang w:val="uk-UA" w:eastAsia="ru-RU"/>
        </w:rPr>
        <w:t>:</w:t>
      </w:r>
    </w:p>
    <w:p w:rsidR="00786667" w:rsidRPr="00076E42" w:rsidRDefault="00786667" w:rsidP="0046590E">
      <w:pPr>
        <w:shd w:val="clear" w:color="auto" w:fill="FFFFFF"/>
        <w:spacing w:after="0" w:line="360" w:lineRule="auto"/>
        <w:ind w:firstLine="709"/>
        <w:jc w:val="both"/>
        <w:rPr>
          <w:rFonts w:ascii="Times New Roman" w:hAnsi="Times New Roman"/>
          <w:color w:val="000000"/>
          <w:sz w:val="28"/>
          <w:szCs w:val="28"/>
          <w:lang w:eastAsia="ru-RU"/>
        </w:rPr>
      </w:pPr>
      <w:r w:rsidRPr="00076E42">
        <w:rPr>
          <w:rFonts w:ascii="Times New Roman" w:hAnsi="Times New Roman"/>
          <w:color w:val="000000"/>
          <w:sz w:val="28"/>
          <w:szCs w:val="28"/>
          <w:lang w:eastAsia="ru-RU"/>
        </w:rPr>
        <w:t>1.Дубогай О., Очагегуєва І. Моніторинг</w:t>
      </w:r>
      <w:r>
        <w:rPr>
          <w:rFonts w:ascii="Times New Roman" w:hAnsi="Times New Roman"/>
          <w:color w:val="000000"/>
          <w:sz w:val="28"/>
          <w:szCs w:val="28"/>
          <w:lang w:val="uk-UA" w:eastAsia="ru-RU"/>
        </w:rPr>
        <w:t xml:space="preserve"> </w:t>
      </w:r>
      <w:r w:rsidRPr="00076E42">
        <w:rPr>
          <w:rFonts w:ascii="Times New Roman" w:hAnsi="Times New Roman"/>
          <w:color w:val="000000"/>
          <w:sz w:val="28"/>
          <w:szCs w:val="28"/>
          <w:lang w:eastAsia="ru-RU"/>
        </w:rPr>
        <w:t>оздоровчо-виховно</w:t>
      </w:r>
      <w:r>
        <w:rPr>
          <w:rFonts w:ascii="Times New Roman" w:hAnsi="Times New Roman"/>
          <w:color w:val="000000"/>
          <w:sz w:val="28"/>
          <w:szCs w:val="28"/>
          <w:lang w:val="uk-UA" w:eastAsia="ru-RU"/>
        </w:rPr>
        <w:t xml:space="preserve"> </w:t>
      </w:r>
      <w:r w:rsidRPr="00076E42">
        <w:rPr>
          <w:rFonts w:ascii="Times New Roman" w:hAnsi="Times New Roman"/>
          <w:color w:val="000000"/>
          <w:sz w:val="28"/>
          <w:szCs w:val="28"/>
          <w:lang w:eastAsia="ru-RU"/>
        </w:rPr>
        <w:t>процесу у молодших</w:t>
      </w:r>
      <w:r>
        <w:rPr>
          <w:rFonts w:ascii="Times New Roman" w:hAnsi="Times New Roman"/>
          <w:color w:val="000000"/>
          <w:sz w:val="28"/>
          <w:szCs w:val="28"/>
          <w:lang w:val="uk-UA" w:eastAsia="ru-RU"/>
        </w:rPr>
        <w:t xml:space="preserve"> </w:t>
      </w:r>
      <w:r w:rsidRPr="00076E42">
        <w:rPr>
          <w:rFonts w:ascii="Times New Roman" w:hAnsi="Times New Roman"/>
          <w:color w:val="000000"/>
          <w:sz w:val="28"/>
          <w:szCs w:val="28"/>
          <w:lang w:eastAsia="ru-RU"/>
        </w:rPr>
        <w:t>школярів</w:t>
      </w:r>
      <w:r w:rsidRPr="00076E42">
        <w:rPr>
          <w:rFonts w:ascii="Times New Roman" w:hAnsi="Times New Roman"/>
          <w:color w:val="000000"/>
          <w:sz w:val="28"/>
          <w:szCs w:val="28"/>
          <w:lang w:val="uk-UA" w:eastAsia="ru-RU"/>
        </w:rPr>
        <w:t xml:space="preserve">. </w:t>
      </w:r>
      <w:r w:rsidRPr="0046590E">
        <w:rPr>
          <w:rFonts w:ascii="Times New Roman" w:hAnsi="Times New Roman"/>
          <w:color w:val="000000"/>
          <w:sz w:val="28"/>
          <w:szCs w:val="28"/>
          <w:lang w:val="uk-UA" w:eastAsia="ru-RU"/>
        </w:rPr>
        <w:t>Тези</w:t>
      </w:r>
      <w:r>
        <w:rPr>
          <w:rFonts w:ascii="Times New Roman" w:hAnsi="Times New Roman"/>
          <w:color w:val="000000"/>
          <w:sz w:val="28"/>
          <w:szCs w:val="28"/>
          <w:lang w:val="uk-UA" w:eastAsia="ru-RU"/>
        </w:rPr>
        <w:t xml:space="preserve"> </w:t>
      </w:r>
      <w:r w:rsidRPr="0046590E">
        <w:rPr>
          <w:rFonts w:ascii="Times New Roman" w:hAnsi="Times New Roman"/>
          <w:color w:val="000000"/>
          <w:sz w:val="28"/>
          <w:szCs w:val="28"/>
          <w:lang w:val="uk-UA" w:eastAsia="ru-RU"/>
        </w:rPr>
        <w:t>допов. 4-ї Міжнар. наук.конф. „Олім-пійський спорт і спорт для всіх: проблеми</w:t>
      </w:r>
      <w:r>
        <w:rPr>
          <w:rFonts w:ascii="Times New Roman" w:hAnsi="Times New Roman"/>
          <w:color w:val="000000"/>
          <w:sz w:val="28"/>
          <w:szCs w:val="28"/>
          <w:lang w:val="uk-UA" w:eastAsia="ru-RU"/>
        </w:rPr>
        <w:t xml:space="preserve"> </w:t>
      </w:r>
      <w:r w:rsidRPr="0046590E">
        <w:rPr>
          <w:rFonts w:ascii="Times New Roman" w:hAnsi="Times New Roman"/>
          <w:color w:val="000000"/>
          <w:sz w:val="28"/>
          <w:szCs w:val="28"/>
          <w:lang w:val="uk-UA" w:eastAsia="ru-RU"/>
        </w:rPr>
        <w:t>здоров’я, рекреації і спортивної</w:t>
      </w:r>
      <w:r>
        <w:rPr>
          <w:rFonts w:ascii="Times New Roman" w:hAnsi="Times New Roman"/>
          <w:color w:val="000000"/>
          <w:sz w:val="28"/>
          <w:szCs w:val="28"/>
          <w:lang w:val="uk-UA" w:eastAsia="ru-RU"/>
        </w:rPr>
        <w:t xml:space="preserve"> </w:t>
      </w:r>
      <w:r w:rsidRPr="0046590E">
        <w:rPr>
          <w:rFonts w:ascii="Times New Roman" w:hAnsi="Times New Roman"/>
          <w:color w:val="000000"/>
          <w:sz w:val="28"/>
          <w:szCs w:val="28"/>
          <w:lang w:val="uk-UA" w:eastAsia="ru-RU"/>
        </w:rPr>
        <w:t xml:space="preserve">медицини та реабілітації”. </w:t>
      </w:r>
      <w:r w:rsidRPr="00076E42">
        <w:rPr>
          <w:rFonts w:ascii="Times New Roman" w:hAnsi="Times New Roman"/>
          <w:color w:val="000000"/>
          <w:sz w:val="28"/>
          <w:szCs w:val="28"/>
          <w:lang w:eastAsia="ru-RU"/>
        </w:rPr>
        <w:t>К., 2000. 365с.</w:t>
      </w:r>
    </w:p>
    <w:p w:rsidR="00786667" w:rsidRPr="00076E42" w:rsidRDefault="00786667" w:rsidP="0046590E">
      <w:pPr>
        <w:shd w:val="clear" w:color="auto" w:fill="FFFFFF"/>
        <w:spacing w:after="0" w:line="360" w:lineRule="auto"/>
        <w:ind w:firstLine="709"/>
        <w:jc w:val="both"/>
        <w:rPr>
          <w:rFonts w:ascii="Times New Roman" w:hAnsi="Times New Roman"/>
          <w:color w:val="000000"/>
          <w:sz w:val="28"/>
          <w:szCs w:val="28"/>
          <w:lang w:eastAsia="ru-RU"/>
        </w:rPr>
      </w:pPr>
      <w:r w:rsidRPr="00076E42">
        <w:rPr>
          <w:rFonts w:ascii="Times New Roman" w:hAnsi="Times New Roman"/>
          <w:color w:val="000000"/>
          <w:sz w:val="28"/>
          <w:szCs w:val="28"/>
          <w:lang w:eastAsia="ru-RU"/>
        </w:rPr>
        <w:t>2.Краснова Н. П. Мотивація</w:t>
      </w:r>
      <w:r>
        <w:rPr>
          <w:rFonts w:ascii="Times New Roman" w:hAnsi="Times New Roman"/>
          <w:color w:val="000000"/>
          <w:sz w:val="28"/>
          <w:szCs w:val="28"/>
          <w:lang w:val="uk-UA" w:eastAsia="ru-RU"/>
        </w:rPr>
        <w:t xml:space="preserve"> </w:t>
      </w:r>
      <w:r w:rsidRPr="00076E42">
        <w:rPr>
          <w:rFonts w:ascii="Times New Roman" w:hAnsi="Times New Roman"/>
          <w:color w:val="000000"/>
          <w:sz w:val="28"/>
          <w:szCs w:val="28"/>
          <w:lang w:eastAsia="ru-RU"/>
        </w:rPr>
        <w:t>інноваційної</w:t>
      </w:r>
      <w:r>
        <w:rPr>
          <w:rFonts w:ascii="Times New Roman" w:hAnsi="Times New Roman"/>
          <w:color w:val="000000"/>
          <w:sz w:val="28"/>
          <w:szCs w:val="28"/>
          <w:lang w:val="uk-UA" w:eastAsia="ru-RU"/>
        </w:rPr>
        <w:t xml:space="preserve"> </w:t>
      </w:r>
      <w:r w:rsidRPr="00076E42">
        <w:rPr>
          <w:rFonts w:ascii="Times New Roman" w:hAnsi="Times New Roman"/>
          <w:color w:val="000000"/>
          <w:sz w:val="28"/>
          <w:szCs w:val="28"/>
          <w:lang w:eastAsia="ru-RU"/>
        </w:rPr>
        <w:t>діяльності в підготовці</w:t>
      </w:r>
      <w:r>
        <w:rPr>
          <w:rFonts w:ascii="Times New Roman" w:hAnsi="Times New Roman"/>
          <w:color w:val="000000"/>
          <w:sz w:val="28"/>
          <w:szCs w:val="28"/>
          <w:lang w:val="uk-UA" w:eastAsia="ru-RU"/>
        </w:rPr>
        <w:t xml:space="preserve"> в</w:t>
      </w:r>
      <w:r w:rsidRPr="00076E42">
        <w:rPr>
          <w:rFonts w:ascii="Times New Roman" w:hAnsi="Times New Roman"/>
          <w:color w:val="000000"/>
          <w:sz w:val="28"/>
          <w:szCs w:val="28"/>
          <w:lang w:eastAsia="ru-RU"/>
        </w:rPr>
        <w:t>чителя. Краснова Н. П. Луганськ : вісник</w:t>
      </w:r>
      <w:r>
        <w:rPr>
          <w:rFonts w:ascii="Times New Roman" w:hAnsi="Times New Roman"/>
          <w:color w:val="000000"/>
          <w:sz w:val="28"/>
          <w:szCs w:val="28"/>
          <w:lang w:val="uk-UA" w:eastAsia="ru-RU"/>
        </w:rPr>
        <w:t xml:space="preserve"> </w:t>
      </w:r>
      <w:r w:rsidRPr="00076E42">
        <w:rPr>
          <w:rFonts w:ascii="Times New Roman" w:hAnsi="Times New Roman"/>
          <w:color w:val="000000"/>
          <w:sz w:val="28"/>
          <w:szCs w:val="28"/>
          <w:lang w:eastAsia="ru-RU"/>
        </w:rPr>
        <w:t>Луганського</w:t>
      </w:r>
      <w:r>
        <w:rPr>
          <w:rFonts w:ascii="Times New Roman" w:hAnsi="Times New Roman"/>
          <w:color w:val="000000"/>
          <w:sz w:val="28"/>
          <w:szCs w:val="28"/>
          <w:lang w:val="uk-UA" w:eastAsia="ru-RU"/>
        </w:rPr>
        <w:t xml:space="preserve"> </w:t>
      </w:r>
      <w:r w:rsidRPr="00076E42">
        <w:rPr>
          <w:rFonts w:ascii="Times New Roman" w:hAnsi="Times New Roman"/>
          <w:color w:val="000000"/>
          <w:sz w:val="28"/>
          <w:szCs w:val="28"/>
          <w:lang w:eastAsia="ru-RU"/>
        </w:rPr>
        <w:t>держ. педагог. універ., 2000. №2. 236 с.</w:t>
      </w:r>
    </w:p>
    <w:p w:rsidR="00786667" w:rsidRPr="00076E42" w:rsidRDefault="00786667" w:rsidP="0046590E">
      <w:pPr>
        <w:spacing w:after="0" w:line="360" w:lineRule="auto"/>
        <w:ind w:firstLine="709"/>
        <w:jc w:val="both"/>
        <w:rPr>
          <w:rFonts w:ascii="Times New Roman" w:hAnsi="Times New Roman"/>
          <w:sz w:val="28"/>
          <w:szCs w:val="28"/>
          <w:lang w:eastAsia="ru-RU"/>
        </w:rPr>
      </w:pPr>
      <w:r w:rsidRPr="00076E42">
        <w:rPr>
          <w:rFonts w:ascii="Times New Roman" w:hAnsi="Times New Roman"/>
          <w:sz w:val="28"/>
          <w:szCs w:val="28"/>
          <w:lang w:val="uk-UA" w:eastAsia="ru-RU"/>
        </w:rPr>
        <w:t>3.</w:t>
      </w:r>
      <w:r w:rsidRPr="00076E42">
        <w:rPr>
          <w:rFonts w:ascii="Times New Roman" w:hAnsi="Times New Roman"/>
          <w:sz w:val="28"/>
          <w:szCs w:val="28"/>
          <w:lang w:eastAsia="ru-RU"/>
        </w:rPr>
        <w:t>Присяжнюк С.І. Фізичне</w:t>
      </w:r>
      <w:r>
        <w:rPr>
          <w:rFonts w:ascii="Times New Roman" w:hAnsi="Times New Roman"/>
          <w:sz w:val="28"/>
          <w:szCs w:val="28"/>
          <w:lang w:val="uk-UA" w:eastAsia="ru-RU"/>
        </w:rPr>
        <w:t xml:space="preserve"> </w:t>
      </w:r>
      <w:r w:rsidRPr="00076E42">
        <w:rPr>
          <w:rFonts w:ascii="Times New Roman" w:hAnsi="Times New Roman"/>
          <w:sz w:val="28"/>
          <w:szCs w:val="28"/>
          <w:lang w:eastAsia="ru-RU"/>
        </w:rPr>
        <w:t>виховання</w:t>
      </w:r>
      <w:r>
        <w:rPr>
          <w:rFonts w:ascii="Times New Roman" w:hAnsi="Times New Roman"/>
          <w:sz w:val="28"/>
          <w:szCs w:val="28"/>
          <w:lang w:val="uk-UA" w:eastAsia="ru-RU"/>
        </w:rPr>
        <w:t xml:space="preserve"> </w:t>
      </w:r>
      <w:r w:rsidRPr="00076E42">
        <w:rPr>
          <w:rFonts w:ascii="Times New Roman" w:hAnsi="Times New Roman"/>
          <w:sz w:val="28"/>
          <w:szCs w:val="28"/>
          <w:lang w:eastAsia="ru-RU"/>
        </w:rPr>
        <w:t>молоді. К. : Центр учбової</w:t>
      </w:r>
      <w:r>
        <w:rPr>
          <w:rFonts w:ascii="Times New Roman" w:hAnsi="Times New Roman"/>
          <w:sz w:val="28"/>
          <w:szCs w:val="28"/>
          <w:lang w:val="uk-UA" w:eastAsia="ru-RU"/>
        </w:rPr>
        <w:t xml:space="preserve"> </w:t>
      </w:r>
      <w:r w:rsidRPr="00076E42">
        <w:rPr>
          <w:rFonts w:ascii="Times New Roman" w:hAnsi="Times New Roman"/>
          <w:sz w:val="28"/>
          <w:szCs w:val="28"/>
          <w:lang w:eastAsia="ru-RU"/>
        </w:rPr>
        <w:t>літератури, 2008.  504 с.</w:t>
      </w:r>
    </w:p>
    <w:p w:rsidR="00786667" w:rsidRPr="00076E42" w:rsidRDefault="00786667" w:rsidP="0046590E">
      <w:pPr>
        <w:spacing w:after="0" w:line="360" w:lineRule="auto"/>
        <w:ind w:firstLine="709"/>
        <w:jc w:val="both"/>
        <w:rPr>
          <w:rFonts w:ascii="Times New Roman" w:hAnsi="Times New Roman"/>
          <w:sz w:val="28"/>
          <w:szCs w:val="28"/>
          <w:lang w:eastAsia="ru-RU"/>
        </w:rPr>
      </w:pPr>
      <w:r w:rsidRPr="00076E42">
        <w:rPr>
          <w:rFonts w:ascii="Times New Roman" w:hAnsi="Times New Roman"/>
          <w:sz w:val="28"/>
          <w:szCs w:val="28"/>
          <w:lang w:eastAsia="ru-RU"/>
        </w:rPr>
        <w:t>4.Пометун О. І. Сучасний урок. Інтерактивні</w:t>
      </w:r>
      <w:r>
        <w:rPr>
          <w:rFonts w:ascii="Times New Roman" w:hAnsi="Times New Roman"/>
          <w:sz w:val="28"/>
          <w:szCs w:val="28"/>
          <w:lang w:val="uk-UA" w:eastAsia="ru-RU"/>
        </w:rPr>
        <w:t xml:space="preserve"> </w:t>
      </w:r>
      <w:r w:rsidRPr="00076E42">
        <w:rPr>
          <w:rFonts w:ascii="Times New Roman" w:hAnsi="Times New Roman"/>
          <w:sz w:val="28"/>
          <w:szCs w:val="28"/>
          <w:lang w:eastAsia="ru-RU"/>
        </w:rPr>
        <w:t>технології</w:t>
      </w:r>
      <w:r>
        <w:rPr>
          <w:rFonts w:ascii="Times New Roman" w:hAnsi="Times New Roman"/>
          <w:sz w:val="28"/>
          <w:szCs w:val="28"/>
          <w:lang w:val="uk-UA" w:eastAsia="ru-RU"/>
        </w:rPr>
        <w:t xml:space="preserve"> </w:t>
      </w:r>
      <w:r w:rsidRPr="00076E42">
        <w:rPr>
          <w:rFonts w:ascii="Times New Roman" w:hAnsi="Times New Roman"/>
          <w:sz w:val="28"/>
          <w:szCs w:val="28"/>
          <w:lang w:eastAsia="ru-RU"/>
        </w:rPr>
        <w:t>навчання: наук.-метод. посібн. К.: А.С.К., 2004. 192 с.</w:t>
      </w:r>
    </w:p>
    <w:p w:rsidR="00786667" w:rsidRPr="00076E42" w:rsidRDefault="00786667" w:rsidP="0046590E">
      <w:pPr>
        <w:spacing w:after="0" w:line="360" w:lineRule="auto"/>
        <w:ind w:firstLine="709"/>
        <w:jc w:val="both"/>
        <w:rPr>
          <w:rFonts w:ascii="Times New Roman" w:hAnsi="Times New Roman"/>
          <w:sz w:val="28"/>
          <w:szCs w:val="28"/>
          <w:lang w:val="uk-UA" w:eastAsia="ru-RU"/>
        </w:rPr>
      </w:pPr>
      <w:r w:rsidRPr="00076E42">
        <w:rPr>
          <w:rFonts w:ascii="Times New Roman" w:hAnsi="Times New Roman"/>
          <w:sz w:val="28"/>
          <w:szCs w:val="28"/>
          <w:lang w:eastAsia="ru-RU"/>
        </w:rPr>
        <w:t>5.</w:t>
      </w:r>
      <w:r w:rsidRPr="00076E42">
        <w:rPr>
          <w:rFonts w:ascii="Times New Roman" w:hAnsi="Times New Roman"/>
          <w:sz w:val="28"/>
          <w:szCs w:val="28"/>
          <w:lang w:val="uk-UA" w:eastAsia="ru-RU"/>
        </w:rPr>
        <w:t>Руденко В. М. Математична статистика. Навч. посіб. К.: Центр учбової літератури, 2012.  304 с.</w:t>
      </w:r>
    </w:p>
    <w:p w:rsidR="00786667" w:rsidRPr="00076E42" w:rsidRDefault="00786667" w:rsidP="0046590E">
      <w:pPr>
        <w:spacing w:after="0" w:line="360" w:lineRule="auto"/>
        <w:ind w:firstLine="709"/>
        <w:jc w:val="both"/>
        <w:rPr>
          <w:rFonts w:ascii="Times New Roman" w:hAnsi="Times New Roman"/>
          <w:sz w:val="28"/>
          <w:szCs w:val="28"/>
          <w:lang w:val="uk-UA" w:eastAsia="ru-RU"/>
        </w:rPr>
      </w:pPr>
      <w:r w:rsidRPr="00076E42">
        <w:rPr>
          <w:rFonts w:ascii="Times New Roman" w:hAnsi="Times New Roman"/>
          <w:sz w:val="28"/>
          <w:szCs w:val="28"/>
          <w:lang w:val="uk-UA" w:eastAsia="ru-RU"/>
        </w:rPr>
        <w:t xml:space="preserve">6.Смоліна О.С. Методичні рекомендації інноваційні-педагогічні технології та організація навчально-виховного і методичного процесів у школі. Кіровоград. </w:t>
      </w:r>
      <w:r w:rsidRPr="00076E42">
        <w:rPr>
          <w:rFonts w:ascii="Times New Roman" w:hAnsi="Times New Roman"/>
          <w:sz w:val="28"/>
          <w:szCs w:val="28"/>
          <w:lang w:val="en-US" w:eastAsia="ru-RU"/>
        </w:rPr>
        <w:t xml:space="preserve">2012 </w:t>
      </w:r>
      <w:r w:rsidRPr="00076E42">
        <w:rPr>
          <w:rFonts w:ascii="Times New Roman" w:hAnsi="Times New Roman"/>
          <w:sz w:val="28"/>
          <w:szCs w:val="28"/>
          <w:lang w:val="uk-UA" w:eastAsia="ru-RU"/>
        </w:rPr>
        <w:t>.</w:t>
      </w:r>
      <w:r w:rsidRPr="00076E42">
        <w:rPr>
          <w:rFonts w:ascii="Times New Roman" w:hAnsi="Times New Roman"/>
          <w:sz w:val="28"/>
          <w:szCs w:val="28"/>
          <w:lang w:val="en-US" w:eastAsia="ru-RU"/>
        </w:rPr>
        <w:t>54</w:t>
      </w:r>
      <w:r w:rsidRPr="00076E42">
        <w:rPr>
          <w:rFonts w:ascii="Times New Roman" w:hAnsi="Times New Roman"/>
          <w:sz w:val="28"/>
          <w:szCs w:val="28"/>
          <w:lang w:eastAsia="ru-RU"/>
        </w:rPr>
        <w:t>с</w:t>
      </w:r>
      <w:r w:rsidRPr="00076E42">
        <w:rPr>
          <w:rFonts w:ascii="Times New Roman" w:hAnsi="Times New Roman"/>
          <w:sz w:val="28"/>
          <w:szCs w:val="28"/>
          <w:lang w:val="en-US" w:eastAsia="ru-RU"/>
        </w:rPr>
        <w:t>.</w:t>
      </w:r>
      <w:r w:rsidRPr="00076E42">
        <w:rPr>
          <w:rFonts w:ascii="Times New Roman" w:hAnsi="Times New Roman"/>
          <w:sz w:val="28"/>
          <w:szCs w:val="28"/>
          <w:lang w:val="uk-UA" w:eastAsia="ru-RU"/>
        </w:rPr>
        <w:t>.</w:t>
      </w:r>
    </w:p>
    <w:p w:rsidR="00786667" w:rsidRPr="00076E42" w:rsidRDefault="00786667" w:rsidP="0046590E">
      <w:pPr>
        <w:spacing w:after="0" w:line="360" w:lineRule="auto"/>
        <w:ind w:firstLine="709"/>
        <w:jc w:val="both"/>
        <w:rPr>
          <w:rFonts w:ascii="Times New Roman" w:hAnsi="Times New Roman"/>
          <w:sz w:val="28"/>
          <w:szCs w:val="28"/>
          <w:lang w:val="en-US" w:eastAsia="ru-RU"/>
        </w:rPr>
      </w:pPr>
      <w:r w:rsidRPr="00076E42">
        <w:rPr>
          <w:rFonts w:ascii="Times New Roman" w:hAnsi="Times New Roman"/>
          <w:sz w:val="28"/>
          <w:szCs w:val="28"/>
          <w:lang w:val="en-US" w:eastAsia="ru-RU"/>
        </w:rPr>
        <w:t>7. Irina Kartaly Pole Dance Fitness. Maidenhead: Meyer &amp;amp; Meyer Sport(UK) Ltd.,</w:t>
      </w:r>
      <w:r w:rsidRPr="00076E42">
        <w:rPr>
          <w:rFonts w:ascii="Times New Roman" w:hAnsi="Times New Roman"/>
          <w:sz w:val="28"/>
          <w:szCs w:val="28"/>
          <w:lang w:val="uk-UA" w:eastAsia="ru-RU"/>
        </w:rPr>
        <w:t xml:space="preserve">2018. </w:t>
      </w:r>
      <w:r w:rsidRPr="00076E42">
        <w:rPr>
          <w:rFonts w:ascii="Times New Roman" w:hAnsi="Times New Roman"/>
          <w:sz w:val="28"/>
          <w:szCs w:val="28"/>
          <w:lang w:val="en-US" w:eastAsia="ru-RU"/>
        </w:rPr>
        <w:t>416p.</w:t>
      </w:r>
    </w:p>
    <w:p w:rsidR="00786667" w:rsidRPr="00076E42" w:rsidRDefault="00786667" w:rsidP="0046590E">
      <w:pPr>
        <w:spacing w:after="0" w:line="360" w:lineRule="auto"/>
        <w:ind w:firstLine="709"/>
        <w:jc w:val="both"/>
        <w:rPr>
          <w:rFonts w:ascii="Times New Roman" w:hAnsi="Times New Roman"/>
          <w:sz w:val="28"/>
          <w:szCs w:val="28"/>
          <w:lang w:val="uk-UA" w:eastAsia="ru-RU"/>
        </w:rPr>
      </w:pPr>
      <w:r w:rsidRPr="00076E42">
        <w:rPr>
          <w:rFonts w:ascii="Times New Roman" w:hAnsi="Times New Roman"/>
          <w:sz w:val="28"/>
          <w:szCs w:val="28"/>
          <w:lang w:val="uk-UA" w:eastAsia="ru-RU"/>
        </w:rPr>
        <w:t>8. Steven</w:t>
      </w:r>
      <w:r>
        <w:rPr>
          <w:rFonts w:ascii="Times New Roman" w:hAnsi="Times New Roman"/>
          <w:sz w:val="28"/>
          <w:szCs w:val="28"/>
          <w:lang w:val="uk-UA" w:eastAsia="ru-RU"/>
        </w:rPr>
        <w:t xml:space="preserve"> </w:t>
      </w:r>
      <w:r w:rsidRPr="00076E42">
        <w:rPr>
          <w:rFonts w:ascii="Times New Roman" w:hAnsi="Times New Roman"/>
          <w:sz w:val="28"/>
          <w:szCs w:val="28"/>
          <w:lang w:val="uk-UA" w:eastAsia="ru-RU"/>
        </w:rPr>
        <w:t>Santos. Simply</w:t>
      </w:r>
      <w:r>
        <w:rPr>
          <w:rFonts w:ascii="Times New Roman" w:hAnsi="Times New Roman"/>
          <w:sz w:val="28"/>
          <w:szCs w:val="28"/>
          <w:lang w:val="uk-UA" w:eastAsia="ru-RU"/>
        </w:rPr>
        <w:t xml:space="preserve"> </w:t>
      </w:r>
      <w:r w:rsidRPr="00076E42">
        <w:rPr>
          <w:rFonts w:ascii="Times New Roman" w:hAnsi="Times New Roman"/>
          <w:sz w:val="28"/>
          <w:szCs w:val="28"/>
          <w:lang w:val="uk-UA" w:eastAsia="ru-RU"/>
        </w:rPr>
        <w:t>Circus. Introductionto</w:t>
      </w:r>
      <w:r>
        <w:rPr>
          <w:rFonts w:ascii="Times New Roman" w:hAnsi="Times New Roman"/>
          <w:sz w:val="28"/>
          <w:szCs w:val="28"/>
          <w:lang w:val="uk-UA" w:eastAsia="ru-RU"/>
        </w:rPr>
        <w:t xml:space="preserve"> </w:t>
      </w:r>
      <w:r w:rsidRPr="00076E42">
        <w:rPr>
          <w:rFonts w:ascii="Times New Roman" w:hAnsi="Times New Roman"/>
          <w:sz w:val="28"/>
          <w:szCs w:val="28"/>
          <w:lang w:val="uk-UA" w:eastAsia="ru-RU"/>
        </w:rPr>
        <w:t>Rigging</w:t>
      </w:r>
      <w:r>
        <w:rPr>
          <w:rFonts w:ascii="Times New Roman" w:hAnsi="Times New Roman"/>
          <w:sz w:val="28"/>
          <w:szCs w:val="28"/>
          <w:lang w:val="uk-UA" w:eastAsia="ru-RU"/>
        </w:rPr>
        <w:t xml:space="preserve"> </w:t>
      </w:r>
      <w:r w:rsidRPr="00076E42">
        <w:rPr>
          <w:rFonts w:ascii="Times New Roman" w:hAnsi="Times New Roman"/>
          <w:sz w:val="28"/>
          <w:szCs w:val="28"/>
          <w:lang w:val="uk-UA" w:eastAsia="ru-RU"/>
        </w:rPr>
        <w:t>Lyrasand</w:t>
      </w:r>
      <w:r>
        <w:rPr>
          <w:rFonts w:ascii="Times New Roman" w:hAnsi="Times New Roman"/>
          <w:sz w:val="28"/>
          <w:szCs w:val="28"/>
          <w:lang w:val="uk-UA" w:eastAsia="ru-RU"/>
        </w:rPr>
        <w:t xml:space="preserve"> </w:t>
      </w:r>
      <w:r w:rsidRPr="00076E42">
        <w:rPr>
          <w:rFonts w:ascii="Times New Roman" w:hAnsi="Times New Roman"/>
          <w:sz w:val="28"/>
          <w:szCs w:val="28"/>
          <w:lang w:val="uk-UA" w:eastAsia="ru-RU"/>
        </w:rPr>
        <w:t>Trapeze</w:t>
      </w:r>
      <w:r>
        <w:rPr>
          <w:rFonts w:ascii="Times New Roman" w:hAnsi="Times New Roman"/>
          <w:sz w:val="28"/>
          <w:szCs w:val="28"/>
          <w:lang w:val="uk-UA" w:eastAsia="ru-RU"/>
        </w:rPr>
        <w:t xml:space="preserve"> </w:t>
      </w:r>
      <w:r w:rsidRPr="00076E42">
        <w:rPr>
          <w:rFonts w:ascii="Times New Roman" w:hAnsi="Times New Roman"/>
          <w:sz w:val="28"/>
          <w:szCs w:val="28"/>
          <w:lang w:val="uk-UA" w:eastAsia="ru-RU"/>
        </w:rPr>
        <w:t>Bars. Simply</w:t>
      </w:r>
      <w:r>
        <w:rPr>
          <w:rFonts w:ascii="Times New Roman" w:hAnsi="Times New Roman"/>
          <w:sz w:val="28"/>
          <w:szCs w:val="28"/>
          <w:lang w:val="uk-UA" w:eastAsia="ru-RU"/>
        </w:rPr>
        <w:t xml:space="preserve"> </w:t>
      </w:r>
      <w:r w:rsidRPr="00076E42">
        <w:rPr>
          <w:rFonts w:ascii="Times New Roman" w:hAnsi="Times New Roman"/>
          <w:sz w:val="28"/>
          <w:szCs w:val="28"/>
          <w:lang w:val="uk-UA" w:eastAsia="ru-RU"/>
        </w:rPr>
        <w:t>Circus:Inc., 2013.</w:t>
      </w:r>
    </w:p>
    <w:p w:rsidR="00786667" w:rsidRDefault="00786667" w:rsidP="0046590E">
      <w:pPr>
        <w:spacing w:after="0" w:line="360" w:lineRule="auto"/>
        <w:ind w:firstLine="709"/>
        <w:jc w:val="both"/>
        <w:rPr>
          <w:rFonts w:ascii="Times New Roman" w:hAnsi="Times New Roman"/>
          <w:color w:val="0000FF"/>
          <w:sz w:val="28"/>
          <w:szCs w:val="28"/>
          <w:u w:val="single"/>
          <w:lang w:val="en-US" w:eastAsia="ru-RU"/>
        </w:rPr>
      </w:pPr>
      <w:r w:rsidRPr="00076E42">
        <w:rPr>
          <w:rFonts w:ascii="Times New Roman" w:hAnsi="Times New Roman"/>
          <w:sz w:val="28"/>
          <w:szCs w:val="28"/>
          <w:lang w:val="uk-UA" w:eastAsia="ru-RU"/>
        </w:rPr>
        <w:t>9. Pony</w:t>
      </w:r>
      <w:r>
        <w:rPr>
          <w:rFonts w:ascii="Times New Roman" w:hAnsi="Times New Roman"/>
          <w:sz w:val="28"/>
          <w:szCs w:val="28"/>
          <w:lang w:val="uk-UA" w:eastAsia="ru-RU"/>
        </w:rPr>
        <w:t xml:space="preserve"> </w:t>
      </w:r>
      <w:r w:rsidRPr="00076E42">
        <w:rPr>
          <w:rFonts w:ascii="Times New Roman" w:hAnsi="Times New Roman"/>
          <w:sz w:val="28"/>
          <w:szCs w:val="28"/>
          <w:lang w:val="uk-UA" w:eastAsia="ru-RU"/>
        </w:rPr>
        <w:t xml:space="preserve">Poison. Simplycircus. Aerialsilk. </w:t>
      </w:r>
      <w:r w:rsidRPr="00076E42">
        <w:rPr>
          <w:rFonts w:ascii="Times New Roman" w:hAnsi="Times New Roman"/>
          <w:sz w:val="28"/>
          <w:szCs w:val="28"/>
          <w:lang w:val="en-US" w:eastAsia="ru-RU"/>
        </w:rPr>
        <w:t>URL</w:t>
      </w:r>
      <w:r w:rsidRPr="00076E42">
        <w:rPr>
          <w:rFonts w:ascii="Times New Roman" w:hAnsi="Times New Roman"/>
          <w:sz w:val="28"/>
          <w:szCs w:val="28"/>
          <w:lang w:val="uk-UA" w:eastAsia="ru-RU"/>
        </w:rPr>
        <w:t xml:space="preserve">: </w:t>
      </w:r>
      <w:hyperlink r:id="rId7" w:history="1">
        <w:r w:rsidRPr="00076E42">
          <w:rPr>
            <w:rFonts w:ascii="Times New Roman" w:hAnsi="Times New Roman"/>
            <w:color w:val="0000FF"/>
            <w:sz w:val="28"/>
            <w:szCs w:val="28"/>
            <w:u w:val="single"/>
            <w:lang w:val="uk-UA" w:eastAsia="ru-RU"/>
          </w:rPr>
          <w:t>http://www.simplycircus.com.au/face-painting--balloons.html\</w:t>
        </w:r>
      </w:hyperlink>
      <w:r w:rsidRPr="00076E42">
        <w:rPr>
          <w:rFonts w:ascii="Times New Roman" w:hAnsi="Times New Roman"/>
          <w:color w:val="0000FF"/>
          <w:sz w:val="28"/>
          <w:szCs w:val="28"/>
          <w:u w:val="single"/>
          <w:lang w:val="en-US" w:eastAsia="ru-RU"/>
        </w:rPr>
        <w:t xml:space="preserve">  (</w:t>
      </w:r>
      <w:r w:rsidRPr="00076E42">
        <w:rPr>
          <w:rFonts w:ascii="Times New Roman" w:hAnsi="Times New Roman"/>
          <w:color w:val="0000FF"/>
          <w:sz w:val="28"/>
          <w:szCs w:val="28"/>
          <w:u w:val="single"/>
          <w:lang w:eastAsia="ru-RU"/>
        </w:rPr>
        <w:t>датазвернення</w:t>
      </w:r>
      <w:r w:rsidRPr="00076E42">
        <w:rPr>
          <w:rFonts w:ascii="Times New Roman" w:hAnsi="Times New Roman"/>
          <w:color w:val="0000FF"/>
          <w:sz w:val="28"/>
          <w:szCs w:val="28"/>
          <w:u w:val="single"/>
          <w:lang w:val="en-US" w:eastAsia="ru-RU"/>
        </w:rPr>
        <w:t xml:space="preserve"> 31.03.2024 </w:t>
      </w:r>
      <w:r w:rsidRPr="00076E42">
        <w:rPr>
          <w:rFonts w:ascii="Times New Roman" w:hAnsi="Times New Roman"/>
          <w:color w:val="0000FF"/>
          <w:sz w:val="28"/>
          <w:szCs w:val="28"/>
          <w:u w:val="single"/>
          <w:lang w:eastAsia="ru-RU"/>
        </w:rPr>
        <w:t>р</w:t>
      </w:r>
      <w:r w:rsidRPr="00076E42">
        <w:rPr>
          <w:rFonts w:ascii="Times New Roman" w:hAnsi="Times New Roman"/>
          <w:color w:val="0000FF"/>
          <w:sz w:val="28"/>
          <w:szCs w:val="28"/>
          <w:u w:val="single"/>
          <w:lang w:val="en-US" w:eastAsia="ru-RU"/>
        </w:rPr>
        <w:t>.)</w:t>
      </w:r>
    </w:p>
    <w:p w:rsidR="00786667" w:rsidRDefault="00786667" w:rsidP="00A35072">
      <w:pPr>
        <w:spacing w:after="0" w:line="360" w:lineRule="auto"/>
        <w:rPr>
          <w:rFonts w:ascii="Times New Roman" w:hAnsi="Times New Roman"/>
          <w:b/>
          <w:sz w:val="28"/>
          <w:szCs w:val="28"/>
          <w:lang w:val="uk-UA"/>
        </w:rPr>
      </w:pPr>
    </w:p>
    <w:p w:rsidR="00786667" w:rsidRDefault="00786667" w:rsidP="0046590E">
      <w:pPr>
        <w:spacing w:after="0" w:line="360" w:lineRule="auto"/>
        <w:jc w:val="right"/>
        <w:rPr>
          <w:rFonts w:ascii="Times New Roman" w:hAnsi="Times New Roman"/>
          <w:b/>
          <w:sz w:val="28"/>
          <w:szCs w:val="28"/>
          <w:lang w:val="uk-UA"/>
        </w:rPr>
      </w:pPr>
      <w:r w:rsidRPr="0046590E">
        <w:rPr>
          <w:rFonts w:ascii="Times New Roman" w:hAnsi="Times New Roman"/>
          <w:b/>
          <w:sz w:val="28"/>
          <w:szCs w:val="28"/>
          <w:lang w:val="uk-UA"/>
        </w:rPr>
        <w:t>Науковий</w:t>
      </w:r>
      <w:r>
        <w:rPr>
          <w:rFonts w:ascii="Times New Roman" w:hAnsi="Times New Roman"/>
          <w:b/>
          <w:sz w:val="28"/>
          <w:szCs w:val="28"/>
          <w:lang w:val="uk-UA"/>
        </w:rPr>
        <w:t xml:space="preserve"> </w:t>
      </w:r>
      <w:r w:rsidRPr="0046590E">
        <w:rPr>
          <w:rFonts w:ascii="Times New Roman" w:hAnsi="Times New Roman"/>
          <w:b/>
          <w:sz w:val="28"/>
          <w:szCs w:val="28"/>
          <w:lang w:val="uk-UA"/>
        </w:rPr>
        <w:t>керівник:</w:t>
      </w:r>
    </w:p>
    <w:p w:rsidR="00786667" w:rsidRDefault="00786667" w:rsidP="0046590E">
      <w:pPr>
        <w:spacing w:after="0" w:line="360" w:lineRule="auto"/>
        <w:jc w:val="right"/>
        <w:rPr>
          <w:rFonts w:ascii="Times New Roman" w:hAnsi="Times New Roman"/>
          <w:sz w:val="28"/>
          <w:szCs w:val="28"/>
          <w:lang w:val="uk-UA"/>
        </w:rPr>
      </w:pPr>
      <w:r w:rsidRPr="0046590E">
        <w:rPr>
          <w:rFonts w:ascii="Times New Roman" w:hAnsi="Times New Roman"/>
          <w:sz w:val="28"/>
          <w:szCs w:val="28"/>
          <w:lang w:val="uk-UA"/>
        </w:rPr>
        <w:t>доктор наук з фізичного</w:t>
      </w:r>
      <w:r>
        <w:rPr>
          <w:rFonts w:ascii="Times New Roman" w:hAnsi="Times New Roman"/>
          <w:sz w:val="28"/>
          <w:szCs w:val="28"/>
          <w:lang w:val="uk-UA"/>
        </w:rPr>
        <w:t xml:space="preserve"> </w:t>
      </w:r>
      <w:r w:rsidRPr="0046590E">
        <w:rPr>
          <w:rFonts w:ascii="Times New Roman" w:hAnsi="Times New Roman"/>
          <w:sz w:val="28"/>
          <w:szCs w:val="28"/>
          <w:lang w:val="uk-UA"/>
        </w:rPr>
        <w:t xml:space="preserve">виховання та спорту, доцент </w:t>
      </w:r>
    </w:p>
    <w:p w:rsidR="00786667" w:rsidRPr="0046590E" w:rsidRDefault="00786667" w:rsidP="0046590E">
      <w:pPr>
        <w:spacing w:after="0" w:line="360" w:lineRule="auto"/>
        <w:jc w:val="right"/>
        <w:rPr>
          <w:rFonts w:ascii="Times New Roman" w:hAnsi="Times New Roman"/>
          <w:sz w:val="28"/>
          <w:szCs w:val="28"/>
          <w:lang w:val="uk-UA"/>
        </w:rPr>
      </w:pPr>
      <w:r w:rsidRPr="0046590E">
        <w:rPr>
          <w:rFonts w:ascii="Times New Roman" w:hAnsi="Times New Roman"/>
          <w:sz w:val="28"/>
          <w:szCs w:val="28"/>
          <w:lang w:val="uk-UA"/>
        </w:rPr>
        <w:t>Сороколіт</w:t>
      </w:r>
      <w:r>
        <w:rPr>
          <w:rFonts w:ascii="Times New Roman" w:hAnsi="Times New Roman"/>
          <w:sz w:val="28"/>
          <w:szCs w:val="28"/>
          <w:lang w:val="uk-UA"/>
        </w:rPr>
        <w:t xml:space="preserve"> </w:t>
      </w:r>
      <w:r w:rsidRPr="0046590E">
        <w:rPr>
          <w:rFonts w:ascii="Times New Roman" w:hAnsi="Times New Roman"/>
          <w:sz w:val="28"/>
          <w:szCs w:val="28"/>
          <w:lang w:val="uk-UA"/>
        </w:rPr>
        <w:t>Натал</w:t>
      </w:r>
      <w:r>
        <w:rPr>
          <w:rFonts w:ascii="Times New Roman" w:hAnsi="Times New Roman"/>
          <w:sz w:val="28"/>
          <w:szCs w:val="28"/>
          <w:lang w:val="uk-UA"/>
        </w:rPr>
        <w:t xml:space="preserve">ія </w:t>
      </w:r>
      <w:r w:rsidRPr="0046590E">
        <w:rPr>
          <w:rFonts w:ascii="Times New Roman" w:hAnsi="Times New Roman"/>
          <w:sz w:val="28"/>
          <w:szCs w:val="28"/>
          <w:lang w:val="uk-UA"/>
        </w:rPr>
        <w:t>С</w:t>
      </w:r>
      <w:r>
        <w:rPr>
          <w:rFonts w:ascii="Times New Roman" w:hAnsi="Times New Roman"/>
          <w:sz w:val="28"/>
          <w:szCs w:val="28"/>
          <w:lang w:val="uk-UA"/>
        </w:rPr>
        <w:t>тефанівна.</w:t>
      </w:r>
    </w:p>
    <w:p w:rsidR="00786667" w:rsidRPr="00877EB5" w:rsidRDefault="00786667" w:rsidP="00A35072">
      <w:pPr>
        <w:tabs>
          <w:tab w:val="left" w:pos="708"/>
          <w:tab w:val="left" w:pos="6255"/>
        </w:tabs>
        <w:spacing w:after="0" w:line="360" w:lineRule="auto"/>
        <w:rPr>
          <w:rFonts w:ascii="Times New Roman" w:hAnsi="Times New Roman"/>
          <w:sz w:val="28"/>
          <w:szCs w:val="28"/>
          <w:lang w:val="uk-UA"/>
        </w:rPr>
      </w:pPr>
    </w:p>
    <w:p w:rsidR="00786667" w:rsidRPr="00076E42" w:rsidRDefault="00786667" w:rsidP="00877EB5">
      <w:pPr>
        <w:spacing w:after="0" w:line="360" w:lineRule="auto"/>
        <w:ind w:firstLine="709"/>
        <w:rPr>
          <w:rFonts w:ascii="Times New Roman" w:hAnsi="Times New Roman"/>
          <w:sz w:val="28"/>
          <w:szCs w:val="28"/>
          <w:lang w:val="uk-UA" w:eastAsia="ru-RU"/>
        </w:rPr>
      </w:pPr>
    </w:p>
    <w:p w:rsidR="00786667" w:rsidRPr="00076E42" w:rsidRDefault="00786667" w:rsidP="00076E42">
      <w:pPr>
        <w:spacing w:after="0" w:line="360" w:lineRule="auto"/>
        <w:ind w:firstLine="709"/>
        <w:rPr>
          <w:rFonts w:ascii="Times New Roman" w:hAnsi="Times New Roman"/>
          <w:sz w:val="28"/>
          <w:szCs w:val="28"/>
          <w:lang w:eastAsia="ru-RU"/>
        </w:rPr>
      </w:pPr>
    </w:p>
    <w:p w:rsidR="00786667" w:rsidRPr="00076E42" w:rsidRDefault="00786667" w:rsidP="00076E42">
      <w:pPr>
        <w:spacing w:line="360" w:lineRule="auto"/>
        <w:rPr>
          <w:rFonts w:ascii="Times New Roman" w:hAnsi="Times New Roman"/>
          <w:sz w:val="28"/>
          <w:szCs w:val="28"/>
          <w:lang w:val="uk-UA" w:eastAsia="ru-RU"/>
        </w:rPr>
      </w:pPr>
    </w:p>
    <w:p w:rsidR="00786667" w:rsidRPr="00076E42" w:rsidRDefault="00786667" w:rsidP="00076E42">
      <w:pPr>
        <w:spacing w:line="360" w:lineRule="auto"/>
        <w:jc w:val="center"/>
        <w:rPr>
          <w:rFonts w:ascii="Times New Roman" w:hAnsi="Times New Roman"/>
          <w:sz w:val="28"/>
          <w:szCs w:val="28"/>
        </w:rPr>
      </w:pPr>
    </w:p>
    <w:p w:rsidR="00786667" w:rsidRPr="00076E42" w:rsidRDefault="00786667" w:rsidP="00076E42">
      <w:pPr>
        <w:spacing w:line="360" w:lineRule="auto"/>
        <w:jc w:val="center"/>
        <w:rPr>
          <w:rFonts w:ascii="Times New Roman" w:hAnsi="Times New Roman"/>
          <w:sz w:val="28"/>
          <w:szCs w:val="28"/>
        </w:rPr>
      </w:pPr>
    </w:p>
    <w:p w:rsidR="00786667" w:rsidRPr="00076E42" w:rsidRDefault="00786667" w:rsidP="00076E42">
      <w:pPr>
        <w:spacing w:after="0" w:line="360" w:lineRule="auto"/>
        <w:jc w:val="center"/>
        <w:rPr>
          <w:rFonts w:ascii="Times New Roman" w:hAnsi="Times New Roman"/>
          <w:b/>
          <w:sz w:val="28"/>
          <w:szCs w:val="28"/>
        </w:rPr>
      </w:pPr>
    </w:p>
    <w:p w:rsidR="00786667" w:rsidRPr="00877EB5" w:rsidRDefault="00786667"/>
    <w:sectPr w:rsidR="00786667" w:rsidRPr="00877EB5" w:rsidSect="00B94AF6">
      <w:headerReference w:type="default" r:id="rId8"/>
      <w:pgSz w:w="11906" w:h="16838"/>
      <w:pgMar w:top="1134" w:right="851" w:bottom="1134" w:left="1701" w:header="397" w:footer="39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86667" w:rsidRDefault="00786667" w:rsidP="00A35072">
      <w:pPr>
        <w:spacing w:after="0" w:line="240" w:lineRule="auto"/>
      </w:pPr>
      <w:r>
        <w:separator/>
      </w:r>
    </w:p>
  </w:endnote>
  <w:endnote w:type="continuationSeparator" w:id="1">
    <w:p w:rsidR="00786667" w:rsidRDefault="00786667" w:rsidP="00A3507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86667" w:rsidRDefault="00786667" w:rsidP="00A35072">
      <w:pPr>
        <w:spacing w:after="0" w:line="240" w:lineRule="auto"/>
      </w:pPr>
      <w:r>
        <w:separator/>
      </w:r>
    </w:p>
  </w:footnote>
  <w:footnote w:type="continuationSeparator" w:id="1">
    <w:p w:rsidR="00786667" w:rsidRDefault="00786667" w:rsidP="00A3507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6667" w:rsidRPr="00A65461" w:rsidRDefault="00786667">
    <w:pPr>
      <w:pStyle w:val="Header"/>
      <w:jc w:val="right"/>
      <w:rPr>
        <w:rFonts w:ascii="Times New Roman" w:hAnsi="Times New Roman"/>
        <w:sz w:val="28"/>
        <w:szCs w:val="28"/>
      </w:rPr>
    </w:pPr>
    <w:r w:rsidRPr="00A65461">
      <w:rPr>
        <w:rFonts w:ascii="Times New Roman" w:hAnsi="Times New Roman"/>
        <w:sz w:val="28"/>
        <w:szCs w:val="28"/>
      </w:rPr>
      <w:fldChar w:fldCharType="begin"/>
    </w:r>
    <w:r w:rsidRPr="00A65461">
      <w:rPr>
        <w:rFonts w:ascii="Times New Roman" w:hAnsi="Times New Roman"/>
        <w:sz w:val="28"/>
        <w:szCs w:val="28"/>
      </w:rPr>
      <w:instrText>PAGE   \* MERGEFORMAT</w:instrText>
    </w:r>
    <w:r w:rsidRPr="00A65461">
      <w:rPr>
        <w:rFonts w:ascii="Times New Roman" w:hAnsi="Times New Roman"/>
        <w:sz w:val="28"/>
        <w:szCs w:val="28"/>
      </w:rPr>
      <w:fldChar w:fldCharType="separate"/>
    </w:r>
    <w:r w:rsidRPr="0046590E">
      <w:rPr>
        <w:rFonts w:ascii="Times New Roman" w:hAnsi="Times New Roman"/>
        <w:noProof/>
        <w:sz w:val="28"/>
        <w:szCs w:val="28"/>
        <w:lang w:val="uk-UA"/>
      </w:rPr>
      <w:t>2</w:t>
    </w:r>
    <w:r w:rsidRPr="00A65461">
      <w:rPr>
        <w:rFonts w:ascii="Times New Roman" w:hAnsi="Times New Roman"/>
        <w:sz w:val="28"/>
        <w:szCs w:val="28"/>
      </w:rPr>
      <w:fldChar w:fldCharType="end"/>
    </w:r>
  </w:p>
  <w:p w:rsidR="00786667" w:rsidRDefault="0078666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1414A10"/>
    <w:multiLevelType w:val="hybridMultilevel"/>
    <w:tmpl w:val="E3BEA48C"/>
    <w:lvl w:ilvl="0" w:tplc="ED7EB908">
      <w:start w:val="16"/>
      <w:numFmt w:val="bullet"/>
      <w:lvlText w:val="-"/>
      <w:lvlJc w:val="left"/>
      <w:pPr>
        <w:ind w:left="720" w:hanging="360"/>
      </w:pPr>
      <w:rPr>
        <w:rFonts w:ascii="Times New Roman" w:eastAsia="Times New Roman" w:hAnsi="Times New Roman" w:hint="default"/>
        <w:b/>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76E42"/>
    <w:rsid w:val="00076E42"/>
    <w:rsid w:val="00186FC9"/>
    <w:rsid w:val="00314858"/>
    <w:rsid w:val="0046590E"/>
    <w:rsid w:val="004B538F"/>
    <w:rsid w:val="006576A7"/>
    <w:rsid w:val="00740CF4"/>
    <w:rsid w:val="00786667"/>
    <w:rsid w:val="00877EB5"/>
    <w:rsid w:val="00966403"/>
    <w:rsid w:val="00A35072"/>
    <w:rsid w:val="00A65461"/>
    <w:rsid w:val="00AE36EE"/>
    <w:rsid w:val="00B94AF6"/>
    <w:rsid w:val="00D57EFC"/>
    <w:rsid w:val="00F5729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538F"/>
    <w:pPr>
      <w:spacing w:after="200" w:line="276" w:lineRule="auto"/>
    </w:pPr>
    <w:rPr>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76E42"/>
    <w:pPr>
      <w:tabs>
        <w:tab w:val="center" w:pos="4819"/>
        <w:tab w:val="right" w:pos="9639"/>
      </w:tabs>
      <w:spacing w:after="0" w:line="240" w:lineRule="auto"/>
    </w:pPr>
  </w:style>
  <w:style w:type="character" w:customStyle="1" w:styleId="HeaderChar">
    <w:name w:val="Header Char"/>
    <w:basedOn w:val="DefaultParagraphFont"/>
    <w:link w:val="Header"/>
    <w:uiPriority w:val="99"/>
    <w:locked/>
    <w:rsid w:val="00076E42"/>
    <w:rPr>
      <w:rFonts w:cs="Times New Roman"/>
    </w:rPr>
  </w:style>
  <w:style w:type="paragraph" w:styleId="Footer">
    <w:name w:val="footer"/>
    <w:basedOn w:val="Normal"/>
    <w:link w:val="FooterChar"/>
    <w:uiPriority w:val="99"/>
    <w:rsid w:val="00A35072"/>
    <w:pPr>
      <w:tabs>
        <w:tab w:val="center" w:pos="4819"/>
        <w:tab w:val="right" w:pos="9639"/>
      </w:tabs>
      <w:spacing w:after="0" w:line="240" w:lineRule="auto"/>
    </w:pPr>
  </w:style>
  <w:style w:type="character" w:customStyle="1" w:styleId="FooterChar">
    <w:name w:val="Footer Char"/>
    <w:basedOn w:val="DefaultParagraphFont"/>
    <w:link w:val="Footer"/>
    <w:uiPriority w:val="99"/>
    <w:locked/>
    <w:rsid w:val="00A35072"/>
    <w:rPr>
      <w:rFonts w:cs="Times New Roman"/>
    </w:rPr>
  </w:style>
  <w:style w:type="character" w:styleId="Hyperlink">
    <w:name w:val="Hyperlink"/>
    <w:basedOn w:val="DefaultParagraphFont"/>
    <w:uiPriority w:val="99"/>
    <w:rsid w:val="00A35072"/>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simplycircus.com.au/face-painting--balloons.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27</TotalTime>
  <Pages>7</Pages>
  <Words>6382</Words>
  <Characters>3638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Laptopchik</dc:creator>
  <cp:keywords/>
  <dc:description/>
  <cp:lastModifiedBy>Admin</cp:lastModifiedBy>
  <cp:revision>2</cp:revision>
  <dcterms:created xsi:type="dcterms:W3CDTF">2024-04-21T19:44:00Z</dcterms:created>
  <dcterms:modified xsi:type="dcterms:W3CDTF">2024-04-28T16:46:00Z</dcterms:modified>
</cp:coreProperties>
</file>