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36" w:rsidRPr="00747FDB" w:rsidRDefault="00EE0436" w:rsidP="00046720">
      <w:pPr>
        <w:pStyle w:val="NormalWeb"/>
        <w:shd w:val="clear" w:color="auto" w:fill="FFFFFF"/>
        <w:spacing w:before="0" w:beforeAutospacing="0" w:after="0" w:afterAutospacing="0" w:line="360" w:lineRule="auto"/>
        <w:ind w:right="227" w:firstLine="567"/>
        <w:jc w:val="right"/>
        <w:textAlignment w:val="baseline"/>
        <w:rPr>
          <w:b/>
          <w:sz w:val="28"/>
          <w:szCs w:val="28"/>
        </w:rPr>
      </w:pPr>
      <w:r w:rsidRPr="00747FDB">
        <w:rPr>
          <w:b/>
          <w:sz w:val="28"/>
          <w:szCs w:val="28"/>
        </w:rPr>
        <w:t xml:space="preserve">Светлана Хасанова </w:t>
      </w:r>
    </w:p>
    <w:p w:rsidR="00EE0436" w:rsidRPr="00747FDB" w:rsidRDefault="00EE0436" w:rsidP="00046720">
      <w:pPr>
        <w:pStyle w:val="NormalWeb"/>
        <w:shd w:val="clear" w:color="auto" w:fill="FFFFFF"/>
        <w:spacing w:before="0" w:beforeAutospacing="0" w:after="0" w:afterAutospacing="0" w:line="360" w:lineRule="auto"/>
        <w:ind w:right="227" w:firstLine="567"/>
        <w:jc w:val="right"/>
        <w:textAlignment w:val="baseline"/>
        <w:rPr>
          <w:b/>
          <w:color w:val="000000"/>
          <w:sz w:val="28"/>
          <w:szCs w:val="28"/>
          <w:lang w:val="uk-UA"/>
        </w:rPr>
      </w:pPr>
      <w:r w:rsidRPr="00747FDB">
        <w:rPr>
          <w:b/>
          <w:color w:val="000000"/>
          <w:sz w:val="28"/>
          <w:szCs w:val="28"/>
        </w:rPr>
        <w:t>(Жезказган, Казахстан</w:t>
      </w:r>
      <w:r w:rsidRPr="00747FDB">
        <w:rPr>
          <w:b/>
          <w:color w:val="000000"/>
          <w:sz w:val="28"/>
          <w:szCs w:val="28"/>
          <w:lang w:val="uk-UA"/>
        </w:rPr>
        <w:t>)</w:t>
      </w:r>
    </w:p>
    <w:p w:rsidR="00EE0436" w:rsidRDefault="00EE0436" w:rsidP="002524C6">
      <w:pPr>
        <w:pStyle w:val="NormalWeb"/>
        <w:shd w:val="clear" w:color="auto" w:fill="FFFFFF"/>
        <w:tabs>
          <w:tab w:val="left" w:pos="9072"/>
        </w:tabs>
        <w:spacing w:before="0" w:beforeAutospacing="0" w:after="360" w:afterAutospacing="0" w:line="360" w:lineRule="auto"/>
        <w:ind w:right="283" w:firstLine="567"/>
        <w:jc w:val="right"/>
        <w:textAlignment w:val="baseline"/>
        <w:rPr>
          <w:b/>
          <w:color w:val="1E1E1E"/>
          <w:sz w:val="28"/>
          <w:szCs w:val="28"/>
        </w:rPr>
      </w:pPr>
    </w:p>
    <w:p w:rsidR="00EE0436" w:rsidRDefault="00EE0436" w:rsidP="002524C6">
      <w:pPr>
        <w:spacing w:line="360" w:lineRule="auto"/>
        <w:ind w:left="-284" w:firstLine="426"/>
        <w:jc w:val="center"/>
        <w:rPr>
          <w:b/>
          <w:sz w:val="28"/>
          <w:szCs w:val="28"/>
        </w:rPr>
      </w:pPr>
      <w:r w:rsidRPr="002524C6">
        <w:rPr>
          <w:b/>
          <w:sz w:val="28"/>
          <w:szCs w:val="28"/>
        </w:rPr>
        <w:t>РАЗВИТИЕ МАТЕМАТИЧЕСКИХ СПОСОБНОСТЕЙ ДОШКОЛЬНИКОВ</w:t>
      </w:r>
    </w:p>
    <w:p w:rsidR="00EE0436" w:rsidRPr="00E963C7" w:rsidRDefault="00EE0436" w:rsidP="002524C6">
      <w:pPr>
        <w:spacing w:line="360" w:lineRule="auto"/>
        <w:ind w:left="-284" w:firstLine="426"/>
        <w:jc w:val="center"/>
        <w:rPr>
          <w:b/>
          <w:sz w:val="28"/>
          <w:szCs w:val="28"/>
        </w:rPr>
      </w:pPr>
    </w:p>
    <w:p w:rsidR="00EE0436" w:rsidRPr="00BA705B" w:rsidRDefault="00EE0436" w:rsidP="00046720">
      <w:pPr>
        <w:spacing w:line="360" w:lineRule="auto"/>
        <w:ind w:left="-284" w:firstLine="426"/>
        <w:jc w:val="both"/>
        <w:rPr>
          <w:sz w:val="28"/>
          <w:szCs w:val="28"/>
        </w:rPr>
      </w:pPr>
      <w:r w:rsidRPr="00BA705B">
        <w:rPr>
          <w:sz w:val="28"/>
          <w:szCs w:val="28"/>
        </w:rPr>
        <w:t>Развитие элементарных математических представлений - это исключительно важная часть интеллектуального и личностного развития</w:t>
      </w:r>
      <w:r>
        <w:rPr>
          <w:sz w:val="28"/>
          <w:szCs w:val="28"/>
        </w:rPr>
        <w:t xml:space="preserve"> дошкольника. В соответствии с </w:t>
      </w:r>
      <w:r w:rsidRPr="00BA705B">
        <w:rPr>
          <w:sz w:val="28"/>
          <w:szCs w:val="28"/>
        </w:rPr>
        <w:t>ГОС</w:t>
      </w:r>
      <w:r>
        <w:rPr>
          <w:sz w:val="28"/>
          <w:szCs w:val="28"/>
        </w:rPr>
        <w:t>О ДО РК</w:t>
      </w:r>
      <w:r w:rsidRPr="00BA705B">
        <w:rPr>
          <w:sz w:val="28"/>
          <w:szCs w:val="28"/>
        </w:rPr>
        <w:t xml:space="preserve"> дошкольное образовательное учреждение является первой образовательной ступенью и детский сад выполняет важную функцию подготовки детей к школе. И от того, насколько качественно и своевременно будет подготовлен ребенок к школе, во многом зависит успешность его дальнейшего обучения. Математика обладает уникальным развивающим эффектом. «Математика- царица всех наук! Она приводит в порядок ум!». Ее изучение способствует развитию памяти, речи, воображения, эмоций; формирует настойчивость, терпение, творческий потенциал личности. </w:t>
      </w:r>
    </w:p>
    <w:p w:rsidR="00EE0436" w:rsidRDefault="00EE0436" w:rsidP="00B12775">
      <w:pPr>
        <w:pStyle w:val="NormalWeb"/>
        <w:shd w:val="clear" w:color="auto" w:fill="FFFFFF"/>
        <w:spacing w:before="0" w:beforeAutospacing="0" w:after="0" w:afterAutospacing="0" w:line="360" w:lineRule="auto"/>
        <w:ind w:left="-284" w:firstLine="709"/>
        <w:jc w:val="both"/>
        <w:textAlignment w:val="baseline"/>
        <w:rPr>
          <w:sz w:val="28"/>
          <w:szCs w:val="28"/>
        </w:rPr>
      </w:pPr>
      <w:r w:rsidRPr="00B12775">
        <w:rPr>
          <w:sz w:val="28"/>
          <w:szCs w:val="28"/>
        </w:rPr>
        <w:t xml:space="preserve">Игровая деятельность является ведущей для детей дошкольного возраста, и максимального эффекта при формировании элементарных математических представлений можно добиться, используя дидактические игры, занимательные упражнения, задачи. </w:t>
      </w:r>
    </w:p>
    <w:p w:rsidR="00EE0436" w:rsidRDefault="00EE0436" w:rsidP="00B12775">
      <w:pPr>
        <w:spacing w:line="360" w:lineRule="auto"/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математических способностей детей в условиях воспитательно -образовательного процесса в ясли-саду, мы прежде всего связываем с работой по развитию логического мышления дошкольников. </w:t>
      </w:r>
      <w:r w:rsidRPr="00D1228D">
        <w:rPr>
          <w:sz w:val="28"/>
          <w:szCs w:val="28"/>
        </w:rPr>
        <w:t>Существует большое количество исследований, подтверждающих, что развитием логического мышления можно и нужно заниматься (даже в тех случаях, когда природные задатки ребенка в этой области весьма скромны). Прежде всего разберемся в том, из чего складывается логическое мышление. Логические приемы умственных действий - сравнение, обобщение, анализ, синтез, классификация,  аналогия, систематизация, абстрагирование - в литературе также называют логическими приемами мышления. При организации специальной развивающей работы над формированием и развитием логических приемов мышления наблюдается значительное повышение результативности этого процесса независимо от исходного уровня развития ребенка. Развивать логическое мышление дошкольника целесообразнее всего в русле математического развития. Еще более повышает процесс усвоения ребенком знаний в этой области использование заданий, активно развивающих мелкую моторику, то есть заданий логико-конструктивного характера.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Основными средствами развития математических представлений являются: дидактические и универсальные </w:t>
      </w:r>
      <w:r>
        <w:rPr>
          <w:sz w:val="28"/>
          <w:szCs w:val="28"/>
        </w:rPr>
        <w:t>п</w:t>
      </w:r>
      <w:r w:rsidRPr="00D1228D">
        <w:rPr>
          <w:sz w:val="28"/>
          <w:szCs w:val="28"/>
        </w:rPr>
        <w:t>особия(Логические блоки, палочки Кюизен</w:t>
      </w:r>
      <w:r>
        <w:rPr>
          <w:sz w:val="28"/>
          <w:szCs w:val="28"/>
        </w:rPr>
        <w:t>ера, пособия М. Монтесорри</w:t>
      </w:r>
      <w:r w:rsidRPr="00D1228D">
        <w:rPr>
          <w:sz w:val="28"/>
          <w:szCs w:val="28"/>
        </w:rPr>
        <w:t>);</w:t>
      </w:r>
      <w:r>
        <w:rPr>
          <w:sz w:val="28"/>
          <w:szCs w:val="28"/>
        </w:rPr>
        <w:t xml:space="preserve"> дидактические игры (лото</w:t>
      </w:r>
      <w:r w:rsidRPr="00D1228D">
        <w:rPr>
          <w:sz w:val="28"/>
          <w:szCs w:val="28"/>
        </w:rPr>
        <w:t>, игры В. Воскорбовича «Цифра-домино»); развивающие игры (Никитина, Воскорбовича «Прозрачный квадрат», конструкторы, игры с палочками); модели (пирамидки, основа с матрешками, елка для малышей, схемы сложение построек, времени модели (круговая, объемная; натуральный ряд чисел-прямая); материалы (для взвешивания, измерения, группировки, с</w:t>
      </w:r>
      <w:r>
        <w:rPr>
          <w:sz w:val="28"/>
          <w:szCs w:val="28"/>
        </w:rPr>
        <w:t xml:space="preserve">ортировки и т.п.): абстрактные </w:t>
      </w:r>
      <w:r w:rsidRPr="00D1228D">
        <w:rPr>
          <w:sz w:val="28"/>
          <w:szCs w:val="28"/>
        </w:rPr>
        <w:t>фигуры, «жизненные» (шишки листья и т.п.); познавательные книги и рабочие тетради; компьютерн</w:t>
      </w:r>
      <w:r>
        <w:rPr>
          <w:sz w:val="28"/>
          <w:szCs w:val="28"/>
        </w:rPr>
        <w:t xml:space="preserve">ые игры и др. В соответствии с </w:t>
      </w:r>
      <w:r w:rsidRPr="00D1228D">
        <w:rPr>
          <w:sz w:val="28"/>
          <w:szCs w:val="28"/>
        </w:rPr>
        <w:t>ГОС</w:t>
      </w:r>
      <w:r>
        <w:rPr>
          <w:sz w:val="28"/>
          <w:szCs w:val="28"/>
        </w:rPr>
        <w:t>ОДО формирования</w:t>
      </w:r>
      <w:r w:rsidRPr="00D1228D">
        <w:rPr>
          <w:sz w:val="28"/>
          <w:szCs w:val="28"/>
        </w:rPr>
        <w:t xml:space="preserve"> и развитие математических представлений происходит в процессе интеграции различ</w:t>
      </w:r>
      <w:r>
        <w:rPr>
          <w:sz w:val="28"/>
          <w:szCs w:val="28"/>
        </w:rPr>
        <w:t xml:space="preserve">ных видов детской деятельности - </w:t>
      </w:r>
      <w:r w:rsidRPr="00D1228D">
        <w:rPr>
          <w:sz w:val="28"/>
          <w:szCs w:val="28"/>
        </w:rPr>
        <w:t>игровой, трудовой, познавательно</w:t>
      </w:r>
      <w:r>
        <w:rPr>
          <w:sz w:val="28"/>
          <w:szCs w:val="28"/>
        </w:rPr>
        <w:t xml:space="preserve"> - </w:t>
      </w:r>
      <w:r w:rsidRPr="00D1228D">
        <w:rPr>
          <w:sz w:val="28"/>
          <w:szCs w:val="28"/>
        </w:rPr>
        <w:t xml:space="preserve">исследовательской, коммуникативной, изобразительной, и </w:t>
      </w:r>
      <w:r>
        <w:rPr>
          <w:sz w:val="28"/>
          <w:szCs w:val="28"/>
        </w:rPr>
        <w:t>через процесс организации во всех образовательных областях.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 Под математическим развитием дошкольников, по мнению А.А. Столяра, следует понимать «сдвиги и изменения познавательной деятельности личности, которые происходят в результате формирования математических представлений и связанны</w:t>
      </w:r>
      <w:r>
        <w:rPr>
          <w:sz w:val="28"/>
          <w:szCs w:val="28"/>
        </w:rPr>
        <w:t>х с ними логических операций (2</w:t>
      </w:r>
      <w:r w:rsidRPr="00D1228D">
        <w:rPr>
          <w:sz w:val="28"/>
          <w:szCs w:val="28"/>
        </w:rPr>
        <w:t xml:space="preserve">). 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1228D">
        <w:rPr>
          <w:sz w:val="28"/>
          <w:szCs w:val="28"/>
        </w:rPr>
        <w:t>атематич</w:t>
      </w:r>
      <w:r>
        <w:rPr>
          <w:sz w:val="28"/>
          <w:szCs w:val="28"/>
        </w:rPr>
        <w:t>еское развитие ребенка в</w:t>
      </w:r>
      <w:r w:rsidRPr="00D1228D">
        <w:rPr>
          <w:sz w:val="28"/>
          <w:szCs w:val="28"/>
        </w:rPr>
        <w:t xml:space="preserve"> дошкольном возрасте направлено на: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 - интерес к познанию отношений объектов (через установление связей, зависимостей по свойствам), освоению преобразующих действий; 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- стремление включаться в продуктивную групповую деятельность;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 - проявление интереса в поисковую деятельность, не всегда результативную;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 - в конкретных ситуациях ориентируются в пространственных и временных отношениях; 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- устанавливают отношения порядка между 4-5объектами; </w:t>
      </w:r>
    </w:p>
    <w:p w:rsidR="00EE0436" w:rsidRPr="00D1228D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- преобразуют формы, воссоздают силуэты, тематические композиции (1)</w:t>
      </w:r>
      <w:r>
        <w:rPr>
          <w:sz w:val="28"/>
          <w:szCs w:val="28"/>
        </w:rPr>
        <w:t>.</w:t>
      </w:r>
    </w:p>
    <w:p w:rsidR="00EE0436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Развитие у детей логико-математических представлений предполагает развитие представлений о математических свойствах и отношениях предметов, конкретных величинах, числах, геометрических фигурах, за</w:t>
      </w:r>
      <w:r>
        <w:rPr>
          <w:sz w:val="28"/>
          <w:szCs w:val="28"/>
        </w:rPr>
        <w:t>висимостях и закономерностях (3</w:t>
      </w:r>
      <w:r w:rsidRPr="00D1228D">
        <w:rPr>
          <w:sz w:val="28"/>
          <w:szCs w:val="28"/>
        </w:rPr>
        <w:t>).</w:t>
      </w:r>
    </w:p>
    <w:p w:rsidR="00EE0436" w:rsidRPr="00D1228D" w:rsidRDefault="00EE0436" w:rsidP="00EB6471">
      <w:pPr>
        <w:spacing w:line="360" w:lineRule="auto"/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видим в практической деятельности </w:t>
      </w:r>
      <w:r w:rsidRPr="00D1228D">
        <w:rPr>
          <w:sz w:val="28"/>
          <w:szCs w:val="28"/>
        </w:rPr>
        <w:t xml:space="preserve">влияние дидактического потенциала игры на обучение в нескольких аспектах: игра создает эмоциональный фон, который обеспечивает </w:t>
      </w:r>
      <w:r>
        <w:rPr>
          <w:sz w:val="28"/>
          <w:szCs w:val="28"/>
        </w:rPr>
        <w:t xml:space="preserve">эффективность усвоения детьми </w:t>
      </w:r>
      <w:r w:rsidRPr="00D1228D">
        <w:rPr>
          <w:sz w:val="28"/>
          <w:szCs w:val="28"/>
        </w:rPr>
        <w:t>материала; влияет на интеллектуальную активность ребенка; делает ребенка свободным, раскрепощенным в поисках оригинальных, творческих решений и т.д.Опыт работы с детьми дошкольного возраста показывает, что, игра</w:t>
      </w:r>
      <w:r>
        <w:rPr>
          <w:sz w:val="28"/>
          <w:szCs w:val="28"/>
        </w:rPr>
        <w:t xml:space="preserve"> в ясли-саду</w:t>
      </w:r>
      <w:r w:rsidRPr="00D1228D">
        <w:rPr>
          <w:sz w:val="28"/>
          <w:szCs w:val="28"/>
        </w:rPr>
        <w:t xml:space="preserve"> способствует: повышению мотивации, возникновению положительных эмоций, активизации мыслительной деятельности, более прочному запоминанию учебного материала и формированию знаний. Игра выступает своеобразным индикатором готовности ребенка к «настоящей» учебной деятельности. Дети с охотой принимают игру, так как каждый ребенок имеет возможность проиграть разные социальные роли</w:t>
      </w:r>
      <w:r>
        <w:rPr>
          <w:sz w:val="28"/>
          <w:szCs w:val="28"/>
        </w:rPr>
        <w:t>.</w:t>
      </w:r>
    </w:p>
    <w:p w:rsidR="00EE0436" w:rsidRPr="00D1228D" w:rsidRDefault="00EE0436" w:rsidP="00792CA7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В развивающих играх происходит целенаправленное интеллектуальное развитие ребенка неразрывн</w:t>
      </w:r>
      <w:r>
        <w:rPr>
          <w:sz w:val="28"/>
          <w:szCs w:val="28"/>
        </w:rPr>
        <w:t>о связанное с развитием логико -</w:t>
      </w:r>
      <w:r w:rsidRPr="00D1228D">
        <w:rPr>
          <w:sz w:val="28"/>
          <w:szCs w:val="28"/>
        </w:rPr>
        <w:t xml:space="preserve"> математических представлений. Ведь чтобы решить игровую задачу, дошкольнику необходимо сравнивать признаки предметов, устанавливать сходство и различие, обобщать, делать выводы. Это развивает в свою очередь способность к суждениям, умозаключению, умению применять свои знания в разных условиях. Увлекательные развивающие, математические игры создают у дошкольников интерес к решению умственных задач: успешный результат умственного усилия, преодоление трудностей приносит им удовлетворение и желание постичь новое. Все это делает развивающую игру важным средством формирования элементов логического мышления у детей среднего дошкольного возраста</w:t>
      </w:r>
      <w:r>
        <w:rPr>
          <w:sz w:val="28"/>
          <w:szCs w:val="28"/>
        </w:rPr>
        <w:t xml:space="preserve">. </w:t>
      </w:r>
      <w:r w:rsidRPr="00D1228D">
        <w:rPr>
          <w:sz w:val="28"/>
          <w:szCs w:val="28"/>
        </w:rPr>
        <w:t>Например, во время постройки «дома» (игра «Логический домик») ребенок, делая очередной ход, ориентируется на связи между предметами, нарисованными на «кирпичиках» (главном строительном материале). Соблюдение этажности строительства и требований к размеру дома предусматривает установление количественных отношений. Таким образом, игровая деятельность имеет немаловажное значение в формировании логико-математических представлений детей среднего дошкольного возраста.</w:t>
      </w:r>
    </w:p>
    <w:p w:rsidR="00EE0436" w:rsidRDefault="00EE0436" w:rsidP="000D78D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Игры по формированию логико-математических представлений условно делятся на следующие группы: 1. Игры с цифрами и числами. 2. Логико-математические игры. 3. Игры на ориентирование в пространстве. 4. Игры путешествие во времени. 5. Игры с геометрическими фигурами.</w:t>
      </w:r>
    </w:p>
    <w:p w:rsidR="00EE0436" w:rsidRPr="00D1228D" w:rsidRDefault="00EE0436" w:rsidP="000D78D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 xml:space="preserve"> К первой группе игр относится обучение детей счету в прямом и обратном порядке. Используя сказочный сюжет, нужно ознакомить детей с образованием всех чисел в пределах 10, путем сравнивания равных и неравных групп предметов. Сравниваются две группы предметов, расположенные то на верхней, то на нижней, полоске счетной линейки. Это делается для того, чтобы у детей не возникало ошибочное представление о том, что большее число всегда находится на верхней полосе, а меньшее на – нижней. Играя в такие дидактические игры как «Сколько?», «Какой цифры не стало?», «Исправь ошибку», «Путаница?», «Убираем цифры», «Назови соседей», дети учатся свободно оперировать числами в пределах 10 и сопровождать говорить словами свои действия. Дидактические игры, такие как «Число как тебя зовут?» «Составь табличку», «Задумай число», «Составь цифру», которой игрушки не стало?» и многие другие используются на занятиях в свободное время, с целью развития у детей памяти, внимания, мышления</w:t>
      </w:r>
      <w:r>
        <w:rPr>
          <w:sz w:val="28"/>
          <w:szCs w:val="28"/>
        </w:rPr>
        <w:t>.</w:t>
      </w:r>
    </w:p>
    <w:p w:rsidR="00EE0436" w:rsidRPr="00D1228D" w:rsidRDefault="00EE0436" w:rsidP="000D78D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Для того чтобы дети лучше запоминали название дней недели, они обозначаются кружочками разного цвета. Наблюдение необходимо проводить несколько раз в неделю, обозначая кружочками каждый день. Это делается специально для того, чтобы дети смогли самостоятельно сделать вывод, что последовательность дней недели одна и таже. Детям рассказывают о том, что в названии дней недели угадывается, какой день недели по счету: понедельник – первый день после окончания недели, вторник- второй день, среда – середина недели, четверг – четвертый день, пятница – пятый. После такой беседы предлагаются игры с целью закрепления названий дней недели и их последовательности. Дети с большим удовольствием играют в игру «Живая неделя». Для игры вызывают к доске 5 детей, они пересчитываются по порядку и получают кружочки разного цвета, обозначающие дни недели.</w:t>
      </w:r>
    </w:p>
    <w:p w:rsidR="00EE0436" w:rsidRPr="00D1228D" w:rsidRDefault="00EE0436" w:rsidP="000D78D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Пространственные представления детей постоянно расширяются и закрепляются в процессе всех видов деятельности. Задача педагога - научить ориентироваться в специально созданных пространственных ситуациях и определять свое место по заданному условию. При помощи дидактических игр и упражнений дети овладевают умением определять словом положение того или иного предмета по отношению к другому. Например, справа от ку</w:t>
      </w:r>
      <w:r>
        <w:rPr>
          <w:sz w:val="28"/>
          <w:szCs w:val="28"/>
        </w:rPr>
        <w:t>клы стоит заяц, слева от куклы -</w:t>
      </w:r>
      <w:bookmarkStart w:id="0" w:name="_GoBack"/>
      <w:bookmarkEnd w:id="0"/>
      <w:r w:rsidRPr="00D1228D">
        <w:rPr>
          <w:sz w:val="28"/>
          <w:szCs w:val="28"/>
        </w:rPr>
        <w:t xml:space="preserve"> пирамида и т.д. Выбирается ребенок и игрушка прячется по отношению к нему (за спину, справа, слева и т.д.). Это вызывает интерес у детей и организовывает их на деятельность. Для того, чтобы заинтересовать детей, чтобы результат был лучше, используются предметные игры с появлением какого-либо сказочного героя.</w:t>
      </w:r>
    </w:p>
    <w:p w:rsidR="00EE0436" w:rsidRDefault="00EE0436" w:rsidP="00B01265">
      <w:pPr>
        <w:pStyle w:val="NormalWeb"/>
        <w:shd w:val="clear" w:color="auto" w:fill="FFFFFF"/>
        <w:spacing w:before="0" w:beforeAutospacing="0" w:after="0" w:afterAutospacing="0" w:line="360" w:lineRule="auto"/>
        <w:ind w:left="-284" w:firstLine="709"/>
        <w:jc w:val="both"/>
        <w:textAlignment w:val="baseline"/>
        <w:rPr>
          <w:b/>
          <w:color w:val="1E1E1E"/>
          <w:sz w:val="28"/>
          <w:szCs w:val="28"/>
        </w:rPr>
      </w:pPr>
      <w:r w:rsidRPr="00D1228D">
        <w:rPr>
          <w:sz w:val="28"/>
          <w:szCs w:val="28"/>
        </w:rPr>
        <w:t>Существует множество игр, упражнений, способствующих развитию пространственного ориентирования у детей: «Найди похожую», «Расскажи про свой узор», «Мастерская ковров», «Художник», «Путешествие по комнате» и многие другие игры. Играя в рассмотренные игры, дети учатся употреблять слова для обозначения положения предметов</w:t>
      </w:r>
      <w:r>
        <w:rPr>
          <w:sz w:val="28"/>
          <w:szCs w:val="28"/>
        </w:rPr>
        <w:t>.</w:t>
      </w:r>
    </w:p>
    <w:p w:rsidR="00EE0436" w:rsidRPr="00D1228D" w:rsidRDefault="00EE0436" w:rsidP="00BB7B1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Существует множество дидактических игр и упражнений</w:t>
      </w:r>
      <w:r>
        <w:rPr>
          <w:sz w:val="28"/>
          <w:szCs w:val="28"/>
        </w:rPr>
        <w:t>, которые влияют на развитие</w:t>
      </w:r>
      <w:r>
        <w:rPr>
          <w:sz w:val="28"/>
          <w:szCs w:val="28"/>
          <w:lang w:val="uk-UA"/>
        </w:rPr>
        <w:t xml:space="preserve"> </w:t>
      </w:r>
      <w:r w:rsidRPr="00D1228D">
        <w:rPr>
          <w:sz w:val="28"/>
          <w:szCs w:val="28"/>
        </w:rPr>
        <w:t>творческих способностей у детей, так как они оказывают действие на воображение и способствуют развитию нестандартного мышления у детей. Это такие игры как «Найди нестандартную фигуру, чем отличаются?», "Мельница", и другие. Они направлены на тренировку мышления при выполнении действий.</w:t>
      </w:r>
    </w:p>
    <w:p w:rsidR="00EE0436" w:rsidRDefault="00EE0436" w:rsidP="00BB7B1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Задания в отдельных играх необходимо индивидуализировать. Если ребенок, испытывает трудности при усво</w:t>
      </w:r>
      <w:r>
        <w:rPr>
          <w:sz w:val="28"/>
          <w:szCs w:val="28"/>
        </w:rPr>
        <w:t xml:space="preserve">ении некоторых количественных </w:t>
      </w:r>
      <w:r w:rsidRPr="00D1228D">
        <w:rPr>
          <w:sz w:val="28"/>
          <w:szCs w:val="28"/>
        </w:rPr>
        <w:t>представлений, то, чтобы он все-таки принял участие в игре, необходимо подобрать посильное для него задание. Выполнение небольшого задания вселит уверенность, активизирует дошкольника на выполнение более сложных заданий. Детям, успешно овладевающим математическими знаниями и умениями, следует давать более усложненное задание, чтобы и у них поддерживался интерес к игре.</w:t>
      </w:r>
    </w:p>
    <w:p w:rsidR="00EE0436" w:rsidRDefault="00EE0436" w:rsidP="00BB7B18">
      <w:pPr>
        <w:spacing w:line="360" w:lineRule="auto"/>
        <w:ind w:left="-284" w:firstLine="426"/>
        <w:jc w:val="both"/>
        <w:rPr>
          <w:sz w:val="28"/>
          <w:szCs w:val="28"/>
        </w:rPr>
      </w:pPr>
      <w:r w:rsidRPr="00D1228D">
        <w:rPr>
          <w:sz w:val="28"/>
          <w:szCs w:val="28"/>
        </w:rPr>
        <w:t>Современные логические и математические игры разнообразны. В них ребенок осваивает эталоны, модели, речь, овладевает способами познания, развивается мышление, сообразительность, смекалка. Отметим некоторые из них: - настольно-печатные: «Цвет и форма», «Геометрия» «Сосчитай», «Мосты и берега», «Прозрачный квадрат», «Логический поезд» и др. - игры на объемное моделирование: «Кубики для всех», «Тетрис», «Шар», «Змейка», «Геометрический конструктор» и др.</w:t>
      </w:r>
    </w:p>
    <w:p w:rsidR="00EE0436" w:rsidRPr="00D1228D" w:rsidRDefault="00EE0436" w:rsidP="00B01265">
      <w:pPr>
        <w:spacing w:line="360" w:lineRule="auto"/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1228D">
        <w:rPr>
          <w:sz w:val="28"/>
          <w:szCs w:val="28"/>
        </w:rPr>
        <w:t>азвитие у детей</w:t>
      </w:r>
      <w:r>
        <w:rPr>
          <w:sz w:val="28"/>
          <w:szCs w:val="28"/>
        </w:rPr>
        <w:t xml:space="preserve"> математических способностей,</w:t>
      </w:r>
      <w:r w:rsidRPr="00D1228D">
        <w:rPr>
          <w:sz w:val="28"/>
          <w:szCs w:val="28"/>
        </w:rPr>
        <w:t xml:space="preserve"> логико-математических представлений предполагает развитие представлений о математических свойствах и отношениях предметов, конкретных величинах, числах, геометрических фигурах, зависимостях и закономерностях.</w:t>
      </w:r>
    </w:p>
    <w:p w:rsidR="00EE0436" w:rsidRPr="00D1228D" w:rsidRDefault="00EE0436" w:rsidP="00FC0254">
      <w:pPr>
        <w:spacing w:line="360" w:lineRule="auto"/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работу с дошкольниками</w:t>
      </w:r>
      <w:r w:rsidRPr="00D1228D">
        <w:rPr>
          <w:sz w:val="28"/>
          <w:szCs w:val="28"/>
        </w:rPr>
        <w:t xml:space="preserve"> по развитию математических </w:t>
      </w:r>
      <w:r>
        <w:rPr>
          <w:sz w:val="28"/>
          <w:szCs w:val="28"/>
        </w:rPr>
        <w:t>способностей</w:t>
      </w:r>
      <w:r w:rsidRPr="00D1228D">
        <w:rPr>
          <w:sz w:val="28"/>
          <w:szCs w:val="28"/>
        </w:rPr>
        <w:t xml:space="preserve"> следует проводить в системе, связывать мероприятия с работой в повседневной жизни, учитывать индивидуальные и физиологические особенности детей, творчески и с интересом подходить к организации процесса обучения.</w:t>
      </w:r>
    </w:p>
    <w:p w:rsidR="00EE0436" w:rsidRDefault="00EE0436" w:rsidP="00B12775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left="-284" w:firstLine="567"/>
        <w:jc w:val="both"/>
        <w:textAlignment w:val="baseline"/>
        <w:rPr>
          <w:b/>
          <w:color w:val="1E1E1E"/>
          <w:sz w:val="28"/>
          <w:szCs w:val="28"/>
        </w:rPr>
      </w:pPr>
    </w:p>
    <w:p w:rsidR="00EE0436" w:rsidRPr="005D1C41" w:rsidRDefault="00EE0436" w:rsidP="00636506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b/>
          <w:sz w:val="28"/>
          <w:szCs w:val="28"/>
        </w:rPr>
      </w:pPr>
      <w:r w:rsidRPr="005D1C41">
        <w:rPr>
          <w:b/>
          <w:sz w:val="28"/>
          <w:szCs w:val="28"/>
        </w:rPr>
        <w:t>Литература:</w:t>
      </w:r>
    </w:p>
    <w:p w:rsidR="00EE0436" w:rsidRPr="005D1C41" w:rsidRDefault="00EE0436" w:rsidP="00636506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5D1C41">
        <w:rPr>
          <w:sz w:val="28"/>
          <w:szCs w:val="28"/>
        </w:rPr>
        <w:t>1. Государственный общеобязательный стандарт дошкольного воспитания и обучения. Приказ Министра просвещения Республики Казахстан от 3 августа 2022 года № 348</w:t>
      </w:r>
      <w:r>
        <w:rPr>
          <w:sz w:val="28"/>
          <w:szCs w:val="28"/>
        </w:rPr>
        <w:t>.</w:t>
      </w:r>
    </w:p>
    <w:p w:rsidR="00EE0436" w:rsidRDefault="00EE0436" w:rsidP="0012146C">
      <w:pPr>
        <w:spacing w:line="360" w:lineRule="auto"/>
        <w:ind w:left="-284" w:firstLine="426"/>
        <w:jc w:val="both"/>
        <w:rPr>
          <w:sz w:val="28"/>
          <w:szCs w:val="28"/>
        </w:rPr>
      </w:pPr>
      <w:r w:rsidRPr="009B7148">
        <w:rPr>
          <w:sz w:val="28"/>
          <w:szCs w:val="28"/>
        </w:rPr>
        <w:t>2</w:t>
      </w:r>
      <w:r>
        <w:rPr>
          <w:sz w:val="28"/>
          <w:szCs w:val="28"/>
        </w:rPr>
        <w:t xml:space="preserve">. Щербакова </w:t>
      </w:r>
      <w:r w:rsidRPr="00D1228D">
        <w:rPr>
          <w:sz w:val="28"/>
          <w:szCs w:val="28"/>
        </w:rPr>
        <w:t>Е.И. Методика обучения математике в детском саду</w:t>
      </w:r>
      <w:r>
        <w:rPr>
          <w:sz w:val="28"/>
          <w:szCs w:val="28"/>
        </w:rPr>
        <w:t>.</w:t>
      </w:r>
      <w:r w:rsidRPr="00D1228D">
        <w:rPr>
          <w:sz w:val="28"/>
          <w:szCs w:val="28"/>
        </w:rPr>
        <w:t xml:space="preserve"> - М: Издательский центр «Академия», 2005. -272 с</w:t>
      </w:r>
    </w:p>
    <w:p w:rsidR="00EE0436" w:rsidRPr="00D1228D" w:rsidRDefault="00EE0436" w:rsidP="0012146C">
      <w:pPr>
        <w:spacing w:line="360" w:lineRule="auto"/>
        <w:ind w:left="-284" w:firstLine="426"/>
        <w:jc w:val="both"/>
        <w:rPr>
          <w:color w:val="1A1A1A"/>
          <w:sz w:val="28"/>
          <w:szCs w:val="28"/>
          <w:shd w:val="clear" w:color="auto" w:fill="DDCBA6"/>
        </w:rPr>
      </w:pPr>
      <w:r>
        <w:rPr>
          <w:sz w:val="28"/>
          <w:szCs w:val="28"/>
        </w:rPr>
        <w:t xml:space="preserve">     3</w:t>
      </w:r>
      <w:r w:rsidRPr="00D122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Михайлова З.А., </w:t>
      </w:r>
      <w:r w:rsidRPr="00D1228D">
        <w:rPr>
          <w:sz w:val="28"/>
          <w:szCs w:val="28"/>
        </w:rPr>
        <w:t>Носова</w:t>
      </w:r>
      <w:r>
        <w:rPr>
          <w:sz w:val="28"/>
          <w:szCs w:val="28"/>
        </w:rPr>
        <w:t xml:space="preserve"> Е.А.</w:t>
      </w:r>
      <w:r w:rsidRPr="00D1228D">
        <w:rPr>
          <w:sz w:val="28"/>
          <w:szCs w:val="28"/>
        </w:rPr>
        <w:t xml:space="preserve"> Логико-математическое развитие дошкольников</w:t>
      </w:r>
      <w:r>
        <w:rPr>
          <w:sz w:val="28"/>
          <w:szCs w:val="28"/>
        </w:rPr>
        <w:t>.</w:t>
      </w:r>
      <w:r w:rsidRPr="00D1228D">
        <w:rPr>
          <w:sz w:val="28"/>
          <w:szCs w:val="28"/>
        </w:rPr>
        <w:t xml:space="preserve">  – Санкт-Петербург «</w:t>
      </w:r>
      <w:r>
        <w:rPr>
          <w:sz w:val="28"/>
          <w:szCs w:val="28"/>
        </w:rPr>
        <w:t>Д</w:t>
      </w:r>
      <w:r w:rsidRPr="00D1228D">
        <w:rPr>
          <w:sz w:val="28"/>
          <w:szCs w:val="28"/>
        </w:rPr>
        <w:t>етство-пресс», 2013. – 128с</w:t>
      </w:r>
    </w:p>
    <w:p w:rsidR="00EE0436" w:rsidRDefault="00EE0436" w:rsidP="00636506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</w:p>
    <w:p w:rsidR="00EE0436" w:rsidRDefault="00EE0436" w:rsidP="00636506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right"/>
        <w:textAlignment w:val="baseline"/>
        <w:rPr>
          <w:b/>
          <w:sz w:val="28"/>
          <w:szCs w:val="28"/>
        </w:rPr>
      </w:pPr>
      <w:r w:rsidRPr="00A42F55">
        <w:rPr>
          <w:b/>
          <w:sz w:val="28"/>
          <w:szCs w:val="28"/>
        </w:rPr>
        <w:t>Научный руководитель:</w:t>
      </w:r>
    </w:p>
    <w:p w:rsidR="00EE0436" w:rsidRPr="00B1450E" w:rsidRDefault="00EE0436" w:rsidP="00747FDB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right="283" w:firstLine="567"/>
        <w:jc w:val="right"/>
        <w:textAlignment w:val="baseline"/>
        <w:rPr>
          <w:color w:val="000000"/>
          <w:sz w:val="28"/>
          <w:szCs w:val="28"/>
        </w:rPr>
      </w:pPr>
      <w:r w:rsidRPr="00B1450E">
        <w:rPr>
          <w:color w:val="000000"/>
          <w:sz w:val="28"/>
          <w:szCs w:val="28"/>
        </w:rPr>
        <w:t>канд</w:t>
      </w:r>
      <w:r>
        <w:rPr>
          <w:color w:val="000000"/>
          <w:sz w:val="28"/>
          <w:szCs w:val="28"/>
          <w:lang w:val="uk-UA"/>
        </w:rPr>
        <w:t xml:space="preserve">идат </w:t>
      </w:r>
      <w:r w:rsidRPr="00B1450E">
        <w:rPr>
          <w:color w:val="000000"/>
          <w:sz w:val="28"/>
          <w:szCs w:val="28"/>
        </w:rPr>
        <w:t>пед</w:t>
      </w:r>
      <w:r>
        <w:rPr>
          <w:color w:val="000000"/>
          <w:sz w:val="28"/>
          <w:szCs w:val="28"/>
          <w:lang w:val="uk-UA"/>
        </w:rPr>
        <w:t>агоических</w:t>
      </w:r>
      <w:r w:rsidRPr="00B1450E">
        <w:rPr>
          <w:color w:val="000000"/>
          <w:sz w:val="28"/>
          <w:szCs w:val="28"/>
        </w:rPr>
        <w:t xml:space="preserve"> наук </w:t>
      </w:r>
      <w:r w:rsidRPr="00A42F55">
        <w:rPr>
          <w:sz w:val="28"/>
          <w:szCs w:val="28"/>
        </w:rPr>
        <w:t xml:space="preserve">Абитаева Р.Ш. </w:t>
      </w:r>
    </w:p>
    <w:p w:rsidR="00EE0436" w:rsidRPr="009B7148" w:rsidRDefault="00EE0436" w:rsidP="00A42F55">
      <w:pPr>
        <w:pStyle w:val="NormalWeb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right="283" w:firstLine="567"/>
        <w:jc w:val="right"/>
        <w:textAlignment w:val="baseline"/>
        <w:rPr>
          <w:sz w:val="28"/>
          <w:szCs w:val="28"/>
        </w:rPr>
      </w:pPr>
    </w:p>
    <w:p w:rsidR="00EE0436" w:rsidRPr="005D1C41" w:rsidRDefault="00EE0436" w:rsidP="00A42F55">
      <w:pPr>
        <w:jc w:val="right"/>
        <w:rPr>
          <w:sz w:val="28"/>
          <w:szCs w:val="28"/>
        </w:rPr>
      </w:pPr>
    </w:p>
    <w:sectPr w:rsidR="00EE0436" w:rsidRPr="005D1C41" w:rsidSect="00B1277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77CA"/>
    <w:multiLevelType w:val="multilevel"/>
    <w:tmpl w:val="A192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F80"/>
    <w:rsid w:val="00046720"/>
    <w:rsid w:val="000D45C5"/>
    <w:rsid w:val="000D78D8"/>
    <w:rsid w:val="00107BC2"/>
    <w:rsid w:val="0012146C"/>
    <w:rsid w:val="00140E9D"/>
    <w:rsid w:val="00165124"/>
    <w:rsid w:val="002524C6"/>
    <w:rsid w:val="002A196C"/>
    <w:rsid w:val="00597A7F"/>
    <w:rsid w:val="005D1C41"/>
    <w:rsid w:val="00636506"/>
    <w:rsid w:val="007318B4"/>
    <w:rsid w:val="0073606F"/>
    <w:rsid w:val="00747FDB"/>
    <w:rsid w:val="007814A6"/>
    <w:rsid w:val="00792CA7"/>
    <w:rsid w:val="009964E6"/>
    <w:rsid w:val="009B7148"/>
    <w:rsid w:val="00A42F55"/>
    <w:rsid w:val="00AA7F80"/>
    <w:rsid w:val="00B01265"/>
    <w:rsid w:val="00B12775"/>
    <w:rsid w:val="00B1450E"/>
    <w:rsid w:val="00B938A0"/>
    <w:rsid w:val="00BA705B"/>
    <w:rsid w:val="00BB7B18"/>
    <w:rsid w:val="00CE01C5"/>
    <w:rsid w:val="00D1228D"/>
    <w:rsid w:val="00E963C7"/>
    <w:rsid w:val="00EB6471"/>
    <w:rsid w:val="00EE0436"/>
    <w:rsid w:val="00FC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BC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07B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7</Pages>
  <Words>7479</Words>
  <Characters>4264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rozar</dc:creator>
  <cp:keywords/>
  <dc:description/>
  <cp:lastModifiedBy>Admin</cp:lastModifiedBy>
  <cp:revision>54</cp:revision>
  <dcterms:created xsi:type="dcterms:W3CDTF">2024-03-30T16:49:00Z</dcterms:created>
  <dcterms:modified xsi:type="dcterms:W3CDTF">2024-06-29T08:25:00Z</dcterms:modified>
</cp:coreProperties>
</file>