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CAF" w:rsidRPr="00EE0B08" w:rsidRDefault="00A61CAF" w:rsidP="008501A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EE0B08">
        <w:rPr>
          <w:rFonts w:ascii="Times New Roman" w:hAnsi="Times New Roman"/>
          <w:b/>
          <w:sz w:val="28"/>
          <w:szCs w:val="28"/>
        </w:rPr>
        <w:t>Ан</w:t>
      </w:r>
      <w:r>
        <w:rPr>
          <w:rFonts w:ascii="Times New Roman" w:hAnsi="Times New Roman"/>
          <w:b/>
          <w:sz w:val="28"/>
          <w:szCs w:val="28"/>
        </w:rPr>
        <w:t>дріана Бровко, Наталія Калита</w:t>
      </w:r>
    </w:p>
    <w:p w:rsidR="00A61CAF" w:rsidRPr="00EE0B08" w:rsidRDefault="00A61CAF" w:rsidP="008501A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EE0B08">
        <w:rPr>
          <w:rFonts w:ascii="Times New Roman" w:hAnsi="Times New Roman"/>
          <w:b/>
          <w:sz w:val="28"/>
          <w:szCs w:val="28"/>
        </w:rPr>
        <w:t>(Дрогобич, Україна)</w:t>
      </w:r>
    </w:p>
    <w:p w:rsidR="00A61CAF" w:rsidRDefault="00A61CAF" w:rsidP="008501AA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61CAF" w:rsidRDefault="00A61CAF" w:rsidP="008501AA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E0B08">
        <w:rPr>
          <w:rFonts w:ascii="Times New Roman" w:hAnsi="Times New Roman"/>
          <w:b/>
          <w:sz w:val="28"/>
          <w:szCs w:val="28"/>
        </w:rPr>
        <w:t xml:space="preserve">ФОРМУВАННЯ ЕТИЧНОЇ КУЛЬТУРИ УЧНІВ </w:t>
      </w:r>
    </w:p>
    <w:p w:rsidR="00A61CAF" w:rsidRDefault="00A61CAF" w:rsidP="008501AA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E0B08">
        <w:rPr>
          <w:rFonts w:ascii="Times New Roman" w:hAnsi="Times New Roman"/>
          <w:b/>
          <w:sz w:val="28"/>
          <w:szCs w:val="28"/>
        </w:rPr>
        <w:t>ПОЧАТКОВОЇ ШКОЛИ</w:t>
      </w:r>
    </w:p>
    <w:p w:rsidR="00A61CAF" w:rsidRPr="00EE0B08" w:rsidRDefault="00A61CAF" w:rsidP="008501AA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61CAF" w:rsidRPr="00EE0B08" w:rsidRDefault="00A61CAF" w:rsidP="00EE0B0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0B08">
        <w:rPr>
          <w:rFonts w:ascii="Times New Roman" w:hAnsi="Times New Roman"/>
          <w:sz w:val="28"/>
          <w:szCs w:val="28"/>
        </w:rPr>
        <w:t>Одним із найважливіших завдань, які потребують вирішення сучасною школою, є виховання висококультурних особистостей, здатних адекватно орієнтуватися в різних сферах життєдіяльності, гармонізувати свої відносини із соціумом, що, у свою чергу, вимагає розв’язання проблеми виховання етичної культури молодших школярів у процесі навчання,. Актуальність цієї проблеми зумовлюється низкою чинників. Одним із найважливіших завдань, які потребують вирішення сучасною школою, є виховання висококультурних особистостей, здатних адекватно орієнтуватися в різних сферах життєдіяльності, гармонізувати свої відносини із соціумом, що, у свою чергу, вимагає розв’язання проблеми виховання етичної культури молодших школярів у процесі навчання,. Актуальність цієї проблеми зумовлюється низкою чинників.</w:t>
      </w:r>
    </w:p>
    <w:p w:rsidR="00A61CAF" w:rsidRPr="00EE0B08" w:rsidRDefault="00A61CAF" w:rsidP="00EE0B0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0B08">
        <w:rPr>
          <w:rFonts w:ascii="Times New Roman" w:hAnsi="Times New Roman"/>
          <w:sz w:val="28"/>
          <w:szCs w:val="28"/>
        </w:rPr>
        <w:t>Соціальні та психолого-педагогічні дослідження, реальні життєві ситуації свідчать про низький рівень морально-етичної культури значної частини громадян. Тому одним із найважливіших завдань освітньої діяльності навчальних установ є виховання етичної культури учнів, підвищення дієвості їхньої морально-духовної сфери, що сприятиме зростанню особистої відповідальності молодого покоління за долю суспільства, держави. У нормативно-правових документах («Національна стратегія розвитку освіти в Україні на 2012–2021 роки», за</w:t>
      </w:r>
      <w:r>
        <w:rPr>
          <w:rFonts w:ascii="Times New Roman" w:hAnsi="Times New Roman"/>
          <w:sz w:val="28"/>
          <w:szCs w:val="28"/>
        </w:rPr>
        <w:t xml:space="preserve">кони України «Про освіту» (1999 </w:t>
      </w:r>
      <w:r w:rsidRPr="00EE0B08">
        <w:rPr>
          <w:rFonts w:ascii="Times New Roman" w:hAnsi="Times New Roman"/>
          <w:sz w:val="28"/>
          <w:szCs w:val="28"/>
        </w:rPr>
        <w:t>р.), «Про</w:t>
      </w:r>
      <w:r>
        <w:rPr>
          <w:rFonts w:ascii="Times New Roman" w:hAnsi="Times New Roman"/>
          <w:sz w:val="28"/>
          <w:szCs w:val="28"/>
        </w:rPr>
        <w:t xml:space="preserve"> загальну середню освіту» (2000 </w:t>
      </w:r>
      <w:r w:rsidRPr="00EE0B08">
        <w:rPr>
          <w:rFonts w:ascii="Times New Roman" w:hAnsi="Times New Roman"/>
          <w:sz w:val="28"/>
          <w:szCs w:val="28"/>
        </w:rPr>
        <w:t>р.), «Про захист суспільної моралі» (2003 р.), «Основні орієнтири виховання учнів» (2008 р.), «Державний стандарт початкової освіти» (2018 р.) та ін.), підкреслюється, що в Україні мають забезпечуватися умови для набуття особистістю соціального досвіду, формування гідності на основі осмислення морального досвіду поколінь [</w:t>
      </w:r>
      <w:r>
        <w:rPr>
          <w:rFonts w:ascii="Times New Roman" w:hAnsi="Times New Roman"/>
          <w:sz w:val="28"/>
          <w:szCs w:val="28"/>
        </w:rPr>
        <w:t>3</w:t>
      </w:r>
      <w:r w:rsidRPr="00EE0B08">
        <w:rPr>
          <w:rFonts w:ascii="Times New Roman" w:hAnsi="Times New Roman"/>
          <w:sz w:val="28"/>
          <w:szCs w:val="28"/>
        </w:rPr>
        <w:t>].</w:t>
      </w:r>
    </w:p>
    <w:p w:rsidR="00A61CAF" w:rsidRDefault="00A61CAF" w:rsidP="00EE0B0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0B08">
        <w:rPr>
          <w:rFonts w:ascii="Times New Roman" w:hAnsi="Times New Roman"/>
          <w:sz w:val="28"/>
          <w:szCs w:val="28"/>
        </w:rPr>
        <w:t>Аналіз вітчизняних і зарубіжних наукових джерел дає підстави стверджувати, що проблема виховання етичної культури в учнів початкової школи в процесі навчання, протягом багатьох років не була предметом спеціальних наукових досліджень. У сучасній педагогічній науці бракує праць, у яких було б науково обґрунтовано структуру й зміст етичної культури школярів різного віку, технологію процесу виховання етичної культури в учнів початкової школи в освітньому процесі, відповідне навчально-методичне забезпечення цього процесу. Цим пояснюється і відсутніс</w:t>
      </w:r>
      <w:r>
        <w:rPr>
          <w:rFonts w:ascii="Times New Roman" w:hAnsi="Times New Roman"/>
          <w:sz w:val="28"/>
          <w:szCs w:val="28"/>
        </w:rPr>
        <w:t>ть узагальнення накопиченого в</w:t>
      </w:r>
      <w:r w:rsidRPr="00EE0B08">
        <w:rPr>
          <w:rFonts w:ascii="Times New Roman" w:hAnsi="Times New Roman"/>
          <w:sz w:val="28"/>
          <w:szCs w:val="28"/>
        </w:rPr>
        <w:t xml:space="preserve"> теорії й практиці досвіду розв’язання порушеної проблеми, рекомендацій із його використання.</w:t>
      </w:r>
    </w:p>
    <w:p w:rsidR="00A61CAF" w:rsidRPr="00A93AD6" w:rsidRDefault="00A61CAF" w:rsidP="00EE0B0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Етична культура особистості відбувається через етичну освіту, яка визначається теоретичним компонентом і опирається на практику. Етичне виховання це процес цілеспрямованої систематичної взаємодії вихователя та вихованця з метою формування  учня системи моральних знань, почуттів, оцінок та поведінки згідно з етичними нормами і правилами </w:t>
      </w:r>
      <w:r w:rsidRPr="00A93AD6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2</w:t>
      </w:r>
      <w:r w:rsidRPr="00A93AD6">
        <w:rPr>
          <w:rFonts w:ascii="Times New Roman" w:hAnsi="Times New Roman"/>
          <w:sz w:val="28"/>
          <w:szCs w:val="28"/>
        </w:rPr>
        <w:t>].</w:t>
      </w:r>
    </w:p>
    <w:p w:rsidR="00A61CAF" w:rsidRDefault="00A61CAF" w:rsidP="00EE0B0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0B08">
        <w:rPr>
          <w:rFonts w:ascii="Times New Roman" w:hAnsi="Times New Roman"/>
          <w:sz w:val="28"/>
          <w:szCs w:val="28"/>
        </w:rPr>
        <w:t>Розв’язання проблеми виховання етичної культури учнів початкової школи в освітньому процесі вимагає нової інтерпретації загальних принципів і положень щодо свого об’єкта; виявлення умов, методів та організаційних форм забезпечення вказаного процесу. Це зумовлює необхідність розробки відповідної системи виховання етичної культури учнів початкової школи</w:t>
      </w:r>
      <w:r>
        <w:rPr>
          <w:rFonts w:ascii="Times New Roman" w:hAnsi="Times New Roman"/>
          <w:sz w:val="28"/>
          <w:szCs w:val="28"/>
        </w:rPr>
        <w:t xml:space="preserve"> в освітньому процесі навчання</w:t>
      </w:r>
      <w:r w:rsidRPr="00EE0B08">
        <w:rPr>
          <w:rFonts w:ascii="Times New Roman" w:hAnsi="Times New Roman"/>
          <w:sz w:val="28"/>
          <w:szCs w:val="28"/>
        </w:rPr>
        <w:t xml:space="preserve"> і її наукового та навчально-методичного забезпечення</w:t>
      </w:r>
      <w:r>
        <w:rPr>
          <w:rFonts w:ascii="Times New Roman" w:hAnsi="Times New Roman"/>
          <w:sz w:val="28"/>
          <w:szCs w:val="28"/>
        </w:rPr>
        <w:t>.</w:t>
      </w:r>
    </w:p>
    <w:p w:rsidR="00A61CAF" w:rsidRDefault="00A61CAF" w:rsidP="00EE0B0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 час формування</w:t>
      </w:r>
      <w:r w:rsidRPr="00EE0B08">
        <w:rPr>
          <w:rFonts w:ascii="Times New Roman" w:hAnsi="Times New Roman"/>
          <w:sz w:val="28"/>
          <w:szCs w:val="28"/>
        </w:rPr>
        <w:t xml:space="preserve"> етичної культури в учнів розвивається потреба в знаннях-цінностях, психологічних знаннях, інструментальних знаннях, які визначають світоглядні орієнтації особистості і дозволяють їй будувати власну поведінку і діяльність. Це знайшло відображення у світоглядно-когнітивному критерії, до якого належать: знання-розуміння </w:t>
      </w:r>
      <w:r>
        <w:rPr>
          <w:rFonts w:ascii="Times New Roman" w:hAnsi="Times New Roman"/>
          <w:sz w:val="28"/>
          <w:szCs w:val="28"/>
        </w:rPr>
        <w:t>змісту</w:t>
      </w:r>
      <w:r w:rsidRPr="00EE0B08">
        <w:rPr>
          <w:rFonts w:ascii="Times New Roman" w:hAnsi="Times New Roman"/>
          <w:sz w:val="28"/>
          <w:szCs w:val="28"/>
        </w:rPr>
        <w:t xml:space="preserve"> етичних понять; моральні ціннісні орієнтації; знання норм етичної поведінки і моральної саморегуляції; моральне самоусвідомлення (усвідомлення себе суб’єктом моральних ставлень і поведінки). Цей критерій відбиває рівень знань щодо етичних понять, розуміння моральних цінностей і норм поведінки. Через його застосування встановлюються зв’язки між рівнем моральної свідомост</w:t>
      </w:r>
      <w:r>
        <w:rPr>
          <w:rFonts w:ascii="Times New Roman" w:hAnsi="Times New Roman"/>
          <w:sz w:val="28"/>
          <w:szCs w:val="28"/>
        </w:rPr>
        <w:t xml:space="preserve">і, самосвідомості і поведінки. </w:t>
      </w:r>
    </w:p>
    <w:p w:rsidR="00A61CAF" w:rsidRDefault="00A61CAF" w:rsidP="00EE0B0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263A9">
        <w:rPr>
          <w:rFonts w:ascii="Times New Roman" w:hAnsi="Times New Roman"/>
          <w:sz w:val="28"/>
          <w:szCs w:val="28"/>
        </w:rPr>
        <w:t>Виховання основ етичної культури молодших школярів вимагає забезпечення виховуючого характеру навчання, що потребує наповнення його відповідним змістом, відбору відповідних методів і організаційних форм. Для виховання основ етичної культури учнів, вчитель повинен враховувати психологічні особливості учнів початкової школи і враховувати закономірності розвитку молодшого школяра</w:t>
      </w:r>
      <w:r>
        <w:rPr>
          <w:rFonts w:ascii="Times New Roman" w:hAnsi="Times New Roman"/>
          <w:sz w:val="28"/>
          <w:szCs w:val="28"/>
        </w:rPr>
        <w:t>.</w:t>
      </w:r>
    </w:p>
    <w:p w:rsidR="00A61CAF" w:rsidRDefault="00A61CAF" w:rsidP="00EE0B0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61CAF" w:rsidRDefault="00A61CAF" w:rsidP="008501AA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8501AA">
        <w:rPr>
          <w:rFonts w:ascii="Times New Roman" w:hAnsi="Times New Roman"/>
          <w:b/>
          <w:sz w:val="28"/>
          <w:szCs w:val="28"/>
        </w:rPr>
        <w:t>Література</w:t>
      </w:r>
    </w:p>
    <w:p w:rsidR="00A61CAF" w:rsidRPr="009A5CAB" w:rsidRDefault="00A61CAF" w:rsidP="00CA11FD">
      <w:pPr>
        <w:pStyle w:val="ListParagraph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9A5CAB">
        <w:rPr>
          <w:rFonts w:ascii="Times New Roman" w:hAnsi="Times New Roman"/>
          <w:sz w:val="28"/>
          <w:szCs w:val="28"/>
        </w:rPr>
        <w:t xml:space="preserve">Васянович Г. П. Черніков П. І. Етнопедагогіка і морально-етичне виховання учнів. Чернігів: Редакційно-видавничий відділ управління по пресі. 2004. 22 с. </w:t>
      </w:r>
    </w:p>
    <w:p w:rsidR="00A61CAF" w:rsidRPr="009A5CAB" w:rsidRDefault="00A61CAF" w:rsidP="0063289C">
      <w:pPr>
        <w:pStyle w:val="ListParagraph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Гільберг Т.Г. Навчально-методичний посібник. Нова українська школа: Методика навчання інтегрованого курсу «Я досліджую світ» у 3-4 класах закладу загальної середньої освіти на засадах компетентнісного підходу/ Т. Гільберх, С.Тарнавська, З.Хитра, Н.Павич. Київ.Генеза, 2020. 240с.</w:t>
      </w:r>
    </w:p>
    <w:p w:rsidR="00A61CAF" w:rsidRDefault="00A61CAF" w:rsidP="00CA11FD">
      <w:pPr>
        <w:pStyle w:val="western"/>
        <w:numPr>
          <w:ilvl w:val="0"/>
          <w:numId w:val="1"/>
        </w:numPr>
        <w:tabs>
          <w:tab w:val="left" w:pos="851"/>
        </w:tabs>
        <w:spacing w:before="0" w:beforeAutospacing="0" w:after="0" w:afterAutospacing="0" w:line="360" w:lineRule="auto"/>
        <w:ind w:left="0" w:firstLine="567"/>
        <w:jc w:val="both"/>
        <w:textAlignment w:val="baseline"/>
        <w:rPr>
          <w:sz w:val="28"/>
          <w:szCs w:val="28"/>
        </w:rPr>
      </w:pPr>
      <w:r w:rsidRPr="009A5CAB">
        <w:rPr>
          <w:sz w:val="28"/>
          <w:szCs w:val="28"/>
        </w:rPr>
        <w:t xml:space="preserve">Державний стандарт початкової освіти // </w:t>
      </w:r>
      <w:hyperlink r:id="rId5" w:history="1">
        <w:r w:rsidRPr="00495A33">
          <w:rPr>
            <w:rStyle w:val="Hyperlink"/>
            <w:sz w:val="28"/>
            <w:szCs w:val="28"/>
          </w:rPr>
          <w:t>https://vseosvita.ua/library/derzavnij-standart-pocatkovoi-osviti-365749.html</w:t>
        </w:r>
      </w:hyperlink>
    </w:p>
    <w:p w:rsidR="00A61CAF" w:rsidRPr="0063289C" w:rsidRDefault="00A61CAF" w:rsidP="00CA11FD">
      <w:pPr>
        <w:pStyle w:val="ListParagraph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9A5CAB">
        <w:rPr>
          <w:rFonts w:ascii="Times New Roman" w:hAnsi="Times New Roman"/>
          <w:sz w:val="28"/>
          <w:szCs w:val="28"/>
        </w:rPr>
        <w:t>Хоружа Л. Л. Етичний розвиток педагога: навчальний посібник. К.: «Академвидав». 2012. 208 с</w:t>
      </w:r>
      <w:r>
        <w:rPr>
          <w:rFonts w:ascii="Times New Roman" w:hAnsi="Times New Roman"/>
          <w:sz w:val="28"/>
          <w:szCs w:val="28"/>
        </w:rPr>
        <w:t>.</w:t>
      </w:r>
    </w:p>
    <w:p w:rsidR="00A61CAF" w:rsidRPr="009A5CAB" w:rsidRDefault="00A61CAF" w:rsidP="00CA11FD">
      <w:pPr>
        <w:pStyle w:val="western"/>
        <w:tabs>
          <w:tab w:val="left" w:pos="851"/>
        </w:tabs>
        <w:spacing w:before="0" w:beforeAutospacing="0" w:after="0" w:afterAutospacing="0" w:line="360" w:lineRule="auto"/>
        <w:ind w:left="567"/>
        <w:jc w:val="both"/>
        <w:textAlignment w:val="baseline"/>
        <w:rPr>
          <w:sz w:val="28"/>
          <w:szCs w:val="28"/>
        </w:rPr>
      </w:pPr>
    </w:p>
    <w:p w:rsidR="00A61CAF" w:rsidRPr="00753BE3" w:rsidRDefault="00A61CAF" w:rsidP="000912A2">
      <w:pPr>
        <w:spacing w:after="0" w:line="240" w:lineRule="auto"/>
        <w:ind w:firstLine="425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Науковий керівник </w:t>
      </w:r>
    </w:p>
    <w:p w:rsidR="00A61CAF" w:rsidRDefault="00A61CAF" w:rsidP="000912A2">
      <w:pPr>
        <w:spacing w:after="0" w:line="240" w:lineRule="auto"/>
        <w:ind w:firstLine="425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кандидат педагогічних наук,  доцент</w:t>
      </w:r>
      <w:r w:rsidRPr="00B3406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Наталія Калита.</w:t>
      </w:r>
    </w:p>
    <w:p w:rsidR="00A61CAF" w:rsidRPr="004263A9" w:rsidRDefault="00A61CAF" w:rsidP="008501A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A61CAF" w:rsidRPr="004263A9" w:rsidSect="008501A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A39A2"/>
    <w:multiLevelType w:val="hybridMultilevel"/>
    <w:tmpl w:val="53B847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849"/>
    <w:rsid w:val="000912A2"/>
    <w:rsid w:val="001A00B6"/>
    <w:rsid w:val="001C2118"/>
    <w:rsid w:val="00293785"/>
    <w:rsid w:val="004024EC"/>
    <w:rsid w:val="004263A9"/>
    <w:rsid w:val="00477019"/>
    <w:rsid w:val="00495A33"/>
    <w:rsid w:val="005E74B9"/>
    <w:rsid w:val="0063289C"/>
    <w:rsid w:val="00710849"/>
    <w:rsid w:val="00753BE3"/>
    <w:rsid w:val="008501AA"/>
    <w:rsid w:val="00906512"/>
    <w:rsid w:val="009A5CAB"/>
    <w:rsid w:val="009C05F5"/>
    <w:rsid w:val="00A403D5"/>
    <w:rsid w:val="00A61CAF"/>
    <w:rsid w:val="00A93AD6"/>
    <w:rsid w:val="00B3406D"/>
    <w:rsid w:val="00BC3CAE"/>
    <w:rsid w:val="00CA11FD"/>
    <w:rsid w:val="00CC721E"/>
    <w:rsid w:val="00D543D4"/>
    <w:rsid w:val="00EE0B08"/>
    <w:rsid w:val="00F43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CAE"/>
    <w:pPr>
      <w:spacing w:after="160" w:line="259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estern">
    <w:name w:val="western"/>
    <w:basedOn w:val="Normal"/>
    <w:uiPriority w:val="99"/>
    <w:rsid w:val="00CA11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Hyperlink">
    <w:name w:val="Hyperlink"/>
    <w:basedOn w:val="DefaultParagraphFont"/>
    <w:uiPriority w:val="99"/>
    <w:rsid w:val="00CA11FD"/>
    <w:rPr>
      <w:rFonts w:cs="Times New Roman"/>
      <w:color w:val="0563C1"/>
      <w:u w:val="single"/>
    </w:rPr>
  </w:style>
  <w:style w:type="paragraph" w:styleId="ListParagraph">
    <w:name w:val="List Paragraph"/>
    <w:basedOn w:val="Normal"/>
    <w:uiPriority w:val="99"/>
    <w:qFormat/>
    <w:rsid w:val="00CA11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seosvita.ua/library/derzavnij-standart-pocatkovoi-osviti-36574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</TotalTime>
  <Pages>3</Pages>
  <Words>3327</Words>
  <Characters>1897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</dc:creator>
  <cp:keywords/>
  <dc:description/>
  <cp:lastModifiedBy>Admin</cp:lastModifiedBy>
  <cp:revision>15</cp:revision>
  <dcterms:created xsi:type="dcterms:W3CDTF">2024-08-06T12:31:00Z</dcterms:created>
  <dcterms:modified xsi:type="dcterms:W3CDTF">2024-09-30T07:02:00Z</dcterms:modified>
</cp:coreProperties>
</file>