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E7A" w:rsidRPr="00960E4B" w:rsidRDefault="00FE1E7A" w:rsidP="00960E4B">
      <w:pPr>
        <w:ind w:left="7080"/>
        <w:jc w:val="right"/>
        <w:rPr>
          <w:rFonts w:ascii="Times New Roman" w:hAnsi="Times New Roman"/>
          <w:b/>
          <w:sz w:val="28"/>
          <w:szCs w:val="28"/>
          <w:lang w:val="uk-UA"/>
        </w:rPr>
      </w:pPr>
      <w:r w:rsidRPr="00960E4B">
        <w:rPr>
          <w:rFonts w:ascii="Times New Roman" w:hAnsi="Times New Roman"/>
          <w:b/>
          <w:sz w:val="28"/>
          <w:szCs w:val="28"/>
          <w:lang w:val="uk-UA"/>
        </w:rPr>
        <w:t>Ксенія Огир</w:t>
      </w:r>
    </w:p>
    <w:p w:rsidR="00FE1E7A" w:rsidRPr="00960E4B" w:rsidRDefault="00FE1E7A" w:rsidP="00960E4B">
      <w:pPr>
        <w:ind w:left="6372"/>
        <w:jc w:val="right"/>
        <w:rPr>
          <w:rFonts w:ascii="Times New Roman" w:hAnsi="Times New Roman"/>
          <w:b/>
          <w:sz w:val="28"/>
          <w:szCs w:val="28"/>
          <w:lang w:val="uk-UA"/>
        </w:rPr>
      </w:pPr>
      <w:r w:rsidRPr="00960E4B">
        <w:rPr>
          <w:rFonts w:ascii="Times New Roman" w:hAnsi="Times New Roman"/>
          <w:b/>
          <w:sz w:val="28"/>
          <w:szCs w:val="28"/>
          <w:lang w:val="uk-UA"/>
        </w:rPr>
        <w:t>(Українка, Україна)</w:t>
      </w:r>
    </w:p>
    <w:p w:rsidR="00FE1E7A" w:rsidRDefault="00FE1E7A" w:rsidP="00662455">
      <w:pPr>
        <w:rPr>
          <w:rFonts w:ascii="Times New Roman" w:hAnsi="Times New Roman"/>
          <w:sz w:val="28"/>
          <w:szCs w:val="28"/>
          <w:lang w:val="uk-UA"/>
        </w:rPr>
      </w:pPr>
    </w:p>
    <w:p w:rsidR="00FE1E7A" w:rsidRDefault="00FE1E7A" w:rsidP="00960E4B">
      <w:pPr>
        <w:tabs>
          <w:tab w:val="left" w:pos="1833"/>
        </w:tabs>
        <w:jc w:val="center"/>
        <w:rPr>
          <w:rFonts w:ascii="Times New Roman" w:hAnsi="Times New Roman"/>
          <w:b/>
          <w:sz w:val="28"/>
          <w:szCs w:val="28"/>
          <w:lang w:val="uk-UA"/>
        </w:rPr>
      </w:pPr>
      <w:r w:rsidRPr="00960E4B">
        <w:rPr>
          <w:rFonts w:ascii="Times New Roman" w:hAnsi="Times New Roman"/>
          <w:b/>
          <w:sz w:val="28"/>
          <w:szCs w:val="28"/>
          <w:lang w:val="uk-UA"/>
        </w:rPr>
        <w:t>СТАВЛЕННЯ ДО ПРАВ  ЛЮДИНИ У ВІЙСЬКОВИХ КОНФЛІКТАХ: ГУМАНІСТИЧНИЙ І ПОЛІТИЧНИЙ АСПЕКТИ</w:t>
      </w:r>
    </w:p>
    <w:p w:rsidR="00FE1E7A" w:rsidRPr="00960E4B" w:rsidRDefault="00FE1E7A" w:rsidP="00960E4B">
      <w:pPr>
        <w:tabs>
          <w:tab w:val="left" w:pos="1833"/>
        </w:tabs>
        <w:jc w:val="center"/>
        <w:rPr>
          <w:rFonts w:ascii="Times New Roman" w:hAnsi="Times New Roman"/>
          <w:b/>
          <w:sz w:val="28"/>
          <w:szCs w:val="28"/>
          <w:lang w:val="uk-UA"/>
        </w:rPr>
      </w:pPr>
    </w:p>
    <w:p w:rsidR="00FE1E7A" w:rsidRDefault="00FE1E7A" w:rsidP="00960E4B">
      <w:pPr>
        <w:pStyle w:val="paragraph"/>
        <w:spacing w:before="0" w:beforeAutospacing="0" w:after="0" w:afterAutospacing="0"/>
        <w:ind w:firstLine="720"/>
        <w:jc w:val="both"/>
        <w:textAlignment w:val="baseline"/>
        <w:rPr>
          <w:rStyle w:val="normaltextrun"/>
          <w:sz w:val="28"/>
          <w:szCs w:val="28"/>
          <w:lang w:val="uk-UA"/>
        </w:rPr>
      </w:pPr>
      <w:r>
        <w:rPr>
          <w:rStyle w:val="normaltextrun"/>
          <w:sz w:val="28"/>
          <w:szCs w:val="28"/>
          <w:lang w:val="uk-UA"/>
        </w:rPr>
        <w:t xml:space="preserve">    </w:t>
      </w:r>
      <w:r w:rsidRPr="00960E4B">
        <w:rPr>
          <w:rStyle w:val="normaltextrun"/>
          <w:sz w:val="28"/>
          <w:szCs w:val="28"/>
          <w:lang w:val="uk-UA"/>
        </w:rPr>
        <w:t xml:space="preserve">Військові конфлікти незалежно від їх природи завжди супроводжуються численними порушеннями прав людини. Історія воєн від часів античності до сьогодення відзначається значною кількістю прикладів жорстокості, насильства і терорру </w:t>
      </w:r>
      <w:r>
        <w:rPr>
          <w:rStyle w:val="normaltextrun"/>
          <w:sz w:val="28"/>
          <w:szCs w:val="28"/>
          <w:lang w:val="uk-UA"/>
        </w:rPr>
        <w:t xml:space="preserve">щодо </w:t>
      </w:r>
      <w:r w:rsidRPr="00960E4B">
        <w:rPr>
          <w:rStyle w:val="normaltextrun"/>
          <w:sz w:val="28"/>
          <w:szCs w:val="28"/>
          <w:lang w:val="uk-UA"/>
        </w:rPr>
        <w:t xml:space="preserve">мирного населення. </w:t>
      </w:r>
      <w:r w:rsidRPr="00882958">
        <w:rPr>
          <w:rStyle w:val="normaltextrun"/>
          <w:sz w:val="28"/>
          <w:szCs w:val="28"/>
        </w:rPr>
        <w:t xml:space="preserve">Хоча з плином часу </w:t>
      </w:r>
      <w:r>
        <w:rPr>
          <w:rStyle w:val="normaltextrun"/>
          <w:sz w:val="28"/>
          <w:szCs w:val="28"/>
          <w:lang w:val="uk-UA"/>
        </w:rPr>
        <w:t xml:space="preserve">поступово склалися певні обмеження для воюючих сторін й до </w:t>
      </w:r>
      <w:r>
        <w:rPr>
          <w:rStyle w:val="normaltextrun"/>
          <w:sz w:val="28"/>
          <w:szCs w:val="28"/>
        </w:rPr>
        <w:t>ХХ столітт</w:t>
      </w:r>
      <w:r>
        <w:rPr>
          <w:rStyle w:val="normaltextrun"/>
          <w:sz w:val="28"/>
          <w:szCs w:val="28"/>
          <w:lang w:val="uk-UA"/>
        </w:rPr>
        <w:t>я</w:t>
      </w:r>
      <w:r>
        <w:rPr>
          <w:rStyle w:val="normaltextrun"/>
          <w:sz w:val="28"/>
          <w:szCs w:val="28"/>
        </w:rPr>
        <w:t xml:space="preserve"> </w:t>
      </w:r>
      <w:r w:rsidRPr="00882958">
        <w:rPr>
          <w:rStyle w:val="normaltextrun"/>
          <w:sz w:val="28"/>
          <w:szCs w:val="28"/>
        </w:rPr>
        <w:t xml:space="preserve"> </w:t>
      </w:r>
      <w:r>
        <w:rPr>
          <w:rStyle w:val="normaltextrun"/>
          <w:sz w:val="28"/>
          <w:szCs w:val="28"/>
          <w:lang w:val="uk-UA"/>
        </w:rPr>
        <w:t xml:space="preserve">узгодились особливі </w:t>
      </w:r>
      <w:r w:rsidRPr="00882958">
        <w:rPr>
          <w:rStyle w:val="normaltextrun"/>
          <w:sz w:val="28"/>
          <w:szCs w:val="28"/>
        </w:rPr>
        <w:t xml:space="preserve">правила </w:t>
      </w:r>
      <w:r>
        <w:rPr>
          <w:rStyle w:val="normaltextrun"/>
          <w:sz w:val="28"/>
          <w:szCs w:val="28"/>
        </w:rPr>
        <w:t>ведення війни</w:t>
      </w:r>
      <w:r>
        <w:rPr>
          <w:rStyle w:val="normaltextrun"/>
          <w:sz w:val="28"/>
          <w:szCs w:val="28"/>
          <w:lang w:val="uk-UA"/>
        </w:rPr>
        <w:t xml:space="preserve">. </w:t>
      </w:r>
    </w:p>
    <w:p w:rsidR="00FE1E7A" w:rsidRPr="00417E50"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З найдавніших часів</w:t>
      </w:r>
      <w:r w:rsidRPr="00882958">
        <w:rPr>
          <w:rStyle w:val="eop"/>
          <w:sz w:val="28"/>
          <w:szCs w:val="28"/>
        </w:rPr>
        <w:t> </w:t>
      </w:r>
      <w:r>
        <w:rPr>
          <w:rStyle w:val="eop"/>
          <w:sz w:val="28"/>
          <w:szCs w:val="28"/>
          <w:lang w:val="uk-UA"/>
        </w:rPr>
        <w:t>сторони конфлікту часто не дотримувались жодних правил гуманного ставлення до противника.</w:t>
      </w:r>
    </w:p>
    <w:p w:rsidR="00FE1E7A" w:rsidRPr="009D3D15" w:rsidRDefault="00FE1E7A" w:rsidP="00960E4B">
      <w:pPr>
        <w:pStyle w:val="paragraph"/>
        <w:spacing w:before="0" w:beforeAutospacing="0" w:after="0" w:afterAutospacing="0"/>
        <w:ind w:firstLine="720"/>
        <w:jc w:val="both"/>
        <w:textAlignment w:val="baseline"/>
        <w:rPr>
          <w:sz w:val="28"/>
          <w:szCs w:val="28"/>
          <w:lang w:val="uk-UA"/>
        </w:rPr>
      </w:pPr>
      <w:r w:rsidRPr="00960E4B">
        <w:rPr>
          <w:rStyle w:val="normaltextrun"/>
          <w:sz w:val="28"/>
          <w:szCs w:val="28"/>
          <w:lang w:val="uk-UA"/>
        </w:rPr>
        <w:t xml:space="preserve">У війнах античності часто скоювали масові вбивства, знищували міста, вбивали людей і застосовували інші варварські практики, наприклад: Третя Пунічна війна(149-146 до н.е.) одна з Пунічних війн, що завершилася знищенням Карфагена і супроводжувалася вбивством близько 50 000 осіб, більшість з яких були цивільними. </w:t>
      </w:r>
      <w:r w:rsidRPr="00882958">
        <w:rPr>
          <w:rStyle w:val="normaltextrun"/>
          <w:sz w:val="28"/>
          <w:szCs w:val="28"/>
        </w:rPr>
        <w:t>А понад 150 000 осіб було продано в рабств</w:t>
      </w:r>
      <w:r>
        <w:rPr>
          <w:rStyle w:val="normaltextrun"/>
          <w:sz w:val="28"/>
          <w:szCs w:val="28"/>
        </w:rPr>
        <w:t>о, серед яких були жінки і діти</w:t>
      </w:r>
      <w:r>
        <w:rPr>
          <w:rStyle w:val="normaltextrun"/>
          <w:sz w:val="28"/>
          <w:szCs w:val="28"/>
          <w:lang w:val="uk-UA"/>
        </w:rPr>
        <w:t xml:space="preserve"> </w:t>
      </w:r>
      <w:r w:rsidRPr="00960E4B">
        <w:rPr>
          <w:rStyle w:val="normaltextrun"/>
          <w:sz w:val="28"/>
          <w:szCs w:val="28"/>
        </w:rPr>
        <w:t>[1</w:t>
      </w:r>
      <w:r>
        <w:rPr>
          <w:rStyle w:val="normaltextrun"/>
          <w:sz w:val="28"/>
          <w:szCs w:val="28"/>
          <w:lang w:val="uk-UA"/>
        </w:rPr>
        <w:t>, с.101</w:t>
      </w:r>
      <w:r w:rsidRPr="00960E4B">
        <w:rPr>
          <w:rStyle w:val="normaltextrun"/>
          <w:sz w:val="28"/>
          <w:szCs w:val="28"/>
        </w:rPr>
        <w:t>]</w:t>
      </w:r>
      <w:r>
        <w:rPr>
          <w:rStyle w:val="normaltextrun"/>
          <w:sz w:val="28"/>
          <w:szCs w:val="28"/>
          <w:lang w:val="uk-UA"/>
        </w:rPr>
        <w:t>.</w:t>
      </w:r>
    </w:p>
    <w:p w:rsidR="00FE1E7A"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Під час о</w:t>
      </w:r>
      <w:r>
        <w:rPr>
          <w:rStyle w:val="normaltextrun"/>
          <w:sz w:val="28"/>
          <w:szCs w:val="28"/>
        </w:rPr>
        <w:t>блог</w:t>
      </w:r>
      <w:r>
        <w:rPr>
          <w:rStyle w:val="normaltextrun"/>
          <w:sz w:val="28"/>
          <w:szCs w:val="28"/>
          <w:lang w:val="uk-UA"/>
        </w:rPr>
        <w:t>и</w:t>
      </w:r>
      <w:r w:rsidRPr="00882958">
        <w:rPr>
          <w:rStyle w:val="normaltextrun"/>
          <w:sz w:val="28"/>
          <w:szCs w:val="28"/>
        </w:rPr>
        <w:t xml:space="preserve"> </w:t>
      </w:r>
      <w:r>
        <w:rPr>
          <w:rStyle w:val="normaltextrun"/>
          <w:sz w:val="28"/>
          <w:szCs w:val="28"/>
          <w:lang w:val="uk-UA"/>
        </w:rPr>
        <w:t xml:space="preserve">військами Риму </w:t>
      </w:r>
      <w:r w:rsidRPr="00882958">
        <w:rPr>
          <w:rStyle w:val="normaltextrun"/>
          <w:sz w:val="28"/>
          <w:szCs w:val="28"/>
        </w:rPr>
        <w:t>Єрусал</w:t>
      </w:r>
      <w:r>
        <w:rPr>
          <w:rStyle w:val="normaltextrun"/>
          <w:sz w:val="28"/>
          <w:szCs w:val="28"/>
        </w:rPr>
        <w:t>им</w:t>
      </w:r>
      <w:r>
        <w:rPr>
          <w:rStyle w:val="normaltextrun"/>
          <w:sz w:val="28"/>
          <w:szCs w:val="28"/>
          <w:lang w:val="uk-UA"/>
        </w:rPr>
        <w:t xml:space="preserve">у </w:t>
      </w:r>
      <w:r>
        <w:rPr>
          <w:rStyle w:val="normaltextrun"/>
          <w:sz w:val="28"/>
          <w:szCs w:val="28"/>
        </w:rPr>
        <w:t>(70 н.е.)</w:t>
      </w:r>
      <w:r>
        <w:rPr>
          <w:rStyle w:val="normaltextrun"/>
          <w:sz w:val="28"/>
          <w:szCs w:val="28"/>
          <w:lang w:val="uk-UA"/>
        </w:rPr>
        <w:t xml:space="preserve">, яка </w:t>
      </w:r>
      <w:r w:rsidRPr="00882958">
        <w:rPr>
          <w:rStyle w:val="normaltextrun"/>
          <w:sz w:val="28"/>
          <w:szCs w:val="28"/>
        </w:rPr>
        <w:t>трива</w:t>
      </w:r>
      <w:r>
        <w:rPr>
          <w:rStyle w:val="normaltextrun"/>
          <w:sz w:val="28"/>
          <w:szCs w:val="28"/>
        </w:rPr>
        <w:t>ла близько 4 місяців</w:t>
      </w:r>
      <w:r>
        <w:rPr>
          <w:rStyle w:val="normaltextrun"/>
          <w:sz w:val="28"/>
          <w:szCs w:val="28"/>
          <w:lang w:val="uk-UA"/>
        </w:rPr>
        <w:t>,</w:t>
      </w:r>
      <w:r w:rsidRPr="00882958">
        <w:rPr>
          <w:rStyle w:val="normaltextrun"/>
          <w:sz w:val="28"/>
          <w:szCs w:val="28"/>
        </w:rPr>
        <w:t>на</w:t>
      </w:r>
      <w:r>
        <w:rPr>
          <w:rStyle w:val="normaltextrun"/>
          <w:sz w:val="28"/>
          <w:szCs w:val="28"/>
        </w:rPr>
        <w:t>падники зруйнували його дощенту</w:t>
      </w:r>
      <w:r>
        <w:rPr>
          <w:sz w:val="28"/>
          <w:szCs w:val="28"/>
          <w:lang w:val="uk-UA"/>
        </w:rPr>
        <w:t>.</w:t>
      </w:r>
      <w:r w:rsidRPr="00C124E5">
        <w:rPr>
          <w:sz w:val="28"/>
          <w:szCs w:val="28"/>
        </w:rPr>
        <w:t> </w:t>
      </w:r>
      <w:r w:rsidRPr="00882958">
        <w:rPr>
          <w:rStyle w:val="normaltextrun"/>
          <w:sz w:val="28"/>
          <w:szCs w:val="28"/>
        </w:rPr>
        <w:t>Уцілілі мешканці міста були продані в рабство.</w:t>
      </w:r>
      <w:r w:rsidRPr="00882958">
        <w:rPr>
          <w:rStyle w:val="eop"/>
          <w:sz w:val="28"/>
          <w:szCs w:val="28"/>
        </w:rPr>
        <w:t> </w:t>
      </w:r>
      <w:r>
        <w:rPr>
          <w:sz w:val="28"/>
          <w:szCs w:val="28"/>
        </w:rPr>
        <w:t>[</w:t>
      </w:r>
      <w:r>
        <w:rPr>
          <w:sz w:val="28"/>
          <w:szCs w:val="28"/>
          <w:lang w:val="uk-UA"/>
        </w:rPr>
        <w:t>8, с.35</w:t>
      </w:r>
      <w:r w:rsidRPr="00C124E5">
        <w:rPr>
          <w:sz w:val="28"/>
          <w:szCs w:val="28"/>
        </w:rPr>
        <w:t>]</w:t>
      </w:r>
      <w:r>
        <w:rPr>
          <w:sz w:val="28"/>
          <w:szCs w:val="28"/>
          <w:lang w:val="uk-UA"/>
        </w:rPr>
        <w:t>.</w:t>
      </w:r>
    </w:p>
    <w:p w:rsidR="00FE1E7A"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Не менш жорстокими були р</w:t>
      </w:r>
      <w:r w:rsidRPr="00B644C4">
        <w:rPr>
          <w:rStyle w:val="normaltextrun"/>
          <w:sz w:val="28"/>
          <w:szCs w:val="28"/>
        </w:rPr>
        <w:t>имські репресії після повстання Спартака(73-71 до н.е.)</w:t>
      </w:r>
      <w:r>
        <w:rPr>
          <w:rStyle w:val="normaltextrun"/>
          <w:sz w:val="28"/>
          <w:szCs w:val="28"/>
          <w:lang w:val="uk-UA"/>
        </w:rPr>
        <w:t>.</w:t>
      </w:r>
      <w:r>
        <w:rPr>
          <w:rStyle w:val="normaltextrun"/>
          <w:sz w:val="28"/>
          <w:szCs w:val="28"/>
        </w:rPr>
        <w:t xml:space="preserve"> Шість тисяч </w:t>
      </w:r>
      <w:r>
        <w:rPr>
          <w:rStyle w:val="normaltextrun"/>
          <w:sz w:val="28"/>
          <w:szCs w:val="28"/>
          <w:lang w:val="uk-UA"/>
        </w:rPr>
        <w:t>рабів</w:t>
      </w:r>
      <w:r w:rsidRPr="00B644C4">
        <w:rPr>
          <w:rStyle w:val="normaltextrun"/>
          <w:sz w:val="28"/>
          <w:szCs w:val="28"/>
        </w:rPr>
        <w:t>, що залишил</w:t>
      </w:r>
      <w:r>
        <w:rPr>
          <w:rStyle w:val="normaltextrun"/>
          <w:sz w:val="28"/>
          <w:szCs w:val="28"/>
        </w:rPr>
        <w:t xml:space="preserve">ися живими, </w:t>
      </w:r>
      <w:r w:rsidRPr="00B644C4">
        <w:rPr>
          <w:rStyle w:val="normaltextrun"/>
          <w:sz w:val="28"/>
          <w:szCs w:val="28"/>
        </w:rPr>
        <w:t>були розіп’яті</w:t>
      </w:r>
      <w:r>
        <w:rPr>
          <w:rStyle w:val="normaltextrun"/>
          <w:sz w:val="28"/>
          <w:szCs w:val="28"/>
        </w:rPr>
        <w:t xml:space="preserve"> римлянами на хрестах</w:t>
      </w:r>
      <w:r w:rsidRPr="00B644C4">
        <w:rPr>
          <w:rStyle w:val="normaltextrun"/>
          <w:sz w:val="28"/>
          <w:szCs w:val="28"/>
        </w:rPr>
        <w:t xml:space="preserve"> </w:t>
      </w:r>
      <w:r>
        <w:rPr>
          <w:sz w:val="28"/>
          <w:szCs w:val="28"/>
        </w:rPr>
        <w:t>[</w:t>
      </w:r>
      <w:r>
        <w:rPr>
          <w:sz w:val="28"/>
          <w:szCs w:val="28"/>
          <w:lang w:val="uk-UA"/>
        </w:rPr>
        <w:t>1, с.211</w:t>
      </w:r>
      <w:r w:rsidRPr="00C124E5">
        <w:rPr>
          <w:sz w:val="28"/>
          <w:szCs w:val="28"/>
        </w:rPr>
        <w:t>]</w:t>
      </w:r>
      <w:r>
        <w:rPr>
          <w:sz w:val="28"/>
          <w:szCs w:val="28"/>
          <w:lang w:val="uk-UA"/>
        </w:rPr>
        <w:t>.</w:t>
      </w:r>
    </w:p>
    <w:p w:rsidR="00FE1E7A" w:rsidRPr="00960E4B"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У середньовіччі</w:t>
      </w:r>
      <w:r>
        <w:rPr>
          <w:rStyle w:val="normaltextrun"/>
          <w:sz w:val="28"/>
          <w:szCs w:val="28"/>
          <w:lang w:val="uk-UA"/>
        </w:rPr>
        <w:t xml:space="preserve"> також </w:t>
      </w:r>
      <w:r w:rsidRPr="00B644C4">
        <w:rPr>
          <w:rStyle w:val="normaltextrun"/>
          <w:sz w:val="28"/>
          <w:szCs w:val="28"/>
        </w:rPr>
        <w:t xml:space="preserve"> ще не існувало сформованого поняття про військові злочини</w:t>
      </w:r>
      <w:r>
        <w:rPr>
          <w:rStyle w:val="normaltextrun"/>
          <w:sz w:val="28"/>
          <w:szCs w:val="28"/>
          <w:lang w:val="uk-UA"/>
        </w:rPr>
        <w:t>.</w:t>
      </w:r>
    </w:p>
    <w:p w:rsidR="00FE1E7A" w:rsidRPr="006B2DC8"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У 1073 році турки-сельджуки захоплюють Єрусалим. Після здобуття міста відбулася різня та пограбування християнського та юдейського нас</w:t>
      </w:r>
      <w:r>
        <w:rPr>
          <w:rStyle w:val="normaltextrun"/>
          <w:sz w:val="28"/>
          <w:szCs w:val="28"/>
        </w:rPr>
        <w:t>елення міста.</w:t>
      </w:r>
      <w:r w:rsidRPr="00B644C4">
        <w:rPr>
          <w:rStyle w:val="normaltextrun"/>
          <w:sz w:val="28"/>
          <w:szCs w:val="28"/>
        </w:rPr>
        <w:t xml:space="preserve"> Страти і руйнування міста, тривали до 1077 року</w:t>
      </w:r>
      <w:r>
        <w:rPr>
          <w:rStyle w:val="normaltextrun"/>
          <w:sz w:val="28"/>
          <w:szCs w:val="28"/>
          <w:lang w:val="uk-UA"/>
        </w:rPr>
        <w:t xml:space="preserve">. </w:t>
      </w:r>
      <w:r>
        <w:rPr>
          <w:sz w:val="28"/>
          <w:szCs w:val="28"/>
        </w:rPr>
        <w:t>[</w:t>
      </w:r>
      <w:r>
        <w:rPr>
          <w:sz w:val="28"/>
          <w:szCs w:val="28"/>
          <w:lang w:val="uk-UA"/>
        </w:rPr>
        <w:t>10, с.15</w:t>
      </w:r>
      <w:r w:rsidRPr="00C124E5">
        <w:rPr>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Під час Першого хрестового походу (1096–1099 роки) хрестоносці вчинили масові вбивства єврейських громад у містах Реймс, Шалон, Мец та інших. У Меці було вбито понад 3 000 євреїв, а в Шалоні — близько 1 000.</w:t>
      </w:r>
      <w:r w:rsidRPr="007027D3">
        <w:rPr>
          <w:sz w:val="28"/>
          <w:szCs w:val="28"/>
        </w:rPr>
        <w:t xml:space="preserve"> </w:t>
      </w:r>
      <w:r>
        <w:rPr>
          <w:sz w:val="28"/>
          <w:szCs w:val="28"/>
        </w:rPr>
        <w:t>[</w:t>
      </w:r>
      <w:r>
        <w:rPr>
          <w:sz w:val="28"/>
          <w:szCs w:val="28"/>
          <w:lang w:val="uk-UA"/>
        </w:rPr>
        <w:t>3, с.320</w:t>
      </w:r>
      <w:r w:rsidRPr="00C124E5">
        <w:rPr>
          <w:sz w:val="28"/>
          <w:szCs w:val="28"/>
        </w:rPr>
        <w:t>]</w:t>
      </w:r>
      <w:r>
        <w:rPr>
          <w:rStyle w:val="normaltextrun"/>
          <w:sz w:val="28"/>
          <w:szCs w:val="28"/>
          <w:lang w:val="uk-UA"/>
        </w:rPr>
        <w:t>.</w:t>
      </w:r>
      <w:r w:rsidRPr="00B644C4">
        <w:rPr>
          <w:rStyle w:val="eop"/>
          <w:sz w:val="28"/>
          <w:szCs w:val="28"/>
        </w:rPr>
        <w:t> </w:t>
      </w:r>
    </w:p>
    <w:p w:rsidR="00FE1E7A" w:rsidRDefault="00FE1E7A" w:rsidP="00960E4B">
      <w:pPr>
        <w:pStyle w:val="paragraph"/>
        <w:spacing w:before="0" w:beforeAutospacing="0" w:after="0" w:afterAutospacing="0"/>
        <w:ind w:firstLine="720"/>
        <w:jc w:val="both"/>
        <w:textAlignment w:val="baseline"/>
        <w:rPr>
          <w:rStyle w:val="eop"/>
          <w:sz w:val="28"/>
          <w:szCs w:val="28"/>
          <w:lang w:val="uk-UA"/>
        </w:rPr>
      </w:pPr>
      <w:r w:rsidRPr="00B644C4">
        <w:rPr>
          <w:rStyle w:val="normaltextrun"/>
          <w:sz w:val="28"/>
          <w:szCs w:val="28"/>
        </w:rPr>
        <w:t>Під час хрестових походів військовополонені часто ставали жертвами жорстокого поводження, катувань або навіть страти без суду. Відсутність чітких правил щодо поводження з полоненими призводила до зловживань.</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eop"/>
          <w:sz w:val="28"/>
          <w:szCs w:val="28"/>
        </w:rPr>
        <w:t> </w:t>
      </w:r>
      <w:r w:rsidRPr="00B644C4">
        <w:rPr>
          <w:rStyle w:val="normaltextrun"/>
          <w:sz w:val="28"/>
          <w:szCs w:val="28"/>
        </w:rPr>
        <w:t>Столітня війна між Англією та Фра</w:t>
      </w:r>
      <w:r>
        <w:rPr>
          <w:rStyle w:val="normaltextrun"/>
          <w:sz w:val="28"/>
          <w:szCs w:val="28"/>
        </w:rPr>
        <w:t xml:space="preserve">нцією </w:t>
      </w:r>
      <w:r w:rsidRPr="00B644C4">
        <w:rPr>
          <w:rStyle w:val="normaltextrun"/>
          <w:sz w:val="28"/>
          <w:szCs w:val="28"/>
        </w:rPr>
        <w:t>відзначалася численними порушеннями прав людини, особливо щодо цивільного населення. Військові кампанії супроводжувалися масовими вбивствами, грабежами, підпалами міст і сіл, а також жорстоким поводженням із полоненими.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Під час кампанії Едуарда Чорного Принца англійські війська штурмували французьке місто Лімож. Після взяття міста майже всі мешканці були вбиті, навіть жінки та діти.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xml:space="preserve">Обидві сторони конфлікту використовували спалення поселень та знищення врожаю, щоб позбавити ворога ресурсів. </w:t>
      </w:r>
    </w:p>
    <w:p w:rsidR="00FE1E7A" w:rsidRPr="007027D3"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Тривалі бойові дії, епідемії, економічний спад і постійні грабежі з боку військових загонів призвели до різкого зменшення населення Франції. Селяни часто ставали жертвами мародерів, а деякі цілі області були спустошені.</w:t>
      </w:r>
      <w:r>
        <w:rPr>
          <w:rStyle w:val="eop"/>
          <w:sz w:val="28"/>
          <w:szCs w:val="28"/>
          <w:lang w:val="uk-UA"/>
        </w:rPr>
        <w:t>Загалом,період середньовіччя відзначався численними військовими злочинами, хоча ставлення до знатних полонених і простолюду було абсолютно різним</w:t>
      </w:r>
      <w:r w:rsidRPr="00807B3A">
        <w:rPr>
          <w:sz w:val="28"/>
          <w:szCs w:val="28"/>
        </w:rPr>
        <w:t xml:space="preserve"> </w:t>
      </w:r>
      <w:r>
        <w:rPr>
          <w:sz w:val="28"/>
          <w:szCs w:val="28"/>
        </w:rPr>
        <w:t>[</w:t>
      </w:r>
      <w:r w:rsidRPr="00C124E5">
        <w:rPr>
          <w:sz w:val="28"/>
          <w:szCs w:val="28"/>
        </w:rPr>
        <w:t>3</w:t>
      </w:r>
      <w:r>
        <w:rPr>
          <w:sz w:val="28"/>
          <w:szCs w:val="28"/>
          <w:lang w:val="uk-UA"/>
        </w:rPr>
        <w:t>, с.116</w:t>
      </w:r>
      <w:r>
        <w:rPr>
          <w:sz w:val="28"/>
          <w:szCs w:val="28"/>
        </w:rPr>
        <w:t> </w:t>
      </w:r>
      <w:r w:rsidRPr="00C124E5">
        <w:rPr>
          <w:sz w:val="28"/>
          <w:szCs w:val="28"/>
        </w:rPr>
        <w:t>]</w:t>
      </w:r>
      <w:r>
        <w:rPr>
          <w:sz w:val="28"/>
          <w:szCs w:val="28"/>
          <w:lang w:val="uk-UA"/>
        </w:rPr>
        <w:t>.</w:t>
      </w:r>
      <w:r w:rsidRPr="00C124E5">
        <w:rPr>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Наполеонівські війни стали одними з наймасштабніших збройних конфліктів Нового часу, охопивши всю Європу. Вони супроводжувалися масовими втратами серед військових і цивільного населення, застосуванням тактики “випаленої землі”, примусовими реквізиціями та воєнними злочинами.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Під час іспанського повстання проти французької окупації наполеонівські війська вдалися до жорстоких репресій. Після бою в Мадриді 2 травня 1808 року французи масово страчували цивільних, підозрюваних у підтримці повстанців. Це зображено на знаменитій картині Франсіско Гойї “Третє травня 1808 року”.</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Під час єгипетського походу Наполеона його армія взяла місто Яффу(1799) (сучасний Ізраїль) і вирізала близько 4 000 османських військовополонених. Французи не мали можливості їх утримувати, тому Наполеон наказав розстріляти та втопити полонених.</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xml:space="preserve">Французьке завоювання Алжиру розпочалося в 1830 році з військової експедиції проти Османської </w:t>
      </w:r>
      <w:r w:rsidRPr="00B644C4">
        <w:rPr>
          <w:rStyle w:val="spellingerror"/>
          <w:sz w:val="28"/>
          <w:szCs w:val="28"/>
        </w:rPr>
        <w:t>регентської</w:t>
      </w:r>
      <w:r w:rsidRPr="00B644C4">
        <w:rPr>
          <w:rStyle w:val="normaltextrun"/>
          <w:sz w:val="28"/>
          <w:szCs w:val="28"/>
        </w:rPr>
        <w:t xml:space="preserve"> влади та тривало кілька десятиліть, оскільки французи придушували повстання місцевого населення. Це вторгнення супроводжувалося масовими воєнними злочинами, знищенням поселень, депортаціями та </w:t>
      </w:r>
      <w:r w:rsidRPr="00B644C4">
        <w:rPr>
          <w:rStyle w:val="spellingerror"/>
          <w:sz w:val="28"/>
          <w:szCs w:val="28"/>
        </w:rPr>
        <w:t>геноцидальними</w:t>
      </w:r>
      <w:r w:rsidRPr="00B644C4">
        <w:rPr>
          <w:rStyle w:val="normaltextrun"/>
          <w:sz w:val="28"/>
          <w:szCs w:val="28"/>
        </w:rPr>
        <w:t xml:space="preserve"> діями проти алжирців.</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w:t>
      </w:r>
      <w:r w:rsidRPr="00B644C4">
        <w:rPr>
          <w:rStyle w:val="eop"/>
          <w:sz w:val="28"/>
          <w:szCs w:val="28"/>
        </w:rPr>
        <w:t> </w:t>
      </w:r>
      <w:r w:rsidRPr="00B644C4">
        <w:rPr>
          <w:rStyle w:val="normaltextrun"/>
          <w:sz w:val="28"/>
          <w:szCs w:val="28"/>
        </w:rPr>
        <w:t>  Після захоплення міста Алжир французькі війська влаштували масові грабежі та вбивства. Багато жителів, зокрема жінки та діти, були вбиті або поневолені</w:t>
      </w:r>
      <w:r w:rsidRPr="00B644C4">
        <w:rPr>
          <w:rStyle w:val="eop"/>
          <w:sz w:val="28"/>
          <w:szCs w:val="28"/>
        </w:rPr>
        <w:t> </w:t>
      </w:r>
      <w:r>
        <w:rPr>
          <w:sz w:val="28"/>
          <w:szCs w:val="28"/>
        </w:rPr>
        <w:t>[</w:t>
      </w:r>
      <w:r>
        <w:rPr>
          <w:sz w:val="28"/>
          <w:szCs w:val="28"/>
          <w:lang w:val="uk-UA"/>
        </w:rPr>
        <w:t>7, с.301</w:t>
      </w:r>
      <w:r w:rsidRPr="00C124E5">
        <w:rPr>
          <w:sz w:val="28"/>
          <w:szCs w:val="28"/>
        </w:rPr>
        <w:t>]</w:t>
      </w:r>
      <w:r>
        <w:rPr>
          <w:sz w:val="28"/>
          <w:szCs w:val="28"/>
          <w:lang w:val="uk-UA"/>
        </w:rPr>
        <w:t>.</w:t>
      </w:r>
      <w:r w:rsidRPr="00C124E5">
        <w:rPr>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Французькі генерали застосовували тактику “випаленої землі”, знищуючи села, худобу та запаси продовольства, щоб зламати опір алжирських племен.</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lang w:val="uk-UA"/>
        </w:rPr>
        <w:t>Прикадом нехтуванням фундаментального права людини на життя був г</w:t>
      </w:r>
      <w:r w:rsidRPr="00B644C4">
        <w:rPr>
          <w:rStyle w:val="normaltextrun"/>
          <w:sz w:val="28"/>
          <w:szCs w:val="28"/>
        </w:rPr>
        <w:t xml:space="preserve">еноцид в печерах </w:t>
      </w:r>
      <w:r w:rsidRPr="00B644C4">
        <w:rPr>
          <w:rStyle w:val="spellingerror"/>
          <w:sz w:val="28"/>
          <w:szCs w:val="28"/>
        </w:rPr>
        <w:t>Дахра</w:t>
      </w:r>
      <w:r w:rsidRPr="00B644C4">
        <w:rPr>
          <w:rStyle w:val="normaltextrun"/>
          <w:sz w:val="28"/>
          <w:szCs w:val="28"/>
        </w:rPr>
        <w:t xml:space="preserve"> (1845). Генерал Томас </w:t>
      </w:r>
      <w:r w:rsidRPr="00B644C4">
        <w:rPr>
          <w:rStyle w:val="spellingerror"/>
          <w:sz w:val="28"/>
          <w:szCs w:val="28"/>
        </w:rPr>
        <w:t>Бюжо</w:t>
      </w:r>
      <w:r w:rsidRPr="00B644C4">
        <w:rPr>
          <w:rStyle w:val="normaltextrun"/>
          <w:sz w:val="28"/>
          <w:szCs w:val="28"/>
        </w:rPr>
        <w:t xml:space="preserve"> наказав запечатати входи до печер, де ховалися алжирські біженці, включаючи жінок і дітей. Тисячі людей загинули від задухи.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Французька армія здійснювала колективні покарання: жителів сіл, підозрюваних у підтримці повстанців, масово страчували.</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Яскравим прикладом нехтування правами людини став громадянський конфлікт</w:t>
      </w:r>
      <w:r w:rsidRPr="00B644C4">
        <w:rPr>
          <w:rStyle w:val="normaltextrun"/>
          <w:sz w:val="28"/>
          <w:szCs w:val="28"/>
        </w:rPr>
        <w:t xml:space="preserve"> у Камбоджі (1975–1979</w:t>
      </w:r>
      <w:r>
        <w:rPr>
          <w:rStyle w:val="normaltextrun"/>
          <w:sz w:val="28"/>
          <w:szCs w:val="28"/>
          <w:lang w:val="uk-UA"/>
        </w:rPr>
        <w:t xml:space="preserve"> рр.</w:t>
      </w:r>
      <w:r w:rsidRPr="00B644C4">
        <w:rPr>
          <w:rStyle w:val="normaltextrun"/>
          <w:sz w:val="28"/>
          <w:szCs w:val="28"/>
        </w:rPr>
        <w:t>)</w:t>
      </w:r>
      <w:r w:rsidRPr="00B644C4">
        <w:rPr>
          <w:rStyle w:val="eop"/>
          <w:sz w:val="28"/>
          <w:szCs w:val="28"/>
        </w:rPr>
        <w:t> </w:t>
      </w:r>
      <w:r>
        <w:rPr>
          <w:rStyle w:val="eop"/>
          <w:sz w:val="28"/>
          <w:szCs w:val="28"/>
          <w:lang w:val="uk-UA"/>
        </w:rPr>
        <w:t>.</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w:t>
      </w:r>
      <w:r>
        <w:rPr>
          <w:rStyle w:val="normaltextrun"/>
          <w:sz w:val="28"/>
          <w:szCs w:val="28"/>
          <w:lang w:val="uk-UA"/>
        </w:rPr>
        <w:t>Режим «ч</w:t>
      </w:r>
      <w:r>
        <w:rPr>
          <w:rStyle w:val="normaltextrun"/>
          <w:sz w:val="28"/>
          <w:szCs w:val="28"/>
        </w:rPr>
        <w:t>ервон</w:t>
      </w:r>
      <w:r>
        <w:rPr>
          <w:rStyle w:val="normaltextrun"/>
          <w:sz w:val="28"/>
          <w:szCs w:val="28"/>
          <w:lang w:val="uk-UA"/>
        </w:rPr>
        <w:t>их</w:t>
      </w:r>
      <w:r>
        <w:rPr>
          <w:rStyle w:val="normaltextrun"/>
          <w:sz w:val="28"/>
          <w:szCs w:val="28"/>
        </w:rPr>
        <w:t xml:space="preserve"> кхмер</w:t>
      </w:r>
      <w:r>
        <w:rPr>
          <w:rStyle w:val="normaltextrun"/>
          <w:sz w:val="28"/>
          <w:szCs w:val="28"/>
          <w:lang w:val="uk-UA"/>
        </w:rPr>
        <w:t>ів»</w:t>
      </w:r>
      <w:r>
        <w:rPr>
          <w:rStyle w:val="normaltextrun"/>
          <w:sz w:val="28"/>
          <w:szCs w:val="28"/>
        </w:rPr>
        <w:t xml:space="preserve"> </w:t>
      </w:r>
      <w:r w:rsidRPr="00B644C4">
        <w:rPr>
          <w:rStyle w:val="normaltextrun"/>
          <w:sz w:val="28"/>
          <w:szCs w:val="28"/>
        </w:rPr>
        <w:t xml:space="preserve"> став одним із найкривавіших у ХХ столітті, супроводжуючись масовими репресіями, тортурами та геноцидом, що призвело до загибелі близько 1,7–2 мільйонів людей, тобто майже чверті населення країни.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lang w:val="uk-UA"/>
        </w:rPr>
        <w:t>Відбувалась п</w:t>
      </w:r>
      <w:r w:rsidRPr="00B644C4">
        <w:rPr>
          <w:rStyle w:val="normaltextrun"/>
          <w:sz w:val="28"/>
          <w:szCs w:val="28"/>
        </w:rPr>
        <w:t>римусова депортація міського населення. Після захоплення Пномпеня у квітні 1975 року</w:t>
      </w:r>
      <w:r>
        <w:rPr>
          <w:rStyle w:val="normaltextrun"/>
          <w:sz w:val="28"/>
          <w:szCs w:val="28"/>
          <w:lang w:val="uk-UA"/>
        </w:rPr>
        <w:t xml:space="preserve"> «</w:t>
      </w:r>
      <w:r w:rsidRPr="00B644C4">
        <w:rPr>
          <w:rStyle w:val="normaltextrun"/>
          <w:sz w:val="28"/>
          <w:szCs w:val="28"/>
        </w:rPr>
        <w:t xml:space="preserve"> червоні кхмери</w:t>
      </w:r>
      <w:r>
        <w:rPr>
          <w:rStyle w:val="normaltextrun"/>
          <w:sz w:val="28"/>
          <w:szCs w:val="28"/>
          <w:lang w:val="uk-UA"/>
        </w:rPr>
        <w:t>»</w:t>
      </w:r>
      <w:r w:rsidRPr="00B644C4">
        <w:rPr>
          <w:rStyle w:val="normaltextrun"/>
          <w:sz w:val="28"/>
          <w:szCs w:val="28"/>
        </w:rPr>
        <w:t xml:space="preserve"> примусово виселили всіх мешканців міст у сільську місцевість. Люди змушені були працювати в трудових таборах без їжі, медичної допомоги та базових умов виживання.</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“Поля смерті” та масові страти. Червоні кхмери масово вбивали всіх, кого вважали “ворогами революції”: освічених людей, колишніх чиновників, буддистських монахів, лікарів, вчителів. Людей змушували копати власні могили, після чого їх вбивали ударами по голові, щоб “не витрачати кулі”.</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xml:space="preserve">Тортури у в’язниці </w:t>
      </w:r>
      <w:r w:rsidRPr="00B644C4">
        <w:rPr>
          <w:rStyle w:val="spellingerror"/>
          <w:sz w:val="28"/>
          <w:szCs w:val="28"/>
        </w:rPr>
        <w:t>Туол</w:t>
      </w:r>
      <w:r w:rsidRPr="00B644C4">
        <w:rPr>
          <w:rStyle w:val="normaltextrun"/>
          <w:sz w:val="28"/>
          <w:szCs w:val="28"/>
        </w:rPr>
        <w:t xml:space="preserve"> Сленг (S-21). У центрі Пномпеня червоні кхмери створили секретну в’язницю, де тисячі людей зазнали жахливих тортур перед стратою. Лише декілька в’язнів з тисяч вижили.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і виснаження. Політика примусової колективізації сільського господарства призвела до катастрофічного голоду. Люди помирали від виснаження, адже працювали до 16 годин на день без достатньої їжі.</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Вбивства дітей. Червоні кхмери вважали, що “щоб знищити бур’ян, потрібно вирвати його з корінням”. Тому вони масово вбивали дітей, щоб ті не виросли і не помстилися режиму.</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eop"/>
          <w:sz w:val="28"/>
          <w:szCs w:val="28"/>
        </w:rPr>
        <w:t> </w:t>
      </w:r>
      <w:r w:rsidRPr="00B644C4">
        <w:rPr>
          <w:rStyle w:val="normaltextrun"/>
          <w:sz w:val="28"/>
          <w:szCs w:val="28"/>
        </w:rPr>
        <w:t>Перша світова війна</w:t>
      </w:r>
      <w:r>
        <w:rPr>
          <w:rStyle w:val="normaltextrun"/>
          <w:sz w:val="28"/>
          <w:szCs w:val="28"/>
          <w:lang w:val="uk-UA"/>
        </w:rPr>
        <w:t>.</w:t>
      </w:r>
      <w:r w:rsidRPr="00B644C4">
        <w:rPr>
          <w:rStyle w:val="normaltextrun"/>
          <w:sz w:val="28"/>
          <w:szCs w:val="28"/>
        </w:rPr>
        <w:t> </w:t>
      </w:r>
      <w:r w:rsidRPr="00B644C4">
        <w:rPr>
          <w:rStyle w:val="eop"/>
          <w:sz w:val="28"/>
          <w:szCs w:val="28"/>
        </w:rPr>
        <w:t> </w:t>
      </w:r>
    </w:p>
    <w:p w:rsidR="00FE1E7A" w:rsidRDefault="00FE1E7A" w:rsidP="00960E4B">
      <w:pPr>
        <w:pStyle w:val="paragraph"/>
        <w:spacing w:before="0" w:beforeAutospacing="0" w:after="0" w:afterAutospacing="0"/>
        <w:ind w:firstLine="720"/>
        <w:jc w:val="both"/>
        <w:textAlignment w:val="baseline"/>
        <w:rPr>
          <w:rStyle w:val="normaltextrun"/>
          <w:sz w:val="28"/>
          <w:szCs w:val="28"/>
          <w:lang w:val="uk-UA"/>
        </w:rPr>
      </w:pPr>
      <w:r>
        <w:rPr>
          <w:rStyle w:val="normaltextrun"/>
          <w:sz w:val="28"/>
          <w:szCs w:val="28"/>
          <w:lang w:val="uk-UA"/>
        </w:rPr>
        <w:t>Однак найстрахітливішими злочинами прти люства стали світові війни.</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sidRPr="00960E4B">
        <w:rPr>
          <w:rStyle w:val="normaltextrun"/>
          <w:sz w:val="28"/>
          <w:szCs w:val="28"/>
          <w:lang w:val="uk-UA"/>
        </w:rPr>
        <w:t>Під час Першої світової війни (1914–1918) відбулися численні порушення прав людини та воєнні злочини, які спричинили значні страждання як серед військових, так і серед цивільного населення.</w:t>
      </w:r>
      <w:r w:rsidRPr="00B644C4">
        <w:rPr>
          <w:rStyle w:val="normaltextrun"/>
          <w:sz w:val="28"/>
          <w:szCs w:val="28"/>
        </w:rPr>
        <w:t> </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Бельгія:</w:t>
      </w:r>
      <w:r w:rsidRPr="00B644C4">
        <w:rPr>
          <w:rStyle w:val="eop"/>
          <w:sz w:val="28"/>
          <w:szCs w:val="28"/>
        </w:rPr>
        <w:t> </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Ось лише кілька прикладів. В місті</w:t>
      </w:r>
      <w:r w:rsidRPr="00960E4B">
        <w:rPr>
          <w:rStyle w:val="normaltextrun"/>
          <w:sz w:val="28"/>
          <w:szCs w:val="28"/>
          <w:lang w:val="uk-UA"/>
        </w:rPr>
        <w:t xml:space="preserve"> </w:t>
      </w:r>
      <w:r w:rsidRPr="00960E4B">
        <w:rPr>
          <w:rStyle w:val="spellingerror"/>
          <w:sz w:val="28"/>
          <w:szCs w:val="28"/>
          <w:lang w:val="uk-UA"/>
        </w:rPr>
        <w:t>Дінані</w:t>
      </w:r>
      <w:r w:rsidRPr="00960E4B">
        <w:rPr>
          <w:rStyle w:val="normaltextrun"/>
          <w:sz w:val="28"/>
          <w:szCs w:val="28"/>
          <w:lang w:val="uk-UA"/>
        </w:rPr>
        <w:t xml:space="preserve"> </w:t>
      </w:r>
      <w:r>
        <w:rPr>
          <w:rStyle w:val="normaltextrun"/>
          <w:sz w:val="28"/>
          <w:szCs w:val="28"/>
          <w:lang w:val="uk-UA"/>
        </w:rPr>
        <w:t xml:space="preserve">у Бельгії </w:t>
      </w:r>
      <w:r w:rsidRPr="00960E4B">
        <w:rPr>
          <w:rStyle w:val="normaltextrun"/>
          <w:sz w:val="28"/>
          <w:szCs w:val="28"/>
          <w:lang w:val="uk-UA"/>
        </w:rPr>
        <w:t xml:space="preserve">(серпень 1914 року): </w:t>
      </w:r>
      <w:r>
        <w:rPr>
          <w:rStyle w:val="normaltextrun"/>
          <w:sz w:val="28"/>
          <w:szCs w:val="28"/>
          <w:lang w:val="uk-UA"/>
        </w:rPr>
        <w:t>ні</w:t>
      </w:r>
      <w:r w:rsidRPr="00960E4B">
        <w:rPr>
          <w:rStyle w:val="normaltextrun"/>
          <w:sz w:val="28"/>
          <w:szCs w:val="28"/>
          <w:lang w:val="uk-UA"/>
        </w:rPr>
        <w:t>мецькі війська вчинили масову різанину</w:t>
      </w:r>
      <w:r>
        <w:rPr>
          <w:rStyle w:val="normaltextrun"/>
          <w:sz w:val="28"/>
          <w:szCs w:val="28"/>
          <w:lang w:val="uk-UA"/>
        </w:rPr>
        <w:t>,</w:t>
      </w:r>
      <w:r w:rsidRPr="00960E4B">
        <w:rPr>
          <w:rStyle w:val="normaltextrun"/>
          <w:sz w:val="28"/>
          <w:szCs w:val="28"/>
          <w:lang w:val="uk-UA"/>
        </w:rPr>
        <w:t>убивши 674 мирних мешканці</w:t>
      </w:r>
      <w:r>
        <w:rPr>
          <w:rStyle w:val="normaltextrun"/>
          <w:sz w:val="28"/>
          <w:szCs w:val="28"/>
          <w:lang w:val="uk-UA"/>
        </w:rPr>
        <w:t>в.</w:t>
      </w:r>
      <w:r w:rsidRPr="00B644C4">
        <w:rPr>
          <w:rStyle w:val="normaltextrun"/>
          <w:sz w:val="28"/>
          <w:szCs w:val="28"/>
        </w:rPr>
        <w:t> </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960E4B">
        <w:rPr>
          <w:rStyle w:val="normaltextrun"/>
          <w:sz w:val="28"/>
          <w:szCs w:val="28"/>
          <w:lang w:val="uk-UA"/>
        </w:rPr>
        <w:t xml:space="preserve"> </w:t>
      </w:r>
      <w:r w:rsidRPr="00B644C4">
        <w:rPr>
          <w:rStyle w:val="normaltextrun"/>
          <w:sz w:val="28"/>
          <w:szCs w:val="28"/>
        </w:rPr>
        <w:t xml:space="preserve">Місто </w:t>
      </w:r>
      <w:r w:rsidRPr="00B644C4">
        <w:rPr>
          <w:rStyle w:val="spellingerror"/>
          <w:sz w:val="28"/>
          <w:szCs w:val="28"/>
        </w:rPr>
        <w:t>Левен</w:t>
      </w:r>
      <w:r w:rsidRPr="00B644C4">
        <w:rPr>
          <w:rStyle w:val="normaltextrun"/>
          <w:sz w:val="28"/>
          <w:szCs w:val="28"/>
        </w:rPr>
        <w:t xml:space="preserve"> було майже повністю зруйноване німецькою артилерією. Німецькі солдати спалили бібліотеку </w:t>
      </w:r>
      <w:r w:rsidRPr="00B644C4">
        <w:rPr>
          <w:rStyle w:val="spellingerror"/>
          <w:sz w:val="28"/>
          <w:szCs w:val="28"/>
        </w:rPr>
        <w:t>Левенського</w:t>
      </w:r>
      <w:r w:rsidRPr="00B644C4">
        <w:rPr>
          <w:rStyle w:val="normaltextrun"/>
          <w:sz w:val="28"/>
          <w:szCs w:val="28"/>
        </w:rPr>
        <w:t xml:space="preserve"> університету, знищивши тисячі цінних рукописів та книг.  </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Османська імперія</w:t>
      </w:r>
      <w:r>
        <w:rPr>
          <w:rStyle w:val="normaltextrun"/>
          <w:sz w:val="28"/>
          <w:szCs w:val="28"/>
          <w:lang w:val="uk-UA"/>
        </w:rPr>
        <w:t xml:space="preserve"> винна у масштабному</w:t>
      </w:r>
      <w:r w:rsidRPr="00B644C4">
        <w:rPr>
          <w:rStyle w:val="eop"/>
          <w:sz w:val="28"/>
          <w:szCs w:val="28"/>
        </w:rPr>
        <w:t> </w:t>
      </w:r>
      <w:r>
        <w:rPr>
          <w:rStyle w:val="normaltextrun"/>
          <w:sz w:val="28"/>
          <w:szCs w:val="28"/>
          <w:lang w:val="uk-UA"/>
        </w:rPr>
        <w:t>г</w:t>
      </w:r>
      <w:r w:rsidRPr="00B644C4">
        <w:rPr>
          <w:rStyle w:val="normaltextrun"/>
          <w:sz w:val="28"/>
          <w:szCs w:val="28"/>
        </w:rPr>
        <w:t>еноцид</w:t>
      </w:r>
      <w:r>
        <w:rPr>
          <w:rStyle w:val="normaltextrun"/>
          <w:sz w:val="28"/>
          <w:szCs w:val="28"/>
          <w:lang w:val="uk-UA"/>
        </w:rPr>
        <w:t>і</w:t>
      </w:r>
      <w:r>
        <w:rPr>
          <w:rStyle w:val="normaltextrun"/>
          <w:sz w:val="28"/>
          <w:szCs w:val="28"/>
        </w:rPr>
        <w:t xml:space="preserve"> вірмен (1915–1917 р</w:t>
      </w:r>
      <w:r>
        <w:rPr>
          <w:rStyle w:val="normaltextrun"/>
          <w:sz w:val="28"/>
          <w:szCs w:val="28"/>
          <w:lang w:val="uk-UA"/>
        </w:rPr>
        <w:t>р.</w:t>
      </w:r>
      <w:r w:rsidRPr="00B644C4">
        <w:rPr>
          <w:rStyle w:val="normaltextrun"/>
          <w:sz w:val="28"/>
          <w:szCs w:val="28"/>
        </w:rPr>
        <w:t>): За різними оцінками, загинуло від 600 тисяч до 1,5 мільйона вірмен.</w:t>
      </w:r>
      <w:r w:rsidRPr="00B644C4">
        <w:rPr>
          <w:rStyle w:val="eop"/>
          <w:sz w:val="28"/>
          <w:szCs w:val="28"/>
        </w:rPr>
        <w:t> </w:t>
      </w:r>
    </w:p>
    <w:p w:rsidR="00FE1E7A" w:rsidRPr="008904E3"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 </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lang w:val="uk-UA"/>
        </w:rPr>
        <w:t>Масовим явищем стало ж</w:t>
      </w:r>
      <w:r w:rsidRPr="00B644C4">
        <w:rPr>
          <w:rStyle w:val="normaltextrun"/>
          <w:sz w:val="28"/>
          <w:szCs w:val="28"/>
        </w:rPr>
        <w:t>орстоке поводження з військовополоненими. У багатьох випадках військовополонені</w:t>
      </w:r>
      <w:r>
        <w:rPr>
          <w:rStyle w:val="normaltextrun"/>
          <w:sz w:val="28"/>
          <w:szCs w:val="28"/>
        </w:rPr>
        <w:t xml:space="preserve"> зазнавали </w:t>
      </w:r>
      <w:r>
        <w:rPr>
          <w:rStyle w:val="normaltextrun"/>
          <w:sz w:val="28"/>
          <w:szCs w:val="28"/>
          <w:lang w:val="uk-UA"/>
        </w:rPr>
        <w:t>катувань</w:t>
      </w:r>
      <w:r w:rsidRPr="00B644C4">
        <w:rPr>
          <w:rStyle w:val="normaltextrun"/>
          <w:sz w:val="28"/>
          <w:szCs w:val="28"/>
        </w:rPr>
        <w:t>, примусової праці та утримання в нелюдських умовах.</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xml:space="preserve"> Учасники війни запроваджували сувору цензуру засобів масової інформації, обмежували свободу слова та придушували будь-які прояви інакомислення.</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lang w:val="uk-UA"/>
        </w:rPr>
        <w:t>Ще страшнішою виявилась д</w:t>
      </w:r>
      <w:r>
        <w:rPr>
          <w:rStyle w:val="normaltextrun"/>
          <w:sz w:val="28"/>
          <w:szCs w:val="28"/>
        </w:rPr>
        <w:t>руга світова війна (1939–1945</w:t>
      </w:r>
      <w:r>
        <w:rPr>
          <w:rStyle w:val="normaltextrun"/>
          <w:sz w:val="28"/>
          <w:szCs w:val="28"/>
          <w:lang w:val="uk-UA"/>
        </w:rPr>
        <w:t>рр.</w:t>
      </w:r>
      <w:r>
        <w:rPr>
          <w:rStyle w:val="normaltextrun"/>
          <w:sz w:val="28"/>
          <w:szCs w:val="28"/>
        </w:rPr>
        <w:t>)</w:t>
      </w:r>
      <w:r>
        <w:rPr>
          <w:rStyle w:val="normaltextrun"/>
          <w:sz w:val="28"/>
          <w:szCs w:val="28"/>
          <w:lang w:val="uk-UA"/>
        </w:rPr>
        <w:t>,</w:t>
      </w:r>
      <w:r w:rsidRPr="00B644C4">
        <w:rPr>
          <w:rStyle w:val="normaltextrun"/>
          <w:sz w:val="28"/>
          <w:szCs w:val="28"/>
        </w:rPr>
        <w:t>під час якої було скоєно численні воєнні злочини, що призвели до мільйонів ж</w:t>
      </w:r>
      <w:r>
        <w:rPr>
          <w:rStyle w:val="normaltextrun"/>
          <w:sz w:val="28"/>
          <w:szCs w:val="28"/>
        </w:rPr>
        <w:t>ертв серед цивільного населення</w:t>
      </w:r>
      <w:r w:rsidRPr="00B644C4">
        <w:rPr>
          <w:rStyle w:val="eop"/>
          <w:sz w:val="28"/>
          <w:szCs w:val="28"/>
        </w:rPr>
        <w:t> </w:t>
      </w:r>
      <w:r>
        <w:rPr>
          <w:sz w:val="28"/>
          <w:szCs w:val="28"/>
        </w:rPr>
        <w:t>[</w:t>
      </w:r>
      <w:r>
        <w:rPr>
          <w:sz w:val="28"/>
          <w:szCs w:val="28"/>
          <w:lang w:val="uk-UA"/>
        </w:rPr>
        <w:t>3, с.411</w:t>
      </w:r>
      <w:r w:rsidRPr="00C124E5">
        <w:rPr>
          <w:sz w:val="28"/>
          <w:szCs w:val="28"/>
        </w:rPr>
        <w:t>]</w:t>
      </w:r>
      <w:r>
        <w:rPr>
          <w:sz w:val="28"/>
          <w:szCs w:val="28"/>
          <w:lang w:val="uk-UA"/>
        </w:rPr>
        <w:t>.</w:t>
      </w:r>
      <w:r w:rsidRPr="00C124E5">
        <w:rPr>
          <w:sz w:val="28"/>
          <w:szCs w:val="28"/>
        </w:rPr>
        <w:t> </w:t>
      </w:r>
    </w:p>
    <w:p w:rsidR="00FE1E7A" w:rsidRPr="00C9420E"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 </w:t>
      </w:r>
      <w:r w:rsidRPr="00B644C4">
        <w:rPr>
          <w:rStyle w:val="eop"/>
          <w:sz w:val="28"/>
          <w:szCs w:val="28"/>
        </w:rPr>
        <w:t> </w:t>
      </w:r>
      <w:r w:rsidRPr="00B644C4">
        <w:rPr>
          <w:rStyle w:val="normaltextrun"/>
          <w:sz w:val="28"/>
          <w:szCs w:val="28"/>
        </w:rPr>
        <w:t xml:space="preserve"> Наймасштабніший геноцид в історії, організований нацистським режимом, під час якого було знищено близько 6 мільйонів євреїв, а також мільйони ромів, осіб з інвалідністю, політичних опонентів та інших “небажаних” груп.</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lang w:val="uk-UA"/>
        </w:rPr>
        <w:t>Зокрема лише у</w:t>
      </w:r>
      <w:r w:rsidRPr="00B644C4">
        <w:rPr>
          <w:rStyle w:val="normaltextrun"/>
          <w:sz w:val="28"/>
          <w:szCs w:val="28"/>
        </w:rPr>
        <w:t xml:space="preserve"> Києві нацисти розстріляли понад 33 тисячі євреїв, а також ромів та інших осіб.</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w:t>
      </w:r>
      <w:r w:rsidRPr="00B644C4">
        <w:rPr>
          <w:rStyle w:val="eop"/>
          <w:sz w:val="28"/>
          <w:szCs w:val="28"/>
        </w:rPr>
        <w:t> </w:t>
      </w:r>
      <w:r w:rsidRPr="00B644C4">
        <w:rPr>
          <w:rStyle w:val="normaltextrun"/>
          <w:sz w:val="28"/>
          <w:szCs w:val="28"/>
        </w:rPr>
        <w:t xml:space="preserve"> Мільйони людей були примушені працювати на користь військових зусиль агресорів, а також депортовані з окупованих територій до Німеччини та інших країн.</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w:t>
      </w:r>
      <w:r w:rsidRPr="00B644C4">
        <w:rPr>
          <w:rStyle w:val="eop"/>
          <w:sz w:val="28"/>
          <w:szCs w:val="28"/>
        </w:rPr>
        <w:t> </w:t>
      </w:r>
      <w:r w:rsidRPr="00B644C4">
        <w:rPr>
          <w:rStyle w:val="normaltextrun"/>
          <w:sz w:val="28"/>
          <w:szCs w:val="28"/>
        </w:rPr>
        <w:t xml:space="preserve">Японські війська вбили сотні тисяч китайських цивільних осіб та військовополонених у місті </w:t>
      </w:r>
      <w:r w:rsidRPr="00B644C4">
        <w:rPr>
          <w:rStyle w:val="spellingerror"/>
          <w:sz w:val="28"/>
          <w:szCs w:val="28"/>
        </w:rPr>
        <w:t>Нанкін</w:t>
      </w:r>
      <w:r w:rsidRPr="00B644C4">
        <w:rPr>
          <w:rStyle w:val="normaltextrun"/>
          <w:sz w:val="28"/>
          <w:szCs w:val="28"/>
        </w:rPr>
        <w:t>.</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Pr>
          <w:rStyle w:val="normaltextrun"/>
          <w:sz w:val="28"/>
          <w:szCs w:val="28"/>
        </w:rPr>
        <w:t> </w:t>
      </w:r>
      <w:r>
        <w:rPr>
          <w:rStyle w:val="normaltextrun"/>
          <w:sz w:val="28"/>
          <w:szCs w:val="28"/>
          <w:lang w:val="uk-UA"/>
        </w:rPr>
        <w:t>Також японське командування практикувало п</w:t>
      </w:r>
      <w:r w:rsidRPr="00B644C4">
        <w:rPr>
          <w:rStyle w:val="normaltextrun"/>
          <w:sz w:val="28"/>
          <w:szCs w:val="28"/>
        </w:rPr>
        <w:t>римусове залучення жінок з окупованих територій до сексуального рабства для японських солдатів.</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rStyle w:val="normaltextrun"/>
          <w:sz w:val="28"/>
          <w:szCs w:val="28"/>
        </w:rPr>
      </w:pPr>
      <w:r w:rsidRPr="00B644C4">
        <w:rPr>
          <w:rStyle w:val="normaltextrun"/>
          <w:sz w:val="28"/>
          <w:szCs w:val="28"/>
        </w:rPr>
        <w:t> </w:t>
      </w:r>
      <w:r w:rsidRPr="00B644C4">
        <w:rPr>
          <w:rStyle w:val="eop"/>
          <w:sz w:val="28"/>
          <w:szCs w:val="28"/>
        </w:rPr>
        <w:t>   </w:t>
      </w:r>
      <w:r>
        <w:rPr>
          <w:sz w:val="28"/>
          <w:szCs w:val="28"/>
          <w:lang w:val="uk-UA"/>
        </w:rPr>
        <w:t>Окрему в списку злочинів японського мілітаризму стоїть діяльнісь</w:t>
      </w:r>
      <w:r w:rsidRPr="00B644C4">
        <w:rPr>
          <w:rStyle w:val="normaltextrun"/>
          <w:sz w:val="28"/>
          <w:szCs w:val="28"/>
        </w:rPr>
        <w:t>“Загону 731”</w:t>
      </w:r>
      <w:r>
        <w:rPr>
          <w:rStyle w:val="normaltextrun"/>
          <w:sz w:val="28"/>
          <w:szCs w:val="28"/>
          <w:lang w:val="uk-UA"/>
        </w:rPr>
        <w:t>, який ставив е</w:t>
      </w:r>
      <w:r>
        <w:rPr>
          <w:rStyle w:val="normaltextrun"/>
          <w:sz w:val="28"/>
          <w:szCs w:val="28"/>
        </w:rPr>
        <w:t>ксперименти на людях</w:t>
      </w:r>
      <w:r>
        <w:rPr>
          <w:rStyle w:val="normaltextrun"/>
          <w:sz w:val="28"/>
          <w:szCs w:val="28"/>
          <w:lang w:val="uk-UA"/>
        </w:rPr>
        <w:t>.</w:t>
      </w:r>
      <w:r w:rsidRPr="00B644C4">
        <w:rPr>
          <w:rStyle w:val="normaltextrun"/>
          <w:sz w:val="28"/>
          <w:szCs w:val="28"/>
        </w:rPr>
        <w:t xml:space="preserve"> Піддослідних, переважно китайців, корейців, радянських військовополонених та інших осіб, заражали різними хворобами, такими як </w:t>
      </w:r>
      <w:r w:rsidRPr="00B644C4">
        <w:rPr>
          <w:rStyle w:val="spellingerror"/>
          <w:sz w:val="28"/>
          <w:szCs w:val="28"/>
        </w:rPr>
        <w:t>сибірка</w:t>
      </w:r>
      <w:r w:rsidRPr="00B644C4">
        <w:rPr>
          <w:rStyle w:val="normaltextrun"/>
          <w:sz w:val="28"/>
          <w:szCs w:val="28"/>
        </w:rPr>
        <w:t>, чума, холера та віспа.</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 xml:space="preserve"> “Загін 731” займався створенням та тестуванням біологічної зброї, включаючи патогенні мікроорганізми, які могли бути використані для зараження води та їжі, що призводило до епідемій серед цивільного населення</w:t>
      </w:r>
      <w:r>
        <w:rPr>
          <w:rStyle w:val="normaltextrun"/>
          <w:sz w:val="28"/>
          <w:szCs w:val="28"/>
          <w:lang w:val="uk-UA"/>
        </w:rPr>
        <w:t xml:space="preserve"> </w:t>
      </w:r>
      <w:r>
        <w:rPr>
          <w:sz w:val="28"/>
          <w:szCs w:val="28"/>
        </w:rPr>
        <w:t>[</w:t>
      </w:r>
      <w:r w:rsidRPr="00C124E5">
        <w:rPr>
          <w:sz w:val="28"/>
          <w:szCs w:val="28"/>
        </w:rPr>
        <w:t>3</w:t>
      </w:r>
      <w:r>
        <w:rPr>
          <w:sz w:val="28"/>
          <w:szCs w:val="28"/>
          <w:lang w:val="uk-UA"/>
        </w:rPr>
        <w:t>, с.41</w:t>
      </w:r>
      <w:r w:rsidRPr="00C124E5">
        <w:rPr>
          <w:sz w:val="28"/>
          <w:szCs w:val="28"/>
        </w:rPr>
        <w:t>0 т.] </w:t>
      </w:r>
      <w:r>
        <w:rPr>
          <w:sz w:val="28"/>
          <w:szCs w:val="28"/>
          <w:lang w:val="uk-UA"/>
        </w:rPr>
        <w:t>.</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 xml:space="preserve">Боротьба за права людини , прагнення запобігти воєнним злочинам у майбутньому, особи во активізувалась саме піля </w:t>
      </w:r>
      <w:r>
        <w:rPr>
          <w:rStyle w:val="normaltextrun"/>
          <w:sz w:val="28"/>
          <w:szCs w:val="28"/>
        </w:rPr>
        <w:t xml:space="preserve"> Другої</w:t>
      </w:r>
      <w:r>
        <w:rPr>
          <w:rStyle w:val="normaltextrun"/>
          <w:sz w:val="28"/>
          <w:szCs w:val="28"/>
          <w:lang w:val="uk-UA"/>
        </w:rPr>
        <w:t xml:space="preserve"> </w:t>
      </w:r>
      <w:r w:rsidRPr="00B644C4">
        <w:rPr>
          <w:rStyle w:val="normaltextrun"/>
          <w:sz w:val="28"/>
          <w:szCs w:val="28"/>
        </w:rPr>
        <w:t>світової війни</w:t>
      </w:r>
      <w:r>
        <w:rPr>
          <w:rStyle w:val="normaltextrun"/>
          <w:sz w:val="28"/>
          <w:szCs w:val="28"/>
          <w:lang w:val="uk-UA"/>
        </w:rPr>
        <w:t>. Велике значення мало</w:t>
      </w:r>
      <w:r w:rsidRPr="00960E4B">
        <w:rPr>
          <w:rStyle w:val="normaltextrun"/>
          <w:sz w:val="28"/>
          <w:szCs w:val="28"/>
          <w:lang w:val="uk-UA"/>
        </w:rPr>
        <w:t xml:space="preserve"> прийнят</w:t>
      </w:r>
      <w:r>
        <w:rPr>
          <w:rStyle w:val="normaltextrun"/>
          <w:sz w:val="28"/>
          <w:szCs w:val="28"/>
          <w:lang w:val="uk-UA"/>
        </w:rPr>
        <w:t>тя</w:t>
      </w:r>
      <w:r w:rsidRPr="00960E4B">
        <w:rPr>
          <w:rStyle w:val="normaltextrun"/>
          <w:sz w:val="28"/>
          <w:szCs w:val="28"/>
          <w:lang w:val="uk-UA"/>
        </w:rPr>
        <w:t xml:space="preserve"> Женевськ</w:t>
      </w:r>
      <w:r>
        <w:rPr>
          <w:rStyle w:val="normaltextrun"/>
          <w:sz w:val="28"/>
          <w:szCs w:val="28"/>
          <w:lang w:val="uk-UA"/>
        </w:rPr>
        <w:t>их</w:t>
      </w:r>
      <w:r w:rsidRPr="00960E4B">
        <w:rPr>
          <w:rStyle w:val="normaltextrun"/>
          <w:sz w:val="28"/>
          <w:szCs w:val="28"/>
          <w:lang w:val="uk-UA"/>
        </w:rPr>
        <w:t xml:space="preserve"> конвенці</w:t>
      </w:r>
      <w:r>
        <w:rPr>
          <w:rStyle w:val="normaltextrun"/>
          <w:sz w:val="28"/>
          <w:szCs w:val="28"/>
          <w:lang w:val="uk-UA"/>
        </w:rPr>
        <w:t>й</w:t>
      </w:r>
      <w:r w:rsidRPr="00960E4B">
        <w:rPr>
          <w:rStyle w:val="normaltextrun"/>
          <w:sz w:val="28"/>
          <w:szCs w:val="28"/>
          <w:lang w:val="uk-UA"/>
        </w:rPr>
        <w:t>.</w:t>
      </w:r>
      <w:r w:rsidRPr="00B644C4">
        <w:rPr>
          <w:rStyle w:val="eop"/>
          <w:sz w:val="28"/>
          <w:szCs w:val="28"/>
        </w:rPr>
        <w:t> </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sidRPr="00960E4B">
        <w:rPr>
          <w:rStyle w:val="normaltextrun"/>
          <w:sz w:val="28"/>
          <w:szCs w:val="28"/>
          <w:lang w:val="uk-UA"/>
        </w:rPr>
        <w:t>Женевські конвенції— це міжнародні угоди, що встановлюють норми гуманного поводження під час збройних конфліктів, зокрема щодо захисту поранених, хворих, військовополонених та цивільного населення.</w:t>
      </w:r>
      <w:r w:rsidRPr="00B644C4">
        <w:rPr>
          <w:rStyle w:val="eop"/>
          <w:sz w:val="28"/>
          <w:szCs w:val="28"/>
        </w:rPr>
        <w:t> </w:t>
      </w:r>
    </w:p>
    <w:p w:rsidR="00FE1E7A" w:rsidRPr="00C9420E"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 Першу Женевську конвенцію було підписано 22 серпня 1864 року, що стало початком формування міжнародного гуманітарного права. З того часу конвенції неодноразово переглядалися та доповнювалися. Останні зміни відбулися у 2005 році</w:t>
      </w:r>
      <w:r>
        <w:rPr>
          <w:rStyle w:val="normaltextrun"/>
          <w:sz w:val="28"/>
          <w:szCs w:val="28"/>
          <w:lang w:val="uk-UA"/>
        </w:rPr>
        <w:t>.Одним з головних аспектів конвенцій стали положення п</w:t>
      </w:r>
      <w:r w:rsidRPr="00B644C4">
        <w:rPr>
          <w:rStyle w:val="normaltextrun"/>
          <w:sz w:val="28"/>
          <w:szCs w:val="28"/>
        </w:rPr>
        <w:t>ро поводження з військовополоненими.</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Кожна з</w:t>
      </w:r>
      <w:r>
        <w:rPr>
          <w:rStyle w:val="normaltextrun"/>
          <w:sz w:val="28"/>
          <w:szCs w:val="28"/>
        </w:rPr>
        <w:t xml:space="preserve"> </w:t>
      </w:r>
      <w:r>
        <w:rPr>
          <w:rStyle w:val="normaltextrun"/>
          <w:sz w:val="28"/>
          <w:szCs w:val="28"/>
          <w:lang w:val="uk-UA"/>
        </w:rPr>
        <w:t>Женевських</w:t>
      </w:r>
      <w:r w:rsidRPr="00B644C4">
        <w:rPr>
          <w:rStyle w:val="normaltextrun"/>
          <w:sz w:val="28"/>
          <w:szCs w:val="28"/>
        </w:rPr>
        <w:t xml:space="preserve"> конвенцій має на меті забезпечити гуманне поводження з особами, які не беруть участі в бойових діях, та обмежити методи ведення війни. Женевські конвенції є основою міжнародного гуманітарного права та мають обов’язковий характер для держав, які їх підписали. Вони встановлюють стандарти, які повинні дотримуватися всі учасники збройних конфліктів, незалежно від їхнього статусу чи визнання. </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Проте попри встановлені правила і покарання щодо їх недотримання в сучасному світі продовжуються численні порушення і військові злочини.</w:t>
      </w:r>
      <w:r w:rsidRPr="00B644C4">
        <w:rPr>
          <w:rStyle w:val="eop"/>
          <w:sz w:val="28"/>
          <w:szCs w:val="28"/>
        </w:rPr>
        <w:t> </w:t>
      </w:r>
    </w:p>
    <w:p w:rsidR="00FE1E7A" w:rsidRPr="00960E4B" w:rsidRDefault="00FE1E7A" w:rsidP="00960E4B">
      <w:pPr>
        <w:pStyle w:val="paragraph"/>
        <w:spacing w:before="0" w:beforeAutospacing="0" w:after="0" w:afterAutospacing="0"/>
        <w:ind w:firstLine="720"/>
        <w:jc w:val="both"/>
        <w:textAlignment w:val="baseline"/>
        <w:rPr>
          <w:sz w:val="28"/>
          <w:szCs w:val="28"/>
          <w:lang w:val="uk-UA"/>
        </w:rPr>
      </w:pPr>
      <w:r w:rsidRPr="00B644C4">
        <w:rPr>
          <w:rStyle w:val="normaltextrun"/>
          <w:sz w:val="28"/>
          <w:szCs w:val="28"/>
        </w:rPr>
        <w:t>До прикладу Українсько-російська війна, що почалася в 2014 році і станом на 2025 рік досі триває</w:t>
      </w:r>
      <w:r>
        <w:rPr>
          <w:rStyle w:val="normaltextrun"/>
          <w:sz w:val="28"/>
          <w:szCs w:val="28"/>
          <w:lang w:val="uk-UA"/>
        </w:rPr>
        <w:t xml:space="preserve"> </w:t>
      </w:r>
      <w:r>
        <w:rPr>
          <w:sz w:val="28"/>
          <w:szCs w:val="28"/>
        </w:rPr>
        <w:t>[</w:t>
      </w:r>
      <w:r>
        <w:rPr>
          <w:sz w:val="28"/>
          <w:szCs w:val="28"/>
          <w:lang w:val="uk-UA"/>
        </w:rPr>
        <w:t>6,с.143</w:t>
      </w:r>
      <w:r>
        <w:rPr>
          <w:sz w:val="28"/>
          <w:szCs w:val="28"/>
        </w:rPr>
        <w:t>]</w:t>
      </w:r>
      <w:r>
        <w:rPr>
          <w:sz w:val="28"/>
          <w:szCs w:val="28"/>
          <w:lang w:val="uk-UA"/>
        </w:rPr>
        <w:t>.</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У 2014 році Росія анексувала Крим, що стало порушенням міжнародного права та територіальної цілісності України. Після цього на сході України, в Донецькій та Луганській областях, розпочалися бойові дії між українськими силами та проросійськими сепаратистами, підтримуваними Росією. Цей етап конфлікту відомий як гібридна війна.</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 xml:space="preserve">З 24 лютого 2022 року і станом на 2025 рік повномасштабне вторгнення триває і Росія чинить безліч злочинів, таких як: щоденні ракетні обстріли цивільних об’єктів (дитяча лікарня </w:t>
      </w:r>
      <w:r w:rsidRPr="00B644C4">
        <w:rPr>
          <w:rStyle w:val="spellingerror"/>
          <w:sz w:val="28"/>
          <w:szCs w:val="28"/>
        </w:rPr>
        <w:t>Охмадит</w:t>
      </w:r>
      <w:r w:rsidRPr="00B644C4">
        <w:rPr>
          <w:rStyle w:val="normaltextrun"/>
          <w:sz w:val="28"/>
          <w:szCs w:val="28"/>
        </w:rPr>
        <w:t xml:space="preserve">, школи, багатоповерхівки), знищення окупованих міст( Маріуполь, Ірпінь, Авдіївка, Бахмут), мародерство, катування і жорстокі вбивства серед цивільного населення, примусова зміна громадянства на окупованих територіях, численні зґвалтування жінок, вивезення дітей на територію РФ, знущання над військовополоненими (щоденні побиття, катування, нелюдські умови утримання, ненадання кваліфікованої медичної допомоги, </w:t>
      </w:r>
      <w:r w:rsidRPr="00B644C4">
        <w:rPr>
          <w:rStyle w:val="spellingerror"/>
          <w:sz w:val="28"/>
          <w:szCs w:val="28"/>
        </w:rPr>
        <w:t>моріння</w:t>
      </w:r>
      <w:r w:rsidRPr="00B644C4">
        <w:rPr>
          <w:rStyle w:val="normaltextrun"/>
          <w:sz w:val="28"/>
          <w:szCs w:val="28"/>
        </w:rPr>
        <w:t xml:space="preserve"> голодом і зґвалтування).</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Також РФ не просто знищує окуповані території, а й масово позбувається української історії, культурних пам’яток, документів, пам’ятників українським діячам і жертвам голодомору.</w:t>
      </w:r>
      <w:r w:rsidRPr="00B644C4">
        <w:rPr>
          <w:rStyle w:val="eop"/>
          <w:sz w:val="28"/>
          <w:szCs w:val="28"/>
        </w:rPr>
        <w:t> </w:t>
      </w:r>
    </w:p>
    <w:p w:rsidR="00FE1E7A" w:rsidRPr="00B644C4" w:rsidRDefault="00FE1E7A" w:rsidP="00960E4B">
      <w:pPr>
        <w:pStyle w:val="paragraph"/>
        <w:spacing w:before="0" w:beforeAutospacing="0" w:after="0" w:afterAutospacing="0"/>
        <w:ind w:firstLine="720"/>
        <w:jc w:val="both"/>
        <w:textAlignment w:val="baseline"/>
        <w:rPr>
          <w:sz w:val="28"/>
          <w:szCs w:val="28"/>
        </w:rPr>
      </w:pPr>
      <w:r w:rsidRPr="00B644C4">
        <w:rPr>
          <w:rStyle w:val="normaltextrun"/>
          <w:sz w:val="28"/>
          <w:szCs w:val="28"/>
        </w:rPr>
        <w:t>Таким чином, можна зробити висновок, що це не просто жага до захоплення територій, а цілеспрямований геноцид українського народу.</w:t>
      </w:r>
      <w:r w:rsidRPr="00B644C4">
        <w:rPr>
          <w:rStyle w:val="eop"/>
          <w:sz w:val="28"/>
          <w:szCs w:val="28"/>
        </w:rPr>
        <w:t> </w:t>
      </w:r>
    </w:p>
    <w:p w:rsidR="00FE1E7A" w:rsidRPr="00E31A91" w:rsidRDefault="00FE1E7A" w:rsidP="00960E4B">
      <w:pPr>
        <w:pStyle w:val="paragraph"/>
        <w:spacing w:before="0" w:beforeAutospacing="0" w:after="0" w:afterAutospacing="0"/>
        <w:ind w:firstLine="720"/>
        <w:jc w:val="both"/>
        <w:textAlignment w:val="baseline"/>
        <w:rPr>
          <w:sz w:val="28"/>
          <w:szCs w:val="28"/>
          <w:lang w:val="uk-UA"/>
        </w:rPr>
      </w:pPr>
      <w:r>
        <w:rPr>
          <w:rStyle w:val="normaltextrun"/>
          <w:sz w:val="28"/>
          <w:szCs w:val="28"/>
          <w:lang w:val="uk-UA"/>
        </w:rPr>
        <w:t>Отже,можна підсумувати, що</w:t>
      </w:r>
      <w:r>
        <w:rPr>
          <w:rStyle w:val="normaltextrun"/>
          <w:sz w:val="28"/>
          <w:szCs w:val="28"/>
        </w:rPr>
        <w:t xml:space="preserve"> </w:t>
      </w:r>
      <w:r>
        <w:rPr>
          <w:rStyle w:val="normaltextrun"/>
          <w:sz w:val="28"/>
          <w:szCs w:val="28"/>
          <w:lang w:val="uk-UA"/>
        </w:rPr>
        <w:t>з</w:t>
      </w:r>
      <w:r w:rsidRPr="00B644C4">
        <w:rPr>
          <w:rStyle w:val="normaltextrun"/>
          <w:sz w:val="28"/>
          <w:szCs w:val="28"/>
        </w:rPr>
        <w:t>давна у всіх народів було своєрідне ставлення до людей під час війни, у кожного народу було своє бачення щодо майбутнього, яке опиралось на традиції, звичаї і вірування. В ході історії, війна- це кровопролиття</w:t>
      </w:r>
      <w:r>
        <w:rPr>
          <w:rStyle w:val="normaltextrun"/>
          <w:sz w:val="28"/>
          <w:szCs w:val="28"/>
          <w:lang w:val="uk-UA"/>
        </w:rPr>
        <w:t>, смерть і горе</w:t>
      </w:r>
      <w:r>
        <w:rPr>
          <w:rStyle w:val="normaltextrun"/>
          <w:sz w:val="28"/>
          <w:szCs w:val="28"/>
        </w:rPr>
        <w:t xml:space="preserve"> невинних людей</w:t>
      </w:r>
      <w:r>
        <w:rPr>
          <w:rStyle w:val="normaltextrun"/>
          <w:sz w:val="28"/>
          <w:szCs w:val="28"/>
          <w:lang w:val="uk-UA"/>
        </w:rPr>
        <w:t>, жорстоке</w:t>
      </w:r>
      <w:r>
        <w:rPr>
          <w:rStyle w:val="normaltextrun"/>
          <w:sz w:val="28"/>
          <w:szCs w:val="28"/>
        </w:rPr>
        <w:t xml:space="preserve"> </w:t>
      </w:r>
      <w:r w:rsidRPr="00B644C4">
        <w:rPr>
          <w:rStyle w:val="normaltextrun"/>
          <w:sz w:val="28"/>
          <w:szCs w:val="28"/>
        </w:rPr>
        <w:t xml:space="preserve"> ставлення до полонених.  З плином часу з’являлись нові правила щодо ведення війни, але </w:t>
      </w:r>
      <w:r w:rsidRPr="00B644C4">
        <w:rPr>
          <w:rStyle w:val="spellingerror"/>
          <w:sz w:val="28"/>
          <w:szCs w:val="28"/>
        </w:rPr>
        <w:t>з</w:t>
      </w:r>
      <w:r>
        <w:rPr>
          <w:rStyle w:val="spellingerror"/>
          <w:sz w:val="28"/>
          <w:szCs w:val="28"/>
          <w:lang w:val="uk-UA"/>
        </w:rPr>
        <w:t xml:space="preserve"> воєнні</w:t>
      </w:r>
      <w:r w:rsidRPr="00B644C4">
        <w:rPr>
          <w:rStyle w:val="normaltextrun"/>
          <w:sz w:val="28"/>
          <w:szCs w:val="28"/>
        </w:rPr>
        <w:t xml:space="preserve"> злочини продовжують ширитись територіями сучасних військових конфліктів. Міжнародні організації ООН і Червоного хреста намагаються стримувати агресію і впроваджують покарання</w:t>
      </w:r>
      <w:r>
        <w:rPr>
          <w:rStyle w:val="normaltextrun"/>
          <w:sz w:val="28"/>
          <w:szCs w:val="28"/>
          <w:lang w:val="uk-UA"/>
        </w:rPr>
        <w:t xml:space="preserve"> за порушення гуманітарного права. На жаль, слід констатувати, що </w:t>
      </w:r>
      <w:r>
        <w:rPr>
          <w:rStyle w:val="normaltextrun"/>
          <w:sz w:val="28"/>
          <w:szCs w:val="28"/>
        </w:rPr>
        <w:t xml:space="preserve"> в</w:t>
      </w:r>
      <w:r>
        <w:rPr>
          <w:rStyle w:val="normaltextrun"/>
          <w:sz w:val="28"/>
          <w:szCs w:val="28"/>
          <w:lang w:val="uk-UA"/>
        </w:rPr>
        <w:t>оєнні</w:t>
      </w:r>
      <w:r w:rsidRPr="00B644C4">
        <w:rPr>
          <w:rStyle w:val="normaltextrun"/>
          <w:sz w:val="28"/>
          <w:szCs w:val="28"/>
        </w:rPr>
        <w:t xml:space="preserve"> злочини не </w:t>
      </w:r>
      <w:r>
        <w:rPr>
          <w:rStyle w:val="normaltextrun"/>
          <w:sz w:val="28"/>
          <w:szCs w:val="28"/>
          <w:lang w:val="uk-UA"/>
        </w:rPr>
        <w:t>відійшли у минуле і є страшною реальністю і в ХХІ столітті.</w:t>
      </w:r>
    </w:p>
    <w:p w:rsidR="00FE1E7A" w:rsidRDefault="00FE1E7A" w:rsidP="00960E4B">
      <w:pPr>
        <w:tabs>
          <w:tab w:val="left" w:pos="1833"/>
        </w:tabs>
        <w:ind w:firstLine="720"/>
        <w:rPr>
          <w:rFonts w:ascii="Times New Roman" w:hAnsi="Times New Roman"/>
          <w:sz w:val="28"/>
          <w:szCs w:val="28"/>
          <w:lang w:val="uk-UA"/>
        </w:rPr>
      </w:pPr>
    </w:p>
    <w:p w:rsidR="00FE1E7A" w:rsidRPr="00882958" w:rsidRDefault="00FE1E7A" w:rsidP="00662455">
      <w:pPr>
        <w:tabs>
          <w:tab w:val="left" w:pos="1833"/>
        </w:tabs>
        <w:rPr>
          <w:rFonts w:ascii="Times New Roman" w:hAnsi="Times New Roman"/>
          <w:b/>
          <w:sz w:val="28"/>
          <w:szCs w:val="28"/>
          <w:lang w:val="uk-UA"/>
        </w:rPr>
      </w:pPr>
      <w:r w:rsidRPr="00882958">
        <w:rPr>
          <w:rFonts w:ascii="Times New Roman" w:hAnsi="Times New Roman"/>
          <w:b/>
          <w:sz w:val="28"/>
          <w:szCs w:val="28"/>
          <w:lang w:val="uk-UA"/>
        </w:rPr>
        <w:t>Література:</w:t>
      </w:r>
    </w:p>
    <w:p w:rsidR="00FE1E7A" w:rsidRPr="00EE4299" w:rsidRDefault="00FE1E7A" w:rsidP="008505E4">
      <w:pPr>
        <w:numPr>
          <w:ilvl w:val="0"/>
          <w:numId w:val="1"/>
        </w:numPr>
        <w:shd w:val="clear" w:color="auto" w:fill="FFFFFF"/>
        <w:spacing w:before="100" w:beforeAutospacing="1" w:after="187" w:line="240" w:lineRule="auto"/>
        <w:ind w:left="0"/>
        <w:rPr>
          <w:rFonts w:ascii="Times New Roman" w:hAnsi="Times New Roman"/>
          <w:color w:val="202122"/>
          <w:sz w:val="28"/>
          <w:szCs w:val="28"/>
          <w:lang w:eastAsia="ru-RU"/>
        </w:rPr>
      </w:pPr>
      <w:r w:rsidRPr="008505E4">
        <w:rPr>
          <w:rFonts w:ascii="Times New Roman" w:hAnsi="Times New Roman"/>
          <w:color w:val="202122"/>
          <w:sz w:val="28"/>
          <w:szCs w:val="28"/>
          <w:lang w:eastAsia="ru-RU"/>
        </w:rPr>
        <w:t> </w:t>
      </w:r>
      <w:r>
        <w:rPr>
          <w:rFonts w:ascii="Times New Roman" w:hAnsi="Times New Roman"/>
          <w:color w:val="202122"/>
          <w:sz w:val="28"/>
          <w:szCs w:val="28"/>
          <w:lang w:val="uk-UA" w:eastAsia="ru-RU"/>
        </w:rPr>
        <w:t>Буткевич О.В.Міжнародне право Стародавнього світу. – К.: Україна,2004.-864 с.</w:t>
      </w:r>
    </w:p>
    <w:p w:rsidR="00FE1E7A" w:rsidRPr="00B16E31" w:rsidRDefault="00FE1E7A" w:rsidP="008505E4">
      <w:pPr>
        <w:numPr>
          <w:ilvl w:val="0"/>
          <w:numId w:val="1"/>
        </w:numPr>
        <w:shd w:val="clear" w:color="auto" w:fill="FFFFFF"/>
        <w:spacing w:before="100" w:beforeAutospacing="1" w:after="187" w:line="240" w:lineRule="auto"/>
        <w:ind w:left="0"/>
        <w:rPr>
          <w:rFonts w:ascii="Times New Roman" w:hAnsi="Times New Roman"/>
          <w:color w:val="202122"/>
          <w:sz w:val="28"/>
          <w:szCs w:val="28"/>
          <w:lang w:eastAsia="ru-RU"/>
        </w:rPr>
      </w:pPr>
      <w:r w:rsidRPr="008505E4">
        <w:rPr>
          <w:rFonts w:ascii="Times New Roman" w:hAnsi="Times New Roman"/>
          <w:iCs/>
          <w:color w:val="202122"/>
          <w:sz w:val="28"/>
          <w:szCs w:val="28"/>
          <w:lang w:eastAsia="ru-RU"/>
        </w:rPr>
        <w:t>Васильев Л. С.</w:t>
      </w:r>
      <w:r w:rsidRPr="008505E4">
        <w:rPr>
          <w:rFonts w:ascii="Times New Roman" w:hAnsi="Times New Roman"/>
          <w:color w:val="202122"/>
          <w:sz w:val="28"/>
          <w:szCs w:val="28"/>
          <w:lang w:eastAsia="ru-RU"/>
        </w:rPr>
        <w:t> История Востока. Том 1-2. — М.: Высшая школа, 1998. — 307 + 310 с. </w:t>
      </w:r>
    </w:p>
    <w:p w:rsidR="00FE1E7A" w:rsidRPr="008505E4" w:rsidRDefault="00FE1E7A" w:rsidP="008505E4">
      <w:pPr>
        <w:numPr>
          <w:ilvl w:val="0"/>
          <w:numId w:val="1"/>
        </w:numPr>
        <w:shd w:val="clear" w:color="auto" w:fill="FFFFFF"/>
        <w:spacing w:before="100" w:beforeAutospacing="1" w:after="187" w:line="240" w:lineRule="auto"/>
        <w:ind w:left="0"/>
        <w:rPr>
          <w:rFonts w:ascii="Times New Roman" w:hAnsi="Times New Roman"/>
          <w:color w:val="202122"/>
          <w:sz w:val="28"/>
          <w:szCs w:val="28"/>
          <w:lang w:eastAsia="ru-RU"/>
        </w:rPr>
      </w:pPr>
      <w:r w:rsidRPr="00B16E31">
        <w:rPr>
          <w:rFonts w:ascii="Times New Roman" w:hAnsi="Times New Roman"/>
          <w:iCs/>
          <w:sz w:val="28"/>
          <w:szCs w:val="28"/>
          <w:shd w:val="clear" w:color="auto" w:fill="FFFFFF"/>
        </w:rPr>
        <w:t>М. М. Гнатовський</w:t>
      </w:r>
      <w:r w:rsidRPr="00B16E31">
        <w:rPr>
          <w:rFonts w:ascii="Times New Roman" w:hAnsi="Times New Roman"/>
          <w:sz w:val="28"/>
          <w:szCs w:val="28"/>
          <w:shd w:val="clear" w:color="auto" w:fill="FFFFFF"/>
        </w:rPr>
        <w:t>. Злочини воєнні // </w:t>
      </w:r>
      <w:hyperlink r:id="rId5" w:tooltip="Українська дипломатична енциклопедія" w:history="1">
        <w:r w:rsidRPr="00B16E31">
          <w:rPr>
            <w:rStyle w:val="Hyperlink"/>
            <w:rFonts w:ascii="Times New Roman" w:hAnsi="Times New Roman"/>
            <w:color w:val="auto"/>
            <w:sz w:val="28"/>
            <w:szCs w:val="28"/>
            <w:shd w:val="clear" w:color="auto" w:fill="FFFFFF"/>
          </w:rPr>
          <w:t>Українська дипломатична енциклопедія</w:t>
        </w:r>
      </w:hyperlink>
      <w:r w:rsidRPr="00B16E31">
        <w:rPr>
          <w:rFonts w:ascii="Times New Roman" w:hAnsi="Times New Roman"/>
          <w:sz w:val="28"/>
          <w:szCs w:val="28"/>
          <w:shd w:val="clear" w:color="auto" w:fill="FFFFFF"/>
        </w:rPr>
        <w:t>: У 2-х т. /Редкол.:Л. В. Губерський (голова) та ін. — К: Знання України, 2004 — Т.1 — 760с</w:t>
      </w:r>
      <w:r>
        <w:rPr>
          <w:rFonts w:ascii="Arial" w:hAnsi="Arial" w:cs="Arial"/>
          <w:color w:val="202122"/>
          <w:sz w:val="30"/>
          <w:szCs w:val="30"/>
          <w:shd w:val="clear" w:color="auto" w:fill="FFFFFF"/>
        </w:rPr>
        <w:t>.</w:t>
      </w:r>
    </w:p>
    <w:p w:rsidR="00FE1E7A" w:rsidRPr="008505E4" w:rsidRDefault="00FE1E7A" w:rsidP="008505E4">
      <w:pPr>
        <w:numPr>
          <w:ilvl w:val="0"/>
          <w:numId w:val="1"/>
        </w:numPr>
        <w:shd w:val="clear" w:color="auto" w:fill="FFFFFF"/>
        <w:spacing w:before="100" w:beforeAutospacing="1" w:after="187" w:line="240" w:lineRule="auto"/>
        <w:ind w:left="0"/>
        <w:rPr>
          <w:rFonts w:ascii="Times New Roman" w:hAnsi="Times New Roman"/>
          <w:color w:val="202122"/>
          <w:sz w:val="28"/>
          <w:szCs w:val="28"/>
          <w:lang w:eastAsia="ru-RU"/>
        </w:rPr>
      </w:pPr>
      <w:r w:rsidRPr="008505E4">
        <w:rPr>
          <w:rFonts w:ascii="Times New Roman" w:hAnsi="Times New Roman"/>
          <w:iCs/>
          <w:color w:val="202122"/>
          <w:sz w:val="28"/>
          <w:szCs w:val="28"/>
          <w:shd w:val="clear" w:color="auto" w:fill="FFFFFF"/>
        </w:rPr>
        <w:t>Еремеев Д. Е.</w:t>
      </w:r>
      <w:r w:rsidRPr="008505E4">
        <w:rPr>
          <w:rFonts w:ascii="Times New Roman" w:hAnsi="Times New Roman"/>
          <w:color w:val="202122"/>
          <w:sz w:val="28"/>
          <w:szCs w:val="28"/>
          <w:shd w:val="clear" w:color="auto" w:fill="FFFFFF"/>
        </w:rPr>
        <w:t> Этногенез турок. — М.: Наука, 1971. — 274 с</w:t>
      </w:r>
      <w:r w:rsidRPr="008505E4">
        <w:rPr>
          <w:rFonts w:ascii="Times New Roman" w:hAnsi="Times New Roman"/>
          <w:color w:val="202122"/>
          <w:sz w:val="28"/>
          <w:szCs w:val="28"/>
          <w:shd w:val="clear" w:color="auto" w:fill="FFFFFF"/>
          <w:lang w:val="uk-UA"/>
        </w:rPr>
        <w:t>.</w:t>
      </w:r>
    </w:p>
    <w:p w:rsidR="00FE1E7A" w:rsidRPr="00B16E31" w:rsidRDefault="00FE1E7A" w:rsidP="00B16E31">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r w:rsidRPr="008505E4">
        <w:rPr>
          <w:rFonts w:ascii="Times New Roman" w:hAnsi="Times New Roman"/>
          <w:color w:val="202122"/>
          <w:sz w:val="28"/>
          <w:szCs w:val="28"/>
          <w:lang w:eastAsia="ru-RU"/>
        </w:rPr>
        <w:t>История Востока. — Т. 2: Восток в средние века. — М.: Издательская фирма «Восточная литература» РАН, 2000. — 716 с.: карты. </w:t>
      </w:r>
    </w:p>
    <w:p w:rsidR="00FE1E7A" w:rsidRPr="007027D3" w:rsidRDefault="00FE1E7A" w:rsidP="007027D3">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r w:rsidRPr="00B16E31">
        <w:rPr>
          <w:rFonts w:ascii="Times New Roman" w:hAnsi="Times New Roman"/>
          <w:sz w:val="28"/>
          <w:szCs w:val="28"/>
        </w:rPr>
        <w:t>Кучевська С. П., </w:t>
      </w:r>
      <w:hyperlink r:id="rId6" w:history="1">
        <w:r w:rsidRPr="00B16E31">
          <w:rPr>
            <w:rStyle w:val="Hyperlink"/>
            <w:rFonts w:ascii="Times New Roman" w:hAnsi="Times New Roman"/>
            <w:color w:val="auto"/>
            <w:sz w:val="28"/>
            <w:szCs w:val="28"/>
          </w:rPr>
          <w:t>Воєнні злочини у Статуті Міжнародного кримінального суду і злочини проти встановленого порядку несення військової служби у Кримінальному кодексі України: питання відповідності</w:t>
        </w:r>
      </w:hyperlink>
      <w:r w:rsidRPr="00B16E31">
        <w:rPr>
          <w:rFonts w:ascii="Times New Roman" w:hAnsi="Times New Roman"/>
          <w:sz w:val="28"/>
          <w:szCs w:val="28"/>
        </w:rPr>
        <w:t> // Форум</w:t>
      </w:r>
      <w:r w:rsidRPr="00B16E31">
        <w:rPr>
          <w:rFonts w:ascii="Times New Roman" w:hAnsi="Times New Roman"/>
          <w:color w:val="202122"/>
          <w:sz w:val="28"/>
          <w:szCs w:val="28"/>
        </w:rPr>
        <w:t xml:space="preserve"> права. -2007. — № 3. –С.142-146</w:t>
      </w:r>
      <w:r>
        <w:rPr>
          <w:rFonts w:ascii="Times New Roman" w:hAnsi="Times New Roman"/>
          <w:color w:val="202122"/>
          <w:sz w:val="28"/>
          <w:szCs w:val="28"/>
          <w:lang w:val="uk-UA" w:eastAsia="ru-RU"/>
        </w:rPr>
        <w:t>.</w:t>
      </w:r>
    </w:p>
    <w:p w:rsidR="00FE1E7A" w:rsidRPr="00C124E5" w:rsidRDefault="00FE1E7A" w:rsidP="00C124E5">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r>
        <w:rPr>
          <w:rFonts w:ascii="Times New Roman" w:hAnsi="Times New Roman"/>
          <w:color w:val="202122"/>
          <w:sz w:val="28"/>
          <w:szCs w:val="28"/>
          <w:lang w:val="uk-UA" w:eastAsia="ru-RU"/>
        </w:rPr>
        <w:t>Орлова Т.В. Історія сучасного світу. ХV-ХХІ ст..- Знання, 2008.- 552 с</w:t>
      </w:r>
    </w:p>
    <w:p w:rsidR="00FE1E7A" w:rsidRPr="00C124E5" w:rsidRDefault="00FE1E7A" w:rsidP="00C124E5">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r w:rsidRPr="00C124E5">
        <w:rPr>
          <w:rFonts w:ascii="Times New Roman" w:hAnsi="Times New Roman"/>
          <w:sz w:val="28"/>
          <w:szCs w:val="28"/>
          <w:lang w:eastAsia="ru-RU"/>
        </w:rPr>
        <w:t> </w:t>
      </w:r>
      <w:hyperlink r:id="rId7" w:history="1">
        <w:r w:rsidRPr="00C124E5">
          <w:rPr>
            <w:rFonts w:ascii="Times New Roman" w:hAnsi="Times New Roman"/>
            <w:sz w:val="28"/>
            <w:szCs w:val="28"/>
            <w:u w:val="single"/>
            <w:lang w:eastAsia="ru-RU"/>
          </w:rPr>
          <w:t>Песах</w:t>
        </w:r>
      </w:hyperlink>
      <w:r w:rsidRPr="00C124E5">
        <w:rPr>
          <w:rFonts w:ascii="Times New Roman" w:hAnsi="Times New Roman"/>
          <w:sz w:val="28"/>
          <w:szCs w:val="28"/>
          <w:lang w:eastAsia="ru-RU"/>
        </w:rPr>
        <w:t> // </w:t>
      </w:r>
      <w:hyperlink r:id="rId8" w:tooltip="Велика українська енциклопедія" w:history="1">
        <w:r w:rsidRPr="00C124E5">
          <w:rPr>
            <w:rFonts w:ascii="Times New Roman" w:hAnsi="Times New Roman"/>
            <w:sz w:val="28"/>
            <w:szCs w:val="28"/>
            <w:u w:val="single"/>
            <w:lang w:eastAsia="ru-RU"/>
          </w:rPr>
          <w:t>Велика українська енциклопедія</w:t>
        </w:r>
      </w:hyperlink>
      <w:r w:rsidRPr="00C124E5">
        <w:rPr>
          <w:rFonts w:ascii="Times New Roman" w:hAnsi="Times New Roman"/>
          <w:sz w:val="28"/>
          <w:szCs w:val="28"/>
          <w:lang w:eastAsia="ru-RU"/>
        </w:rPr>
        <w:t> : [у 30 т.] / проф. </w:t>
      </w:r>
      <w:hyperlink r:id="rId9" w:tooltip="Киридон Алла Миколаївна" w:history="1">
        <w:r w:rsidRPr="00C124E5">
          <w:rPr>
            <w:rFonts w:ascii="Times New Roman" w:hAnsi="Times New Roman"/>
            <w:sz w:val="28"/>
            <w:szCs w:val="28"/>
            <w:u w:val="single"/>
            <w:lang w:eastAsia="ru-RU"/>
          </w:rPr>
          <w:t>А. М. Киридон</w:t>
        </w:r>
      </w:hyperlink>
      <w:r w:rsidRPr="00C124E5">
        <w:rPr>
          <w:rFonts w:ascii="Times New Roman" w:hAnsi="Times New Roman"/>
          <w:sz w:val="28"/>
          <w:szCs w:val="28"/>
          <w:lang w:eastAsia="ru-RU"/>
        </w:rPr>
        <w:t> (відп. ред.) та ін. — К. : </w:t>
      </w:r>
      <w:hyperlink r:id="rId10" w:tooltip="Енциклопедичне видавництво" w:history="1">
        <w:r w:rsidRPr="00C124E5">
          <w:rPr>
            <w:rFonts w:ascii="Times New Roman" w:hAnsi="Times New Roman"/>
            <w:sz w:val="28"/>
            <w:szCs w:val="28"/>
            <w:u w:val="single"/>
            <w:lang w:eastAsia="ru-RU"/>
          </w:rPr>
          <w:t>ДНУ «Енциклопедичне видавництво»</w:t>
        </w:r>
      </w:hyperlink>
      <w:r w:rsidRPr="00C124E5">
        <w:rPr>
          <w:rFonts w:ascii="Times New Roman" w:hAnsi="Times New Roman"/>
          <w:sz w:val="28"/>
          <w:szCs w:val="28"/>
          <w:lang w:eastAsia="ru-RU"/>
        </w:rPr>
        <w:t>, 2018— . — </w:t>
      </w:r>
      <w:hyperlink r:id="rId11" w:history="1">
        <w:r w:rsidRPr="00C124E5">
          <w:rPr>
            <w:rFonts w:ascii="Times New Roman" w:hAnsi="Times New Roman"/>
            <w:sz w:val="28"/>
            <w:szCs w:val="28"/>
            <w:u w:val="single"/>
            <w:lang w:eastAsia="ru-RU"/>
          </w:rPr>
          <w:t>ISBN 978-617-7238-39-2</w:t>
        </w:r>
      </w:hyperlink>
      <w:r w:rsidRPr="00C124E5">
        <w:rPr>
          <w:rFonts w:ascii="Times New Roman" w:hAnsi="Times New Roman"/>
          <w:sz w:val="28"/>
          <w:szCs w:val="28"/>
          <w:lang w:eastAsia="ru-RU"/>
        </w:rPr>
        <w:t>.</w:t>
      </w:r>
    </w:p>
    <w:p w:rsidR="00FE1E7A" w:rsidRPr="00EA48CD" w:rsidRDefault="00FE1E7A" w:rsidP="00EA48CD">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hyperlink r:id="rId12" w:history="1">
        <w:r w:rsidRPr="00AA0364">
          <w:rPr>
            <w:rFonts w:ascii="Times New Roman" w:hAnsi="Times New Roman"/>
            <w:sz w:val="30"/>
            <w:u w:val="single"/>
            <w:lang w:eastAsia="ru-RU"/>
          </w:rPr>
          <w:t>Сельджуки</w:t>
        </w:r>
      </w:hyperlink>
      <w:r w:rsidRPr="00AA0364">
        <w:rPr>
          <w:rFonts w:ascii="Times New Roman" w:hAnsi="Times New Roman"/>
          <w:sz w:val="30"/>
          <w:lang w:eastAsia="ru-RU"/>
        </w:rPr>
        <w:t> // </w:t>
      </w:r>
      <w:hyperlink r:id="rId13" w:tooltip="Універсальний словник-енциклопедія" w:history="1">
        <w:r w:rsidRPr="00AA0364">
          <w:rPr>
            <w:rFonts w:ascii="Times New Roman" w:hAnsi="Times New Roman"/>
            <w:sz w:val="30"/>
            <w:lang w:eastAsia="ru-RU"/>
          </w:rPr>
          <w:t>Універсальний словник-енциклопедія</w:t>
        </w:r>
      </w:hyperlink>
      <w:r w:rsidRPr="00AA0364">
        <w:rPr>
          <w:rFonts w:ascii="Times New Roman" w:hAnsi="Times New Roman"/>
          <w:sz w:val="30"/>
          <w:lang w:eastAsia="ru-RU"/>
        </w:rPr>
        <w:t>. — 4-те вид. — К. : </w:t>
      </w:r>
      <w:hyperlink r:id="rId14" w:tooltip="Теза (видавництво)" w:history="1">
        <w:r w:rsidRPr="00AA0364">
          <w:rPr>
            <w:rFonts w:ascii="Times New Roman" w:hAnsi="Times New Roman"/>
            <w:sz w:val="30"/>
            <w:lang w:eastAsia="ru-RU"/>
          </w:rPr>
          <w:t>Тека</w:t>
        </w:r>
      </w:hyperlink>
      <w:r w:rsidRPr="00AA0364">
        <w:rPr>
          <w:rFonts w:ascii="Times New Roman" w:hAnsi="Times New Roman"/>
          <w:sz w:val="30"/>
          <w:lang w:eastAsia="ru-RU"/>
        </w:rPr>
        <w:t>, 2006.</w:t>
      </w:r>
    </w:p>
    <w:p w:rsidR="00FE1E7A" w:rsidRPr="00EA48CD" w:rsidRDefault="00FE1E7A" w:rsidP="00EA48CD">
      <w:pPr>
        <w:numPr>
          <w:ilvl w:val="0"/>
          <w:numId w:val="1"/>
        </w:numPr>
        <w:shd w:val="clear" w:color="auto" w:fill="FFFFFF"/>
        <w:spacing w:before="100" w:beforeAutospacing="1" w:after="100" w:afterAutospacing="1" w:line="240" w:lineRule="auto"/>
        <w:ind w:left="0"/>
        <w:rPr>
          <w:rFonts w:ascii="Times New Roman" w:hAnsi="Times New Roman"/>
          <w:color w:val="202122"/>
          <w:sz w:val="28"/>
          <w:szCs w:val="28"/>
          <w:lang w:eastAsia="ru-RU"/>
        </w:rPr>
      </w:pPr>
      <w:r w:rsidRPr="00EA48CD">
        <w:rPr>
          <w:rFonts w:ascii="Montserrat" w:hAnsi="Montserrat" w:cs="Arial"/>
          <w:color w:val="000000"/>
          <w:sz w:val="30"/>
          <w:szCs w:val="30"/>
          <w:lang w:eastAsia="ru-RU"/>
        </w:rPr>
        <w:t>Феденко Панас. Історія Італії: від упадку Римського цісарства до останніх часів. - Львів: Народний ун-т, 1936. - 46с.</w:t>
      </w:r>
    </w:p>
    <w:p w:rsidR="00FE1E7A" w:rsidRPr="007A6E2A" w:rsidRDefault="00FE1E7A" w:rsidP="00960E4B">
      <w:pPr>
        <w:tabs>
          <w:tab w:val="left" w:pos="1833"/>
        </w:tabs>
        <w:spacing w:line="360" w:lineRule="auto"/>
        <w:jc w:val="right"/>
        <w:rPr>
          <w:rFonts w:ascii="Times New Roman" w:hAnsi="Times New Roman"/>
          <w:b/>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7A6E2A">
        <w:rPr>
          <w:rFonts w:ascii="Times New Roman" w:hAnsi="Times New Roman"/>
          <w:b/>
          <w:sz w:val="28"/>
          <w:szCs w:val="28"/>
          <w:lang w:val="uk-UA"/>
        </w:rPr>
        <w:t>Науковий керівник:</w:t>
      </w:r>
    </w:p>
    <w:p w:rsidR="00FE1E7A" w:rsidRPr="00662455" w:rsidRDefault="00FE1E7A" w:rsidP="00960E4B">
      <w:pPr>
        <w:tabs>
          <w:tab w:val="left" w:pos="1833"/>
        </w:tabs>
        <w:jc w:val="right"/>
        <w:rPr>
          <w:rFonts w:ascii="Times New Roman" w:hAnsi="Times New Roman"/>
          <w:sz w:val="28"/>
          <w:szCs w:val="28"/>
          <w:lang w:val="uk-UA"/>
        </w:rPr>
      </w:pPr>
      <w:r>
        <w:rPr>
          <w:rFonts w:ascii="Times New Roman" w:hAnsi="Times New Roman"/>
          <w:sz w:val="28"/>
          <w:szCs w:val="28"/>
          <w:lang w:val="uk-UA"/>
        </w:rPr>
        <w:t>Викладач Несторович Антон Олексійович.</w:t>
      </w:r>
    </w:p>
    <w:sectPr w:rsidR="00FE1E7A" w:rsidRPr="00662455" w:rsidSect="007F2D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09F1"/>
    <w:multiLevelType w:val="multilevel"/>
    <w:tmpl w:val="4AFE5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FD047F"/>
    <w:multiLevelType w:val="multilevel"/>
    <w:tmpl w:val="818672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42B0A42"/>
    <w:multiLevelType w:val="multilevel"/>
    <w:tmpl w:val="7A847C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3066CF4"/>
    <w:multiLevelType w:val="multilevel"/>
    <w:tmpl w:val="50A8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63767BB"/>
    <w:multiLevelType w:val="multilevel"/>
    <w:tmpl w:val="5F50E8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009F"/>
    <w:rsid w:val="00015D2A"/>
    <w:rsid w:val="000E0FC7"/>
    <w:rsid w:val="001B74F9"/>
    <w:rsid w:val="00417E50"/>
    <w:rsid w:val="004B1AFE"/>
    <w:rsid w:val="005547E5"/>
    <w:rsid w:val="00662455"/>
    <w:rsid w:val="006A1B78"/>
    <w:rsid w:val="006B2DC8"/>
    <w:rsid w:val="007027D3"/>
    <w:rsid w:val="007A6E2A"/>
    <w:rsid w:val="007E1DC1"/>
    <w:rsid w:val="007F2DB7"/>
    <w:rsid w:val="00807B3A"/>
    <w:rsid w:val="008505E4"/>
    <w:rsid w:val="00882958"/>
    <w:rsid w:val="008904E3"/>
    <w:rsid w:val="00915537"/>
    <w:rsid w:val="00960E4B"/>
    <w:rsid w:val="009D3D15"/>
    <w:rsid w:val="00AA0364"/>
    <w:rsid w:val="00B16E31"/>
    <w:rsid w:val="00B644C4"/>
    <w:rsid w:val="00C124E5"/>
    <w:rsid w:val="00C91F7F"/>
    <w:rsid w:val="00C9420E"/>
    <w:rsid w:val="00D93161"/>
    <w:rsid w:val="00DA38D6"/>
    <w:rsid w:val="00DC1E41"/>
    <w:rsid w:val="00E31A91"/>
    <w:rsid w:val="00EA48CD"/>
    <w:rsid w:val="00EE4299"/>
    <w:rsid w:val="00F704BA"/>
    <w:rsid w:val="00FE009F"/>
    <w:rsid w:val="00FE1E7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B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99"/>
    <w:rsid w:val="008829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DefaultParagraphFont"/>
    <w:uiPriority w:val="99"/>
    <w:rsid w:val="00882958"/>
    <w:rPr>
      <w:rFonts w:cs="Times New Roman"/>
    </w:rPr>
  </w:style>
  <w:style w:type="character" w:customStyle="1" w:styleId="eop">
    <w:name w:val="eop"/>
    <w:basedOn w:val="DefaultParagraphFont"/>
    <w:uiPriority w:val="99"/>
    <w:rsid w:val="00882958"/>
    <w:rPr>
      <w:rFonts w:cs="Times New Roman"/>
    </w:rPr>
  </w:style>
  <w:style w:type="character" w:customStyle="1" w:styleId="spellingerror">
    <w:name w:val="spellingerror"/>
    <w:basedOn w:val="DefaultParagraphFont"/>
    <w:uiPriority w:val="99"/>
    <w:rsid w:val="00B644C4"/>
    <w:rPr>
      <w:rFonts w:cs="Times New Roman"/>
    </w:rPr>
  </w:style>
  <w:style w:type="character" w:customStyle="1" w:styleId="reference-text">
    <w:name w:val="reference-text"/>
    <w:basedOn w:val="DefaultParagraphFont"/>
    <w:uiPriority w:val="99"/>
    <w:rsid w:val="008505E4"/>
    <w:rPr>
      <w:rFonts w:cs="Times New Roman"/>
    </w:rPr>
  </w:style>
  <w:style w:type="character" w:customStyle="1" w:styleId="ref-info">
    <w:name w:val="ref-info"/>
    <w:basedOn w:val="DefaultParagraphFont"/>
    <w:uiPriority w:val="99"/>
    <w:rsid w:val="008505E4"/>
    <w:rPr>
      <w:rFonts w:cs="Times New Roman"/>
    </w:rPr>
  </w:style>
  <w:style w:type="character" w:customStyle="1" w:styleId="mw-cite-backlink">
    <w:name w:val="mw-cite-backlink"/>
    <w:basedOn w:val="DefaultParagraphFont"/>
    <w:uiPriority w:val="99"/>
    <w:rsid w:val="008505E4"/>
    <w:rPr>
      <w:rFonts w:cs="Times New Roman"/>
    </w:rPr>
  </w:style>
  <w:style w:type="character" w:styleId="Hyperlink">
    <w:name w:val="Hyperlink"/>
    <w:basedOn w:val="DefaultParagraphFont"/>
    <w:uiPriority w:val="99"/>
    <w:semiHidden/>
    <w:rsid w:val="008505E4"/>
    <w:rPr>
      <w:rFonts w:cs="Times New Roman"/>
      <w:color w:val="0000FF"/>
      <w:u w:val="single"/>
    </w:rPr>
  </w:style>
  <w:style w:type="character" w:customStyle="1" w:styleId="citation">
    <w:name w:val="citation"/>
    <w:basedOn w:val="DefaultParagraphFont"/>
    <w:uiPriority w:val="99"/>
    <w:rsid w:val="00AA0364"/>
    <w:rPr>
      <w:rFonts w:cs="Times New Roman"/>
    </w:rPr>
  </w:style>
</w:styles>
</file>

<file path=word/webSettings.xml><?xml version="1.0" encoding="utf-8"?>
<w:webSettings xmlns:r="http://schemas.openxmlformats.org/officeDocument/2006/relationships" xmlns:w="http://schemas.openxmlformats.org/wordprocessingml/2006/main">
  <w:divs>
    <w:div w:id="2089425549">
      <w:marLeft w:val="0"/>
      <w:marRight w:val="0"/>
      <w:marTop w:val="0"/>
      <w:marBottom w:val="0"/>
      <w:divBdr>
        <w:top w:val="none" w:sz="0" w:space="0" w:color="auto"/>
        <w:left w:val="none" w:sz="0" w:space="0" w:color="auto"/>
        <w:bottom w:val="none" w:sz="0" w:space="0" w:color="auto"/>
        <w:right w:val="none" w:sz="0" w:space="0" w:color="auto"/>
      </w:divBdr>
    </w:div>
    <w:div w:id="2089425568">
      <w:marLeft w:val="0"/>
      <w:marRight w:val="0"/>
      <w:marTop w:val="0"/>
      <w:marBottom w:val="0"/>
      <w:divBdr>
        <w:top w:val="none" w:sz="0" w:space="0" w:color="auto"/>
        <w:left w:val="none" w:sz="0" w:space="0" w:color="auto"/>
        <w:bottom w:val="none" w:sz="0" w:space="0" w:color="auto"/>
        <w:right w:val="none" w:sz="0" w:space="0" w:color="auto"/>
      </w:divBdr>
      <w:divsChild>
        <w:div w:id="2089425546">
          <w:marLeft w:val="0"/>
          <w:marRight w:val="0"/>
          <w:marTop w:val="0"/>
          <w:marBottom w:val="0"/>
          <w:divBdr>
            <w:top w:val="none" w:sz="0" w:space="0" w:color="auto"/>
            <w:left w:val="none" w:sz="0" w:space="0" w:color="auto"/>
            <w:bottom w:val="none" w:sz="0" w:space="0" w:color="auto"/>
            <w:right w:val="none" w:sz="0" w:space="0" w:color="auto"/>
          </w:divBdr>
        </w:div>
        <w:div w:id="2089425547">
          <w:marLeft w:val="0"/>
          <w:marRight w:val="0"/>
          <w:marTop w:val="0"/>
          <w:marBottom w:val="0"/>
          <w:divBdr>
            <w:top w:val="none" w:sz="0" w:space="0" w:color="auto"/>
            <w:left w:val="none" w:sz="0" w:space="0" w:color="auto"/>
            <w:bottom w:val="none" w:sz="0" w:space="0" w:color="auto"/>
            <w:right w:val="none" w:sz="0" w:space="0" w:color="auto"/>
          </w:divBdr>
        </w:div>
        <w:div w:id="2089425551">
          <w:marLeft w:val="0"/>
          <w:marRight w:val="0"/>
          <w:marTop w:val="0"/>
          <w:marBottom w:val="0"/>
          <w:divBdr>
            <w:top w:val="none" w:sz="0" w:space="0" w:color="auto"/>
            <w:left w:val="none" w:sz="0" w:space="0" w:color="auto"/>
            <w:bottom w:val="none" w:sz="0" w:space="0" w:color="auto"/>
            <w:right w:val="none" w:sz="0" w:space="0" w:color="auto"/>
          </w:divBdr>
        </w:div>
        <w:div w:id="2089425552">
          <w:marLeft w:val="0"/>
          <w:marRight w:val="0"/>
          <w:marTop w:val="0"/>
          <w:marBottom w:val="0"/>
          <w:divBdr>
            <w:top w:val="none" w:sz="0" w:space="0" w:color="auto"/>
            <w:left w:val="none" w:sz="0" w:space="0" w:color="auto"/>
            <w:bottom w:val="none" w:sz="0" w:space="0" w:color="auto"/>
            <w:right w:val="none" w:sz="0" w:space="0" w:color="auto"/>
          </w:divBdr>
        </w:div>
        <w:div w:id="2089425553">
          <w:marLeft w:val="0"/>
          <w:marRight w:val="0"/>
          <w:marTop w:val="0"/>
          <w:marBottom w:val="0"/>
          <w:divBdr>
            <w:top w:val="none" w:sz="0" w:space="0" w:color="auto"/>
            <w:left w:val="none" w:sz="0" w:space="0" w:color="auto"/>
            <w:bottom w:val="none" w:sz="0" w:space="0" w:color="auto"/>
            <w:right w:val="none" w:sz="0" w:space="0" w:color="auto"/>
          </w:divBdr>
        </w:div>
        <w:div w:id="2089425554">
          <w:marLeft w:val="0"/>
          <w:marRight w:val="0"/>
          <w:marTop w:val="0"/>
          <w:marBottom w:val="0"/>
          <w:divBdr>
            <w:top w:val="none" w:sz="0" w:space="0" w:color="auto"/>
            <w:left w:val="none" w:sz="0" w:space="0" w:color="auto"/>
            <w:bottom w:val="none" w:sz="0" w:space="0" w:color="auto"/>
            <w:right w:val="none" w:sz="0" w:space="0" w:color="auto"/>
          </w:divBdr>
        </w:div>
        <w:div w:id="2089425555">
          <w:marLeft w:val="0"/>
          <w:marRight w:val="0"/>
          <w:marTop w:val="0"/>
          <w:marBottom w:val="0"/>
          <w:divBdr>
            <w:top w:val="none" w:sz="0" w:space="0" w:color="auto"/>
            <w:left w:val="none" w:sz="0" w:space="0" w:color="auto"/>
            <w:bottom w:val="none" w:sz="0" w:space="0" w:color="auto"/>
            <w:right w:val="none" w:sz="0" w:space="0" w:color="auto"/>
          </w:divBdr>
        </w:div>
        <w:div w:id="2089425556">
          <w:marLeft w:val="0"/>
          <w:marRight w:val="0"/>
          <w:marTop w:val="0"/>
          <w:marBottom w:val="0"/>
          <w:divBdr>
            <w:top w:val="none" w:sz="0" w:space="0" w:color="auto"/>
            <w:left w:val="none" w:sz="0" w:space="0" w:color="auto"/>
            <w:bottom w:val="none" w:sz="0" w:space="0" w:color="auto"/>
            <w:right w:val="none" w:sz="0" w:space="0" w:color="auto"/>
          </w:divBdr>
        </w:div>
        <w:div w:id="2089425557">
          <w:marLeft w:val="0"/>
          <w:marRight w:val="0"/>
          <w:marTop w:val="0"/>
          <w:marBottom w:val="0"/>
          <w:divBdr>
            <w:top w:val="none" w:sz="0" w:space="0" w:color="auto"/>
            <w:left w:val="none" w:sz="0" w:space="0" w:color="auto"/>
            <w:bottom w:val="none" w:sz="0" w:space="0" w:color="auto"/>
            <w:right w:val="none" w:sz="0" w:space="0" w:color="auto"/>
          </w:divBdr>
        </w:div>
        <w:div w:id="2089425558">
          <w:marLeft w:val="0"/>
          <w:marRight w:val="0"/>
          <w:marTop w:val="0"/>
          <w:marBottom w:val="0"/>
          <w:divBdr>
            <w:top w:val="none" w:sz="0" w:space="0" w:color="auto"/>
            <w:left w:val="none" w:sz="0" w:space="0" w:color="auto"/>
            <w:bottom w:val="none" w:sz="0" w:space="0" w:color="auto"/>
            <w:right w:val="none" w:sz="0" w:space="0" w:color="auto"/>
          </w:divBdr>
        </w:div>
        <w:div w:id="2089425559">
          <w:marLeft w:val="0"/>
          <w:marRight w:val="0"/>
          <w:marTop w:val="0"/>
          <w:marBottom w:val="0"/>
          <w:divBdr>
            <w:top w:val="none" w:sz="0" w:space="0" w:color="auto"/>
            <w:left w:val="none" w:sz="0" w:space="0" w:color="auto"/>
            <w:bottom w:val="none" w:sz="0" w:space="0" w:color="auto"/>
            <w:right w:val="none" w:sz="0" w:space="0" w:color="auto"/>
          </w:divBdr>
        </w:div>
        <w:div w:id="2089425560">
          <w:marLeft w:val="0"/>
          <w:marRight w:val="0"/>
          <w:marTop w:val="0"/>
          <w:marBottom w:val="0"/>
          <w:divBdr>
            <w:top w:val="none" w:sz="0" w:space="0" w:color="auto"/>
            <w:left w:val="none" w:sz="0" w:space="0" w:color="auto"/>
            <w:bottom w:val="none" w:sz="0" w:space="0" w:color="auto"/>
            <w:right w:val="none" w:sz="0" w:space="0" w:color="auto"/>
          </w:divBdr>
        </w:div>
        <w:div w:id="2089425561">
          <w:marLeft w:val="0"/>
          <w:marRight w:val="0"/>
          <w:marTop w:val="0"/>
          <w:marBottom w:val="0"/>
          <w:divBdr>
            <w:top w:val="none" w:sz="0" w:space="0" w:color="auto"/>
            <w:left w:val="none" w:sz="0" w:space="0" w:color="auto"/>
            <w:bottom w:val="none" w:sz="0" w:space="0" w:color="auto"/>
            <w:right w:val="none" w:sz="0" w:space="0" w:color="auto"/>
          </w:divBdr>
        </w:div>
        <w:div w:id="2089425562">
          <w:marLeft w:val="0"/>
          <w:marRight w:val="0"/>
          <w:marTop w:val="0"/>
          <w:marBottom w:val="0"/>
          <w:divBdr>
            <w:top w:val="none" w:sz="0" w:space="0" w:color="auto"/>
            <w:left w:val="none" w:sz="0" w:space="0" w:color="auto"/>
            <w:bottom w:val="none" w:sz="0" w:space="0" w:color="auto"/>
            <w:right w:val="none" w:sz="0" w:space="0" w:color="auto"/>
          </w:divBdr>
        </w:div>
        <w:div w:id="2089425563">
          <w:marLeft w:val="0"/>
          <w:marRight w:val="0"/>
          <w:marTop w:val="0"/>
          <w:marBottom w:val="0"/>
          <w:divBdr>
            <w:top w:val="none" w:sz="0" w:space="0" w:color="auto"/>
            <w:left w:val="none" w:sz="0" w:space="0" w:color="auto"/>
            <w:bottom w:val="none" w:sz="0" w:space="0" w:color="auto"/>
            <w:right w:val="none" w:sz="0" w:space="0" w:color="auto"/>
          </w:divBdr>
        </w:div>
        <w:div w:id="2089425564">
          <w:marLeft w:val="0"/>
          <w:marRight w:val="0"/>
          <w:marTop w:val="0"/>
          <w:marBottom w:val="0"/>
          <w:divBdr>
            <w:top w:val="none" w:sz="0" w:space="0" w:color="auto"/>
            <w:left w:val="none" w:sz="0" w:space="0" w:color="auto"/>
            <w:bottom w:val="none" w:sz="0" w:space="0" w:color="auto"/>
            <w:right w:val="none" w:sz="0" w:space="0" w:color="auto"/>
          </w:divBdr>
        </w:div>
        <w:div w:id="2089425565">
          <w:marLeft w:val="0"/>
          <w:marRight w:val="0"/>
          <w:marTop w:val="0"/>
          <w:marBottom w:val="0"/>
          <w:divBdr>
            <w:top w:val="none" w:sz="0" w:space="0" w:color="auto"/>
            <w:left w:val="none" w:sz="0" w:space="0" w:color="auto"/>
            <w:bottom w:val="none" w:sz="0" w:space="0" w:color="auto"/>
            <w:right w:val="none" w:sz="0" w:space="0" w:color="auto"/>
          </w:divBdr>
        </w:div>
        <w:div w:id="2089425566">
          <w:marLeft w:val="0"/>
          <w:marRight w:val="0"/>
          <w:marTop w:val="0"/>
          <w:marBottom w:val="0"/>
          <w:divBdr>
            <w:top w:val="none" w:sz="0" w:space="0" w:color="auto"/>
            <w:left w:val="none" w:sz="0" w:space="0" w:color="auto"/>
            <w:bottom w:val="none" w:sz="0" w:space="0" w:color="auto"/>
            <w:right w:val="none" w:sz="0" w:space="0" w:color="auto"/>
          </w:divBdr>
        </w:div>
        <w:div w:id="2089425567">
          <w:marLeft w:val="0"/>
          <w:marRight w:val="0"/>
          <w:marTop w:val="0"/>
          <w:marBottom w:val="0"/>
          <w:divBdr>
            <w:top w:val="none" w:sz="0" w:space="0" w:color="auto"/>
            <w:left w:val="none" w:sz="0" w:space="0" w:color="auto"/>
            <w:bottom w:val="none" w:sz="0" w:space="0" w:color="auto"/>
            <w:right w:val="none" w:sz="0" w:space="0" w:color="auto"/>
          </w:divBdr>
        </w:div>
        <w:div w:id="2089425569">
          <w:marLeft w:val="0"/>
          <w:marRight w:val="0"/>
          <w:marTop w:val="0"/>
          <w:marBottom w:val="0"/>
          <w:divBdr>
            <w:top w:val="none" w:sz="0" w:space="0" w:color="auto"/>
            <w:left w:val="none" w:sz="0" w:space="0" w:color="auto"/>
            <w:bottom w:val="none" w:sz="0" w:space="0" w:color="auto"/>
            <w:right w:val="none" w:sz="0" w:space="0" w:color="auto"/>
          </w:divBdr>
        </w:div>
        <w:div w:id="2089425570">
          <w:marLeft w:val="0"/>
          <w:marRight w:val="0"/>
          <w:marTop w:val="0"/>
          <w:marBottom w:val="0"/>
          <w:divBdr>
            <w:top w:val="none" w:sz="0" w:space="0" w:color="auto"/>
            <w:left w:val="none" w:sz="0" w:space="0" w:color="auto"/>
            <w:bottom w:val="none" w:sz="0" w:space="0" w:color="auto"/>
            <w:right w:val="none" w:sz="0" w:space="0" w:color="auto"/>
          </w:divBdr>
        </w:div>
        <w:div w:id="2089425571">
          <w:marLeft w:val="0"/>
          <w:marRight w:val="0"/>
          <w:marTop w:val="0"/>
          <w:marBottom w:val="0"/>
          <w:divBdr>
            <w:top w:val="none" w:sz="0" w:space="0" w:color="auto"/>
            <w:left w:val="none" w:sz="0" w:space="0" w:color="auto"/>
            <w:bottom w:val="none" w:sz="0" w:space="0" w:color="auto"/>
            <w:right w:val="none" w:sz="0" w:space="0" w:color="auto"/>
          </w:divBdr>
        </w:div>
        <w:div w:id="2089425572">
          <w:marLeft w:val="0"/>
          <w:marRight w:val="0"/>
          <w:marTop w:val="0"/>
          <w:marBottom w:val="0"/>
          <w:divBdr>
            <w:top w:val="none" w:sz="0" w:space="0" w:color="auto"/>
            <w:left w:val="none" w:sz="0" w:space="0" w:color="auto"/>
            <w:bottom w:val="none" w:sz="0" w:space="0" w:color="auto"/>
            <w:right w:val="none" w:sz="0" w:space="0" w:color="auto"/>
          </w:divBdr>
        </w:div>
        <w:div w:id="2089425573">
          <w:marLeft w:val="0"/>
          <w:marRight w:val="0"/>
          <w:marTop w:val="0"/>
          <w:marBottom w:val="0"/>
          <w:divBdr>
            <w:top w:val="none" w:sz="0" w:space="0" w:color="auto"/>
            <w:left w:val="none" w:sz="0" w:space="0" w:color="auto"/>
            <w:bottom w:val="none" w:sz="0" w:space="0" w:color="auto"/>
            <w:right w:val="none" w:sz="0" w:space="0" w:color="auto"/>
          </w:divBdr>
        </w:div>
        <w:div w:id="2089425574">
          <w:marLeft w:val="0"/>
          <w:marRight w:val="0"/>
          <w:marTop w:val="0"/>
          <w:marBottom w:val="0"/>
          <w:divBdr>
            <w:top w:val="none" w:sz="0" w:space="0" w:color="auto"/>
            <w:left w:val="none" w:sz="0" w:space="0" w:color="auto"/>
            <w:bottom w:val="none" w:sz="0" w:space="0" w:color="auto"/>
            <w:right w:val="none" w:sz="0" w:space="0" w:color="auto"/>
          </w:divBdr>
        </w:div>
        <w:div w:id="2089425575">
          <w:marLeft w:val="0"/>
          <w:marRight w:val="0"/>
          <w:marTop w:val="0"/>
          <w:marBottom w:val="0"/>
          <w:divBdr>
            <w:top w:val="none" w:sz="0" w:space="0" w:color="auto"/>
            <w:left w:val="none" w:sz="0" w:space="0" w:color="auto"/>
            <w:bottom w:val="none" w:sz="0" w:space="0" w:color="auto"/>
            <w:right w:val="none" w:sz="0" w:space="0" w:color="auto"/>
          </w:divBdr>
        </w:div>
        <w:div w:id="2089425576">
          <w:marLeft w:val="0"/>
          <w:marRight w:val="0"/>
          <w:marTop w:val="0"/>
          <w:marBottom w:val="0"/>
          <w:divBdr>
            <w:top w:val="none" w:sz="0" w:space="0" w:color="auto"/>
            <w:left w:val="none" w:sz="0" w:space="0" w:color="auto"/>
            <w:bottom w:val="none" w:sz="0" w:space="0" w:color="auto"/>
            <w:right w:val="none" w:sz="0" w:space="0" w:color="auto"/>
          </w:divBdr>
        </w:div>
        <w:div w:id="2089425577">
          <w:marLeft w:val="0"/>
          <w:marRight w:val="0"/>
          <w:marTop w:val="0"/>
          <w:marBottom w:val="0"/>
          <w:divBdr>
            <w:top w:val="none" w:sz="0" w:space="0" w:color="auto"/>
            <w:left w:val="none" w:sz="0" w:space="0" w:color="auto"/>
            <w:bottom w:val="none" w:sz="0" w:space="0" w:color="auto"/>
            <w:right w:val="none" w:sz="0" w:space="0" w:color="auto"/>
          </w:divBdr>
        </w:div>
        <w:div w:id="2089425578">
          <w:marLeft w:val="0"/>
          <w:marRight w:val="0"/>
          <w:marTop w:val="0"/>
          <w:marBottom w:val="0"/>
          <w:divBdr>
            <w:top w:val="none" w:sz="0" w:space="0" w:color="auto"/>
            <w:left w:val="none" w:sz="0" w:space="0" w:color="auto"/>
            <w:bottom w:val="none" w:sz="0" w:space="0" w:color="auto"/>
            <w:right w:val="none" w:sz="0" w:space="0" w:color="auto"/>
          </w:divBdr>
        </w:div>
        <w:div w:id="2089425579">
          <w:marLeft w:val="0"/>
          <w:marRight w:val="0"/>
          <w:marTop w:val="0"/>
          <w:marBottom w:val="0"/>
          <w:divBdr>
            <w:top w:val="none" w:sz="0" w:space="0" w:color="auto"/>
            <w:left w:val="none" w:sz="0" w:space="0" w:color="auto"/>
            <w:bottom w:val="none" w:sz="0" w:space="0" w:color="auto"/>
            <w:right w:val="none" w:sz="0" w:space="0" w:color="auto"/>
          </w:divBdr>
        </w:div>
        <w:div w:id="2089425580">
          <w:marLeft w:val="0"/>
          <w:marRight w:val="0"/>
          <w:marTop w:val="0"/>
          <w:marBottom w:val="0"/>
          <w:divBdr>
            <w:top w:val="none" w:sz="0" w:space="0" w:color="auto"/>
            <w:left w:val="none" w:sz="0" w:space="0" w:color="auto"/>
            <w:bottom w:val="none" w:sz="0" w:space="0" w:color="auto"/>
            <w:right w:val="none" w:sz="0" w:space="0" w:color="auto"/>
          </w:divBdr>
        </w:div>
        <w:div w:id="2089425581">
          <w:marLeft w:val="0"/>
          <w:marRight w:val="0"/>
          <w:marTop w:val="0"/>
          <w:marBottom w:val="0"/>
          <w:divBdr>
            <w:top w:val="none" w:sz="0" w:space="0" w:color="auto"/>
            <w:left w:val="none" w:sz="0" w:space="0" w:color="auto"/>
            <w:bottom w:val="none" w:sz="0" w:space="0" w:color="auto"/>
            <w:right w:val="none" w:sz="0" w:space="0" w:color="auto"/>
          </w:divBdr>
        </w:div>
        <w:div w:id="2089425582">
          <w:marLeft w:val="0"/>
          <w:marRight w:val="0"/>
          <w:marTop w:val="0"/>
          <w:marBottom w:val="0"/>
          <w:divBdr>
            <w:top w:val="none" w:sz="0" w:space="0" w:color="auto"/>
            <w:left w:val="none" w:sz="0" w:space="0" w:color="auto"/>
            <w:bottom w:val="none" w:sz="0" w:space="0" w:color="auto"/>
            <w:right w:val="none" w:sz="0" w:space="0" w:color="auto"/>
          </w:divBdr>
        </w:div>
        <w:div w:id="2089425583">
          <w:marLeft w:val="0"/>
          <w:marRight w:val="0"/>
          <w:marTop w:val="0"/>
          <w:marBottom w:val="0"/>
          <w:divBdr>
            <w:top w:val="none" w:sz="0" w:space="0" w:color="auto"/>
            <w:left w:val="none" w:sz="0" w:space="0" w:color="auto"/>
            <w:bottom w:val="none" w:sz="0" w:space="0" w:color="auto"/>
            <w:right w:val="none" w:sz="0" w:space="0" w:color="auto"/>
          </w:divBdr>
        </w:div>
        <w:div w:id="2089425584">
          <w:marLeft w:val="0"/>
          <w:marRight w:val="0"/>
          <w:marTop w:val="0"/>
          <w:marBottom w:val="0"/>
          <w:divBdr>
            <w:top w:val="none" w:sz="0" w:space="0" w:color="auto"/>
            <w:left w:val="none" w:sz="0" w:space="0" w:color="auto"/>
            <w:bottom w:val="none" w:sz="0" w:space="0" w:color="auto"/>
            <w:right w:val="none" w:sz="0" w:space="0" w:color="auto"/>
          </w:divBdr>
        </w:div>
        <w:div w:id="2089425585">
          <w:marLeft w:val="0"/>
          <w:marRight w:val="0"/>
          <w:marTop w:val="0"/>
          <w:marBottom w:val="0"/>
          <w:divBdr>
            <w:top w:val="none" w:sz="0" w:space="0" w:color="auto"/>
            <w:left w:val="none" w:sz="0" w:space="0" w:color="auto"/>
            <w:bottom w:val="none" w:sz="0" w:space="0" w:color="auto"/>
            <w:right w:val="none" w:sz="0" w:space="0" w:color="auto"/>
          </w:divBdr>
        </w:div>
        <w:div w:id="2089425586">
          <w:marLeft w:val="0"/>
          <w:marRight w:val="0"/>
          <w:marTop w:val="0"/>
          <w:marBottom w:val="0"/>
          <w:divBdr>
            <w:top w:val="none" w:sz="0" w:space="0" w:color="auto"/>
            <w:left w:val="none" w:sz="0" w:space="0" w:color="auto"/>
            <w:bottom w:val="none" w:sz="0" w:space="0" w:color="auto"/>
            <w:right w:val="none" w:sz="0" w:space="0" w:color="auto"/>
          </w:divBdr>
        </w:div>
        <w:div w:id="2089425587">
          <w:marLeft w:val="0"/>
          <w:marRight w:val="0"/>
          <w:marTop w:val="0"/>
          <w:marBottom w:val="0"/>
          <w:divBdr>
            <w:top w:val="none" w:sz="0" w:space="0" w:color="auto"/>
            <w:left w:val="none" w:sz="0" w:space="0" w:color="auto"/>
            <w:bottom w:val="none" w:sz="0" w:space="0" w:color="auto"/>
            <w:right w:val="none" w:sz="0" w:space="0" w:color="auto"/>
          </w:divBdr>
        </w:div>
        <w:div w:id="2089425588">
          <w:marLeft w:val="0"/>
          <w:marRight w:val="0"/>
          <w:marTop w:val="0"/>
          <w:marBottom w:val="0"/>
          <w:divBdr>
            <w:top w:val="none" w:sz="0" w:space="0" w:color="auto"/>
            <w:left w:val="none" w:sz="0" w:space="0" w:color="auto"/>
            <w:bottom w:val="none" w:sz="0" w:space="0" w:color="auto"/>
            <w:right w:val="none" w:sz="0" w:space="0" w:color="auto"/>
          </w:divBdr>
        </w:div>
        <w:div w:id="2089425590">
          <w:marLeft w:val="0"/>
          <w:marRight w:val="0"/>
          <w:marTop w:val="0"/>
          <w:marBottom w:val="0"/>
          <w:divBdr>
            <w:top w:val="none" w:sz="0" w:space="0" w:color="auto"/>
            <w:left w:val="none" w:sz="0" w:space="0" w:color="auto"/>
            <w:bottom w:val="none" w:sz="0" w:space="0" w:color="auto"/>
            <w:right w:val="none" w:sz="0" w:space="0" w:color="auto"/>
          </w:divBdr>
        </w:div>
        <w:div w:id="2089425591">
          <w:marLeft w:val="0"/>
          <w:marRight w:val="0"/>
          <w:marTop w:val="0"/>
          <w:marBottom w:val="0"/>
          <w:divBdr>
            <w:top w:val="none" w:sz="0" w:space="0" w:color="auto"/>
            <w:left w:val="none" w:sz="0" w:space="0" w:color="auto"/>
            <w:bottom w:val="none" w:sz="0" w:space="0" w:color="auto"/>
            <w:right w:val="none" w:sz="0" w:space="0" w:color="auto"/>
          </w:divBdr>
        </w:div>
        <w:div w:id="2089425592">
          <w:marLeft w:val="0"/>
          <w:marRight w:val="0"/>
          <w:marTop w:val="0"/>
          <w:marBottom w:val="0"/>
          <w:divBdr>
            <w:top w:val="none" w:sz="0" w:space="0" w:color="auto"/>
            <w:left w:val="none" w:sz="0" w:space="0" w:color="auto"/>
            <w:bottom w:val="none" w:sz="0" w:space="0" w:color="auto"/>
            <w:right w:val="none" w:sz="0" w:space="0" w:color="auto"/>
          </w:divBdr>
        </w:div>
        <w:div w:id="2089425593">
          <w:marLeft w:val="0"/>
          <w:marRight w:val="0"/>
          <w:marTop w:val="0"/>
          <w:marBottom w:val="0"/>
          <w:divBdr>
            <w:top w:val="none" w:sz="0" w:space="0" w:color="auto"/>
            <w:left w:val="none" w:sz="0" w:space="0" w:color="auto"/>
            <w:bottom w:val="none" w:sz="0" w:space="0" w:color="auto"/>
            <w:right w:val="none" w:sz="0" w:space="0" w:color="auto"/>
          </w:divBdr>
        </w:div>
        <w:div w:id="2089425594">
          <w:marLeft w:val="0"/>
          <w:marRight w:val="0"/>
          <w:marTop w:val="0"/>
          <w:marBottom w:val="0"/>
          <w:divBdr>
            <w:top w:val="none" w:sz="0" w:space="0" w:color="auto"/>
            <w:left w:val="none" w:sz="0" w:space="0" w:color="auto"/>
            <w:bottom w:val="none" w:sz="0" w:space="0" w:color="auto"/>
            <w:right w:val="none" w:sz="0" w:space="0" w:color="auto"/>
          </w:divBdr>
        </w:div>
        <w:div w:id="2089425595">
          <w:marLeft w:val="0"/>
          <w:marRight w:val="0"/>
          <w:marTop w:val="0"/>
          <w:marBottom w:val="0"/>
          <w:divBdr>
            <w:top w:val="none" w:sz="0" w:space="0" w:color="auto"/>
            <w:left w:val="none" w:sz="0" w:space="0" w:color="auto"/>
            <w:bottom w:val="none" w:sz="0" w:space="0" w:color="auto"/>
            <w:right w:val="none" w:sz="0" w:space="0" w:color="auto"/>
          </w:divBdr>
        </w:div>
        <w:div w:id="2089425596">
          <w:marLeft w:val="0"/>
          <w:marRight w:val="0"/>
          <w:marTop w:val="0"/>
          <w:marBottom w:val="0"/>
          <w:divBdr>
            <w:top w:val="none" w:sz="0" w:space="0" w:color="auto"/>
            <w:left w:val="none" w:sz="0" w:space="0" w:color="auto"/>
            <w:bottom w:val="none" w:sz="0" w:space="0" w:color="auto"/>
            <w:right w:val="none" w:sz="0" w:space="0" w:color="auto"/>
          </w:divBdr>
        </w:div>
        <w:div w:id="2089425598">
          <w:marLeft w:val="0"/>
          <w:marRight w:val="0"/>
          <w:marTop w:val="0"/>
          <w:marBottom w:val="0"/>
          <w:divBdr>
            <w:top w:val="none" w:sz="0" w:space="0" w:color="auto"/>
            <w:left w:val="none" w:sz="0" w:space="0" w:color="auto"/>
            <w:bottom w:val="none" w:sz="0" w:space="0" w:color="auto"/>
            <w:right w:val="none" w:sz="0" w:space="0" w:color="auto"/>
          </w:divBdr>
        </w:div>
        <w:div w:id="2089425599">
          <w:marLeft w:val="0"/>
          <w:marRight w:val="0"/>
          <w:marTop w:val="0"/>
          <w:marBottom w:val="0"/>
          <w:divBdr>
            <w:top w:val="none" w:sz="0" w:space="0" w:color="auto"/>
            <w:left w:val="none" w:sz="0" w:space="0" w:color="auto"/>
            <w:bottom w:val="none" w:sz="0" w:space="0" w:color="auto"/>
            <w:right w:val="none" w:sz="0" w:space="0" w:color="auto"/>
          </w:divBdr>
        </w:div>
        <w:div w:id="2089425600">
          <w:marLeft w:val="0"/>
          <w:marRight w:val="0"/>
          <w:marTop w:val="0"/>
          <w:marBottom w:val="0"/>
          <w:divBdr>
            <w:top w:val="none" w:sz="0" w:space="0" w:color="auto"/>
            <w:left w:val="none" w:sz="0" w:space="0" w:color="auto"/>
            <w:bottom w:val="none" w:sz="0" w:space="0" w:color="auto"/>
            <w:right w:val="none" w:sz="0" w:space="0" w:color="auto"/>
          </w:divBdr>
        </w:div>
        <w:div w:id="2089425601">
          <w:marLeft w:val="0"/>
          <w:marRight w:val="0"/>
          <w:marTop w:val="0"/>
          <w:marBottom w:val="0"/>
          <w:divBdr>
            <w:top w:val="none" w:sz="0" w:space="0" w:color="auto"/>
            <w:left w:val="none" w:sz="0" w:space="0" w:color="auto"/>
            <w:bottom w:val="none" w:sz="0" w:space="0" w:color="auto"/>
            <w:right w:val="none" w:sz="0" w:space="0" w:color="auto"/>
          </w:divBdr>
        </w:div>
        <w:div w:id="2089425602">
          <w:marLeft w:val="0"/>
          <w:marRight w:val="0"/>
          <w:marTop w:val="0"/>
          <w:marBottom w:val="0"/>
          <w:divBdr>
            <w:top w:val="none" w:sz="0" w:space="0" w:color="auto"/>
            <w:left w:val="none" w:sz="0" w:space="0" w:color="auto"/>
            <w:bottom w:val="none" w:sz="0" w:space="0" w:color="auto"/>
            <w:right w:val="none" w:sz="0" w:space="0" w:color="auto"/>
          </w:divBdr>
        </w:div>
        <w:div w:id="2089425603">
          <w:marLeft w:val="0"/>
          <w:marRight w:val="0"/>
          <w:marTop w:val="0"/>
          <w:marBottom w:val="0"/>
          <w:divBdr>
            <w:top w:val="none" w:sz="0" w:space="0" w:color="auto"/>
            <w:left w:val="none" w:sz="0" w:space="0" w:color="auto"/>
            <w:bottom w:val="none" w:sz="0" w:space="0" w:color="auto"/>
            <w:right w:val="none" w:sz="0" w:space="0" w:color="auto"/>
          </w:divBdr>
        </w:div>
        <w:div w:id="2089425604">
          <w:marLeft w:val="0"/>
          <w:marRight w:val="0"/>
          <w:marTop w:val="0"/>
          <w:marBottom w:val="0"/>
          <w:divBdr>
            <w:top w:val="none" w:sz="0" w:space="0" w:color="auto"/>
            <w:left w:val="none" w:sz="0" w:space="0" w:color="auto"/>
            <w:bottom w:val="none" w:sz="0" w:space="0" w:color="auto"/>
            <w:right w:val="none" w:sz="0" w:space="0" w:color="auto"/>
          </w:divBdr>
        </w:div>
        <w:div w:id="2089425605">
          <w:marLeft w:val="0"/>
          <w:marRight w:val="0"/>
          <w:marTop w:val="0"/>
          <w:marBottom w:val="0"/>
          <w:divBdr>
            <w:top w:val="none" w:sz="0" w:space="0" w:color="auto"/>
            <w:left w:val="none" w:sz="0" w:space="0" w:color="auto"/>
            <w:bottom w:val="none" w:sz="0" w:space="0" w:color="auto"/>
            <w:right w:val="none" w:sz="0" w:space="0" w:color="auto"/>
          </w:divBdr>
        </w:div>
        <w:div w:id="2089425606">
          <w:marLeft w:val="0"/>
          <w:marRight w:val="0"/>
          <w:marTop w:val="0"/>
          <w:marBottom w:val="0"/>
          <w:divBdr>
            <w:top w:val="none" w:sz="0" w:space="0" w:color="auto"/>
            <w:left w:val="none" w:sz="0" w:space="0" w:color="auto"/>
            <w:bottom w:val="none" w:sz="0" w:space="0" w:color="auto"/>
            <w:right w:val="none" w:sz="0" w:space="0" w:color="auto"/>
          </w:divBdr>
        </w:div>
        <w:div w:id="2089425607">
          <w:marLeft w:val="0"/>
          <w:marRight w:val="0"/>
          <w:marTop w:val="0"/>
          <w:marBottom w:val="0"/>
          <w:divBdr>
            <w:top w:val="none" w:sz="0" w:space="0" w:color="auto"/>
            <w:left w:val="none" w:sz="0" w:space="0" w:color="auto"/>
            <w:bottom w:val="none" w:sz="0" w:space="0" w:color="auto"/>
            <w:right w:val="none" w:sz="0" w:space="0" w:color="auto"/>
          </w:divBdr>
        </w:div>
        <w:div w:id="2089425608">
          <w:marLeft w:val="0"/>
          <w:marRight w:val="0"/>
          <w:marTop w:val="0"/>
          <w:marBottom w:val="0"/>
          <w:divBdr>
            <w:top w:val="none" w:sz="0" w:space="0" w:color="auto"/>
            <w:left w:val="none" w:sz="0" w:space="0" w:color="auto"/>
            <w:bottom w:val="none" w:sz="0" w:space="0" w:color="auto"/>
            <w:right w:val="none" w:sz="0" w:space="0" w:color="auto"/>
          </w:divBdr>
        </w:div>
        <w:div w:id="2089425609">
          <w:marLeft w:val="0"/>
          <w:marRight w:val="0"/>
          <w:marTop w:val="0"/>
          <w:marBottom w:val="0"/>
          <w:divBdr>
            <w:top w:val="none" w:sz="0" w:space="0" w:color="auto"/>
            <w:left w:val="none" w:sz="0" w:space="0" w:color="auto"/>
            <w:bottom w:val="none" w:sz="0" w:space="0" w:color="auto"/>
            <w:right w:val="none" w:sz="0" w:space="0" w:color="auto"/>
          </w:divBdr>
        </w:div>
        <w:div w:id="2089425610">
          <w:marLeft w:val="0"/>
          <w:marRight w:val="0"/>
          <w:marTop w:val="0"/>
          <w:marBottom w:val="0"/>
          <w:divBdr>
            <w:top w:val="none" w:sz="0" w:space="0" w:color="auto"/>
            <w:left w:val="none" w:sz="0" w:space="0" w:color="auto"/>
            <w:bottom w:val="none" w:sz="0" w:space="0" w:color="auto"/>
            <w:right w:val="none" w:sz="0" w:space="0" w:color="auto"/>
          </w:divBdr>
        </w:div>
        <w:div w:id="2089425611">
          <w:marLeft w:val="0"/>
          <w:marRight w:val="0"/>
          <w:marTop w:val="0"/>
          <w:marBottom w:val="0"/>
          <w:divBdr>
            <w:top w:val="none" w:sz="0" w:space="0" w:color="auto"/>
            <w:left w:val="none" w:sz="0" w:space="0" w:color="auto"/>
            <w:bottom w:val="none" w:sz="0" w:space="0" w:color="auto"/>
            <w:right w:val="none" w:sz="0" w:space="0" w:color="auto"/>
          </w:divBdr>
        </w:div>
        <w:div w:id="2089425612">
          <w:marLeft w:val="0"/>
          <w:marRight w:val="0"/>
          <w:marTop w:val="0"/>
          <w:marBottom w:val="0"/>
          <w:divBdr>
            <w:top w:val="none" w:sz="0" w:space="0" w:color="auto"/>
            <w:left w:val="none" w:sz="0" w:space="0" w:color="auto"/>
            <w:bottom w:val="none" w:sz="0" w:space="0" w:color="auto"/>
            <w:right w:val="none" w:sz="0" w:space="0" w:color="auto"/>
          </w:divBdr>
        </w:div>
        <w:div w:id="2089425613">
          <w:marLeft w:val="0"/>
          <w:marRight w:val="0"/>
          <w:marTop w:val="0"/>
          <w:marBottom w:val="0"/>
          <w:divBdr>
            <w:top w:val="none" w:sz="0" w:space="0" w:color="auto"/>
            <w:left w:val="none" w:sz="0" w:space="0" w:color="auto"/>
            <w:bottom w:val="none" w:sz="0" w:space="0" w:color="auto"/>
            <w:right w:val="none" w:sz="0" w:space="0" w:color="auto"/>
          </w:divBdr>
        </w:div>
        <w:div w:id="2089425614">
          <w:marLeft w:val="0"/>
          <w:marRight w:val="0"/>
          <w:marTop w:val="0"/>
          <w:marBottom w:val="0"/>
          <w:divBdr>
            <w:top w:val="none" w:sz="0" w:space="0" w:color="auto"/>
            <w:left w:val="none" w:sz="0" w:space="0" w:color="auto"/>
            <w:bottom w:val="none" w:sz="0" w:space="0" w:color="auto"/>
            <w:right w:val="none" w:sz="0" w:space="0" w:color="auto"/>
          </w:divBdr>
        </w:div>
        <w:div w:id="2089425615">
          <w:marLeft w:val="0"/>
          <w:marRight w:val="0"/>
          <w:marTop w:val="0"/>
          <w:marBottom w:val="0"/>
          <w:divBdr>
            <w:top w:val="none" w:sz="0" w:space="0" w:color="auto"/>
            <w:left w:val="none" w:sz="0" w:space="0" w:color="auto"/>
            <w:bottom w:val="none" w:sz="0" w:space="0" w:color="auto"/>
            <w:right w:val="none" w:sz="0" w:space="0" w:color="auto"/>
          </w:divBdr>
        </w:div>
        <w:div w:id="2089425616">
          <w:marLeft w:val="0"/>
          <w:marRight w:val="0"/>
          <w:marTop w:val="0"/>
          <w:marBottom w:val="0"/>
          <w:divBdr>
            <w:top w:val="none" w:sz="0" w:space="0" w:color="auto"/>
            <w:left w:val="none" w:sz="0" w:space="0" w:color="auto"/>
            <w:bottom w:val="none" w:sz="0" w:space="0" w:color="auto"/>
            <w:right w:val="none" w:sz="0" w:space="0" w:color="auto"/>
          </w:divBdr>
        </w:div>
        <w:div w:id="2089425617">
          <w:marLeft w:val="0"/>
          <w:marRight w:val="0"/>
          <w:marTop w:val="0"/>
          <w:marBottom w:val="0"/>
          <w:divBdr>
            <w:top w:val="none" w:sz="0" w:space="0" w:color="auto"/>
            <w:left w:val="none" w:sz="0" w:space="0" w:color="auto"/>
            <w:bottom w:val="none" w:sz="0" w:space="0" w:color="auto"/>
            <w:right w:val="none" w:sz="0" w:space="0" w:color="auto"/>
          </w:divBdr>
        </w:div>
        <w:div w:id="2089425618">
          <w:marLeft w:val="0"/>
          <w:marRight w:val="0"/>
          <w:marTop w:val="0"/>
          <w:marBottom w:val="0"/>
          <w:divBdr>
            <w:top w:val="none" w:sz="0" w:space="0" w:color="auto"/>
            <w:left w:val="none" w:sz="0" w:space="0" w:color="auto"/>
            <w:bottom w:val="none" w:sz="0" w:space="0" w:color="auto"/>
            <w:right w:val="none" w:sz="0" w:space="0" w:color="auto"/>
          </w:divBdr>
        </w:div>
        <w:div w:id="2089425619">
          <w:marLeft w:val="0"/>
          <w:marRight w:val="0"/>
          <w:marTop w:val="0"/>
          <w:marBottom w:val="0"/>
          <w:divBdr>
            <w:top w:val="none" w:sz="0" w:space="0" w:color="auto"/>
            <w:left w:val="none" w:sz="0" w:space="0" w:color="auto"/>
            <w:bottom w:val="none" w:sz="0" w:space="0" w:color="auto"/>
            <w:right w:val="none" w:sz="0" w:space="0" w:color="auto"/>
          </w:divBdr>
        </w:div>
        <w:div w:id="2089425621">
          <w:marLeft w:val="0"/>
          <w:marRight w:val="0"/>
          <w:marTop w:val="0"/>
          <w:marBottom w:val="0"/>
          <w:divBdr>
            <w:top w:val="none" w:sz="0" w:space="0" w:color="auto"/>
            <w:left w:val="none" w:sz="0" w:space="0" w:color="auto"/>
            <w:bottom w:val="none" w:sz="0" w:space="0" w:color="auto"/>
            <w:right w:val="none" w:sz="0" w:space="0" w:color="auto"/>
          </w:divBdr>
        </w:div>
        <w:div w:id="2089425622">
          <w:marLeft w:val="0"/>
          <w:marRight w:val="0"/>
          <w:marTop w:val="0"/>
          <w:marBottom w:val="0"/>
          <w:divBdr>
            <w:top w:val="none" w:sz="0" w:space="0" w:color="auto"/>
            <w:left w:val="none" w:sz="0" w:space="0" w:color="auto"/>
            <w:bottom w:val="none" w:sz="0" w:space="0" w:color="auto"/>
            <w:right w:val="none" w:sz="0" w:space="0" w:color="auto"/>
          </w:divBdr>
        </w:div>
        <w:div w:id="2089425623">
          <w:marLeft w:val="0"/>
          <w:marRight w:val="0"/>
          <w:marTop w:val="0"/>
          <w:marBottom w:val="0"/>
          <w:divBdr>
            <w:top w:val="none" w:sz="0" w:space="0" w:color="auto"/>
            <w:left w:val="none" w:sz="0" w:space="0" w:color="auto"/>
            <w:bottom w:val="none" w:sz="0" w:space="0" w:color="auto"/>
            <w:right w:val="none" w:sz="0" w:space="0" w:color="auto"/>
          </w:divBdr>
        </w:div>
        <w:div w:id="2089425625">
          <w:marLeft w:val="0"/>
          <w:marRight w:val="0"/>
          <w:marTop w:val="0"/>
          <w:marBottom w:val="0"/>
          <w:divBdr>
            <w:top w:val="none" w:sz="0" w:space="0" w:color="auto"/>
            <w:left w:val="none" w:sz="0" w:space="0" w:color="auto"/>
            <w:bottom w:val="none" w:sz="0" w:space="0" w:color="auto"/>
            <w:right w:val="none" w:sz="0" w:space="0" w:color="auto"/>
          </w:divBdr>
        </w:div>
        <w:div w:id="2089425626">
          <w:marLeft w:val="0"/>
          <w:marRight w:val="0"/>
          <w:marTop w:val="0"/>
          <w:marBottom w:val="0"/>
          <w:divBdr>
            <w:top w:val="none" w:sz="0" w:space="0" w:color="auto"/>
            <w:left w:val="none" w:sz="0" w:space="0" w:color="auto"/>
            <w:bottom w:val="none" w:sz="0" w:space="0" w:color="auto"/>
            <w:right w:val="none" w:sz="0" w:space="0" w:color="auto"/>
          </w:divBdr>
        </w:div>
        <w:div w:id="2089425627">
          <w:marLeft w:val="0"/>
          <w:marRight w:val="0"/>
          <w:marTop w:val="0"/>
          <w:marBottom w:val="0"/>
          <w:divBdr>
            <w:top w:val="none" w:sz="0" w:space="0" w:color="auto"/>
            <w:left w:val="none" w:sz="0" w:space="0" w:color="auto"/>
            <w:bottom w:val="none" w:sz="0" w:space="0" w:color="auto"/>
            <w:right w:val="none" w:sz="0" w:space="0" w:color="auto"/>
          </w:divBdr>
        </w:div>
        <w:div w:id="2089425628">
          <w:marLeft w:val="0"/>
          <w:marRight w:val="0"/>
          <w:marTop w:val="0"/>
          <w:marBottom w:val="0"/>
          <w:divBdr>
            <w:top w:val="none" w:sz="0" w:space="0" w:color="auto"/>
            <w:left w:val="none" w:sz="0" w:space="0" w:color="auto"/>
            <w:bottom w:val="none" w:sz="0" w:space="0" w:color="auto"/>
            <w:right w:val="none" w:sz="0" w:space="0" w:color="auto"/>
          </w:divBdr>
        </w:div>
        <w:div w:id="2089425629">
          <w:marLeft w:val="0"/>
          <w:marRight w:val="0"/>
          <w:marTop w:val="0"/>
          <w:marBottom w:val="0"/>
          <w:divBdr>
            <w:top w:val="none" w:sz="0" w:space="0" w:color="auto"/>
            <w:left w:val="none" w:sz="0" w:space="0" w:color="auto"/>
            <w:bottom w:val="none" w:sz="0" w:space="0" w:color="auto"/>
            <w:right w:val="none" w:sz="0" w:space="0" w:color="auto"/>
          </w:divBdr>
        </w:div>
        <w:div w:id="2089425630">
          <w:marLeft w:val="0"/>
          <w:marRight w:val="0"/>
          <w:marTop w:val="0"/>
          <w:marBottom w:val="0"/>
          <w:divBdr>
            <w:top w:val="none" w:sz="0" w:space="0" w:color="auto"/>
            <w:left w:val="none" w:sz="0" w:space="0" w:color="auto"/>
            <w:bottom w:val="none" w:sz="0" w:space="0" w:color="auto"/>
            <w:right w:val="none" w:sz="0" w:space="0" w:color="auto"/>
          </w:divBdr>
        </w:div>
        <w:div w:id="2089425631">
          <w:marLeft w:val="0"/>
          <w:marRight w:val="0"/>
          <w:marTop w:val="0"/>
          <w:marBottom w:val="0"/>
          <w:divBdr>
            <w:top w:val="none" w:sz="0" w:space="0" w:color="auto"/>
            <w:left w:val="none" w:sz="0" w:space="0" w:color="auto"/>
            <w:bottom w:val="none" w:sz="0" w:space="0" w:color="auto"/>
            <w:right w:val="none" w:sz="0" w:space="0" w:color="auto"/>
          </w:divBdr>
        </w:div>
        <w:div w:id="2089425632">
          <w:marLeft w:val="0"/>
          <w:marRight w:val="0"/>
          <w:marTop w:val="0"/>
          <w:marBottom w:val="0"/>
          <w:divBdr>
            <w:top w:val="none" w:sz="0" w:space="0" w:color="auto"/>
            <w:left w:val="none" w:sz="0" w:space="0" w:color="auto"/>
            <w:bottom w:val="none" w:sz="0" w:space="0" w:color="auto"/>
            <w:right w:val="none" w:sz="0" w:space="0" w:color="auto"/>
          </w:divBdr>
        </w:div>
        <w:div w:id="2089425633">
          <w:marLeft w:val="0"/>
          <w:marRight w:val="0"/>
          <w:marTop w:val="0"/>
          <w:marBottom w:val="0"/>
          <w:divBdr>
            <w:top w:val="none" w:sz="0" w:space="0" w:color="auto"/>
            <w:left w:val="none" w:sz="0" w:space="0" w:color="auto"/>
            <w:bottom w:val="none" w:sz="0" w:space="0" w:color="auto"/>
            <w:right w:val="none" w:sz="0" w:space="0" w:color="auto"/>
          </w:divBdr>
        </w:div>
        <w:div w:id="2089425635">
          <w:marLeft w:val="0"/>
          <w:marRight w:val="0"/>
          <w:marTop w:val="0"/>
          <w:marBottom w:val="0"/>
          <w:divBdr>
            <w:top w:val="none" w:sz="0" w:space="0" w:color="auto"/>
            <w:left w:val="none" w:sz="0" w:space="0" w:color="auto"/>
            <w:bottom w:val="none" w:sz="0" w:space="0" w:color="auto"/>
            <w:right w:val="none" w:sz="0" w:space="0" w:color="auto"/>
          </w:divBdr>
        </w:div>
        <w:div w:id="2089425636">
          <w:marLeft w:val="0"/>
          <w:marRight w:val="0"/>
          <w:marTop w:val="0"/>
          <w:marBottom w:val="0"/>
          <w:divBdr>
            <w:top w:val="none" w:sz="0" w:space="0" w:color="auto"/>
            <w:left w:val="none" w:sz="0" w:space="0" w:color="auto"/>
            <w:bottom w:val="none" w:sz="0" w:space="0" w:color="auto"/>
            <w:right w:val="none" w:sz="0" w:space="0" w:color="auto"/>
          </w:divBdr>
        </w:div>
        <w:div w:id="2089425637">
          <w:marLeft w:val="0"/>
          <w:marRight w:val="0"/>
          <w:marTop w:val="0"/>
          <w:marBottom w:val="0"/>
          <w:divBdr>
            <w:top w:val="none" w:sz="0" w:space="0" w:color="auto"/>
            <w:left w:val="none" w:sz="0" w:space="0" w:color="auto"/>
            <w:bottom w:val="none" w:sz="0" w:space="0" w:color="auto"/>
            <w:right w:val="none" w:sz="0" w:space="0" w:color="auto"/>
          </w:divBdr>
        </w:div>
        <w:div w:id="2089425639">
          <w:marLeft w:val="0"/>
          <w:marRight w:val="0"/>
          <w:marTop w:val="0"/>
          <w:marBottom w:val="0"/>
          <w:divBdr>
            <w:top w:val="none" w:sz="0" w:space="0" w:color="auto"/>
            <w:left w:val="none" w:sz="0" w:space="0" w:color="auto"/>
            <w:bottom w:val="none" w:sz="0" w:space="0" w:color="auto"/>
            <w:right w:val="none" w:sz="0" w:space="0" w:color="auto"/>
          </w:divBdr>
        </w:div>
        <w:div w:id="2089425640">
          <w:marLeft w:val="0"/>
          <w:marRight w:val="0"/>
          <w:marTop w:val="0"/>
          <w:marBottom w:val="0"/>
          <w:divBdr>
            <w:top w:val="none" w:sz="0" w:space="0" w:color="auto"/>
            <w:left w:val="none" w:sz="0" w:space="0" w:color="auto"/>
            <w:bottom w:val="none" w:sz="0" w:space="0" w:color="auto"/>
            <w:right w:val="none" w:sz="0" w:space="0" w:color="auto"/>
          </w:divBdr>
        </w:div>
        <w:div w:id="2089425641">
          <w:marLeft w:val="0"/>
          <w:marRight w:val="0"/>
          <w:marTop w:val="0"/>
          <w:marBottom w:val="0"/>
          <w:divBdr>
            <w:top w:val="none" w:sz="0" w:space="0" w:color="auto"/>
            <w:left w:val="none" w:sz="0" w:space="0" w:color="auto"/>
            <w:bottom w:val="none" w:sz="0" w:space="0" w:color="auto"/>
            <w:right w:val="none" w:sz="0" w:space="0" w:color="auto"/>
          </w:divBdr>
        </w:div>
        <w:div w:id="2089425642">
          <w:marLeft w:val="0"/>
          <w:marRight w:val="0"/>
          <w:marTop w:val="0"/>
          <w:marBottom w:val="0"/>
          <w:divBdr>
            <w:top w:val="none" w:sz="0" w:space="0" w:color="auto"/>
            <w:left w:val="none" w:sz="0" w:space="0" w:color="auto"/>
            <w:bottom w:val="none" w:sz="0" w:space="0" w:color="auto"/>
            <w:right w:val="none" w:sz="0" w:space="0" w:color="auto"/>
          </w:divBdr>
        </w:div>
        <w:div w:id="2089425643">
          <w:marLeft w:val="0"/>
          <w:marRight w:val="0"/>
          <w:marTop w:val="0"/>
          <w:marBottom w:val="0"/>
          <w:divBdr>
            <w:top w:val="none" w:sz="0" w:space="0" w:color="auto"/>
            <w:left w:val="none" w:sz="0" w:space="0" w:color="auto"/>
            <w:bottom w:val="none" w:sz="0" w:space="0" w:color="auto"/>
            <w:right w:val="none" w:sz="0" w:space="0" w:color="auto"/>
          </w:divBdr>
        </w:div>
        <w:div w:id="2089425644">
          <w:marLeft w:val="0"/>
          <w:marRight w:val="0"/>
          <w:marTop w:val="0"/>
          <w:marBottom w:val="0"/>
          <w:divBdr>
            <w:top w:val="none" w:sz="0" w:space="0" w:color="auto"/>
            <w:left w:val="none" w:sz="0" w:space="0" w:color="auto"/>
            <w:bottom w:val="none" w:sz="0" w:space="0" w:color="auto"/>
            <w:right w:val="none" w:sz="0" w:space="0" w:color="auto"/>
          </w:divBdr>
        </w:div>
        <w:div w:id="2089425645">
          <w:marLeft w:val="0"/>
          <w:marRight w:val="0"/>
          <w:marTop w:val="0"/>
          <w:marBottom w:val="0"/>
          <w:divBdr>
            <w:top w:val="none" w:sz="0" w:space="0" w:color="auto"/>
            <w:left w:val="none" w:sz="0" w:space="0" w:color="auto"/>
            <w:bottom w:val="none" w:sz="0" w:space="0" w:color="auto"/>
            <w:right w:val="none" w:sz="0" w:space="0" w:color="auto"/>
          </w:divBdr>
        </w:div>
        <w:div w:id="2089425646">
          <w:marLeft w:val="0"/>
          <w:marRight w:val="0"/>
          <w:marTop w:val="0"/>
          <w:marBottom w:val="0"/>
          <w:divBdr>
            <w:top w:val="none" w:sz="0" w:space="0" w:color="auto"/>
            <w:left w:val="none" w:sz="0" w:space="0" w:color="auto"/>
            <w:bottom w:val="none" w:sz="0" w:space="0" w:color="auto"/>
            <w:right w:val="none" w:sz="0" w:space="0" w:color="auto"/>
          </w:divBdr>
        </w:div>
        <w:div w:id="2089425647">
          <w:marLeft w:val="0"/>
          <w:marRight w:val="0"/>
          <w:marTop w:val="0"/>
          <w:marBottom w:val="0"/>
          <w:divBdr>
            <w:top w:val="none" w:sz="0" w:space="0" w:color="auto"/>
            <w:left w:val="none" w:sz="0" w:space="0" w:color="auto"/>
            <w:bottom w:val="none" w:sz="0" w:space="0" w:color="auto"/>
            <w:right w:val="none" w:sz="0" w:space="0" w:color="auto"/>
          </w:divBdr>
        </w:div>
        <w:div w:id="2089425648">
          <w:marLeft w:val="0"/>
          <w:marRight w:val="0"/>
          <w:marTop w:val="0"/>
          <w:marBottom w:val="0"/>
          <w:divBdr>
            <w:top w:val="none" w:sz="0" w:space="0" w:color="auto"/>
            <w:left w:val="none" w:sz="0" w:space="0" w:color="auto"/>
            <w:bottom w:val="none" w:sz="0" w:space="0" w:color="auto"/>
            <w:right w:val="none" w:sz="0" w:space="0" w:color="auto"/>
          </w:divBdr>
        </w:div>
        <w:div w:id="2089425649">
          <w:marLeft w:val="0"/>
          <w:marRight w:val="0"/>
          <w:marTop w:val="0"/>
          <w:marBottom w:val="0"/>
          <w:divBdr>
            <w:top w:val="none" w:sz="0" w:space="0" w:color="auto"/>
            <w:left w:val="none" w:sz="0" w:space="0" w:color="auto"/>
            <w:bottom w:val="none" w:sz="0" w:space="0" w:color="auto"/>
            <w:right w:val="none" w:sz="0" w:space="0" w:color="auto"/>
          </w:divBdr>
        </w:div>
        <w:div w:id="2089425650">
          <w:marLeft w:val="0"/>
          <w:marRight w:val="0"/>
          <w:marTop w:val="0"/>
          <w:marBottom w:val="0"/>
          <w:divBdr>
            <w:top w:val="none" w:sz="0" w:space="0" w:color="auto"/>
            <w:left w:val="none" w:sz="0" w:space="0" w:color="auto"/>
            <w:bottom w:val="none" w:sz="0" w:space="0" w:color="auto"/>
            <w:right w:val="none" w:sz="0" w:space="0" w:color="auto"/>
          </w:divBdr>
        </w:div>
        <w:div w:id="2089425651">
          <w:marLeft w:val="0"/>
          <w:marRight w:val="0"/>
          <w:marTop w:val="0"/>
          <w:marBottom w:val="0"/>
          <w:divBdr>
            <w:top w:val="none" w:sz="0" w:space="0" w:color="auto"/>
            <w:left w:val="none" w:sz="0" w:space="0" w:color="auto"/>
            <w:bottom w:val="none" w:sz="0" w:space="0" w:color="auto"/>
            <w:right w:val="none" w:sz="0" w:space="0" w:color="auto"/>
          </w:divBdr>
        </w:div>
        <w:div w:id="2089425652">
          <w:marLeft w:val="0"/>
          <w:marRight w:val="0"/>
          <w:marTop w:val="0"/>
          <w:marBottom w:val="0"/>
          <w:divBdr>
            <w:top w:val="none" w:sz="0" w:space="0" w:color="auto"/>
            <w:left w:val="none" w:sz="0" w:space="0" w:color="auto"/>
            <w:bottom w:val="none" w:sz="0" w:space="0" w:color="auto"/>
            <w:right w:val="none" w:sz="0" w:space="0" w:color="auto"/>
          </w:divBdr>
        </w:div>
        <w:div w:id="2089425653">
          <w:marLeft w:val="0"/>
          <w:marRight w:val="0"/>
          <w:marTop w:val="0"/>
          <w:marBottom w:val="0"/>
          <w:divBdr>
            <w:top w:val="none" w:sz="0" w:space="0" w:color="auto"/>
            <w:left w:val="none" w:sz="0" w:space="0" w:color="auto"/>
            <w:bottom w:val="none" w:sz="0" w:space="0" w:color="auto"/>
            <w:right w:val="none" w:sz="0" w:space="0" w:color="auto"/>
          </w:divBdr>
        </w:div>
        <w:div w:id="2089425654">
          <w:marLeft w:val="0"/>
          <w:marRight w:val="0"/>
          <w:marTop w:val="0"/>
          <w:marBottom w:val="0"/>
          <w:divBdr>
            <w:top w:val="none" w:sz="0" w:space="0" w:color="auto"/>
            <w:left w:val="none" w:sz="0" w:space="0" w:color="auto"/>
            <w:bottom w:val="none" w:sz="0" w:space="0" w:color="auto"/>
            <w:right w:val="none" w:sz="0" w:space="0" w:color="auto"/>
          </w:divBdr>
        </w:div>
        <w:div w:id="2089425656">
          <w:marLeft w:val="0"/>
          <w:marRight w:val="0"/>
          <w:marTop w:val="0"/>
          <w:marBottom w:val="0"/>
          <w:divBdr>
            <w:top w:val="none" w:sz="0" w:space="0" w:color="auto"/>
            <w:left w:val="none" w:sz="0" w:space="0" w:color="auto"/>
            <w:bottom w:val="none" w:sz="0" w:space="0" w:color="auto"/>
            <w:right w:val="none" w:sz="0" w:space="0" w:color="auto"/>
          </w:divBdr>
        </w:div>
        <w:div w:id="2089425657">
          <w:marLeft w:val="0"/>
          <w:marRight w:val="0"/>
          <w:marTop w:val="0"/>
          <w:marBottom w:val="0"/>
          <w:divBdr>
            <w:top w:val="none" w:sz="0" w:space="0" w:color="auto"/>
            <w:left w:val="none" w:sz="0" w:space="0" w:color="auto"/>
            <w:bottom w:val="none" w:sz="0" w:space="0" w:color="auto"/>
            <w:right w:val="none" w:sz="0" w:space="0" w:color="auto"/>
          </w:divBdr>
        </w:div>
        <w:div w:id="2089425658">
          <w:marLeft w:val="0"/>
          <w:marRight w:val="0"/>
          <w:marTop w:val="0"/>
          <w:marBottom w:val="0"/>
          <w:divBdr>
            <w:top w:val="none" w:sz="0" w:space="0" w:color="auto"/>
            <w:left w:val="none" w:sz="0" w:space="0" w:color="auto"/>
            <w:bottom w:val="none" w:sz="0" w:space="0" w:color="auto"/>
            <w:right w:val="none" w:sz="0" w:space="0" w:color="auto"/>
          </w:divBdr>
        </w:div>
        <w:div w:id="2089425659">
          <w:marLeft w:val="0"/>
          <w:marRight w:val="0"/>
          <w:marTop w:val="0"/>
          <w:marBottom w:val="0"/>
          <w:divBdr>
            <w:top w:val="none" w:sz="0" w:space="0" w:color="auto"/>
            <w:left w:val="none" w:sz="0" w:space="0" w:color="auto"/>
            <w:bottom w:val="none" w:sz="0" w:space="0" w:color="auto"/>
            <w:right w:val="none" w:sz="0" w:space="0" w:color="auto"/>
          </w:divBdr>
        </w:div>
        <w:div w:id="2089425660">
          <w:marLeft w:val="0"/>
          <w:marRight w:val="0"/>
          <w:marTop w:val="0"/>
          <w:marBottom w:val="0"/>
          <w:divBdr>
            <w:top w:val="none" w:sz="0" w:space="0" w:color="auto"/>
            <w:left w:val="none" w:sz="0" w:space="0" w:color="auto"/>
            <w:bottom w:val="none" w:sz="0" w:space="0" w:color="auto"/>
            <w:right w:val="none" w:sz="0" w:space="0" w:color="auto"/>
          </w:divBdr>
        </w:div>
        <w:div w:id="2089425661">
          <w:marLeft w:val="0"/>
          <w:marRight w:val="0"/>
          <w:marTop w:val="0"/>
          <w:marBottom w:val="0"/>
          <w:divBdr>
            <w:top w:val="none" w:sz="0" w:space="0" w:color="auto"/>
            <w:left w:val="none" w:sz="0" w:space="0" w:color="auto"/>
            <w:bottom w:val="none" w:sz="0" w:space="0" w:color="auto"/>
            <w:right w:val="none" w:sz="0" w:space="0" w:color="auto"/>
          </w:divBdr>
        </w:div>
        <w:div w:id="2089425662">
          <w:marLeft w:val="0"/>
          <w:marRight w:val="0"/>
          <w:marTop w:val="0"/>
          <w:marBottom w:val="0"/>
          <w:divBdr>
            <w:top w:val="none" w:sz="0" w:space="0" w:color="auto"/>
            <w:left w:val="none" w:sz="0" w:space="0" w:color="auto"/>
            <w:bottom w:val="none" w:sz="0" w:space="0" w:color="auto"/>
            <w:right w:val="none" w:sz="0" w:space="0" w:color="auto"/>
          </w:divBdr>
        </w:div>
        <w:div w:id="2089425663">
          <w:marLeft w:val="0"/>
          <w:marRight w:val="0"/>
          <w:marTop w:val="0"/>
          <w:marBottom w:val="0"/>
          <w:divBdr>
            <w:top w:val="none" w:sz="0" w:space="0" w:color="auto"/>
            <w:left w:val="none" w:sz="0" w:space="0" w:color="auto"/>
            <w:bottom w:val="none" w:sz="0" w:space="0" w:color="auto"/>
            <w:right w:val="none" w:sz="0" w:space="0" w:color="auto"/>
          </w:divBdr>
        </w:div>
        <w:div w:id="2089425664">
          <w:marLeft w:val="0"/>
          <w:marRight w:val="0"/>
          <w:marTop w:val="0"/>
          <w:marBottom w:val="0"/>
          <w:divBdr>
            <w:top w:val="none" w:sz="0" w:space="0" w:color="auto"/>
            <w:left w:val="none" w:sz="0" w:space="0" w:color="auto"/>
            <w:bottom w:val="none" w:sz="0" w:space="0" w:color="auto"/>
            <w:right w:val="none" w:sz="0" w:space="0" w:color="auto"/>
          </w:divBdr>
        </w:div>
        <w:div w:id="2089425665">
          <w:marLeft w:val="0"/>
          <w:marRight w:val="0"/>
          <w:marTop w:val="0"/>
          <w:marBottom w:val="0"/>
          <w:divBdr>
            <w:top w:val="none" w:sz="0" w:space="0" w:color="auto"/>
            <w:left w:val="none" w:sz="0" w:space="0" w:color="auto"/>
            <w:bottom w:val="none" w:sz="0" w:space="0" w:color="auto"/>
            <w:right w:val="none" w:sz="0" w:space="0" w:color="auto"/>
          </w:divBdr>
        </w:div>
        <w:div w:id="2089425666">
          <w:marLeft w:val="0"/>
          <w:marRight w:val="0"/>
          <w:marTop w:val="0"/>
          <w:marBottom w:val="0"/>
          <w:divBdr>
            <w:top w:val="none" w:sz="0" w:space="0" w:color="auto"/>
            <w:left w:val="none" w:sz="0" w:space="0" w:color="auto"/>
            <w:bottom w:val="none" w:sz="0" w:space="0" w:color="auto"/>
            <w:right w:val="none" w:sz="0" w:space="0" w:color="auto"/>
          </w:divBdr>
        </w:div>
      </w:divsChild>
    </w:div>
    <w:div w:id="2089425589">
      <w:marLeft w:val="0"/>
      <w:marRight w:val="0"/>
      <w:marTop w:val="0"/>
      <w:marBottom w:val="0"/>
      <w:divBdr>
        <w:top w:val="none" w:sz="0" w:space="0" w:color="auto"/>
        <w:left w:val="none" w:sz="0" w:space="0" w:color="auto"/>
        <w:bottom w:val="none" w:sz="0" w:space="0" w:color="auto"/>
        <w:right w:val="none" w:sz="0" w:space="0" w:color="auto"/>
      </w:divBdr>
    </w:div>
    <w:div w:id="2089425597">
      <w:marLeft w:val="0"/>
      <w:marRight w:val="0"/>
      <w:marTop w:val="0"/>
      <w:marBottom w:val="0"/>
      <w:divBdr>
        <w:top w:val="none" w:sz="0" w:space="0" w:color="auto"/>
        <w:left w:val="none" w:sz="0" w:space="0" w:color="auto"/>
        <w:bottom w:val="none" w:sz="0" w:space="0" w:color="auto"/>
        <w:right w:val="none" w:sz="0" w:space="0" w:color="auto"/>
      </w:divBdr>
    </w:div>
    <w:div w:id="2089425620">
      <w:marLeft w:val="0"/>
      <w:marRight w:val="0"/>
      <w:marTop w:val="0"/>
      <w:marBottom w:val="0"/>
      <w:divBdr>
        <w:top w:val="none" w:sz="0" w:space="0" w:color="auto"/>
        <w:left w:val="none" w:sz="0" w:space="0" w:color="auto"/>
        <w:bottom w:val="none" w:sz="0" w:space="0" w:color="auto"/>
        <w:right w:val="none" w:sz="0" w:space="0" w:color="auto"/>
      </w:divBdr>
      <w:divsChild>
        <w:div w:id="2089425548">
          <w:marLeft w:val="0"/>
          <w:marRight w:val="0"/>
          <w:marTop w:val="0"/>
          <w:marBottom w:val="0"/>
          <w:divBdr>
            <w:top w:val="none" w:sz="0" w:space="0" w:color="auto"/>
            <w:left w:val="none" w:sz="0" w:space="0" w:color="auto"/>
            <w:bottom w:val="none" w:sz="0" w:space="0" w:color="auto"/>
            <w:right w:val="none" w:sz="0" w:space="0" w:color="auto"/>
          </w:divBdr>
        </w:div>
        <w:div w:id="2089425550">
          <w:marLeft w:val="0"/>
          <w:marRight w:val="0"/>
          <w:marTop w:val="0"/>
          <w:marBottom w:val="0"/>
          <w:divBdr>
            <w:top w:val="none" w:sz="0" w:space="0" w:color="auto"/>
            <w:left w:val="none" w:sz="0" w:space="0" w:color="auto"/>
            <w:bottom w:val="none" w:sz="0" w:space="0" w:color="auto"/>
            <w:right w:val="none" w:sz="0" w:space="0" w:color="auto"/>
          </w:divBdr>
        </w:div>
        <w:div w:id="2089425624">
          <w:marLeft w:val="0"/>
          <w:marRight w:val="0"/>
          <w:marTop w:val="0"/>
          <w:marBottom w:val="0"/>
          <w:divBdr>
            <w:top w:val="none" w:sz="0" w:space="0" w:color="auto"/>
            <w:left w:val="none" w:sz="0" w:space="0" w:color="auto"/>
            <w:bottom w:val="none" w:sz="0" w:space="0" w:color="auto"/>
            <w:right w:val="none" w:sz="0" w:space="0" w:color="auto"/>
          </w:divBdr>
        </w:div>
        <w:div w:id="2089425638">
          <w:marLeft w:val="0"/>
          <w:marRight w:val="0"/>
          <w:marTop w:val="0"/>
          <w:marBottom w:val="0"/>
          <w:divBdr>
            <w:top w:val="none" w:sz="0" w:space="0" w:color="auto"/>
            <w:left w:val="none" w:sz="0" w:space="0" w:color="auto"/>
            <w:bottom w:val="none" w:sz="0" w:space="0" w:color="auto"/>
            <w:right w:val="none" w:sz="0" w:space="0" w:color="auto"/>
          </w:divBdr>
        </w:div>
      </w:divsChild>
    </w:div>
    <w:div w:id="2089425634">
      <w:marLeft w:val="0"/>
      <w:marRight w:val="0"/>
      <w:marTop w:val="0"/>
      <w:marBottom w:val="0"/>
      <w:divBdr>
        <w:top w:val="none" w:sz="0" w:space="0" w:color="auto"/>
        <w:left w:val="none" w:sz="0" w:space="0" w:color="auto"/>
        <w:bottom w:val="none" w:sz="0" w:space="0" w:color="auto"/>
        <w:right w:val="none" w:sz="0" w:space="0" w:color="auto"/>
      </w:divBdr>
    </w:div>
    <w:div w:id="20894256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m.wikipedia.org/wiki/%D0%92%D0%B5%D0%BB%D0%B8%D0%BA%D0%B0_%D1%83%D0%BA%D1%80%D0%B0%D1%97%D0%BD%D1%81%D1%8C%D0%BA%D0%B0_%D0%B5%D0%BD%D1%86%D0%B8%D0%BA%D0%BB%D0%BE%D0%BF%D0%B5%D0%B4%D1%96%D1%8F" TargetMode="External"/><Relationship Id="rId13" Type="http://schemas.openxmlformats.org/officeDocument/2006/relationships/hyperlink" Target="https://uk.m.wikipedia.org/wiki/%D0%A3%D0%BD%D1%96%D0%B2%D0%B5%D1%80%D1%81%D0%B0%D0%BB%D1%8C%D0%BD%D0%B8%D0%B9_%D1%81%D0%BB%D0%BE%D0%B2%D0%BD%D0%B8%D0%BA-%D0%B5%D0%BD%D1%86%D0%B8%D0%BA%D0%BB%D0%BE%D0%BF%D0%B5%D0%B4%D1%96%D1%8F" TargetMode="External"/><Relationship Id="rId3" Type="http://schemas.openxmlformats.org/officeDocument/2006/relationships/settings" Target="settings.xml"/><Relationship Id="rId7" Type="http://schemas.openxmlformats.org/officeDocument/2006/relationships/hyperlink" Target="https://vue.gov.ua/%D0%9F%D0%B5%D1%81%D0%B0%D1%85" TargetMode="External"/><Relationship Id="rId12" Type="http://schemas.openxmlformats.org/officeDocument/2006/relationships/hyperlink" Target="http://slovopedia.org.ua/29/53409/2033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buv.gov.ua/e-journals/FP/2007-3/07kspupv.pdf" TargetMode="External"/><Relationship Id="rId11" Type="http://schemas.openxmlformats.org/officeDocument/2006/relationships/hyperlink" Target="https://uk.m.wikipedia.org/wiki/%D0%A1%D0%BF%D0%B5%D1%86%D1%96%D0%B0%D0%BB%D1%8C%D0%BD%D0%B0:%D0%94%D0%B6%D0%B5%D1%80%D0%B5%D0%BB%D0%B0_%D0%BA%D0%BD%D0%B8%D0%B3/9786177238392" TargetMode="External"/><Relationship Id="rId5" Type="http://schemas.openxmlformats.org/officeDocument/2006/relationships/hyperlink" Target="https://uk.wikipedia.org/wiki/%D0%A3%D0%BA%D1%80%D0%B0%D1%97%D0%BD%D1%81%D1%8C%D0%BA%D0%B0_%D0%B4%D0%B8%D0%BF%D0%BB%D0%BE%D0%BC%D0%B0%D1%82%D0%B8%D1%87%D0%BD%D0%B0_%D0%B5%D0%BD%D1%86%D0%B8%D0%BA%D0%BB%D0%BE%D0%BF%D0%B5%D0%B4%D1%96%D1%8F" TargetMode="External"/><Relationship Id="rId15" Type="http://schemas.openxmlformats.org/officeDocument/2006/relationships/fontTable" Target="fontTable.xml"/><Relationship Id="rId10" Type="http://schemas.openxmlformats.org/officeDocument/2006/relationships/hyperlink" Target="https://uk.m.wikipedia.org/wiki/%D0%95%D0%BD%D1%86%D0%B8%D0%BA%D0%BB%D0%BE%D0%BF%D0%B5%D0%B4%D0%B8%D1%87%D0%BD%D0%B5_%D0%B2%D0%B8%D0%B4%D0%B0%D0%B2%D0%BD%D0%B8%D1%86%D1%82%D0%B2%D0%BE" TargetMode="External"/><Relationship Id="rId4" Type="http://schemas.openxmlformats.org/officeDocument/2006/relationships/webSettings" Target="webSettings.xml"/><Relationship Id="rId9" Type="http://schemas.openxmlformats.org/officeDocument/2006/relationships/hyperlink" Target="https://uk.m.wikipedia.org/wiki/%D0%9A%D0%B8%D1%80%D0%B8%D0%B4%D0%BE%D0%BD_%D0%90%D0%BB%D0%BB%D0%B0_%D0%9C%D0%B8%D0%BA%D0%BE%D0%BB%D0%B0%D1%97%D0%B2%D0%BD%D0%B0" TargetMode="External"/><Relationship Id="rId14" Type="http://schemas.openxmlformats.org/officeDocument/2006/relationships/hyperlink" Target="https://uk.m.wikipedia.org/wiki/%D0%A2%D0%B5%D0%B7%D0%B0_(%D0%B2%D0%B8%D0%B4%D0%B0%D0%B2%D0%BD%D0%B8%D1%86%D1%82%D0%B2%D0%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6</Pages>
  <Words>9671</Words>
  <Characters>5513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Scool</dc:creator>
  <cp:keywords/>
  <dc:description/>
  <cp:lastModifiedBy>Admin</cp:lastModifiedBy>
  <cp:revision>32</cp:revision>
  <dcterms:created xsi:type="dcterms:W3CDTF">2025-02-26T08:37:00Z</dcterms:created>
  <dcterms:modified xsi:type="dcterms:W3CDTF">2025-02-27T13:57:00Z</dcterms:modified>
</cp:coreProperties>
</file>