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FD8" w:rsidRPr="00F657C0" w:rsidRDefault="00B37FD8" w:rsidP="00F657C0">
      <w:pPr>
        <w:pStyle w:val="Header"/>
        <w:jc w:val="right"/>
        <w:rPr>
          <w:rFonts w:ascii="Times New Roman" w:hAnsi="Times New Roman"/>
          <w:b/>
          <w:sz w:val="28"/>
          <w:szCs w:val="28"/>
          <w:lang w:val="uk-UA"/>
        </w:rPr>
      </w:pPr>
      <w:r w:rsidRPr="00F657C0">
        <w:rPr>
          <w:rFonts w:ascii="Times New Roman" w:hAnsi="Times New Roman"/>
          <w:b/>
          <w:sz w:val="28"/>
          <w:szCs w:val="28"/>
          <w:lang w:val="uk-UA"/>
        </w:rPr>
        <w:t>Ірина Коваленко</w:t>
      </w:r>
    </w:p>
    <w:p w:rsidR="00B37FD8" w:rsidRPr="00F657C0" w:rsidRDefault="00B37FD8" w:rsidP="004F5603">
      <w:pPr>
        <w:pStyle w:val="Header"/>
        <w:jc w:val="right"/>
        <w:rPr>
          <w:rFonts w:ascii="Times New Roman" w:hAnsi="Times New Roman"/>
          <w:b/>
          <w:sz w:val="28"/>
          <w:szCs w:val="28"/>
          <w:lang w:val="uk-UA"/>
        </w:rPr>
      </w:pPr>
      <w:r w:rsidRPr="00F657C0">
        <w:rPr>
          <w:rFonts w:ascii="Times New Roman" w:hAnsi="Times New Roman"/>
          <w:b/>
          <w:sz w:val="28"/>
          <w:szCs w:val="28"/>
          <w:lang w:val="uk-UA"/>
        </w:rPr>
        <w:t xml:space="preserve"> (Українка, Україна)</w:t>
      </w:r>
    </w:p>
    <w:p w:rsidR="00B37FD8" w:rsidRDefault="00B37FD8" w:rsidP="00EE46C6">
      <w:pPr>
        <w:jc w:val="right"/>
        <w:rPr>
          <w:rStyle w:val="Emphasis"/>
          <w:rFonts w:ascii="Arial" w:hAnsi="Arial" w:cs="Arial"/>
          <w:b/>
          <w:bCs/>
          <w:i w:val="0"/>
          <w:iCs w:val="0"/>
          <w:color w:val="767676"/>
          <w:sz w:val="21"/>
          <w:szCs w:val="21"/>
          <w:shd w:val="clear" w:color="auto" w:fill="FFFFFF"/>
          <w:lang w:val="uk-UA"/>
        </w:rPr>
      </w:pPr>
    </w:p>
    <w:p w:rsidR="00B37FD8" w:rsidRPr="00EE46C6" w:rsidRDefault="00B37FD8" w:rsidP="00EE46C6">
      <w:pPr>
        <w:spacing w:after="0"/>
        <w:jc w:val="right"/>
        <w:rPr>
          <w:rStyle w:val="Emphasis"/>
          <w:rFonts w:ascii="Times New Roman" w:hAnsi="Times New Roman"/>
          <w:b/>
          <w:bCs/>
          <w:i w:val="0"/>
          <w:iCs w:val="0"/>
          <w:color w:val="0D0D0D"/>
          <w:sz w:val="28"/>
          <w:szCs w:val="28"/>
          <w:shd w:val="clear" w:color="auto" w:fill="FFFFFF"/>
          <w:lang w:val="uk-UA"/>
        </w:rPr>
      </w:pPr>
      <w:r w:rsidRPr="00EE46C6">
        <w:rPr>
          <w:rStyle w:val="Emphasis"/>
          <w:rFonts w:ascii="Times New Roman" w:hAnsi="Times New Roman"/>
          <w:b/>
          <w:bCs/>
          <w:i w:val="0"/>
          <w:iCs w:val="0"/>
          <w:color w:val="0D0D0D"/>
          <w:sz w:val="28"/>
          <w:szCs w:val="28"/>
          <w:shd w:val="clear" w:color="auto" w:fill="FFFFFF"/>
          <w:lang w:val="uk-UA"/>
        </w:rPr>
        <w:t>«</w:t>
      </w:r>
      <w:r w:rsidRPr="00EE46C6">
        <w:rPr>
          <w:rStyle w:val="Emphasis"/>
          <w:rFonts w:ascii="Times New Roman" w:hAnsi="Times New Roman"/>
          <w:b/>
          <w:bCs/>
          <w:i w:val="0"/>
          <w:iCs w:val="0"/>
          <w:color w:val="0D0D0D"/>
          <w:sz w:val="28"/>
          <w:szCs w:val="28"/>
          <w:shd w:val="clear" w:color="auto" w:fill="FFFFFF"/>
          <w:lang w:val="en-US"/>
        </w:rPr>
        <w:t>To be, or not to be</w:t>
      </w:r>
      <w:r w:rsidRPr="00EE46C6">
        <w:rPr>
          <w:rStyle w:val="Emphasis"/>
          <w:rFonts w:ascii="Times New Roman" w:hAnsi="Times New Roman"/>
          <w:b/>
          <w:bCs/>
          <w:i w:val="0"/>
          <w:iCs w:val="0"/>
          <w:color w:val="0D0D0D"/>
          <w:sz w:val="28"/>
          <w:szCs w:val="28"/>
          <w:shd w:val="clear" w:color="auto" w:fill="FFFFFF"/>
          <w:lang w:val="uk-UA"/>
        </w:rPr>
        <w:t>»</w:t>
      </w:r>
    </w:p>
    <w:p w:rsidR="00B37FD8" w:rsidRPr="00EE46C6" w:rsidRDefault="00B37FD8" w:rsidP="00EE46C6">
      <w:pPr>
        <w:spacing w:after="0"/>
        <w:jc w:val="right"/>
        <w:rPr>
          <w:rStyle w:val="Emphasis"/>
          <w:rFonts w:ascii="Times New Roman" w:hAnsi="Times New Roman"/>
          <w:b/>
          <w:bCs/>
          <w:i w:val="0"/>
          <w:iCs w:val="0"/>
          <w:color w:val="0D0D0D"/>
          <w:sz w:val="24"/>
          <w:szCs w:val="24"/>
          <w:shd w:val="clear" w:color="auto" w:fill="FFFFFF"/>
          <w:lang w:val="uk-UA"/>
        </w:rPr>
      </w:pPr>
      <w:r w:rsidRPr="00EE46C6">
        <w:rPr>
          <w:rFonts w:ascii="Times New Roman" w:hAnsi="Times New Roman"/>
          <w:color w:val="0D0D0D"/>
          <w:sz w:val="24"/>
          <w:szCs w:val="24"/>
        </w:rPr>
        <w:t>William</w:t>
      </w:r>
      <w:r>
        <w:rPr>
          <w:rFonts w:ascii="Times New Roman" w:hAnsi="Times New Roman"/>
          <w:color w:val="0D0D0D"/>
          <w:sz w:val="24"/>
          <w:szCs w:val="24"/>
          <w:lang w:val="uk-UA"/>
        </w:rPr>
        <w:t xml:space="preserve">и </w:t>
      </w:r>
      <w:r w:rsidRPr="00EE46C6">
        <w:rPr>
          <w:rFonts w:ascii="Times New Roman" w:hAnsi="Times New Roman"/>
          <w:color w:val="0D0D0D"/>
          <w:sz w:val="24"/>
          <w:szCs w:val="24"/>
        </w:rPr>
        <w:t>Shakespeare</w:t>
      </w:r>
    </w:p>
    <w:p w:rsidR="00B37FD8" w:rsidRPr="00EE46C6" w:rsidRDefault="00B37FD8" w:rsidP="00EE46C6">
      <w:pPr>
        <w:jc w:val="right"/>
        <w:rPr>
          <w:rFonts w:ascii="Times New Roman" w:hAnsi="Times New Roman"/>
          <w:b/>
          <w:sz w:val="28"/>
          <w:szCs w:val="28"/>
          <w:lang w:val="uk-UA"/>
        </w:rPr>
      </w:pPr>
    </w:p>
    <w:p w:rsidR="00B37FD8" w:rsidRPr="00EE46C6" w:rsidRDefault="00B37FD8" w:rsidP="00EE46C6">
      <w:pPr>
        <w:jc w:val="center"/>
        <w:rPr>
          <w:rFonts w:ascii="Times New Roman" w:hAnsi="Times New Roman"/>
          <w:b/>
          <w:sz w:val="28"/>
          <w:szCs w:val="28"/>
          <w:lang w:val="uk-UA"/>
        </w:rPr>
      </w:pPr>
      <w:r w:rsidRPr="00EE46C6">
        <w:rPr>
          <w:rFonts w:ascii="Times New Roman" w:hAnsi="Times New Roman"/>
          <w:b/>
          <w:sz w:val="28"/>
          <w:szCs w:val="28"/>
          <w:lang w:val="uk-UA"/>
        </w:rPr>
        <w:t>ЩЕПЛЕННЯ ВІД ПАПІЛАМОВІРУСУ ЛЮДИНИ</w:t>
      </w:r>
    </w:p>
    <w:p w:rsidR="00B37FD8" w:rsidRPr="004F5603" w:rsidRDefault="00B37FD8" w:rsidP="00EE46C6">
      <w:pPr>
        <w:spacing w:after="0"/>
        <w:ind w:firstLine="708"/>
        <w:jc w:val="both"/>
        <w:rPr>
          <w:rFonts w:ascii="Times New Roman" w:hAnsi="Times New Roman"/>
          <w:sz w:val="28"/>
          <w:szCs w:val="28"/>
          <w:lang w:val="uk-UA"/>
        </w:rPr>
      </w:pPr>
      <w:r w:rsidRPr="00EE46C6">
        <w:rPr>
          <w:rFonts w:ascii="Times New Roman" w:hAnsi="Times New Roman"/>
          <w:sz w:val="28"/>
          <w:szCs w:val="28"/>
          <w:lang w:val="uk-UA"/>
        </w:rPr>
        <w:t xml:space="preserve">Вірус папіломи людини (ВПЛ, </w:t>
      </w:r>
      <w:r w:rsidRPr="00EE46C6">
        <w:rPr>
          <w:rFonts w:ascii="Times New Roman" w:hAnsi="Times New Roman"/>
          <w:sz w:val="28"/>
          <w:szCs w:val="28"/>
          <w:lang w:val="en-US"/>
        </w:rPr>
        <w:t>HPV</w:t>
      </w:r>
      <w:r w:rsidRPr="00EE46C6">
        <w:rPr>
          <w:rFonts w:ascii="Times New Roman" w:hAnsi="Times New Roman"/>
          <w:sz w:val="28"/>
          <w:szCs w:val="28"/>
          <w:lang w:val="uk-UA"/>
        </w:rPr>
        <w:t xml:space="preserve">) –  це збірна назва для всіх видів папіломавірусів, які об’єднані в родину </w:t>
      </w:r>
      <w:r w:rsidRPr="00EE46C6">
        <w:rPr>
          <w:rFonts w:ascii="Times New Roman" w:hAnsi="Times New Roman"/>
          <w:sz w:val="28"/>
          <w:szCs w:val="28"/>
          <w:lang w:val="en-US"/>
        </w:rPr>
        <w:t>Humanpapilloma</w:t>
      </w:r>
      <w:r>
        <w:rPr>
          <w:rFonts w:ascii="Times New Roman" w:hAnsi="Times New Roman"/>
          <w:sz w:val="28"/>
          <w:szCs w:val="28"/>
          <w:lang w:val="uk-UA"/>
        </w:rPr>
        <w:t xml:space="preserve"> </w:t>
      </w:r>
      <w:r w:rsidRPr="00EE46C6">
        <w:rPr>
          <w:rFonts w:ascii="Times New Roman" w:hAnsi="Times New Roman"/>
          <w:sz w:val="28"/>
          <w:szCs w:val="28"/>
          <w:lang w:val="en-US"/>
        </w:rPr>
        <w:t>virus</w:t>
      </w:r>
      <w:r w:rsidRPr="00EE46C6">
        <w:rPr>
          <w:rFonts w:ascii="Times New Roman" w:hAnsi="Times New Roman"/>
          <w:sz w:val="28"/>
          <w:szCs w:val="28"/>
          <w:lang w:val="uk-UA"/>
        </w:rPr>
        <w:t xml:space="preserve"> або </w:t>
      </w:r>
      <w:r w:rsidRPr="00EE46C6">
        <w:rPr>
          <w:rFonts w:ascii="Times New Roman" w:hAnsi="Times New Roman"/>
          <w:sz w:val="28"/>
          <w:szCs w:val="28"/>
          <w:lang w:val="en-US"/>
        </w:rPr>
        <w:t>HPV</w:t>
      </w:r>
      <w:r w:rsidRPr="00EE46C6">
        <w:rPr>
          <w:rFonts w:ascii="Times New Roman" w:hAnsi="Times New Roman"/>
          <w:sz w:val="28"/>
          <w:szCs w:val="28"/>
          <w:lang w:val="uk-UA"/>
        </w:rPr>
        <w:t>, що переважно передається статевим шляхом як в чоловіків, так і в жінок, уражаючи шкіру та слизові оболонки. ВПЛ</w:t>
      </w:r>
      <w:r>
        <w:rPr>
          <w:rFonts w:ascii="Times New Roman" w:hAnsi="Times New Roman"/>
          <w:sz w:val="28"/>
          <w:szCs w:val="28"/>
          <w:lang w:val="uk-UA"/>
        </w:rPr>
        <w:t xml:space="preserve"> - </w:t>
      </w:r>
      <w:r w:rsidRPr="00EE46C6">
        <w:rPr>
          <w:rFonts w:ascii="Times New Roman" w:hAnsi="Times New Roman"/>
          <w:sz w:val="28"/>
          <w:szCs w:val="28"/>
          <w:lang w:val="uk-UA"/>
        </w:rPr>
        <w:t>збудни</w:t>
      </w:r>
      <w:r>
        <w:rPr>
          <w:rFonts w:ascii="Times New Roman" w:hAnsi="Times New Roman"/>
          <w:sz w:val="28"/>
          <w:szCs w:val="28"/>
          <w:lang w:val="uk-UA"/>
        </w:rPr>
        <w:t>к</w:t>
      </w:r>
      <w:r w:rsidRPr="00EE46C6">
        <w:rPr>
          <w:rFonts w:ascii="Times New Roman" w:hAnsi="Times New Roman"/>
          <w:sz w:val="28"/>
          <w:szCs w:val="28"/>
          <w:lang w:val="uk-UA"/>
        </w:rPr>
        <w:t xml:space="preserve">, який несе пряму небезпеку людству. Існує близько 200 різних штамів вірусу папіломи людини. Впродовж життя ВПЛ інфікується щонайменше троє з чотирьох людей. Найчастіше інфікування відбувається у віці 20-25-років. </w:t>
      </w:r>
      <w:r w:rsidRPr="004F5603">
        <w:rPr>
          <w:rFonts w:ascii="Times New Roman" w:hAnsi="Times New Roman"/>
          <w:sz w:val="28"/>
          <w:szCs w:val="28"/>
          <w:lang w:val="uk-UA"/>
        </w:rPr>
        <w:t>У 9 з 10 інфікованих імунна система сама пригнічує ВПЛ протягом 2 років після інфікування, не призводячи до захворювання. Проте в деяких пацієнтів інфікування ВПЛ сприяє розвитку злоякісних новоутворень різної локалізації (наприклад, раку шийки матки, раку статевого члена, аноректального раку, раку ротоглотки).</w:t>
      </w:r>
    </w:p>
    <w:p w:rsidR="00B37FD8" w:rsidRPr="00EE46C6" w:rsidRDefault="00B37FD8" w:rsidP="00EE46C6">
      <w:pPr>
        <w:spacing w:after="0"/>
        <w:jc w:val="both"/>
        <w:rPr>
          <w:rFonts w:ascii="Times New Roman" w:hAnsi="Times New Roman"/>
          <w:sz w:val="28"/>
          <w:szCs w:val="28"/>
        </w:rPr>
      </w:pPr>
      <w:r w:rsidRPr="004F5603">
        <w:rPr>
          <w:rFonts w:ascii="Times New Roman" w:hAnsi="Times New Roman"/>
          <w:sz w:val="28"/>
          <w:szCs w:val="28"/>
          <w:lang w:val="uk-UA"/>
        </w:rPr>
        <w:t xml:space="preserve">     За оцінкою медиків, близько 70-80% людей є носіями вірусу папіломи людини. Із 200 різновидів вірусів  80 штамів - небезпечні для людини. Особливо онкогенні типи вірусу потрапляючи в організм, вбудовують свою </w:t>
      </w:r>
      <w:r>
        <w:rPr>
          <w:rFonts w:ascii="Times New Roman" w:hAnsi="Times New Roman"/>
          <w:sz w:val="28"/>
          <w:szCs w:val="28"/>
        </w:rPr>
        <w:t>ДНК в клітини слизових</w:t>
      </w:r>
      <w:r>
        <w:rPr>
          <w:rFonts w:ascii="Times New Roman" w:hAnsi="Times New Roman"/>
          <w:sz w:val="28"/>
          <w:szCs w:val="28"/>
          <w:lang w:val="uk-UA"/>
        </w:rPr>
        <w:t xml:space="preserve"> </w:t>
      </w:r>
      <w:r w:rsidRPr="00EE46C6">
        <w:rPr>
          <w:rFonts w:ascii="Times New Roman" w:hAnsi="Times New Roman"/>
          <w:sz w:val="28"/>
          <w:szCs w:val="28"/>
        </w:rPr>
        <w:t>та шкіри. Запускаються механізми неконтрольованого поділу клітини, що і призводить до розвитку онкологічного захворювання.</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У середині сімде</w:t>
      </w:r>
      <w:r>
        <w:rPr>
          <w:rFonts w:ascii="Times New Roman" w:hAnsi="Times New Roman"/>
          <w:sz w:val="28"/>
          <w:szCs w:val="28"/>
        </w:rPr>
        <w:t xml:space="preserve">сятих років XX століття вчений </w:t>
      </w:r>
      <w:r>
        <w:rPr>
          <w:rFonts w:ascii="Times New Roman" w:hAnsi="Times New Roman"/>
          <w:sz w:val="28"/>
          <w:szCs w:val="28"/>
          <w:lang w:val="uk-UA"/>
        </w:rPr>
        <w:t>Х</w:t>
      </w:r>
      <w:r w:rsidRPr="00EE46C6">
        <w:rPr>
          <w:rFonts w:ascii="Times New Roman" w:hAnsi="Times New Roman"/>
          <w:sz w:val="28"/>
          <w:szCs w:val="28"/>
        </w:rPr>
        <w:t xml:space="preserve">арольд цур Хаузен виявив, що жінки, які страждають на рак шийки матки, незмінно заражені вірусом папіломи людини. У 1983 році він виявив ДНК папіломавірусу в біоптаті раку шийки матки, і саме цю подію вважають відкриттям онкогенного типу вірусу ВПЛ-16. У 2008 році Нобелівський комітет присудив Нобелівську премію </w:t>
      </w:r>
      <w:r>
        <w:rPr>
          <w:rFonts w:ascii="Times New Roman" w:hAnsi="Times New Roman"/>
          <w:sz w:val="28"/>
          <w:szCs w:val="28"/>
        </w:rPr>
        <w:t xml:space="preserve">в галузі фізіології і медицини </w:t>
      </w:r>
      <w:r>
        <w:rPr>
          <w:rFonts w:ascii="Times New Roman" w:hAnsi="Times New Roman"/>
          <w:sz w:val="28"/>
          <w:szCs w:val="28"/>
          <w:lang w:val="uk-UA"/>
        </w:rPr>
        <w:t>Х</w:t>
      </w:r>
      <w:r w:rsidRPr="00EE46C6">
        <w:rPr>
          <w:rFonts w:ascii="Times New Roman" w:hAnsi="Times New Roman"/>
          <w:sz w:val="28"/>
          <w:szCs w:val="28"/>
        </w:rPr>
        <w:t>арольду цур Хаузену за відкриття того, що вірус папіломи може викликати рак шийки матки.</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Всі типи вірусу розподіляються по онкогенності (по здатності викликати рак) утакому порядку:</w:t>
      </w:r>
    </w:p>
    <w:p w:rsidR="00B37FD8" w:rsidRPr="00EE46C6" w:rsidRDefault="00B37FD8" w:rsidP="00EE46C6">
      <w:pPr>
        <w:jc w:val="both"/>
        <w:rPr>
          <w:rFonts w:ascii="Times New Roman" w:hAnsi="Times New Roman"/>
          <w:sz w:val="28"/>
          <w:szCs w:val="28"/>
        </w:rPr>
      </w:pPr>
      <w:r>
        <w:rPr>
          <w:rFonts w:ascii="Times New Roman" w:hAnsi="Times New Roman"/>
          <w:sz w:val="28"/>
          <w:szCs w:val="28"/>
        </w:rPr>
        <w:t>•</w:t>
      </w:r>
      <w:r w:rsidRPr="00EE46C6">
        <w:rPr>
          <w:rFonts w:ascii="Times New Roman" w:hAnsi="Times New Roman"/>
          <w:sz w:val="28"/>
          <w:szCs w:val="28"/>
        </w:rPr>
        <w:t>до неонкогенних відносять 1, 2, 3, 5 типи;</w:t>
      </w:r>
    </w:p>
    <w:p w:rsidR="00B37FD8" w:rsidRPr="00EE46C6" w:rsidRDefault="00B37FD8" w:rsidP="00EE46C6">
      <w:pPr>
        <w:jc w:val="both"/>
        <w:rPr>
          <w:rFonts w:ascii="Times New Roman" w:hAnsi="Times New Roman"/>
          <w:sz w:val="28"/>
          <w:szCs w:val="28"/>
        </w:rPr>
      </w:pPr>
      <w:r>
        <w:rPr>
          <w:rFonts w:ascii="Times New Roman" w:hAnsi="Times New Roman"/>
          <w:sz w:val="28"/>
          <w:szCs w:val="28"/>
        </w:rPr>
        <w:t>•</w:t>
      </w:r>
      <w:r w:rsidRPr="00EE46C6">
        <w:rPr>
          <w:rFonts w:ascii="Times New Roman" w:hAnsi="Times New Roman"/>
          <w:sz w:val="28"/>
          <w:szCs w:val="28"/>
        </w:rPr>
        <w:t>до середньоонкогенних відносять 6, 11, 42, 43, 44 типи;</w:t>
      </w:r>
    </w:p>
    <w:p w:rsidR="00B37FD8" w:rsidRPr="00EE46C6" w:rsidRDefault="00B37FD8" w:rsidP="00EE46C6">
      <w:pPr>
        <w:spacing w:after="0"/>
        <w:jc w:val="both"/>
        <w:rPr>
          <w:rFonts w:ascii="Times New Roman" w:hAnsi="Times New Roman"/>
          <w:sz w:val="28"/>
          <w:szCs w:val="28"/>
        </w:rPr>
      </w:pPr>
      <w:r>
        <w:rPr>
          <w:rFonts w:ascii="Times New Roman" w:hAnsi="Times New Roman"/>
          <w:sz w:val="28"/>
          <w:szCs w:val="28"/>
        </w:rPr>
        <w:t>•</w:t>
      </w:r>
      <w:r w:rsidRPr="00EE46C6">
        <w:rPr>
          <w:rFonts w:ascii="Times New Roman" w:hAnsi="Times New Roman"/>
          <w:sz w:val="28"/>
          <w:szCs w:val="28"/>
        </w:rPr>
        <w:t>до високоонкогенних відносять 31, 18, 16, 51, 39, 45, 59, 33, 58, 35, 52, 56, 68.</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До  високого онкогенного ризику відносяться типи папіломавірусу  16 і 18  і на їх частку  припадає до 70% раку шийки матки (згідно даних ВООЗ, смертність від цього захворювання в Україні в 2,5 рази вища, ніж у країнах ЄС; в цілому ж згідно інформації ВООЗ - 99% випадків раку шийки матки є ВПЛ-асоційованими), 80% раку вульви та піхви, 92% анального раку, 95% раку ротової порожнини, 89% раку ротоглотки, 63% раку статевого члена.</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Згідно з даними Національного канцер-реєстру, в Україні реєструється близько трьох тисяч злоякісних новоутворень шийки матки щорічно. Зокрема, у 2023 році загальна кількість вперше зареєстрованих випадків захворювання на рак шийки матки становила 2962 випадки. Від загальної кількості хворих на рак шийки матки померло 1075 жінок.</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Такі штами, як  6 та 11 провокують розвиток доброякісних бородавок. Хоча вони не малігнізуються, бородавки та нарости локалізуються на статевих органах та приносять неабиякий косметичний дискомфорт в області геніталій. </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Зважаючи на те, що джерелом збудника інфекції є хвора людина, папілома вірус  має повсюдне поширення. Основним шляхом передачі ВПЛ є статевий. Інфікування може відбуватися при традиційних та нетрадиційних (гомосексуальний, аногенітальний та ін.) статевих контактах. Ризик інфікування ПВЛ при однократному статевому контакті становить 60 – 75 %, при повторному — майже 99 %. Можливе одночасне інфікування однієї людини декількома типами ВПЛ. Від 50 до 70 % сексуально активних чоловіків та жінок інфікуються ВПЛ саме під час статевих контактів, при цьому бар’єрні методи контрацепції (презервативи) значно зменшують ризик інфікування, проте не виключають його зовсім. </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Інфікування ВПЛ може відбуватися контактним шляхом за умови безпосереднього тісного контакту із шкірою хворої людини або слизовими оболонка ми (через мікротравми). Не виключена можливість передачі низькоонкогенних типів ВПЛ через нижню білизну, хірургічні рукавички, інструменти для біопсії та інші предмети, контаміновані ВПЛ. ВПЛ може переда</w:t>
      </w:r>
      <w:r>
        <w:rPr>
          <w:rFonts w:ascii="Times New Roman" w:hAnsi="Times New Roman"/>
          <w:sz w:val="28"/>
          <w:szCs w:val="28"/>
          <w:lang w:val="uk-UA"/>
        </w:rPr>
        <w:t>ва</w:t>
      </w:r>
      <w:r w:rsidRPr="00EE46C6">
        <w:rPr>
          <w:rFonts w:ascii="Times New Roman" w:hAnsi="Times New Roman"/>
          <w:sz w:val="28"/>
          <w:szCs w:val="28"/>
        </w:rPr>
        <w:t>тися від матері до дитини. Можливе інфікування немовлят ВПЛ від матері, у якої є кондиломи, під час пологів, оскільки у них вірус міститься у величезній кількості. Є повідомлення, про наявність ВПЛ в амніотичній рідині вагітних, у вагінальному та цервікальному секреті жінок, інфікованих вірусом. При цьому інфікування новонародженої дитини можливе при аспірації біологічної рідини під час пологів, що з часом може привести до виникнення ларингеального та респіраторного папіломатозу гортані у дітей раннього віку (з ураженням гортані, трахеї, бронхів). Можлива також поява у немовлят аногенітальних бородавок. Є поодинокі повідомлення про інфікування лікарів при проведенні медичних маніпуляцій, наприклад при виконанні лазерної вапоризації тканин у хворих з папіломатозом гортані та кон’юнктиви. Є публікації, що вказують на ще один спосіб зараження ВПЛ — аутоінокуляцію (самозараження або поширення інфекції з первинного вогнища на тілі в інші місця): під час гоління, епіляції, обгризання нігтів, розчісування шкіри.</w:t>
      </w:r>
    </w:p>
    <w:p w:rsidR="00B37FD8" w:rsidRPr="00EE46C6" w:rsidRDefault="00B37FD8" w:rsidP="00EE46C6">
      <w:pPr>
        <w:jc w:val="both"/>
        <w:rPr>
          <w:rFonts w:ascii="Times New Roman" w:hAnsi="Times New Roman"/>
          <w:sz w:val="28"/>
          <w:szCs w:val="28"/>
        </w:rPr>
      </w:pPr>
      <w:r w:rsidRPr="00EE46C6">
        <w:rPr>
          <w:rFonts w:ascii="Times New Roman" w:hAnsi="Times New Roman"/>
          <w:sz w:val="28"/>
          <w:szCs w:val="28"/>
        </w:rPr>
        <w:t xml:space="preserve">     Для зниження ризику інфікування вірусом папіломи людини необхідно:</w:t>
      </w:r>
    </w:p>
    <w:p w:rsidR="00B37FD8" w:rsidRPr="00EE46C6" w:rsidRDefault="00B37FD8" w:rsidP="00EE46C6">
      <w:pPr>
        <w:jc w:val="both"/>
        <w:rPr>
          <w:rFonts w:ascii="Times New Roman" w:hAnsi="Times New Roman"/>
          <w:sz w:val="28"/>
          <w:szCs w:val="28"/>
        </w:rPr>
      </w:pPr>
      <w:r w:rsidRPr="00EE46C6">
        <w:rPr>
          <w:rFonts w:ascii="Times New Roman" w:hAnsi="Times New Roman"/>
          <w:sz w:val="28"/>
          <w:szCs w:val="28"/>
        </w:rPr>
        <w:t>•</w:t>
      </w:r>
      <w:r w:rsidRPr="00EE46C6">
        <w:rPr>
          <w:rFonts w:ascii="Times New Roman" w:hAnsi="Times New Roman"/>
          <w:sz w:val="28"/>
          <w:szCs w:val="28"/>
        </w:rPr>
        <w:tab/>
        <w:t>по можливості не змінювати статевих партнерів;</w:t>
      </w:r>
    </w:p>
    <w:p w:rsidR="00B37FD8" w:rsidRPr="00EE46C6" w:rsidRDefault="00B37FD8" w:rsidP="00EE46C6">
      <w:pPr>
        <w:jc w:val="both"/>
        <w:rPr>
          <w:rFonts w:ascii="Times New Roman" w:hAnsi="Times New Roman"/>
          <w:sz w:val="28"/>
          <w:szCs w:val="28"/>
        </w:rPr>
      </w:pPr>
      <w:r w:rsidRPr="00EE46C6">
        <w:rPr>
          <w:rFonts w:ascii="Times New Roman" w:hAnsi="Times New Roman"/>
          <w:sz w:val="28"/>
          <w:szCs w:val="28"/>
        </w:rPr>
        <w:t>•</w:t>
      </w:r>
      <w:r w:rsidRPr="00EE46C6">
        <w:rPr>
          <w:rFonts w:ascii="Times New Roman" w:hAnsi="Times New Roman"/>
          <w:sz w:val="28"/>
          <w:szCs w:val="28"/>
        </w:rPr>
        <w:tab/>
        <w:t>не відвідувати загальні бані та басейни;</w:t>
      </w:r>
    </w:p>
    <w:p w:rsidR="00B37FD8" w:rsidRPr="00EE46C6" w:rsidRDefault="00B37FD8" w:rsidP="00EE46C6">
      <w:pPr>
        <w:jc w:val="both"/>
        <w:rPr>
          <w:rFonts w:ascii="Times New Roman" w:hAnsi="Times New Roman"/>
          <w:sz w:val="28"/>
          <w:szCs w:val="28"/>
        </w:rPr>
      </w:pPr>
      <w:r w:rsidRPr="00EE46C6">
        <w:rPr>
          <w:rFonts w:ascii="Times New Roman" w:hAnsi="Times New Roman"/>
          <w:sz w:val="28"/>
          <w:szCs w:val="28"/>
        </w:rPr>
        <w:t>•</w:t>
      </w:r>
      <w:r w:rsidRPr="00EE46C6">
        <w:rPr>
          <w:rFonts w:ascii="Times New Roman" w:hAnsi="Times New Roman"/>
          <w:sz w:val="28"/>
          <w:szCs w:val="28"/>
        </w:rPr>
        <w:tab/>
        <w:t>підтримувати здоров’я всього організму.</w:t>
      </w:r>
    </w:p>
    <w:p w:rsidR="00B37FD8" w:rsidRPr="00EE46C6" w:rsidRDefault="00B37FD8" w:rsidP="00EE46C6">
      <w:pPr>
        <w:jc w:val="both"/>
        <w:rPr>
          <w:rFonts w:ascii="Times New Roman" w:hAnsi="Times New Roman"/>
          <w:sz w:val="28"/>
          <w:szCs w:val="28"/>
        </w:rPr>
      </w:pPr>
      <w:r w:rsidRPr="00EE46C6">
        <w:rPr>
          <w:rFonts w:ascii="Times New Roman" w:hAnsi="Times New Roman"/>
          <w:sz w:val="28"/>
          <w:szCs w:val="28"/>
        </w:rPr>
        <w:t>•</w:t>
      </w:r>
      <w:r w:rsidRPr="00EE46C6">
        <w:rPr>
          <w:rFonts w:ascii="Times New Roman" w:hAnsi="Times New Roman"/>
          <w:sz w:val="28"/>
          <w:szCs w:val="28"/>
        </w:rPr>
        <w:tab/>
        <w:t>проводити профілактичну вакцинацію.</w:t>
      </w:r>
    </w:p>
    <w:p w:rsidR="00B37FD8" w:rsidRPr="00EE46C6" w:rsidRDefault="00B37FD8" w:rsidP="00EE46C6">
      <w:pPr>
        <w:spacing w:after="0"/>
        <w:ind w:firstLine="708"/>
        <w:jc w:val="both"/>
        <w:rPr>
          <w:rFonts w:ascii="Times New Roman" w:hAnsi="Times New Roman"/>
          <w:sz w:val="28"/>
          <w:szCs w:val="28"/>
        </w:rPr>
      </w:pPr>
      <w:r w:rsidRPr="00EE46C6">
        <w:rPr>
          <w:rFonts w:ascii="Times New Roman" w:hAnsi="Times New Roman"/>
          <w:sz w:val="28"/>
          <w:szCs w:val="28"/>
        </w:rPr>
        <w:t xml:space="preserve">Наразі на ринку України на сьогодні доступні три вакцини для профілактики ВПЛ: Церварикс  та Гардасил (Silgard) 4 і 9 валентна. </w:t>
      </w:r>
    </w:p>
    <w:p w:rsidR="00B37FD8" w:rsidRPr="00EE46C6" w:rsidRDefault="00B37FD8" w:rsidP="00EE46C6">
      <w:pPr>
        <w:spacing w:after="0"/>
        <w:jc w:val="both"/>
        <w:rPr>
          <w:rFonts w:ascii="Times New Roman" w:hAnsi="Times New Roman"/>
          <w:sz w:val="28"/>
          <w:szCs w:val="28"/>
        </w:rPr>
      </w:pPr>
      <w:r>
        <w:rPr>
          <w:rFonts w:ascii="Times New Roman" w:hAnsi="Times New Roman"/>
          <w:sz w:val="28"/>
          <w:szCs w:val="28"/>
        </w:rPr>
        <w:t>Церварикс- 2 валентна</w:t>
      </w:r>
      <w:r w:rsidRPr="00EE46C6">
        <w:rPr>
          <w:rFonts w:ascii="Times New Roman" w:hAnsi="Times New Roman"/>
          <w:sz w:val="28"/>
          <w:szCs w:val="28"/>
        </w:rPr>
        <w:t>,</w:t>
      </w:r>
      <w:r>
        <w:rPr>
          <w:rFonts w:ascii="Times New Roman" w:hAnsi="Times New Roman"/>
          <w:sz w:val="28"/>
          <w:szCs w:val="28"/>
          <w:lang w:val="uk-UA"/>
        </w:rPr>
        <w:t xml:space="preserve"> </w:t>
      </w:r>
      <w:r w:rsidRPr="00EE46C6">
        <w:rPr>
          <w:rFonts w:ascii="Times New Roman" w:hAnsi="Times New Roman"/>
          <w:sz w:val="28"/>
          <w:szCs w:val="28"/>
        </w:rPr>
        <w:t xml:space="preserve">забезпечує захист від двох найбільш онкогенних типів ВПЛ – 16 та 18 (на їх долю припадає  70% випадків раку шийки матки та 90% анального раку). </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Гардасил – 4 валентна, крім 16 та 18, захищає ще від типів 6 та 11, які є найпоширенішою (в 90% випадків) причиною виникнення аногенітальних кондилом (бородавок). </w:t>
      </w:r>
    </w:p>
    <w:p w:rsidR="00B37FD8" w:rsidRPr="00EE46C6" w:rsidRDefault="00B37FD8" w:rsidP="00EE46C6">
      <w:pPr>
        <w:jc w:val="both"/>
        <w:rPr>
          <w:rFonts w:ascii="Times New Roman" w:hAnsi="Times New Roman"/>
          <w:sz w:val="28"/>
          <w:szCs w:val="28"/>
        </w:rPr>
      </w:pPr>
      <w:r w:rsidRPr="00EE46C6">
        <w:rPr>
          <w:rFonts w:ascii="Times New Roman" w:hAnsi="Times New Roman"/>
          <w:sz w:val="28"/>
          <w:szCs w:val="28"/>
        </w:rPr>
        <w:t xml:space="preserve">Гардасил – 9 валентна,  яка формує захист від таких 9-ти типів ВПЛ: 6, 11, 16, 18, 31, 33, 45, 52, 58. </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В багатьох країнах світу відбувся перехід на викорис</w:t>
      </w:r>
      <w:r>
        <w:rPr>
          <w:rFonts w:ascii="Times New Roman" w:hAnsi="Times New Roman"/>
          <w:sz w:val="28"/>
          <w:szCs w:val="28"/>
        </w:rPr>
        <w:t xml:space="preserve">тання вакцини Гардасил - 9 </w:t>
      </w:r>
      <w:r w:rsidRPr="00EE46C6">
        <w:rPr>
          <w:rFonts w:ascii="Times New Roman" w:hAnsi="Times New Roman"/>
          <w:sz w:val="28"/>
          <w:szCs w:val="28"/>
        </w:rPr>
        <w:t>як обов’язкової в календарі щеплень.  В Україні, нажаль вона відноситься до розряду рекомендованих, а отже комерційних вакцин.</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 xml:space="preserve">     Вакцинувати дівчат і хлопців згідно з інструкціями до вакцин проти ВПЛ можна з 9 років. Розпочати курс щеплень можна й пізніше (в країнах ЄС вік початку вакцинації варіює від 9 до 12 років), головне – за можливістю розпочати вакцинацію до початку статевого життя. В такому випадку щеплення буде максимально ефективним. Менше з тим, і після початку статевого життя вакцинація може бути ефективною, якщо інфікування типами ВПЛ, наявними в складі вакцини, ще не відбулося. Також існують підстави рекомендувати вакцинацію проти ВПЛ після проходження лікування раку шийки матки – для зниження ризику рецидиву захворювання.  Необхідність вакцинації здорових дорослих обумовлена способом життя. Більшість з них, скоріше за все, вже зустрілася з вірусом папіломи людини. Найоптимальнішою є вакцинація дорослих проти ВПЛ до 26 років, проте за наявності факторів ризику вакцинація  має сенс і у віці 26+ (згідно з інструкціями до вакцин від ВПЛ їх можна вводити до 45 років).</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З 2026 року заплановано зміни до Національного календаря профілактичних щеплень. У випадку прийняття цих змін щеплення від ВПЛ коштом держави зможуть отримати дівчата віком від 12 років до 13 років 11 місяців 29 днів, починаючи з 01 січня 2026 року, одноразово. Дівчатам, які живуть з ВІЛ, та дітям, які постраждали від сексуального насильства, вакцину проти ВПЛ планують вводити якомога раніше, починаючи з 9 років</w:t>
      </w:r>
    </w:p>
    <w:p w:rsidR="00B37FD8" w:rsidRPr="00EE46C6" w:rsidRDefault="00B37FD8" w:rsidP="00EE46C6">
      <w:pPr>
        <w:spacing w:after="0"/>
        <w:ind w:firstLine="708"/>
        <w:jc w:val="both"/>
        <w:rPr>
          <w:rFonts w:ascii="Times New Roman" w:hAnsi="Times New Roman"/>
          <w:sz w:val="28"/>
          <w:szCs w:val="28"/>
        </w:rPr>
      </w:pPr>
      <w:r w:rsidRPr="00EE46C6">
        <w:rPr>
          <w:rFonts w:ascii="Times New Roman" w:hAnsi="Times New Roman"/>
          <w:sz w:val="28"/>
          <w:szCs w:val="28"/>
        </w:rPr>
        <w:t xml:space="preserve">Оскільки щеплення проти ВПЛ в Україні належить до рекомендованих, то за бажанням пацієнта вакцина може бути придбана його власним коштом. Проте громади можуть приймати рішення про закупівлю вакцини коштом місцевого бюджету. Зокрема, такі програми діють на Львівщині, в Луцьку, Ковелі, Одесі, Житомирі, Полтаві, Києві. Але дуже хотілося б щоб це змінилося, і в Україні почали щеплювати від ВПЛ в обов’язковому порядку,  так як це почали впроваджувати в багатьох країнах світу, розуміючи  які ризики для здоров’я несе в собі ВПЛ. </w:t>
      </w:r>
    </w:p>
    <w:p w:rsidR="00B37FD8" w:rsidRPr="00EE46C6" w:rsidRDefault="00B37FD8" w:rsidP="001C2967">
      <w:pPr>
        <w:spacing w:after="0"/>
        <w:ind w:firstLine="708"/>
        <w:jc w:val="both"/>
        <w:rPr>
          <w:rFonts w:ascii="Times New Roman" w:hAnsi="Times New Roman"/>
          <w:sz w:val="28"/>
          <w:szCs w:val="28"/>
        </w:rPr>
      </w:pPr>
      <w:r w:rsidRPr="00EE46C6">
        <w:rPr>
          <w:rFonts w:ascii="Times New Roman" w:hAnsi="Times New Roman"/>
          <w:sz w:val="28"/>
          <w:szCs w:val="28"/>
        </w:rPr>
        <w:t>З 2006 року чотиривалентна і двовалентна вакцини були ліцензовані у більш ніж 100 країнах. На початок 2012 року вакцина проти ВПЛ була введена в національні програми імунізації принаймні в 40 країнах світу. На сьогодні 86 країн додали вакцинацію від ВПЛ у свою національну програму імунізації, у 16 з них прищеплюють і дівчаток, і хлопчиків.    Австралія, Великобританія, США і Канада були серед перших країн, які ввели вакцинацію проти ВПЛ. Обидві вакцини проти ВПЛ наразі доступні у США – FDA схвалила чотиривалентну вакцину у 2006 році і двовалентну – у 2009 році, але охоплення жінок становить досі менше 50%, а чоловіків-підлітків – нижче 2%.</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У Європі кількість країн, що ввели вакцинацію проти ВПЛ, збільшилася з 3-х у 2007 році до 22-х на початку 2012 року. Майже в усіх країнах Європи зареєстровані обидві вакцини проти ВПЛ. У Європі універсальна вакцинація проти ВПЛ дівчаток-підлітків була вперше введена в 2007 році в Бельгії, Франції та Німеччині. У наступні роки програми були також розпочаті у Греції, Люксембурзі, Нідерландах, Італії, Румунії, Іспанії та Швейцарії, у 2009 році – у Данії, Норвегії, Португалії, Сан-Марино, Македонії та Великобританії. Останніми європейськими країнами, що впровадили національні програми імунізації проти ВПЛ, були Швеція та Ірландія у 2010 році. У центральній і східній Європі Македонія, Словенія і Латвія вже вирішили фінансувати</w:t>
      </w:r>
      <w:bookmarkStart w:id="0" w:name="_GoBack"/>
      <w:bookmarkEnd w:id="0"/>
      <w:r w:rsidRPr="00EE46C6">
        <w:rPr>
          <w:rFonts w:ascii="Times New Roman" w:hAnsi="Times New Roman"/>
          <w:sz w:val="28"/>
          <w:szCs w:val="28"/>
        </w:rPr>
        <w:t xml:space="preserve"> програми вакцинації проти ВПЛ. Існують національні рекомендації і пропонуються вакцини, що покриваються</w:t>
      </w:r>
      <w:r>
        <w:rPr>
          <w:rFonts w:ascii="Times New Roman" w:hAnsi="Times New Roman"/>
          <w:sz w:val="28"/>
          <w:szCs w:val="28"/>
          <w:lang w:val="uk-UA"/>
        </w:rPr>
        <w:t xml:space="preserve"> </w:t>
      </w:r>
      <w:r w:rsidRPr="00EE46C6">
        <w:rPr>
          <w:rFonts w:ascii="Times New Roman" w:hAnsi="Times New Roman"/>
          <w:sz w:val="28"/>
          <w:szCs w:val="28"/>
        </w:rPr>
        <w:t xml:space="preserve">страхуванням здоров'я для цільової групи жінок або надаються на вимогу. Більшість країн-членів ЄС вирішили впровадити вакцинації проти ВПЛ у свої національні програми імунізації або почали процес прийняття рішень з рекомендацією на користь введення. Різні системи охорони здоров'я та інфраструктури призвели до різноманітних стратегій впровадження, деякі країни проводять імунізацію в школах, інші – через центри здоров'я або первинної медичної допомоги. </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Вакцинація була успішно реалізована через обов'язкові шкільні програми з відмінним охопленням (&gt;90%) у Великобританії та Норвегії у 2009 році. У Словенії вакцинація проти ВПЛ проводиться в мережі</w:t>
      </w:r>
      <w:r>
        <w:rPr>
          <w:rFonts w:ascii="Times New Roman" w:hAnsi="Times New Roman"/>
          <w:sz w:val="28"/>
          <w:szCs w:val="28"/>
          <w:lang w:val="uk-UA"/>
        </w:rPr>
        <w:t xml:space="preserve"> </w:t>
      </w:r>
      <w:r w:rsidRPr="00EE46C6">
        <w:rPr>
          <w:rFonts w:ascii="Times New Roman" w:hAnsi="Times New Roman"/>
          <w:sz w:val="28"/>
          <w:szCs w:val="28"/>
        </w:rPr>
        <w:t>шкільного медичного обслуговування, досягаючи</w:t>
      </w:r>
      <w:r>
        <w:rPr>
          <w:rFonts w:ascii="Times New Roman" w:hAnsi="Times New Roman"/>
          <w:sz w:val="28"/>
          <w:szCs w:val="28"/>
          <w:lang w:val="uk-UA"/>
        </w:rPr>
        <w:t xml:space="preserve"> </w:t>
      </w:r>
      <w:r w:rsidRPr="00EE46C6">
        <w:rPr>
          <w:rFonts w:ascii="Times New Roman" w:hAnsi="Times New Roman"/>
          <w:sz w:val="28"/>
          <w:szCs w:val="28"/>
        </w:rPr>
        <w:t>покриття для 3-ї дози 55,0% за 2010–2011 навчальний рік. У Латвії вакцинація проти ВПЛ проводиться у місцевих</w:t>
      </w:r>
      <w:r>
        <w:rPr>
          <w:rFonts w:ascii="Times New Roman" w:hAnsi="Times New Roman"/>
          <w:sz w:val="28"/>
          <w:szCs w:val="28"/>
          <w:lang w:val="uk-UA"/>
        </w:rPr>
        <w:t xml:space="preserve"> </w:t>
      </w:r>
      <w:r w:rsidRPr="00EE46C6">
        <w:rPr>
          <w:rFonts w:ascii="Times New Roman" w:hAnsi="Times New Roman"/>
          <w:sz w:val="28"/>
          <w:szCs w:val="28"/>
        </w:rPr>
        <w:t>центрах охорони здоров'я та школах. У Румунії національна</w:t>
      </w:r>
      <w:r>
        <w:rPr>
          <w:rFonts w:ascii="Times New Roman" w:hAnsi="Times New Roman"/>
          <w:sz w:val="28"/>
          <w:szCs w:val="28"/>
          <w:lang w:val="uk-UA"/>
        </w:rPr>
        <w:t xml:space="preserve"> </w:t>
      </w:r>
      <w:r w:rsidRPr="00EE46C6">
        <w:rPr>
          <w:rFonts w:ascii="Times New Roman" w:hAnsi="Times New Roman"/>
          <w:sz w:val="28"/>
          <w:szCs w:val="28"/>
        </w:rPr>
        <w:t>шкільна</w:t>
      </w:r>
      <w:r>
        <w:rPr>
          <w:rFonts w:ascii="Times New Roman" w:hAnsi="Times New Roman"/>
          <w:sz w:val="28"/>
          <w:szCs w:val="28"/>
          <w:lang w:val="uk-UA"/>
        </w:rPr>
        <w:t xml:space="preserve"> </w:t>
      </w:r>
      <w:r w:rsidRPr="00EE46C6">
        <w:rPr>
          <w:rFonts w:ascii="Times New Roman" w:hAnsi="Times New Roman"/>
          <w:sz w:val="28"/>
          <w:szCs w:val="28"/>
        </w:rPr>
        <w:t>програма з вакцинації дівчат у віці 11 років вперше була запущена у 2008 році, але була зупинена до кінця 2011 року у зв'язку з негативною реакцією суспільства і, в результаті, низьким</w:t>
      </w:r>
      <w:r>
        <w:rPr>
          <w:rFonts w:ascii="Times New Roman" w:hAnsi="Times New Roman"/>
          <w:sz w:val="28"/>
          <w:szCs w:val="28"/>
          <w:lang w:val="uk-UA"/>
        </w:rPr>
        <w:t xml:space="preserve"> </w:t>
      </w:r>
      <w:r w:rsidRPr="00EE46C6">
        <w:rPr>
          <w:rFonts w:ascii="Times New Roman" w:hAnsi="Times New Roman"/>
          <w:sz w:val="28"/>
          <w:szCs w:val="28"/>
        </w:rPr>
        <w:t>рівнем охоплення цільових груп населення, що не досягав 5%. Більшість інших країн пропонують</w:t>
      </w:r>
      <w:r>
        <w:rPr>
          <w:rFonts w:ascii="Times New Roman" w:hAnsi="Times New Roman"/>
          <w:sz w:val="28"/>
          <w:szCs w:val="28"/>
          <w:lang w:val="uk-UA"/>
        </w:rPr>
        <w:t xml:space="preserve"> </w:t>
      </w:r>
      <w:r w:rsidRPr="00EE46C6">
        <w:rPr>
          <w:rFonts w:ascii="Times New Roman" w:hAnsi="Times New Roman"/>
          <w:sz w:val="28"/>
          <w:szCs w:val="28"/>
        </w:rPr>
        <w:t>первинній</w:t>
      </w:r>
      <w:r>
        <w:rPr>
          <w:rFonts w:ascii="Times New Roman" w:hAnsi="Times New Roman"/>
          <w:sz w:val="28"/>
          <w:szCs w:val="28"/>
          <w:lang w:val="uk-UA"/>
        </w:rPr>
        <w:t xml:space="preserve"> </w:t>
      </w:r>
      <w:r w:rsidRPr="00EE46C6">
        <w:rPr>
          <w:rFonts w:ascii="Times New Roman" w:hAnsi="Times New Roman"/>
          <w:sz w:val="28"/>
          <w:szCs w:val="28"/>
        </w:rPr>
        <w:t>цільовій групі населення  безкоштовну вакцинацію з різним</w:t>
      </w:r>
      <w:r>
        <w:rPr>
          <w:rFonts w:ascii="Times New Roman" w:hAnsi="Times New Roman"/>
          <w:sz w:val="28"/>
          <w:szCs w:val="28"/>
          <w:lang w:val="uk-UA"/>
        </w:rPr>
        <w:t xml:space="preserve"> </w:t>
      </w:r>
      <w:r w:rsidRPr="00EE46C6">
        <w:rPr>
          <w:rFonts w:ascii="Times New Roman" w:hAnsi="Times New Roman"/>
          <w:sz w:val="28"/>
          <w:szCs w:val="28"/>
        </w:rPr>
        <w:t>ступенем охоплення (Португалія – 89%, Нідерланди – 50%, Греція – 9%). На відміну від інших європейських країн, у Фінляндії, де рак шийки матки ефективно</w:t>
      </w:r>
      <w:r>
        <w:rPr>
          <w:rFonts w:ascii="Times New Roman" w:hAnsi="Times New Roman"/>
          <w:sz w:val="28"/>
          <w:szCs w:val="28"/>
          <w:lang w:val="uk-UA"/>
        </w:rPr>
        <w:t xml:space="preserve"> </w:t>
      </w:r>
      <w:r w:rsidRPr="00EE46C6">
        <w:rPr>
          <w:rFonts w:ascii="Times New Roman" w:hAnsi="Times New Roman"/>
          <w:sz w:val="28"/>
          <w:szCs w:val="28"/>
        </w:rPr>
        <w:t>контролюється</w:t>
      </w:r>
      <w:r>
        <w:rPr>
          <w:rFonts w:ascii="Times New Roman" w:hAnsi="Times New Roman"/>
          <w:sz w:val="28"/>
          <w:szCs w:val="28"/>
          <w:lang w:val="uk-UA"/>
        </w:rPr>
        <w:t xml:space="preserve"> </w:t>
      </w:r>
      <w:r w:rsidRPr="00EE46C6">
        <w:rPr>
          <w:rFonts w:ascii="Times New Roman" w:hAnsi="Times New Roman"/>
          <w:sz w:val="28"/>
          <w:szCs w:val="28"/>
        </w:rPr>
        <w:t>національною</w:t>
      </w:r>
      <w:r>
        <w:rPr>
          <w:rFonts w:ascii="Times New Roman" w:hAnsi="Times New Roman"/>
          <w:sz w:val="28"/>
          <w:szCs w:val="28"/>
          <w:lang w:val="uk-UA"/>
        </w:rPr>
        <w:t xml:space="preserve"> </w:t>
      </w:r>
      <w:r w:rsidRPr="00EE46C6">
        <w:rPr>
          <w:rFonts w:ascii="Times New Roman" w:hAnsi="Times New Roman"/>
          <w:sz w:val="28"/>
          <w:szCs w:val="28"/>
        </w:rPr>
        <w:t>просівною програмою, влада</w:t>
      </w:r>
      <w:r>
        <w:rPr>
          <w:rFonts w:ascii="Times New Roman" w:hAnsi="Times New Roman"/>
          <w:sz w:val="28"/>
          <w:szCs w:val="28"/>
          <w:lang w:val="uk-UA"/>
        </w:rPr>
        <w:t xml:space="preserve"> </w:t>
      </w:r>
      <w:r w:rsidRPr="00EE46C6">
        <w:rPr>
          <w:rFonts w:ascii="Times New Roman" w:hAnsi="Times New Roman"/>
          <w:sz w:val="28"/>
          <w:szCs w:val="28"/>
        </w:rPr>
        <w:t>вирішила провести довгострокове</w:t>
      </w:r>
      <w:r>
        <w:rPr>
          <w:rFonts w:ascii="Times New Roman" w:hAnsi="Times New Roman"/>
          <w:sz w:val="28"/>
          <w:szCs w:val="28"/>
          <w:lang w:val="uk-UA"/>
        </w:rPr>
        <w:t xml:space="preserve"> </w:t>
      </w:r>
      <w:r w:rsidRPr="00EE46C6">
        <w:rPr>
          <w:rFonts w:ascii="Times New Roman" w:hAnsi="Times New Roman"/>
          <w:sz w:val="28"/>
          <w:szCs w:val="28"/>
        </w:rPr>
        <w:t>проспективне</w:t>
      </w:r>
      <w:r>
        <w:rPr>
          <w:rFonts w:ascii="Times New Roman" w:hAnsi="Times New Roman"/>
          <w:sz w:val="28"/>
          <w:szCs w:val="28"/>
          <w:lang w:val="uk-UA"/>
        </w:rPr>
        <w:t xml:space="preserve"> </w:t>
      </w:r>
      <w:r w:rsidRPr="00EE46C6">
        <w:rPr>
          <w:rFonts w:ascii="Times New Roman" w:hAnsi="Times New Roman"/>
          <w:sz w:val="28"/>
          <w:szCs w:val="28"/>
        </w:rPr>
        <w:t>дослідження, щоб оцінити двовалентну вакцину проти ВПЛ у випадковісному дослідженні спільноти, до прийняття будь-якого рішення з національної програми.</w:t>
      </w:r>
    </w:p>
    <w:p w:rsidR="00B37FD8" w:rsidRPr="00EE46C6" w:rsidRDefault="00B37FD8" w:rsidP="00EE46C6">
      <w:pPr>
        <w:spacing w:after="0"/>
        <w:ind w:firstLine="708"/>
        <w:jc w:val="both"/>
        <w:rPr>
          <w:rFonts w:ascii="Times New Roman" w:hAnsi="Times New Roman"/>
          <w:sz w:val="28"/>
          <w:szCs w:val="28"/>
        </w:rPr>
      </w:pPr>
      <w:r w:rsidRPr="00EE46C6">
        <w:rPr>
          <w:rFonts w:ascii="Times New Roman" w:hAnsi="Times New Roman"/>
          <w:sz w:val="28"/>
          <w:szCs w:val="28"/>
          <w:lang w:val="uk-UA"/>
        </w:rPr>
        <w:t xml:space="preserve">У Центральній і Східній Європі обидві ВПЛ-профілактичні вакцини зареєстровані у всіх країнах, за винятком Чорногорії. </w:t>
      </w:r>
      <w:r w:rsidRPr="00EE46C6">
        <w:rPr>
          <w:rFonts w:ascii="Times New Roman" w:hAnsi="Times New Roman"/>
          <w:sz w:val="28"/>
          <w:szCs w:val="28"/>
        </w:rPr>
        <w:t xml:space="preserve">Проте, лише Македонія фактично включила вакцинацію проти ВПЛ у свою національну програму імунізації і на даний час безкоштовно забезпечує </w:t>
      </w:r>
      <w:r>
        <w:rPr>
          <w:rFonts w:ascii="Times New Roman" w:hAnsi="Times New Roman"/>
          <w:sz w:val="28"/>
          <w:szCs w:val="28"/>
        </w:rPr>
        <w:t>рутину</w:t>
      </w:r>
      <w:r>
        <w:rPr>
          <w:rFonts w:ascii="Times New Roman" w:hAnsi="Times New Roman"/>
          <w:sz w:val="28"/>
          <w:szCs w:val="28"/>
          <w:lang w:val="uk-UA"/>
        </w:rPr>
        <w:t xml:space="preserve"> </w:t>
      </w:r>
      <w:r w:rsidRPr="00EE46C6">
        <w:rPr>
          <w:rFonts w:ascii="Times New Roman" w:hAnsi="Times New Roman"/>
          <w:sz w:val="28"/>
          <w:szCs w:val="28"/>
        </w:rPr>
        <w:t>планову вакцинацію первинної цільової групи населення. Охоплення дітей 3-ма дозами в Македонії збільшилось з 36,5% у 2009–2010 навчальному році до 67% на навчальний рік 2009–2010. Є регіональні або пілотні програми вакцинації у Молдові, Грузії, Білорусі та відсутні національні дані про ВПЛ-програми імунізації у Вірменії та Азербайджані.</w:t>
      </w:r>
    </w:p>
    <w:p w:rsidR="00B37FD8" w:rsidRPr="00EE46C6" w:rsidRDefault="00B37FD8" w:rsidP="00EE46C6">
      <w:pPr>
        <w:spacing w:after="0"/>
        <w:jc w:val="both"/>
        <w:rPr>
          <w:rFonts w:ascii="Times New Roman" w:hAnsi="Times New Roman"/>
          <w:sz w:val="28"/>
          <w:szCs w:val="28"/>
        </w:rPr>
      </w:pPr>
      <w:r w:rsidRPr="00EE46C6">
        <w:rPr>
          <w:rFonts w:ascii="Times New Roman" w:hAnsi="Times New Roman"/>
          <w:sz w:val="28"/>
          <w:szCs w:val="28"/>
        </w:rPr>
        <w:t>Австралія стала першою</w:t>
      </w:r>
      <w:r>
        <w:rPr>
          <w:rFonts w:ascii="Times New Roman" w:hAnsi="Times New Roman"/>
          <w:sz w:val="28"/>
          <w:szCs w:val="28"/>
          <w:lang w:val="uk-UA"/>
        </w:rPr>
        <w:t xml:space="preserve"> </w:t>
      </w:r>
      <w:r w:rsidRPr="00EE46C6">
        <w:rPr>
          <w:rFonts w:ascii="Times New Roman" w:hAnsi="Times New Roman"/>
          <w:sz w:val="28"/>
          <w:szCs w:val="28"/>
        </w:rPr>
        <w:t>країною, що повністю фінансує програму імунізації проти ВПЛ для всіх жінок 12–26 років. Протягом перших двох років країна спостерігала 59% (95% СІ, 54–61) зниження гострих кондилом у цій віковій групі, при цьому частка таких жінок скоротилася з 11,7% до 4,8%. У гетеросексуальних чоловіків у віці 12–26 років, 39% (95% СІ, 33–46) зниження кількості чоловіків з діагнозом «гострі кондиломи» з 17,3 до 10,5% спостерігалося протягом того ж дворічного</w:t>
      </w:r>
      <w:r>
        <w:rPr>
          <w:rFonts w:ascii="Times New Roman" w:hAnsi="Times New Roman"/>
          <w:sz w:val="28"/>
          <w:szCs w:val="28"/>
          <w:lang w:val="uk-UA"/>
        </w:rPr>
        <w:t xml:space="preserve"> </w:t>
      </w:r>
      <w:r w:rsidRPr="00EE46C6">
        <w:rPr>
          <w:rFonts w:ascii="Times New Roman" w:hAnsi="Times New Roman"/>
          <w:sz w:val="28"/>
          <w:szCs w:val="28"/>
        </w:rPr>
        <w:t>періоду.</w:t>
      </w:r>
    </w:p>
    <w:p w:rsidR="00B37FD8" w:rsidRPr="00EE46C6" w:rsidRDefault="00B37FD8" w:rsidP="00EE46C6">
      <w:pPr>
        <w:spacing w:after="0"/>
        <w:jc w:val="both"/>
        <w:rPr>
          <w:rFonts w:ascii="Times New Roman" w:hAnsi="Times New Roman"/>
          <w:sz w:val="28"/>
          <w:szCs w:val="28"/>
        </w:rPr>
      </w:pPr>
      <w:r>
        <w:rPr>
          <w:rFonts w:ascii="Times New Roman" w:hAnsi="Times New Roman"/>
          <w:sz w:val="28"/>
          <w:szCs w:val="28"/>
        </w:rPr>
        <w:t xml:space="preserve">     </w:t>
      </w:r>
      <w:r w:rsidRPr="00EE46C6">
        <w:rPr>
          <w:rFonts w:ascii="Times New Roman" w:hAnsi="Times New Roman"/>
          <w:sz w:val="28"/>
          <w:szCs w:val="28"/>
        </w:rPr>
        <w:t>В роботі</w:t>
      </w:r>
      <w:r>
        <w:rPr>
          <w:rFonts w:ascii="Times New Roman" w:hAnsi="Times New Roman"/>
          <w:sz w:val="28"/>
          <w:szCs w:val="28"/>
          <w:lang w:val="uk-UA"/>
        </w:rPr>
        <w:t xml:space="preserve"> </w:t>
      </w:r>
      <w:r w:rsidRPr="00EE46C6">
        <w:rPr>
          <w:rFonts w:ascii="Times New Roman" w:hAnsi="Times New Roman"/>
          <w:sz w:val="28"/>
          <w:szCs w:val="28"/>
        </w:rPr>
        <w:t>надані дані про щеплення проти папіломавірусу людини в Україні та європейських країнах за період з 2006 по 2012 рік, мова йдеться про широке застосування 2- та 4-валентних вакцин, тоді як наразі застосовується і 9- валентна вакцина Гардасил. В цей же час в Україні, тільки в 2026 році планується впровадження двовалентної вакцин Церварикс. Перед нами сто</w:t>
      </w:r>
      <w:r>
        <w:rPr>
          <w:rFonts w:ascii="Times New Roman" w:hAnsi="Times New Roman"/>
          <w:sz w:val="28"/>
          <w:szCs w:val="28"/>
          <w:lang w:val="uk-UA"/>
        </w:rPr>
        <w:t xml:space="preserve">ять </w:t>
      </w:r>
      <w:r w:rsidRPr="00EE46C6">
        <w:rPr>
          <w:rFonts w:ascii="Times New Roman" w:hAnsi="Times New Roman"/>
          <w:sz w:val="28"/>
          <w:szCs w:val="28"/>
        </w:rPr>
        <w:t>болюч</w:t>
      </w:r>
      <w:r>
        <w:rPr>
          <w:rFonts w:ascii="Times New Roman" w:hAnsi="Times New Roman"/>
          <w:sz w:val="28"/>
          <w:szCs w:val="28"/>
          <w:lang w:val="uk-UA"/>
        </w:rPr>
        <w:t>і</w:t>
      </w:r>
      <w:r w:rsidRPr="00EE46C6">
        <w:rPr>
          <w:rFonts w:ascii="Times New Roman" w:hAnsi="Times New Roman"/>
          <w:sz w:val="28"/>
          <w:szCs w:val="28"/>
        </w:rPr>
        <w:t xml:space="preserve"> питання</w:t>
      </w:r>
      <w:r>
        <w:rPr>
          <w:rFonts w:ascii="Times New Roman" w:hAnsi="Times New Roman"/>
          <w:sz w:val="28"/>
          <w:szCs w:val="28"/>
          <w:lang w:val="uk-UA"/>
        </w:rPr>
        <w:t>. Ч</w:t>
      </w:r>
      <w:r w:rsidRPr="00EE46C6">
        <w:rPr>
          <w:rFonts w:ascii="Times New Roman" w:hAnsi="Times New Roman"/>
          <w:sz w:val="28"/>
          <w:szCs w:val="28"/>
        </w:rPr>
        <w:t>ому в країні до сих пір не запроваджене</w:t>
      </w:r>
      <w:r>
        <w:rPr>
          <w:rFonts w:ascii="Times New Roman" w:hAnsi="Times New Roman"/>
          <w:sz w:val="28"/>
          <w:szCs w:val="28"/>
          <w:lang w:val="uk-UA"/>
        </w:rPr>
        <w:t xml:space="preserve"> </w:t>
      </w:r>
      <w:r w:rsidRPr="00EE46C6">
        <w:rPr>
          <w:rFonts w:ascii="Times New Roman" w:hAnsi="Times New Roman"/>
          <w:sz w:val="28"/>
          <w:szCs w:val="28"/>
        </w:rPr>
        <w:t>обов</w:t>
      </w:r>
      <w:r>
        <w:rPr>
          <w:rFonts w:ascii="Times New Roman" w:hAnsi="Times New Roman"/>
          <w:sz w:val="28"/>
          <w:szCs w:val="28"/>
        </w:rPr>
        <w:t>’язкове щеплення проти папілома</w:t>
      </w:r>
      <w:r w:rsidRPr="00EE46C6">
        <w:rPr>
          <w:rFonts w:ascii="Times New Roman" w:hAnsi="Times New Roman"/>
          <w:sz w:val="28"/>
          <w:szCs w:val="28"/>
        </w:rPr>
        <w:t>вірусної інфекції</w:t>
      </w:r>
      <w:r>
        <w:rPr>
          <w:rFonts w:ascii="Times New Roman" w:hAnsi="Times New Roman"/>
          <w:sz w:val="28"/>
          <w:szCs w:val="28"/>
          <w:lang w:val="uk-UA"/>
        </w:rPr>
        <w:t>?</w:t>
      </w:r>
      <w:r w:rsidRPr="00EE46C6">
        <w:rPr>
          <w:rFonts w:ascii="Times New Roman" w:hAnsi="Times New Roman"/>
          <w:sz w:val="28"/>
          <w:szCs w:val="28"/>
        </w:rPr>
        <w:t xml:space="preserve"> Чому не розглядає</w:t>
      </w:r>
      <w:r>
        <w:rPr>
          <w:rFonts w:ascii="Times New Roman" w:hAnsi="Times New Roman"/>
          <w:sz w:val="28"/>
          <w:szCs w:val="28"/>
        </w:rPr>
        <w:t>ться саме вакцина Гардасил – 9?</w:t>
      </w:r>
      <w:r w:rsidRPr="00EE46C6">
        <w:rPr>
          <w:rFonts w:ascii="Times New Roman" w:hAnsi="Times New Roman"/>
          <w:sz w:val="28"/>
          <w:szCs w:val="28"/>
        </w:rPr>
        <w:t xml:space="preserve"> Адже кількість онкологічних хворих збільшується, а як показує</w:t>
      </w:r>
      <w:r>
        <w:rPr>
          <w:rFonts w:ascii="Times New Roman" w:hAnsi="Times New Roman"/>
          <w:sz w:val="28"/>
          <w:szCs w:val="28"/>
          <w:lang w:val="uk-UA"/>
        </w:rPr>
        <w:t xml:space="preserve"> </w:t>
      </w:r>
      <w:r w:rsidRPr="00EE46C6">
        <w:rPr>
          <w:rFonts w:ascii="Times New Roman" w:hAnsi="Times New Roman"/>
          <w:sz w:val="28"/>
          <w:szCs w:val="28"/>
        </w:rPr>
        <w:t>успішна практика впровадження імунізації в інших країнах, наша держава може значно скоротити захворюваність на рак та папіломатоз шляхом внесення</w:t>
      </w:r>
      <w:r>
        <w:rPr>
          <w:rFonts w:ascii="Times New Roman" w:hAnsi="Times New Roman"/>
          <w:sz w:val="28"/>
          <w:szCs w:val="28"/>
          <w:lang w:val="uk-UA"/>
        </w:rPr>
        <w:t xml:space="preserve"> </w:t>
      </w:r>
      <w:r w:rsidRPr="00EE46C6">
        <w:rPr>
          <w:rFonts w:ascii="Times New Roman" w:hAnsi="Times New Roman"/>
          <w:sz w:val="28"/>
          <w:szCs w:val="28"/>
        </w:rPr>
        <w:t xml:space="preserve">обов’язкових щеплень вакцини Гардасил - 4 та Гардасил -9 до календаря щеплення, і ще би бажано розширити віковий і статевий діапазон, розпочавши щеплення з 9 років, а не з 12 і тільки дівчаткам.  </w:t>
      </w:r>
    </w:p>
    <w:p w:rsidR="00B37FD8" w:rsidRPr="00EE46C6" w:rsidRDefault="00B37FD8" w:rsidP="00EE46C6">
      <w:pPr>
        <w:jc w:val="both"/>
        <w:rPr>
          <w:rFonts w:ascii="Times New Roman" w:hAnsi="Times New Roman"/>
          <w:sz w:val="28"/>
          <w:szCs w:val="28"/>
          <w:lang w:val="uk-UA"/>
        </w:rPr>
      </w:pPr>
    </w:p>
    <w:p w:rsidR="00B37FD8" w:rsidRPr="00281B6B" w:rsidRDefault="00B37FD8" w:rsidP="00EE46C6">
      <w:pPr>
        <w:jc w:val="both"/>
        <w:rPr>
          <w:rFonts w:ascii="Times New Roman" w:hAnsi="Times New Roman"/>
          <w:b/>
          <w:sz w:val="28"/>
          <w:szCs w:val="28"/>
        </w:rPr>
      </w:pPr>
      <w:r w:rsidRPr="00281B6B">
        <w:rPr>
          <w:rFonts w:ascii="Times New Roman" w:hAnsi="Times New Roman"/>
          <w:b/>
          <w:sz w:val="28"/>
          <w:szCs w:val="28"/>
        </w:rPr>
        <w:t>Список використаних джерел :</w:t>
      </w:r>
    </w:p>
    <w:p w:rsidR="00B37FD8" w:rsidRPr="00F657C0" w:rsidRDefault="00B37FD8" w:rsidP="00EE46C6">
      <w:pPr>
        <w:jc w:val="both"/>
        <w:rPr>
          <w:rFonts w:ascii="Times New Roman" w:hAnsi="Times New Roman"/>
          <w:sz w:val="28"/>
          <w:szCs w:val="28"/>
          <w:lang w:val="uk-UA"/>
        </w:rPr>
      </w:pPr>
      <w:r>
        <w:rPr>
          <w:rFonts w:ascii="Times New Roman" w:hAnsi="Times New Roman"/>
          <w:sz w:val="28"/>
          <w:szCs w:val="28"/>
        </w:rPr>
        <w:t>1.</w:t>
      </w:r>
      <w:r>
        <w:rPr>
          <w:rFonts w:ascii="Times New Roman" w:hAnsi="Times New Roman"/>
          <w:sz w:val="28"/>
          <w:szCs w:val="28"/>
          <w:lang w:val="uk-UA"/>
        </w:rPr>
        <w:t xml:space="preserve"> </w:t>
      </w:r>
      <w:r>
        <w:rPr>
          <w:rFonts w:ascii="Times New Roman" w:hAnsi="Times New Roman"/>
          <w:sz w:val="28"/>
          <w:szCs w:val="28"/>
        </w:rPr>
        <w:t>Вірус папіломи людини ( ВПЛ)</w:t>
      </w:r>
      <w:r w:rsidRPr="00EE46C6">
        <w:rPr>
          <w:rFonts w:ascii="Times New Roman" w:hAnsi="Times New Roman"/>
          <w:sz w:val="28"/>
          <w:szCs w:val="28"/>
        </w:rPr>
        <w:t>.</w:t>
      </w:r>
      <w:r>
        <w:rPr>
          <w:rFonts w:ascii="Times New Roman" w:hAnsi="Times New Roman"/>
          <w:sz w:val="28"/>
          <w:szCs w:val="28"/>
          <w:lang w:val="uk-UA"/>
        </w:rPr>
        <w:t xml:space="preserve"> </w:t>
      </w:r>
      <w:r w:rsidRPr="00EE46C6">
        <w:rPr>
          <w:rFonts w:ascii="Times New Roman" w:hAnsi="Times New Roman"/>
          <w:sz w:val="28"/>
          <w:szCs w:val="28"/>
        </w:rPr>
        <w:t>Національний портал з імунізації ( дата звернення 31.01.25.)</w:t>
      </w:r>
      <w:r>
        <w:rPr>
          <w:rFonts w:ascii="Times New Roman" w:hAnsi="Times New Roman"/>
          <w:sz w:val="28"/>
          <w:szCs w:val="28"/>
          <w:lang w:val="uk-UA"/>
        </w:rPr>
        <w:t xml:space="preserve"> </w:t>
      </w:r>
      <w:r w:rsidRPr="00EE46C6">
        <w:rPr>
          <w:rFonts w:ascii="Times New Roman" w:hAnsi="Times New Roman"/>
          <w:sz w:val="28"/>
          <w:szCs w:val="28"/>
          <w:lang w:val="en-US"/>
        </w:rPr>
        <w:t>URL</w:t>
      </w:r>
      <w:r w:rsidRPr="00F657C0">
        <w:rPr>
          <w:rFonts w:ascii="Times New Roman" w:hAnsi="Times New Roman"/>
          <w:sz w:val="28"/>
          <w:szCs w:val="28"/>
          <w:lang w:val="en-US"/>
        </w:rPr>
        <w:t xml:space="preserve"> :</w:t>
      </w:r>
      <w:r w:rsidRPr="00EE46C6">
        <w:rPr>
          <w:rFonts w:ascii="Times New Roman" w:hAnsi="Times New Roman"/>
          <w:sz w:val="28"/>
          <w:szCs w:val="28"/>
          <w:lang w:val="en-US"/>
        </w:rPr>
        <w:t>https</w:t>
      </w:r>
      <w:r w:rsidRPr="00F657C0">
        <w:rPr>
          <w:rFonts w:ascii="Times New Roman" w:hAnsi="Times New Roman"/>
          <w:sz w:val="28"/>
          <w:szCs w:val="28"/>
          <w:lang w:val="en-US"/>
        </w:rPr>
        <w:t>://</w:t>
      </w:r>
      <w:r w:rsidRPr="00EE46C6">
        <w:rPr>
          <w:rFonts w:ascii="Times New Roman" w:hAnsi="Times New Roman"/>
          <w:sz w:val="28"/>
          <w:szCs w:val="28"/>
          <w:lang w:val="en-US"/>
        </w:rPr>
        <w:t>vaccine</w:t>
      </w:r>
      <w:r w:rsidRPr="00F657C0">
        <w:rPr>
          <w:rFonts w:ascii="Times New Roman" w:hAnsi="Times New Roman"/>
          <w:sz w:val="28"/>
          <w:szCs w:val="28"/>
          <w:lang w:val="en-US"/>
        </w:rPr>
        <w:t>.</w:t>
      </w:r>
      <w:r w:rsidRPr="00EE46C6">
        <w:rPr>
          <w:rFonts w:ascii="Times New Roman" w:hAnsi="Times New Roman"/>
          <w:sz w:val="28"/>
          <w:szCs w:val="28"/>
          <w:lang w:val="en-US"/>
        </w:rPr>
        <w:t>org</w:t>
      </w:r>
      <w:r w:rsidRPr="00F657C0">
        <w:rPr>
          <w:rFonts w:ascii="Times New Roman" w:hAnsi="Times New Roman"/>
          <w:sz w:val="28"/>
          <w:szCs w:val="28"/>
          <w:lang w:val="en-US"/>
        </w:rPr>
        <w:t>.</w:t>
      </w:r>
      <w:r w:rsidRPr="00EE46C6">
        <w:rPr>
          <w:rFonts w:ascii="Times New Roman" w:hAnsi="Times New Roman"/>
          <w:sz w:val="28"/>
          <w:szCs w:val="28"/>
          <w:lang w:val="en-US"/>
        </w:rPr>
        <w:t>ua</w:t>
      </w:r>
      <w:r w:rsidRPr="00F657C0">
        <w:rPr>
          <w:rFonts w:ascii="Times New Roman" w:hAnsi="Times New Roman"/>
          <w:sz w:val="28"/>
          <w:szCs w:val="28"/>
          <w:lang w:val="en-US"/>
        </w:rPr>
        <w:t>/</w:t>
      </w:r>
      <w:r w:rsidRPr="00EE46C6">
        <w:rPr>
          <w:rFonts w:ascii="Times New Roman" w:hAnsi="Times New Roman"/>
          <w:sz w:val="28"/>
          <w:szCs w:val="28"/>
          <w:lang w:val="en-US"/>
        </w:rPr>
        <w:t>infections</w:t>
      </w:r>
      <w:r w:rsidRPr="00F657C0">
        <w:rPr>
          <w:rFonts w:ascii="Times New Roman" w:hAnsi="Times New Roman"/>
          <w:sz w:val="28"/>
          <w:szCs w:val="28"/>
          <w:lang w:val="en-US"/>
        </w:rPr>
        <w:t>/</w:t>
      </w:r>
      <w:r w:rsidRPr="00EE46C6">
        <w:rPr>
          <w:rFonts w:ascii="Times New Roman" w:hAnsi="Times New Roman"/>
          <w:sz w:val="28"/>
          <w:szCs w:val="28"/>
          <w:lang w:val="en-US"/>
        </w:rPr>
        <w:t>virus</w:t>
      </w:r>
      <w:r w:rsidRPr="00F657C0">
        <w:rPr>
          <w:rFonts w:ascii="Times New Roman" w:hAnsi="Times New Roman"/>
          <w:sz w:val="28"/>
          <w:szCs w:val="28"/>
          <w:lang w:val="en-US"/>
        </w:rPr>
        <w:t>-</w:t>
      </w:r>
      <w:r w:rsidRPr="00EE46C6">
        <w:rPr>
          <w:rFonts w:ascii="Times New Roman" w:hAnsi="Times New Roman"/>
          <w:sz w:val="28"/>
          <w:szCs w:val="28"/>
          <w:lang w:val="en-US"/>
        </w:rPr>
        <w:t>papilomy</w:t>
      </w:r>
      <w:r w:rsidRPr="00F657C0">
        <w:rPr>
          <w:rFonts w:ascii="Times New Roman" w:hAnsi="Times New Roman"/>
          <w:sz w:val="28"/>
          <w:szCs w:val="28"/>
          <w:lang w:val="en-US"/>
        </w:rPr>
        <w:t>-</w:t>
      </w:r>
      <w:r w:rsidRPr="00EE46C6">
        <w:rPr>
          <w:rFonts w:ascii="Times New Roman" w:hAnsi="Times New Roman"/>
          <w:sz w:val="28"/>
          <w:szCs w:val="28"/>
          <w:lang w:val="en-US"/>
        </w:rPr>
        <w:t>lyudyny</w:t>
      </w:r>
      <w:r w:rsidRPr="00F657C0">
        <w:rPr>
          <w:rFonts w:ascii="Times New Roman" w:hAnsi="Times New Roman"/>
          <w:sz w:val="28"/>
          <w:szCs w:val="28"/>
          <w:lang w:val="en-US"/>
        </w:rPr>
        <w:t>-</w:t>
      </w:r>
      <w:r w:rsidRPr="00EE46C6">
        <w:rPr>
          <w:rFonts w:ascii="Times New Roman" w:hAnsi="Times New Roman"/>
          <w:sz w:val="28"/>
          <w:szCs w:val="28"/>
          <w:lang w:val="en-US"/>
        </w:rPr>
        <w:t>vpl</w:t>
      </w:r>
      <w:r w:rsidRPr="00F657C0">
        <w:rPr>
          <w:rFonts w:ascii="Times New Roman" w:hAnsi="Times New Roman"/>
          <w:sz w:val="28"/>
          <w:szCs w:val="28"/>
          <w:lang w:val="en-US"/>
        </w:rPr>
        <w:t>/?</w:t>
      </w:r>
      <w:r w:rsidRPr="00EE46C6">
        <w:rPr>
          <w:rFonts w:ascii="Times New Roman" w:hAnsi="Times New Roman"/>
          <w:sz w:val="28"/>
          <w:szCs w:val="28"/>
          <w:lang w:val="en-US"/>
        </w:rPr>
        <w:t>gad</w:t>
      </w:r>
      <w:r w:rsidRPr="00F657C0">
        <w:rPr>
          <w:rFonts w:ascii="Times New Roman" w:hAnsi="Times New Roman"/>
          <w:sz w:val="28"/>
          <w:szCs w:val="28"/>
          <w:lang w:val="en-US"/>
        </w:rPr>
        <w:t>_</w:t>
      </w:r>
      <w:r w:rsidRPr="00EE46C6">
        <w:rPr>
          <w:rFonts w:ascii="Times New Roman" w:hAnsi="Times New Roman"/>
          <w:sz w:val="28"/>
          <w:szCs w:val="28"/>
          <w:lang w:val="en-US"/>
        </w:rPr>
        <w:t>source</w:t>
      </w:r>
      <w:r w:rsidRPr="00F657C0">
        <w:rPr>
          <w:rFonts w:ascii="Times New Roman" w:hAnsi="Times New Roman"/>
          <w:sz w:val="28"/>
          <w:szCs w:val="28"/>
          <w:lang w:val="en-US"/>
        </w:rPr>
        <w:t>=1&amp;</w:t>
      </w:r>
      <w:r w:rsidRPr="00EE46C6">
        <w:rPr>
          <w:rFonts w:ascii="Times New Roman" w:hAnsi="Times New Roman"/>
          <w:sz w:val="28"/>
          <w:szCs w:val="28"/>
          <w:lang w:val="en-US"/>
        </w:rPr>
        <w:t>gclid</w:t>
      </w:r>
      <w:r w:rsidRPr="00F657C0">
        <w:rPr>
          <w:rFonts w:ascii="Times New Roman" w:hAnsi="Times New Roman"/>
          <w:sz w:val="28"/>
          <w:szCs w:val="28"/>
          <w:lang w:val="en-US"/>
        </w:rPr>
        <w:t>=</w:t>
      </w:r>
      <w:r w:rsidRPr="00EE46C6">
        <w:rPr>
          <w:rFonts w:ascii="Times New Roman" w:hAnsi="Times New Roman"/>
          <w:sz w:val="28"/>
          <w:szCs w:val="28"/>
          <w:lang w:val="en-US"/>
        </w:rPr>
        <w:t>CjwKCAiAwaG</w:t>
      </w:r>
      <w:r w:rsidRPr="00F657C0">
        <w:rPr>
          <w:rFonts w:ascii="Times New Roman" w:hAnsi="Times New Roman"/>
          <w:sz w:val="28"/>
          <w:szCs w:val="28"/>
          <w:lang w:val="en-US"/>
        </w:rPr>
        <w:t>9</w:t>
      </w:r>
      <w:r w:rsidRPr="00EE46C6">
        <w:rPr>
          <w:rFonts w:ascii="Times New Roman" w:hAnsi="Times New Roman"/>
          <w:sz w:val="28"/>
          <w:szCs w:val="28"/>
          <w:lang w:val="en-US"/>
        </w:rPr>
        <w:t>BhAREiwAdhv</w:t>
      </w:r>
      <w:r w:rsidRPr="00F657C0">
        <w:rPr>
          <w:rFonts w:ascii="Times New Roman" w:hAnsi="Times New Roman"/>
          <w:sz w:val="28"/>
          <w:szCs w:val="28"/>
          <w:lang w:val="en-US"/>
        </w:rPr>
        <w:t>6</w:t>
      </w:r>
      <w:r w:rsidRPr="00EE46C6">
        <w:rPr>
          <w:rFonts w:ascii="Times New Roman" w:hAnsi="Times New Roman"/>
          <w:sz w:val="28"/>
          <w:szCs w:val="28"/>
          <w:lang w:val="en-US"/>
        </w:rPr>
        <w:t>Y</w:t>
      </w:r>
      <w:r w:rsidRPr="00F657C0">
        <w:rPr>
          <w:rFonts w:ascii="Times New Roman" w:hAnsi="Times New Roman"/>
          <w:sz w:val="28"/>
          <w:szCs w:val="28"/>
          <w:lang w:val="en-US"/>
        </w:rPr>
        <w:t>0-</w:t>
      </w:r>
      <w:r w:rsidRPr="00EE46C6">
        <w:rPr>
          <w:rFonts w:ascii="Times New Roman" w:hAnsi="Times New Roman"/>
          <w:sz w:val="28"/>
          <w:szCs w:val="28"/>
          <w:lang w:val="en-US"/>
        </w:rPr>
        <w:t>Qlyk</w:t>
      </w:r>
      <w:r w:rsidRPr="00F657C0">
        <w:rPr>
          <w:rFonts w:ascii="Times New Roman" w:hAnsi="Times New Roman"/>
          <w:sz w:val="28"/>
          <w:szCs w:val="28"/>
          <w:lang w:val="en-US"/>
        </w:rPr>
        <w:t>4</w:t>
      </w:r>
      <w:r w:rsidRPr="00EE46C6">
        <w:rPr>
          <w:rFonts w:ascii="Times New Roman" w:hAnsi="Times New Roman"/>
          <w:sz w:val="28"/>
          <w:szCs w:val="28"/>
          <w:lang w:val="en-US"/>
        </w:rPr>
        <w:t>Op</w:t>
      </w:r>
      <w:r w:rsidRPr="00F657C0">
        <w:rPr>
          <w:rFonts w:ascii="Times New Roman" w:hAnsi="Times New Roman"/>
          <w:sz w:val="28"/>
          <w:szCs w:val="28"/>
          <w:lang w:val="en-US"/>
        </w:rPr>
        <w:t>6</w:t>
      </w:r>
      <w:r w:rsidRPr="00EE46C6">
        <w:rPr>
          <w:rFonts w:ascii="Times New Roman" w:hAnsi="Times New Roman"/>
          <w:sz w:val="28"/>
          <w:szCs w:val="28"/>
          <w:lang w:val="en-US"/>
        </w:rPr>
        <w:t>J</w:t>
      </w:r>
      <w:r w:rsidRPr="00F657C0">
        <w:rPr>
          <w:rFonts w:ascii="Times New Roman" w:hAnsi="Times New Roman"/>
          <w:sz w:val="28"/>
          <w:szCs w:val="28"/>
          <w:lang w:val="en-US"/>
        </w:rPr>
        <w:t>1</w:t>
      </w:r>
      <w:r w:rsidRPr="00EE46C6">
        <w:rPr>
          <w:rFonts w:ascii="Times New Roman" w:hAnsi="Times New Roman"/>
          <w:sz w:val="28"/>
          <w:szCs w:val="28"/>
          <w:lang w:val="en-US"/>
        </w:rPr>
        <w:t>aAn</w:t>
      </w:r>
      <w:r w:rsidRPr="00F657C0">
        <w:rPr>
          <w:rFonts w:ascii="Times New Roman" w:hAnsi="Times New Roman"/>
          <w:sz w:val="28"/>
          <w:szCs w:val="28"/>
          <w:lang w:val="en-US"/>
        </w:rPr>
        <w:t>5</w:t>
      </w:r>
      <w:r w:rsidRPr="00EE46C6">
        <w:rPr>
          <w:rFonts w:ascii="Times New Roman" w:hAnsi="Times New Roman"/>
          <w:sz w:val="28"/>
          <w:szCs w:val="28"/>
          <w:lang w:val="en-US"/>
        </w:rPr>
        <w:t>JyUkBGHcT</w:t>
      </w:r>
      <w:r w:rsidRPr="00F657C0">
        <w:rPr>
          <w:rFonts w:ascii="Times New Roman" w:hAnsi="Times New Roman"/>
          <w:sz w:val="28"/>
          <w:szCs w:val="28"/>
          <w:lang w:val="en-US"/>
        </w:rPr>
        <w:t>9</w:t>
      </w:r>
      <w:r w:rsidRPr="00EE46C6">
        <w:rPr>
          <w:rFonts w:ascii="Times New Roman" w:hAnsi="Times New Roman"/>
          <w:sz w:val="28"/>
          <w:szCs w:val="28"/>
          <w:lang w:val="en-US"/>
        </w:rPr>
        <w:t>h</w:t>
      </w:r>
      <w:r w:rsidRPr="00F657C0">
        <w:rPr>
          <w:rFonts w:ascii="Times New Roman" w:hAnsi="Times New Roman"/>
          <w:sz w:val="28"/>
          <w:szCs w:val="28"/>
          <w:lang w:val="en-US"/>
        </w:rPr>
        <w:t>3</w:t>
      </w:r>
      <w:r w:rsidRPr="00EE46C6">
        <w:rPr>
          <w:rFonts w:ascii="Times New Roman" w:hAnsi="Times New Roman"/>
          <w:sz w:val="28"/>
          <w:szCs w:val="28"/>
          <w:lang w:val="en-US"/>
        </w:rPr>
        <w:t>Icgu</w:t>
      </w:r>
      <w:r w:rsidRPr="00F657C0">
        <w:rPr>
          <w:rFonts w:ascii="Times New Roman" w:hAnsi="Times New Roman"/>
          <w:sz w:val="28"/>
          <w:szCs w:val="28"/>
          <w:lang w:val="en-US"/>
        </w:rPr>
        <w:t>0</w:t>
      </w:r>
      <w:r w:rsidRPr="00EE46C6">
        <w:rPr>
          <w:rFonts w:ascii="Times New Roman" w:hAnsi="Times New Roman"/>
          <w:sz w:val="28"/>
          <w:szCs w:val="28"/>
          <w:lang w:val="en-US"/>
        </w:rPr>
        <w:t>A</w:t>
      </w:r>
      <w:r w:rsidRPr="00F657C0">
        <w:rPr>
          <w:rFonts w:ascii="Times New Roman" w:hAnsi="Times New Roman"/>
          <w:sz w:val="28"/>
          <w:szCs w:val="28"/>
          <w:lang w:val="en-US"/>
        </w:rPr>
        <w:t>1</w:t>
      </w:r>
      <w:r w:rsidRPr="00EE46C6">
        <w:rPr>
          <w:rFonts w:ascii="Times New Roman" w:hAnsi="Times New Roman"/>
          <w:sz w:val="28"/>
          <w:szCs w:val="28"/>
          <w:lang w:val="en-US"/>
        </w:rPr>
        <w:t>wSkiUpLlOnaxUG</w:t>
      </w:r>
      <w:r w:rsidRPr="00F657C0">
        <w:rPr>
          <w:rFonts w:ascii="Times New Roman" w:hAnsi="Times New Roman"/>
          <w:sz w:val="28"/>
          <w:szCs w:val="28"/>
          <w:lang w:val="en-US"/>
        </w:rPr>
        <w:t>2</w:t>
      </w:r>
      <w:r w:rsidRPr="00EE46C6">
        <w:rPr>
          <w:rFonts w:ascii="Times New Roman" w:hAnsi="Times New Roman"/>
          <w:sz w:val="28"/>
          <w:szCs w:val="28"/>
          <w:lang w:val="en-US"/>
        </w:rPr>
        <w:t>F</w:t>
      </w:r>
      <w:r w:rsidRPr="00F657C0">
        <w:rPr>
          <w:rFonts w:ascii="Times New Roman" w:hAnsi="Times New Roman"/>
          <w:sz w:val="28"/>
          <w:szCs w:val="28"/>
          <w:lang w:val="en-US"/>
        </w:rPr>
        <w:t>7</w:t>
      </w:r>
      <w:r w:rsidRPr="00EE46C6">
        <w:rPr>
          <w:rFonts w:ascii="Times New Roman" w:hAnsi="Times New Roman"/>
          <w:sz w:val="28"/>
          <w:szCs w:val="28"/>
          <w:lang w:val="en-US"/>
        </w:rPr>
        <w:t>xoCwkwQAvD</w:t>
      </w:r>
      <w:r w:rsidRPr="00F657C0">
        <w:rPr>
          <w:rFonts w:ascii="Times New Roman" w:hAnsi="Times New Roman"/>
          <w:sz w:val="28"/>
          <w:szCs w:val="28"/>
          <w:lang w:val="en-US"/>
        </w:rPr>
        <w:t>_</w:t>
      </w:r>
      <w:r w:rsidRPr="00EE46C6">
        <w:rPr>
          <w:rFonts w:ascii="Times New Roman" w:hAnsi="Times New Roman"/>
          <w:sz w:val="28"/>
          <w:szCs w:val="28"/>
          <w:lang w:val="en-US"/>
        </w:rPr>
        <w:t>BwE</w:t>
      </w:r>
      <w:r>
        <w:rPr>
          <w:rFonts w:ascii="Times New Roman" w:hAnsi="Times New Roman"/>
          <w:sz w:val="28"/>
          <w:szCs w:val="28"/>
          <w:lang w:val="uk-UA"/>
        </w:rPr>
        <w:t xml:space="preserve"> .</w:t>
      </w:r>
    </w:p>
    <w:p w:rsidR="00B37FD8" w:rsidRPr="00F657C0" w:rsidRDefault="00B37FD8" w:rsidP="00EE46C6">
      <w:pPr>
        <w:jc w:val="both"/>
        <w:rPr>
          <w:rFonts w:ascii="Times New Roman" w:hAnsi="Times New Roman"/>
          <w:sz w:val="28"/>
          <w:szCs w:val="28"/>
          <w:lang w:val="uk-UA"/>
        </w:rPr>
      </w:pPr>
      <w:r w:rsidRPr="00EE46C6">
        <w:rPr>
          <w:rFonts w:ascii="Times New Roman" w:hAnsi="Times New Roman"/>
          <w:sz w:val="28"/>
          <w:szCs w:val="28"/>
        </w:rPr>
        <w:t>2.</w:t>
      </w:r>
      <w:r>
        <w:rPr>
          <w:rFonts w:ascii="Times New Roman" w:hAnsi="Times New Roman"/>
          <w:sz w:val="28"/>
          <w:szCs w:val="28"/>
          <w:lang w:val="uk-UA"/>
        </w:rPr>
        <w:t xml:space="preserve"> </w:t>
      </w:r>
      <w:r w:rsidRPr="00EE46C6">
        <w:rPr>
          <w:rFonts w:ascii="Times New Roman" w:hAnsi="Times New Roman"/>
          <w:sz w:val="28"/>
          <w:szCs w:val="28"/>
        </w:rPr>
        <w:t>МОЗ оприлюднило</w:t>
      </w:r>
      <w:r>
        <w:rPr>
          <w:rFonts w:ascii="Times New Roman" w:hAnsi="Times New Roman"/>
          <w:sz w:val="28"/>
          <w:szCs w:val="28"/>
          <w:lang w:val="uk-UA"/>
        </w:rPr>
        <w:t xml:space="preserve"> </w:t>
      </w:r>
      <w:r w:rsidRPr="00EE46C6">
        <w:rPr>
          <w:rFonts w:ascii="Times New Roman" w:hAnsi="Times New Roman"/>
          <w:sz w:val="28"/>
          <w:szCs w:val="28"/>
        </w:rPr>
        <w:t>проєкт</w:t>
      </w:r>
      <w:r>
        <w:rPr>
          <w:rFonts w:ascii="Times New Roman" w:hAnsi="Times New Roman"/>
          <w:sz w:val="28"/>
          <w:szCs w:val="28"/>
          <w:lang w:val="uk-UA"/>
        </w:rPr>
        <w:t xml:space="preserve"> </w:t>
      </w:r>
      <w:r w:rsidRPr="00EE46C6">
        <w:rPr>
          <w:rFonts w:ascii="Times New Roman" w:hAnsi="Times New Roman"/>
          <w:sz w:val="28"/>
          <w:szCs w:val="28"/>
        </w:rPr>
        <w:t>наказу про внесення змін до Календаря щеплень. Національний портал з імунізації ( дата звернення 31.01.25.)</w:t>
      </w:r>
      <w:r>
        <w:rPr>
          <w:rFonts w:ascii="Times New Roman" w:hAnsi="Times New Roman"/>
          <w:sz w:val="28"/>
          <w:szCs w:val="28"/>
          <w:lang w:val="uk-UA"/>
        </w:rPr>
        <w:t xml:space="preserve"> </w:t>
      </w:r>
      <w:r w:rsidRPr="00EE46C6">
        <w:rPr>
          <w:rFonts w:ascii="Times New Roman" w:hAnsi="Times New Roman"/>
          <w:sz w:val="28"/>
          <w:szCs w:val="28"/>
          <w:lang w:val="en-US"/>
        </w:rPr>
        <w:t>URL</w:t>
      </w:r>
      <w:r w:rsidRPr="004F5603">
        <w:rPr>
          <w:rFonts w:ascii="Times New Roman" w:hAnsi="Times New Roman"/>
          <w:sz w:val="28"/>
          <w:szCs w:val="28"/>
        </w:rPr>
        <w:t xml:space="preserve">: </w:t>
      </w:r>
      <w:hyperlink r:id="rId6" w:history="1">
        <w:r w:rsidRPr="0032158F">
          <w:rPr>
            <w:rStyle w:val="Hyperlink"/>
            <w:rFonts w:ascii="Times New Roman" w:hAnsi="Times New Roman"/>
            <w:sz w:val="28"/>
            <w:szCs w:val="28"/>
            <w:lang w:val="en-US"/>
          </w:rPr>
          <w:t>https</w:t>
        </w:r>
        <w:r w:rsidRPr="0032158F">
          <w:rPr>
            <w:rStyle w:val="Hyperlink"/>
            <w:rFonts w:ascii="Times New Roman" w:hAnsi="Times New Roman"/>
            <w:sz w:val="28"/>
            <w:szCs w:val="28"/>
          </w:rPr>
          <w:t>://</w:t>
        </w:r>
        <w:r w:rsidRPr="0032158F">
          <w:rPr>
            <w:rStyle w:val="Hyperlink"/>
            <w:rFonts w:ascii="Times New Roman" w:hAnsi="Times New Roman"/>
            <w:sz w:val="28"/>
            <w:szCs w:val="28"/>
            <w:lang w:val="en-US"/>
          </w:rPr>
          <w:t>vaccine</w:t>
        </w:r>
        <w:r w:rsidRPr="0032158F">
          <w:rPr>
            <w:rStyle w:val="Hyperlink"/>
            <w:rFonts w:ascii="Times New Roman" w:hAnsi="Times New Roman"/>
            <w:sz w:val="28"/>
            <w:szCs w:val="28"/>
          </w:rPr>
          <w:t>.</w:t>
        </w:r>
        <w:r w:rsidRPr="0032158F">
          <w:rPr>
            <w:rStyle w:val="Hyperlink"/>
            <w:rFonts w:ascii="Times New Roman" w:hAnsi="Times New Roman"/>
            <w:sz w:val="28"/>
            <w:szCs w:val="28"/>
            <w:lang w:val="en-US"/>
          </w:rPr>
          <w:t>org</w:t>
        </w:r>
        <w:r w:rsidRPr="0032158F">
          <w:rPr>
            <w:rStyle w:val="Hyperlink"/>
            <w:rFonts w:ascii="Times New Roman" w:hAnsi="Times New Roman"/>
            <w:sz w:val="28"/>
            <w:szCs w:val="28"/>
          </w:rPr>
          <w:t>.</w:t>
        </w:r>
        <w:r w:rsidRPr="0032158F">
          <w:rPr>
            <w:rStyle w:val="Hyperlink"/>
            <w:rFonts w:ascii="Times New Roman" w:hAnsi="Times New Roman"/>
            <w:sz w:val="28"/>
            <w:szCs w:val="28"/>
            <w:lang w:val="en-US"/>
          </w:rPr>
          <w:t>ua</w:t>
        </w:r>
        <w:r w:rsidRPr="0032158F">
          <w:rPr>
            <w:rStyle w:val="Hyperlink"/>
            <w:rFonts w:ascii="Times New Roman" w:hAnsi="Times New Roman"/>
            <w:sz w:val="28"/>
            <w:szCs w:val="28"/>
          </w:rPr>
          <w:t>/2025/01/02/</w:t>
        </w:r>
        <w:r w:rsidRPr="0032158F">
          <w:rPr>
            <w:rStyle w:val="Hyperlink"/>
            <w:rFonts w:ascii="Times New Roman" w:hAnsi="Times New Roman"/>
            <w:sz w:val="28"/>
            <w:szCs w:val="28"/>
            <w:lang w:val="en-US"/>
          </w:rPr>
          <w:t>proyekt</w:t>
        </w:r>
        <w:r w:rsidRPr="0032158F">
          <w:rPr>
            <w:rStyle w:val="Hyperlink"/>
            <w:rFonts w:ascii="Times New Roman" w:hAnsi="Times New Roman"/>
            <w:sz w:val="28"/>
            <w:szCs w:val="28"/>
          </w:rPr>
          <w:t>-</w:t>
        </w:r>
        <w:r w:rsidRPr="0032158F">
          <w:rPr>
            <w:rStyle w:val="Hyperlink"/>
            <w:rFonts w:ascii="Times New Roman" w:hAnsi="Times New Roman"/>
            <w:sz w:val="28"/>
            <w:szCs w:val="28"/>
            <w:lang w:val="en-US"/>
          </w:rPr>
          <w:t>nakazu</w:t>
        </w:r>
        <w:r w:rsidRPr="0032158F">
          <w:rPr>
            <w:rStyle w:val="Hyperlink"/>
            <w:rFonts w:ascii="Times New Roman" w:hAnsi="Times New Roman"/>
            <w:sz w:val="28"/>
            <w:szCs w:val="28"/>
          </w:rPr>
          <w:t>-</w:t>
        </w:r>
        <w:r w:rsidRPr="0032158F">
          <w:rPr>
            <w:rStyle w:val="Hyperlink"/>
            <w:rFonts w:ascii="Times New Roman" w:hAnsi="Times New Roman"/>
            <w:sz w:val="28"/>
            <w:szCs w:val="28"/>
            <w:lang w:val="en-US"/>
          </w:rPr>
          <w:t>kalendar</w:t>
        </w:r>
        <w:r w:rsidRPr="0032158F">
          <w:rPr>
            <w:rStyle w:val="Hyperlink"/>
            <w:rFonts w:ascii="Times New Roman" w:hAnsi="Times New Roman"/>
            <w:sz w:val="28"/>
            <w:szCs w:val="28"/>
          </w:rPr>
          <w:t>/</w:t>
        </w:r>
      </w:hyperlink>
      <w:r>
        <w:rPr>
          <w:rFonts w:ascii="Times New Roman" w:hAnsi="Times New Roman"/>
          <w:sz w:val="28"/>
          <w:szCs w:val="28"/>
          <w:lang w:val="uk-UA"/>
        </w:rPr>
        <w:t xml:space="preserve"> .</w:t>
      </w:r>
    </w:p>
    <w:p w:rsidR="00B37FD8" w:rsidRPr="00F657C0" w:rsidRDefault="00B37FD8" w:rsidP="00EE46C6">
      <w:pPr>
        <w:jc w:val="both"/>
        <w:rPr>
          <w:rFonts w:ascii="Times New Roman" w:hAnsi="Times New Roman"/>
          <w:sz w:val="28"/>
          <w:szCs w:val="28"/>
          <w:lang w:val="uk-UA"/>
        </w:rPr>
      </w:pPr>
      <w:r w:rsidRPr="00EE46C6">
        <w:rPr>
          <w:rFonts w:ascii="Times New Roman" w:hAnsi="Times New Roman"/>
          <w:sz w:val="28"/>
          <w:szCs w:val="28"/>
        </w:rPr>
        <w:t>3. Гончарова Я.І. Впровадження вакцинації проти папіломавірусної інфекції (ч.2). З</w:t>
      </w:r>
      <w:r>
        <w:rPr>
          <w:rFonts w:ascii="Times New Roman" w:hAnsi="Times New Roman"/>
          <w:sz w:val="28"/>
          <w:szCs w:val="28"/>
          <w:lang w:val="uk-UA"/>
        </w:rPr>
        <w:t xml:space="preserve"> </w:t>
      </w:r>
      <w:r w:rsidRPr="00EE46C6">
        <w:rPr>
          <w:rFonts w:ascii="Times New Roman" w:hAnsi="Times New Roman"/>
          <w:sz w:val="28"/>
          <w:szCs w:val="28"/>
        </w:rPr>
        <w:t>турботою про жінку - № 88 – 2013, стр. 1-2 (дата звернення 03.02.25)</w:t>
      </w:r>
      <w:r>
        <w:rPr>
          <w:rFonts w:ascii="Times New Roman" w:hAnsi="Times New Roman"/>
          <w:sz w:val="28"/>
          <w:szCs w:val="28"/>
          <w:lang w:val="uk-UA"/>
        </w:rPr>
        <w:t xml:space="preserve"> </w:t>
      </w:r>
      <w:r w:rsidRPr="00EE46C6">
        <w:rPr>
          <w:rFonts w:ascii="Times New Roman" w:hAnsi="Times New Roman"/>
          <w:sz w:val="28"/>
          <w:szCs w:val="28"/>
        </w:rPr>
        <w:t xml:space="preserve">URL : </w:t>
      </w:r>
      <w:hyperlink r:id="rId7" w:history="1">
        <w:r w:rsidRPr="0032158F">
          <w:rPr>
            <w:rStyle w:val="Hyperlink"/>
            <w:rFonts w:ascii="Times New Roman" w:hAnsi="Times New Roman"/>
            <w:sz w:val="28"/>
            <w:szCs w:val="28"/>
          </w:rPr>
          <w:t>https://extempore.info/ru/component/content/article/9-joornal/871-vprovadzhennia-vaktsynatsii-proty-papilomavirusnoi-infektsii-ch-2.html?Itemid=329</w:t>
        </w:r>
      </w:hyperlink>
      <w:r>
        <w:rPr>
          <w:rFonts w:ascii="Times New Roman" w:hAnsi="Times New Roman"/>
          <w:sz w:val="28"/>
          <w:szCs w:val="28"/>
          <w:lang w:val="uk-UA"/>
        </w:rPr>
        <w:t xml:space="preserve"> .</w:t>
      </w:r>
    </w:p>
    <w:p w:rsidR="00B37FD8" w:rsidRPr="00EE46C6" w:rsidRDefault="00B37FD8" w:rsidP="00EE46C6">
      <w:pPr>
        <w:jc w:val="both"/>
        <w:rPr>
          <w:rFonts w:ascii="Times New Roman" w:hAnsi="Times New Roman"/>
          <w:sz w:val="28"/>
          <w:szCs w:val="28"/>
        </w:rPr>
      </w:pPr>
      <w:r w:rsidRPr="00F657C0">
        <w:rPr>
          <w:rFonts w:ascii="Times New Roman" w:hAnsi="Times New Roman"/>
          <w:sz w:val="28"/>
          <w:szCs w:val="28"/>
          <w:lang w:val="uk-UA"/>
        </w:rPr>
        <w:t>4. Дзюблик І.В., Ковалюк</w:t>
      </w:r>
      <w:r>
        <w:rPr>
          <w:rFonts w:ascii="Times New Roman" w:hAnsi="Times New Roman"/>
          <w:sz w:val="28"/>
          <w:szCs w:val="28"/>
          <w:lang w:val="uk-UA"/>
        </w:rPr>
        <w:t xml:space="preserve"> </w:t>
      </w:r>
      <w:r w:rsidRPr="00F657C0">
        <w:rPr>
          <w:rFonts w:ascii="Times New Roman" w:hAnsi="Times New Roman"/>
          <w:sz w:val="28"/>
          <w:szCs w:val="28"/>
          <w:lang w:val="uk-UA"/>
        </w:rPr>
        <w:t>О.В.</w:t>
      </w:r>
      <w:r>
        <w:rPr>
          <w:rFonts w:ascii="Times New Roman" w:hAnsi="Times New Roman"/>
          <w:sz w:val="28"/>
          <w:szCs w:val="28"/>
          <w:lang w:val="uk-UA"/>
        </w:rPr>
        <w:t xml:space="preserve"> </w:t>
      </w:r>
      <w:r w:rsidRPr="00F657C0">
        <w:rPr>
          <w:rFonts w:ascii="Times New Roman" w:hAnsi="Times New Roman"/>
          <w:sz w:val="28"/>
          <w:szCs w:val="28"/>
          <w:lang w:val="uk-UA"/>
        </w:rPr>
        <w:t xml:space="preserve">Папіломавірусна інфекція: погляд на проблему лікаря-вірусолога. </w:t>
      </w:r>
      <w:r w:rsidRPr="00EE46C6">
        <w:rPr>
          <w:rFonts w:ascii="Times New Roman" w:hAnsi="Times New Roman"/>
          <w:sz w:val="28"/>
          <w:szCs w:val="28"/>
        </w:rPr>
        <w:t>Український хіміотерапевтичний журнал - №1-2 (25) – 2012, стор. 104-105</w:t>
      </w:r>
    </w:p>
    <w:p w:rsidR="00B37FD8" w:rsidRPr="00F657C0" w:rsidRDefault="00B37FD8" w:rsidP="004F5603">
      <w:pPr>
        <w:pStyle w:val="Header"/>
        <w:jc w:val="right"/>
        <w:rPr>
          <w:rFonts w:ascii="Times New Roman" w:hAnsi="Times New Roman"/>
          <w:b/>
          <w:sz w:val="28"/>
          <w:szCs w:val="28"/>
          <w:lang w:val="uk-UA"/>
        </w:rPr>
      </w:pPr>
      <w:r w:rsidRPr="00F657C0">
        <w:rPr>
          <w:rFonts w:ascii="Times New Roman" w:hAnsi="Times New Roman"/>
          <w:b/>
          <w:sz w:val="28"/>
          <w:szCs w:val="28"/>
          <w:lang w:val="uk-UA"/>
        </w:rPr>
        <w:t>Науковий керівник:</w:t>
      </w:r>
    </w:p>
    <w:p w:rsidR="00B37FD8" w:rsidRPr="004F5603" w:rsidRDefault="00B37FD8" w:rsidP="00F657C0">
      <w:pPr>
        <w:pStyle w:val="Header"/>
        <w:jc w:val="right"/>
        <w:rPr>
          <w:lang w:val="uk-UA"/>
        </w:rPr>
      </w:pPr>
      <w:r w:rsidRPr="00F657C0">
        <w:rPr>
          <w:lang w:val="uk-UA"/>
        </w:rPr>
        <w:t>викладач вищої категорії Редькіна Віра Гаврилівна.</w:t>
      </w:r>
    </w:p>
    <w:sectPr w:rsidR="00B37FD8" w:rsidRPr="004F5603" w:rsidSect="00F208CB">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FD8" w:rsidRDefault="00B37FD8" w:rsidP="00EE46C6">
      <w:pPr>
        <w:spacing w:after="0" w:line="240" w:lineRule="auto"/>
      </w:pPr>
      <w:r>
        <w:separator/>
      </w:r>
    </w:p>
  </w:endnote>
  <w:endnote w:type="continuationSeparator" w:id="1">
    <w:p w:rsidR="00B37FD8" w:rsidRDefault="00B37FD8" w:rsidP="00EE4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FD8" w:rsidRDefault="00B37FD8" w:rsidP="00EE46C6">
      <w:pPr>
        <w:spacing w:after="0" w:line="240" w:lineRule="auto"/>
      </w:pPr>
      <w:r>
        <w:separator/>
      </w:r>
    </w:p>
  </w:footnote>
  <w:footnote w:type="continuationSeparator" w:id="1">
    <w:p w:rsidR="00B37FD8" w:rsidRDefault="00B37FD8" w:rsidP="00EE46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7FD8" w:rsidRPr="00EE46C6" w:rsidRDefault="00B37FD8" w:rsidP="00EE46C6">
    <w:pPr>
      <w:pStyle w:val="Header"/>
      <w:jc w:val="right"/>
      <w:rPr>
        <w:lang w:val="uk-UA"/>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158A"/>
    <w:rsid w:val="000C2FC2"/>
    <w:rsid w:val="001361C9"/>
    <w:rsid w:val="00141A99"/>
    <w:rsid w:val="001C2967"/>
    <w:rsid w:val="00281B6B"/>
    <w:rsid w:val="00315F54"/>
    <w:rsid w:val="0032158F"/>
    <w:rsid w:val="0035676F"/>
    <w:rsid w:val="004F5603"/>
    <w:rsid w:val="005A0984"/>
    <w:rsid w:val="005A3B3E"/>
    <w:rsid w:val="00A7158A"/>
    <w:rsid w:val="00B351C1"/>
    <w:rsid w:val="00B37FD8"/>
    <w:rsid w:val="00DF36AE"/>
    <w:rsid w:val="00EE46C6"/>
    <w:rsid w:val="00F208CB"/>
    <w:rsid w:val="00F657C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08CB"/>
    <w:pPr>
      <w:spacing w:after="200" w:line="276"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46C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E46C6"/>
    <w:rPr>
      <w:rFonts w:cs="Times New Roman"/>
    </w:rPr>
  </w:style>
  <w:style w:type="paragraph" w:styleId="Footer">
    <w:name w:val="footer"/>
    <w:basedOn w:val="Normal"/>
    <w:link w:val="FooterChar"/>
    <w:uiPriority w:val="99"/>
    <w:rsid w:val="00EE46C6"/>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E46C6"/>
    <w:rPr>
      <w:rFonts w:cs="Times New Roman"/>
    </w:rPr>
  </w:style>
  <w:style w:type="character" w:styleId="Emphasis">
    <w:name w:val="Emphasis"/>
    <w:basedOn w:val="DefaultParagraphFont"/>
    <w:uiPriority w:val="99"/>
    <w:qFormat/>
    <w:rsid w:val="00EE46C6"/>
    <w:rPr>
      <w:rFonts w:cs="Times New Roman"/>
      <w:i/>
      <w:iCs/>
    </w:rPr>
  </w:style>
  <w:style w:type="character" w:styleId="Hyperlink">
    <w:name w:val="Hyperlink"/>
    <w:basedOn w:val="DefaultParagraphFont"/>
    <w:uiPriority w:val="99"/>
    <w:rsid w:val="004F560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extempore.info/ru/component/content/article/9-joornal/871-vprovadzhennia-vaktsynatsii-proty-papilomavirusnoi-infektsii-ch-2.html?Itemid=32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accine.org.ua/2025/01/02/proyekt-nakazu-kalenda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6</Pages>
  <Words>9182</Words>
  <Characters>5235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cp:revision>
  <dcterms:created xsi:type="dcterms:W3CDTF">2025-02-10T13:37:00Z</dcterms:created>
  <dcterms:modified xsi:type="dcterms:W3CDTF">2025-02-26T10:15:00Z</dcterms:modified>
</cp:coreProperties>
</file>