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BB7" w:rsidRPr="0044707E" w:rsidRDefault="00291BB7" w:rsidP="00ED123D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4707E">
        <w:rPr>
          <w:rFonts w:ascii="Times New Roman" w:hAnsi="Times New Roman"/>
          <w:b/>
          <w:sz w:val="28"/>
          <w:szCs w:val="28"/>
          <w:lang w:val="uk-UA"/>
        </w:rPr>
        <w:t>Сузанна Волошин, Микола Пліш</w:t>
      </w:r>
    </w:p>
    <w:p w:rsidR="00291BB7" w:rsidRPr="0044707E" w:rsidRDefault="00291BB7" w:rsidP="00ED123D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4707E">
        <w:rPr>
          <w:rFonts w:ascii="Times New Roman" w:hAnsi="Times New Roman"/>
          <w:b/>
          <w:sz w:val="28"/>
          <w:szCs w:val="28"/>
          <w:lang w:val="uk-UA"/>
        </w:rPr>
        <w:t xml:space="preserve"> (Дрогобич, Україна)</w:t>
      </w:r>
    </w:p>
    <w:p w:rsidR="00291BB7" w:rsidRPr="00ED123D" w:rsidRDefault="00291BB7" w:rsidP="00ED123D">
      <w:pPr>
        <w:spacing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91BB7" w:rsidRPr="009577B6" w:rsidRDefault="00291BB7" w:rsidP="00ED123D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ЗАСТОСУВАННЯ ЕЛЕМЕНТІВ </w:t>
      </w:r>
      <w:r>
        <w:rPr>
          <w:rFonts w:ascii="Times New Roman" w:hAnsi="Times New Roman"/>
          <w:b/>
          <w:sz w:val="28"/>
          <w:szCs w:val="28"/>
          <w:lang w:eastAsia="ru-RU"/>
        </w:rPr>
        <w:t>STEM</w:t>
      </w:r>
      <w:r w:rsidRPr="0044707E">
        <w:rPr>
          <w:rFonts w:ascii="Times New Roman" w:hAnsi="Times New Roman"/>
          <w:b/>
          <w:sz w:val="28"/>
          <w:szCs w:val="28"/>
          <w:lang w:val="uk-UA" w:eastAsia="ru-RU"/>
        </w:rPr>
        <w:t>-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ОСВІТИ НА УРОКАХ БІОЛОГІЇ ЯК ЗАСІБ ФОРМУВАННЯ КРИТИЧНОГО МИСЛЕННЯ </w:t>
      </w:r>
    </w:p>
    <w:p w:rsidR="00291BB7" w:rsidRPr="00ED123D" w:rsidRDefault="00291BB7" w:rsidP="00ED123D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91BB7" w:rsidRPr="00ED123D" w:rsidRDefault="00291BB7" w:rsidP="00ED123D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</w:pPr>
      <w:r w:rsidRPr="00ED123D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Актуальність дослідження </w:t>
      </w:r>
      <w:r w:rsidRPr="00ED123D">
        <w:rPr>
          <w:rFonts w:ascii="Times New Roman" w:hAnsi="Times New Roman"/>
          <w:sz w:val="28"/>
          <w:szCs w:val="28"/>
          <w:lang w:val="uk-UA" w:eastAsia="ru-RU"/>
        </w:rPr>
        <w:t>полягає в тому, що сьогодні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85B9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о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світа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має носити 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випередж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увальний характер і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в майбутньому відповідати тенденціям розвитку суспільства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проблема формування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в 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учнів самостійності,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умінні шукати, знаходити й 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аналізувати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відповідну 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інформацію та приймати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ефективні 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рішення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з метою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використ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ання її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в практичній діяльності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та подальшому житті важливе місце займають 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нові інформаційні технології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, які суттєво 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зміню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ють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ринок праці.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Останнім часом 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в Україні спостерігається бурхливий розвиток комп’ютерних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та </w:t>
      </w: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>нанотехнологій, робототехніки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тощо, що, в свою чергу, спричиняє </w:t>
      </w:r>
      <w:r>
        <w:rPr>
          <w:rFonts w:ascii="Times New Roman" w:hAnsi="Times New Roman"/>
          <w:sz w:val="28"/>
          <w:szCs w:val="28"/>
          <w:lang w:val="uk-UA"/>
        </w:rPr>
        <w:t xml:space="preserve">появу </w:t>
      </w:r>
      <w:r w:rsidRPr="009577B6">
        <w:rPr>
          <w:rFonts w:ascii="Times New Roman" w:hAnsi="Times New Roman"/>
          <w:sz w:val="28"/>
          <w:szCs w:val="28"/>
          <w:lang w:val="uk-UA"/>
        </w:rPr>
        <w:t xml:space="preserve">нових професій, пов’язаних </w:t>
      </w: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9577B6">
        <w:rPr>
          <w:rFonts w:ascii="Times New Roman" w:hAnsi="Times New Roman"/>
          <w:sz w:val="28"/>
          <w:szCs w:val="28"/>
          <w:lang w:val="uk-UA"/>
        </w:rPr>
        <w:t>високотехнологічним виробництвом у взаємодії з природничими науками та мистецтвом для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 в дітей та молоді креативного та критичного мислення </w:t>
      </w:r>
      <w:r w:rsidRPr="0044707E">
        <w:rPr>
          <w:rFonts w:ascii="Times New Roman" w:hAnsi="Times New Roman"/>
          <w:sz w:val="28"/>
          <w:szCs w:val="28"/>
          <w:lang w:val="ru-RU"/>
        </w:rPr>
        <w:t>[4]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91BB7" w:rsidRPr="002903A6" w:rsidRDefault="00291BB7" w:rsidP="00ED123D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</w:pPr>
      <w:r w:rsidRPr="0044707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Одним із напрямків інноваційного розвитку природничої освіти є система </w:t>
      </w:r>
      <w:r w:rsidRPr="0044707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навчання </w:t>
      </w:r>
      <w:r w:rsidRPr="007B2DD7">
        <w:rPr>
          <w:rFonts w:ascii="Times New Roman" w:hAnsi="Times New Roman"/>
          <w:sz w:val="28"/>
          <w:szCs w:val="28"/>
          <w:shd w:val="clear" w:color="auto" w:fill="FFFFFF"/>
        </w:rPr>
        <w:t>STEM</w:t>
      </w:r>
      <w:r w:rsidRPr="007B2DD7">
        <w:rPr>
          <w:rFonts w:ascii="Times New Roman" w:hAnsi="Times New Roman"/>
          <w:sz w:val="28"/>
          <w:szCs w:val="28"/>
          <w:lang w:val="uk-UA"/>
        </w:rPr>
        <w:t xml:space="preserve">(S – science = природничі науки; T – technology = техніка, технології; E – engineering = інженерія; М – mathematics = математика), </w:t>
      </w:r>
      <w:r w:rsidRPr="0044707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основними принципами</w:t>
      </w:r>
      <w:r w:rsidRPr="007B2D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якої виступають і</w:t>
      </w:r>
      <w:r w:rsidRPr="0044707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нтеграція, дослідження та </w:t>
      </w:r>
      <w:r w:rsidRPr="007B2D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різноманітні </w:t>
      </w:r>
      <w:r w:rsidRPr="0044707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розробки</w:t>
      </w:r>
      <w:r w:rsidRPr="007B2D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,що допоможуть учням </w:t>
      </w:r>
      <w:r w:rsidRPr="0044707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вирішувати поставлені за</w:t>
      </w:r>
      <w:r w:rsidRPr="007B2D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вдання й</w:t>
      </w:r>
      <w:r w:rsidRPr="0044707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ста</w:t>
      </w:r>
      <w:r w:rsidRPr="007B2D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вати ідейниками,</w:t>
      </w:r>
      <w:r w:rsidRPr="0044707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новаторами, винахідниками.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44707E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Така освіта </w:t>
      </w:r>
      <w:r w:rsidRPr="007B2DD7">
        <w:rPr>
          <w:rFonts w:ascii="Times New Roman" w:hAnsi="Times New Roman"/>
          <w:sz w:val="28"/>
          <w:szCs w:val="28"/>
          <w:lang w:val="uk-UA"/>
        </w:rPr>
        <w:t xml:space="preserve">стосується організації якісного, ефективного й динамічного процесу навчання в усіх освітніх закладах, зокрема загальної середньої, фахової передвищої та вищої освіти з метою володіння </w:t>
      </w:r>
      <w:r w:rsidRPr="007B2DD7">
        <w:rPr>
          <w:rFonts w:ascii="Times New Roman" w:hAnsi="Times New Roman"/>
          <w:iCs/>
          <w:sz w:val="28"/>
          <w:szCs w:val="28"/>
          <w:bdr w:val="none" w:sz="0" w:space="0" w:color="auto" w:frame="1"/>
          <w:lang w:val="uk-UA" w:eastAsia="uk-UA"/>
        </w:rPr>
        <w:t xml:space="preserve">певною системою знань, формування аналітичного складу розуму, системного й критичного мислення, уміння вирішувати складні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життєві ситуації</w:t>
      </w:r>
      <w:r w:rsidRPr="0044707E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[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44707E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]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. Така освіта </w:t>
      </w:r>
      <w:r w:rsidRPr="009577B6">
        <w:rPr>
          <w:rFonts w:ascii="Times New Roman" w:hAnsi="Times New Roman"/>
          <w:sz w:val="28"/>
          <w:szCs w:val="28"/>
          <w:lang w:val="uk-UA"/>
        </w:rPr>
        <w:t xml:space="preserve">не призводить до </w:t>
      </w:r>
      <w:r>
        <w:rPr>
          <w:rFonts w:ascii="Times New Roman" w:hAnsi="Times New Roman"/>
          <w:sz w:val="28"/>
          <w:szCs w:val="28"/>
          <w:lang w:val="uk-UA"/>
        </w:rPr>
        <w:t>стресів та</w:t>
      </w:r>
      <w:r w:rsidRPr="009577B6">
        <w:rPr>
          <w:rFonts w:ascii="Times New Roman" w:hAnsi="Times New Roman"/>
          <w:sz w:val="28"/>
          <w:szCs w:val="28"/>
          <w:lang w:val="uk-UA"/>
        </w:rPr>
        <w:t xml:space="preserve"> конфліктів, а</w:t>
      </w:r>
      <w:r>
        <w:rPr>
          <w:rFonts w:ascii="Times New Roman" w:hAnsi="Times New Roman"/>
          <w:sz w:val="28"/>
          <w:szCs w:val="28"/>
          <w:lang w:val="uk-UA"/>
        </w:rPr>
        <w:t xml:space="preserve"> навпаки </w:t>
      </w:r>
      <w:r w:rsidRPr="009577B6">
        <w:rPr>
          <w:rFonts w:ascii="Times New Roman" w:hAnsi="Times New Roman"/>
          <w:sz w:val="28"/>
          <w:szCs w:val="28"/>
          <w:lang w:val="uk-UA"/>
        </w:rPr>
        <w:t xml:space="preserve">викликає радість та задоволення, </w:t>
      </w:r>
      <w:r>
        <w:rPr>
          <w:rFonts w:ascii="Times New Roman" w:hAnsi="Times New Roman"/>
          <w:sz w:val="28"/>
          <w:szCs w:val="28"/>
          <w:lang w:val="uk-UA"/>
        </w:rPr>
        <w:t>допомагає оптимістично сприймати життя.</w:t>
      </w:r>
    </w:p>
    <w:p w:rsidR="00291BB7" w:rsidRPr="007B2DD7" w:rsidRDefault="00291BB7" w:rsidP="00ED123D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577B6">
        <w:rPr>
          <w:rFonts w:ascii="Times New Roman" w:hAnsi="Times New Roman"/>
          <w:sz w:val="28"/>
          <w:szCs w:val="28"/>
          <w:lang w:val="uk-UA" w:eastAsia="ru-RU"/>
        </w:rPr>
        <w:t xml:space="preserve">На це націлює низка </w:t>
      </w:r>
      <w:r w:rsidRPr="009577B6">
        <w:rPr>
          <w:rFonts w:ascii="Times New Roman" w:hAnsi="Times New Roman"/>
          <w:color w:val="000000"/>
          <w:sz w:val="28"/>
          <w:szCs w:val="28"/>
          <w:lang w:val="uk-UA" w:eastAsia="ru-RU"/>
        </w:rPr>
        <w:t>сучасних</w:t>
      </w:r>
      <w:r w:rsidRPr="009577B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освітн</w:t>
      </w:r>
      <w:r w:rsidRPr="009577B6">
        <w:rPr>
          <w:rFonts w:ascii="Times New Roman" w:hAnsi="Times New Roman"/>
          <w:color w:val="000000"/>
          <w:sz w:val="28"/>
          <w:szCs w:val="28"/>
          <w:lang w:val="uk-UA" w:eastAsia="ru-RU"/>
        </w:rPr>
        <w:t>іх</w:t>
      </w:r>
      <w:r w:rsidRPr="009577B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документ</w:t>
      </w:r>
      <w:r w:rsidRPr="009577B6">
        <w:rPr>
          <w:rFonts w:ascii="Times New Roman" w:hAnsi="Times New Roman"/>
          <w:color w:val="000000"/>
          <w:sz w:val="28"/>
          <w:szCs w:val="28"/>
          <w:lang w:val="uk-UA" w:eastAsia="ru-RU"/>
        </w:rPr>
        <w:t>ів, затверджених МОН України впродовж останніх років, а саме:Закон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 w:rsidRPr="009577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України «Про освіту»</w:t>
      </w:r>
      <w:r w:rsidRPr="009577B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Pr="009577B6">
        <w:rPr>
          <w:rFonts w:ascii="Times New Roman" w:hAnsi="Times New Roman"/>
          <w:color w:val="000000"/>
          <w:sz w:val="28"/>
          <w:szCs w:val="28"/>
          <w:lang w:val="ru-RU" w:eastAsia="ru-RU"/>
        </w:rPr>
        <w:t>]</w:t>
      </w:r>
      <w:r w:rsidRPr="009577B6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«Про загальну середню освіту», </w:t>
      </w:r>
      <w:r w:rsidRPr="009577B6">
        <w:rPr>
          <w:rFonts w:ascii="Times New Roman" w:hAnsi="Times New Roman"/>
          <w:color w:val="000000"/>
          <w:sz w:val="28"/>
          <w:szCs w:val="28"/>
          <w:lang w:val="ru-RU" w:eastAsia="ru-RU"/>
        </w:rPr>
        <w:t>Концепці</w:t>
      </w:r>
      <w:r w:rsidRPr="009577B6">
        <w:rPr>
          <w:rFonts w:ascii="Times New Roman" w:hAnsi="Times New Roman"/>
          <w:color w:val="000000"/>
          <w:sz w:val="28"/>
          <w:szCs w:val="28"/>
          <w:lang w:val="uk-UA" w:eastAsia="ru-RU"/>
        </w:rPr>
        <w:t>я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«Нова українська школа» </w:t>
      </w:r>
      <w:r w:rsidRPr="0044707E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Pr="0044707E">
        <w:rPr>
          <w:rFonts w:ascii="Times New Roman" w:hAnsi="Times New Roman"/>
          <w:color w:val="000000"/>
          <w:sz w:val="28"/>
          <w:szCs w:val="28"/>
          <w:lang w:val="ru-RU" w:eastAsia="ru-RU"/>
        </w:rPr>
        <w:t>]</w:t>
      </w:r>
      <w:r w:rsidRPr="009577B6">
        <w:rPr>
          <w:rFonts w:ascii="Times New Roman" w:hAnsi="Times New Roman"/>
          <w:color w:val="000000"/>
          <w:sz w:val="28"/>
          <w:szCs w:val="28"/>
          <w:lang w:val="uk-UA" w:eastAsia="ru-RU"/>
        </w:rPr>
        <w:t>, Державний стандарт базової середньої освіти</w:t>
      </w:r>
      <w:r w:rsidRPr="009577B6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[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Pr="009577B6">
        <w:rPr>
          <w:rFonts w:ascii="Times New Roman" w:hAnsi="Times New Roman"/>
          <w:color w:val="000000"/>
          <w:sz w:val="28"/>
          <w:szCs w:val="28"/>
          <w:lang w:val="ru-RU" w:eastAsia="ru-RU"/>
        </w:rPr>
        <w:t>]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Професійний стандарт учителя </w:t>
      </w:r>
      <w:r w:rsidRPr="0044707E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7</w:t>
      </w:r>
      <w:r w:rsidRPr="0044707E">
        <w:rPr>
          <w:rFonts w:ascii="Times New Roman" w:hAnsi="Times New Roman"/>
          <w:color w:val="000000"/>
          <w:sz w:val="28"/>
          <w:szCs w:val="28"/>
          <w:lang w:val="ru-RU" w:eastAsia="ru-RU"/>
        </w:rPr>
        <w:t>]</w:t>
      </w:r>
      <w:r w:rsidRPr="009577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ін.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 межах окресленої нами проблеми цей перелік доповнює й такі документи, як «</w:t>
      </w:r>
      <w:r w:rsidRPr="009577B6">
        <w:rPr>
          <w:rFonts w:ascii="Times New Roman" w:hAnsi="Times New Roman"/>
          <w:sz w:val="28"/>
          <w:szCs w:val="28"/>
          <w:lang w:val="uk-UA"/>
        </w:rPr>
        <w:t>Про схвалення Концепції розвитку природничо-математичної освіти (STEM-освіти)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9577B6">
        <w:rPr>
          <w:rFonts w:ascii="Times New Roman" w:hAnsi="Times New Roman"/>
          <w:sz w:val="28"/>
          <w:szCs w:val="28"/>
          <w:lang w:val="uk-UA"/>
        </w:rPr>
        <w:t>№ 960</w:t>
      </w:r>
      <w:r>
        <w:rPr>
          <w:rFonts w:ascii="Times New Roman" w:hAnsi="Times New Roman"/>
          <w:sz w:val="28"/>
          <w:szCs w:val="28"/>
          <w:lang w:val="uk-UA"/>
        </w:rPr>
        <w:t>), прийнятий Кабінетом Міністрів України 5 серпня</w:t>
      </w:r>
      <w:r w:rsidRPr="009577B6">
        <w:rPr>
          <w:rFonts w:ascii="Times New Roman" w:hAnsi="Times New Roman"/>
          <w:sz w:val="28"/>
          <w:szCs w:val="28"/>
          <w:lang w:val="uk-UA"/>
        </w:rPr>
        <w:t xml:space="preserve"> 2020 р.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FF3516">
        <w:rPr>
          <w:rFonts w:ascii="Times New Roman" w:hAnsi="Times New Roman"/>
          <w:color w:val="333333"/>
          <w:sz w:val="28"/>
          <w:szCs w:val="28"/>
          <w:lang w:val="uk-UA" w:eastAsia="uk-UA"/>
        </w:rPr>
        <w:t>Методичні рекомендації щодо впровадження STEM-</w:t>
      </w:r>
      <w:r w:rsidRPr="007B2DD7">
        <w:rPr>
          <w:rFonts w:ascii="Times New Roman" w:hAnsi="Times New Roman"/>
          <w:sz w:val="28"/>
          <w:szCs w:val="28"/>
          <w:lang w:val="uk-UA" w:eastAsia="uk-UA"/>
        </w:rPr>
        <w:t xml:space="preserve">освіти у загальноосвітніх та позашкільних навчальних закладах України на 2017-2018 навчальний рік (лист ІЗМО № 21. 1/10-1470 від 13.07.17 року), </w:t>
      </w:r>
      <w:r w:rsidRPr="007B2DD7">
        <w:rPr>
          <w:rFonts w:ascii="Times New Roman" w:hAnsi="Times New Roman"/>
          <w:sz w:val="28"/>
          <w:szCs w:val="28"/>
          <w:lang w:val="uk-UA"/>
        </w:rPr>
        <w:t>в</w:t>
      </w:r>
      <w:r w:rsidRPr="007B2DD7">
        <w:rPr>
          <w:rFonts w:ascii="Times New Roman" w:hAnsi="Times New Roman"/>
          <w:sz w:val="28"/>
          <w:szCs w:val="28"/>
          <w:lang w:val="uk-UA" w:eastAsia="ru-RU"/>
        </w:rPr>
        <w:t xml:space="preserve"> основі яких лежить к</w:t>
      </w:r>
      <w:r w:rsidRPr="007B2DD7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омпетентнісн</w:t>
      </w:r>
      <w:r w:rsidRPr="007B2DD7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о-практичний особистісно-орієнтований</w:t>
      </w:r>
      <w:r w:rsidRPr="007B2DD7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 xml:space="preserve"> підхід до здійснення якісної освіти, зокрема й біолого-природничої </w:t>
      </w:r>
      <w:r w:rsidRPr="0044707E">
        <w:rPr>
          <w:rFonts w:ascii="Times New Roman" w:hAnsi="Times New Roman"/>
          <w:sz w:val="28"/>
          <w:szCs w:val="28"/>
          <w:lang w:val="ru-RU"/>
        </w:rPr>
        <w:t>[</w:t>
      </w:r>
      <w:r w:rsidRPr="007B2DD7">
        <w:rPr>
          <w:rFonts w:ascii="Times New Roman" w:hAnsi="Times New Roman"/>
          <w:sz w:val="28"/>
          <w:szCs w:val="28"/>
          <w:lang w:val="uk-UA"/>
        </w:rPr>
        <w:t>1</w:t>
      </w:r>
      <w:r w:rsidRPr="0044707E">
        <w:rPr>
          <w:rFonts w:ascii="Times New Roman" w:hAnsi="Times New Roman"/>
          <w:sz w:val="28"/>
          <w:szCs w:val="28"/>
          <w:lang w:val="ru-RU"/>
        </w:rPr>
        <w:t>]</w:t>
      </w:r>
      <w:r w:rsidRPr="007B2DD7">
        <w:rPr>
          <w:rFonts w:ascii="Times New Roman" w:hAnsi="Times New Roman"/>
          <w:sz w:val="28"/>
          <w:szCs w:val="28"/>
          <w:shd w:val="clear" w:color="auto" w:fill="FFFFFF"/>
          <w:lang w:val="ru-RU" w:eastAsia="ru-RU"/>
        </w:rPr>
        <w:t>.</w:t>
      </w:r>
    </w:p>
    <w:p w:rsidR="00291BB7" w:rsidRDefault="00291BB7" w:rsidP="00ED123D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B2D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зв</w:t>
      </w:r>
      <w:r w:rsidRPr="0044707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’</w:t>
      </w:r>
      <w:r w:rsidRPr="007B2D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язку з цим перед </w:t>
      </w:r>
      <w:r w:rsidRPr="007B2DD7">
        <w:rPr>
          <w:rFonts w:ascii="Times New Roman" w:hAnsi="Times New Roman"/>
          <w:sz w:val="28"/>
          <w:szCs w:val="28"/>
          <w:lang w:val="uk-UA"/>
        </w:rPr>
        <w:t>педагогами, зокрема й учителями біології, постає дилема: яким чином підготувати здобувачів освіти як майбутніх фахівців –  конкурентоспроможних на ринку праці, готових до значних соціальних та економічних змін, пов</w:t>
      </w:r>
      <w:r w:rsidRPr="0044707E">
        <w:rPr>
          <w:rFonts w:ascii="Times New Roman" w:hAnsi="Times New Roman"/>
          <w:sz w:val="28"/>
          <w:szCs w:val="28"/>
          <w:lang w:val="uk-UA"/>
        </w:rPr>
        <w:t>’</w:t>
      </w:r>
      <w:r w:rsidRPr="007B2DD7">
        <w:rPr>
          <w:rFonts w:ascii="Times New Roman" w:hAnsi="Times New Roman"/>
          <w:sz w:val="28"/>
          <w:szCs w:val="28"/>
          <w:lang w:val="uk-UA"/>
        </w:rPr>
        <w:t>язаних із викликами сьогодення у прийнятті відповідальних рішень, оскільки методи й форми навчання стали застарілими, неефективними</w:t>
      </w:r>
      <w:r w:rsidRPr="009577B6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Тому як приклад синтезу теорії й</w:t>
      </w:r>
      <w:r w:rsidRPr="009577B6">
        <w:rPr>
          <w:rFonts w:ascii="Times New Roman" w:hAnsi="Times New Roman"/>
          <w:sz w:val="28"/>
          <w:szCs w:val="28"/>
          <w:lang w:val="uk-UA"/>
        </w:rPr>
        <w:t xml:space="preserve"> практики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77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 метою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4470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надання якісної освіти всім учням, </w:t>
      </w:r>
      <w:r w:rsidRPr="009577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підвищення їх</w:t>
      </w:r>
      <w:r w:rsidRPr="004470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інтерес</w:t>
      </w:r>
      <w:r w:rsidRPr="009577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 </w:t>
      </w:r>
      <w:r w:rsidRPr="004470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до навчання</w:t>
      </w:r>
      <w:r w:rsidRPr="009577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формування в них необхідних життєвих компетентностей </w:t>
      </w:r>
      <w:r>
        <w:rPr>
          <w:rFonts w:ascii="Times New Roman" w:hAnsi="Times New Roman"/>
          <w:sz w:val="28"/>
          <w:szCs w:val="28"/>
          <w:lang w:val="uk-UA"/>
        </w:rPr>
        <w:t>застосування STE</w:t>
      </w:r>
      <w:r w:rsidRPr="009577B6">
        <w:rPr>
          <w:rFonts w:ascii="Times New Roman" w:hAnsi="Times New Roman"/>
          <w:sz w:val="28"/>
          <w:szCs w:val="28"/>
          <w:lang w:val="uk-UA"/>
        </w:rPr>
        <w:t xml:space="preserve">M-освіти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в освітньому процесі закладів загальної середньої освіти (ЗЗСО), зокрема й на уроках біології, має бути прерогатив ним </w:t>
      </w:r>
      <w:r w:rsidRPr="0044707E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44707E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91BB7" w:rsidRDefault="00291BB7" w:rsidP="00084FA4">
      <w:pPr>
        <w:shd w:val="clear" w:color="auto" w:fill="FFFFFF"/>
        <w:tabs>
          <w:tab w:val="left" w:pos="708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577B6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Проблема створення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на сьогоднішній день здоров</w:t>
      </w:r>
      <w:r w:rsidRPr="0044707E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’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я збережувального освітнього </w:t>
      </w:r>
      <w:r w:rsidRPr="009577B6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середовища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в освітніх закладах, зокрема закладах загальної середньої освіти</w:t>
      </w:r>
      <w:r w:rsidRPr="009577B6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, яке ефективно впливає на формуванн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я пізнавальної активності учнів,креативного, системного й критичного мислення та їх мотивації до навчання </w:t>
      </w:r>
      <w:r w:rsidRPr="009577B6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займає одне з найважливіших місць у психолого-педагогічних дослідженнях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сучасних вчених, науковців, учителів-практиків </w:t>
      </w:r>
      <w:r w:rsidRPr="0044707E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[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1; 4</w:t>
      </w:r>
      <w:r w:rsidRPr="0044707E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]</w:t>
      </w:r>
      <w:r w:rsidRPr="009577B6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Тому формування критичного мислення в учнів ЗЗСО є важливим аспектом </w:t>
      </w:r>
    </w:p>
    <w:p w:rsidR="00291BB7" w:rsidRDefault="00291BB7" w:rsidP="002B1797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На сьогоднішній день в Україні </w:t>
      </w:r>
      <w:r w:rsidRPr="009577B6">
        <w:rPr>
          <w:rFonts w:ascii="Times New Roman" w:hAnsi="Times New Roman"/>
          <w:b/>
          <w:i/>
          <w:iCs/>
          <w:color w:val="000000"/>
          <w:sz w:val="28"/>
          <w:szCs w:val="28"/>
          <w:bdr w:val="none" w:sz="0" w:space="0" w:color="auto" w:frame="1"/>
          <w:lang w:eastAsia="uk-UA"/>
        </w:rPr>
        <w:t>STEM</w:t>
      </w:r>
      <w:r w:rsidRPr="009577B6">
        <w:rPr>
          <w:rFonts w:ascii="Times New Roman" w:hAnsi="Times New Roman"/>
          <w:b/>
          <w:i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-технології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які набирають особливих «обертів» </w:t>
      </w:r>
      <w:r>
        <w:rPr>
          <w:rFonts w:ascii="Times New Roman" w:hAnsi="Times New Roman"/>
          <w:sz w:val="28"/>
          <w:szCs w:val="28"/>
          <w:lang w:val="uk-UA"/>
        </w:rPr>
        <w:t xml:space="preserve">впродовж останніх років, допомагають учням навчатися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цікаво, захоплювально</w:t>
      </w:r>
      <w:r w:rsidRPr="009577B6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завдяки їм учні мають можливість робити </w:t>
      </w:r>
      <w:r w:rsidRPr="009577B6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багато корисних речей, які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ще донедавна вважалися неможливими. Наприклад, </w:t>
      </w:r>
      <w:r w:rsidRPr="009577B6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на цифровому мікроскопі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можна в</w:t>
      </w:r>
      <w:r w:rsidRPr="009577B6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ивести структуру листочка, а потім переслати її на смартфон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и іншим учням</w:t>
      </w:r>
      <w:r w:rsidRPr="009577B6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щоб 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вони могли детально їх роздивитися </w:t>
      </w:r>
      <w:r w:rsidRPr="0044707E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ru-RU" w:eastAsia="uk-UA"/>
        </w:rPr>
        <w:t>[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Pr="0044707E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ru-RU" w:eastAsia="uk-UA"/>
        </w:rPr>
        <w:t>]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. </w:t>
      </w:r>
    </w:p>
    <w:p w:rsidR="00291BB7" w:rsidRDefault="00291BB7" w:rsidP="002B1797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Таким чином, можна стверджувати, що </w:t>
      </w:r>
      <w:r>
        <w:rPr>
          <w:rFonts w:ascii="Times New Roman" w:hAnsi="Times New Roman"/>
          <w:sz w:val="28"/>
          <w:szCs w:val="28"/>
          <w:lang w:val="uk-UA"/>
        </w:rPr>
        <w:t>STE</w:t>
      </w:r>
      <w:r w:rsidRPr="00AE4056">
        <w:rPr>
          <w:rFonts w:ascii="Times New Roman" w:hAnsi="Times New Roman"/>
          <w:sz w:val="28"/>
          <w:szCs w:val="28"/>
          <w:lang w:val="uk-UA"/>
        </w:rPr>
        <w:t xml:space="preserve">M-освіта </w:t>
      </w:r>
      <w:r>
        <w:rPr>
          <w:rFonts w:ascii="Times New Roman" w:hAnsi="Times New Roman"/>
          <w:sz w:val="28"/>
          <w:szCs w:val="28"/>
          <w:lang w:val="uk-UA"/>
        </w:rPr>
        <w:t>виступає унікальним явищем та цінним «скарбом» як</w:t>
      </w:r>
      <w:r w:rsidRPr="00AE4056">
        <w:rPr>
          <w:rFonts w:ascii="Times New Roman" w:hAnsi="Times New Roman"/>
          <w:sz w:val="28"/>
          <w:szCs w:val="28"/>
          <w:lang w:val="uk-UA"/>
        </w:rPr>
        <w:t xml:space="preserve"> для педагогів</w:t>
      </w:r>
      <w:r>
        <w:rPr>
          <w:rFonts w:ascii="Times New Roman" w:hAnsi="Times New Roman"/>
          <w:sz w:val="28"/>
          <w:szCs w:val="28"/>
          <w:lang w:val="uk-UA"/>
        </w:rPr>
        <w:t>, так і учнів ХХІ ст</w:t>
      </w:r>
      <w:r w:rsidRPr="00AE4056">
        <w:rPr>
          <w:rFonts w:ascii="Times New Roman" w:hAnsi="Times New Roman"/>
          <w:sz w:val="28"/>
          <w:szCs w:val="28"/>
          <w:lang w:val="uk-UA"/>
        </w:rPr>
        <w:t>. Будь-яка навчальна програма або проє</w:t>
      </w:r>
      <w:r>
        <w:rPr>
          <w:rFonts w:ascii="Times New Roman" w:hAnsi="Times New Roman"/>
          <w:sz w:val="28"/>
          <w:szCs w:val="28"/>
          <w:lang w:val="uk-UA"/>
        </w:rPr>
        <w:t>кт, побудовані на її базі, передбачають</w:t>
      </w:r>
      <w:r w:rsidRPr="00AE4056">
        <w:rPr>
          <w:rFonts w:ascii="Times New Roman" w:hAnsi="Times New Roman"/>
          <w:sz w:val="28"/>
          <w:szCs w:val="28"/>
          <w:lang w:val="uk-UA"/>
        </w:rPr>
        <w:t xml:space="preserve"> широкий контекст навчання в ЗЗСО, зокрема навчанні біології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E4056">
        <w:rPr>
          <w:rFonts w:ascii="Times New Roman" w:hAnsi="Times New Roman"/>
          <w:sz w:val="28"/>
          <w:szCs w:val="28"/>
          <w:lang w:val="uk-UA"/>
        </w:rPr>
        <w:t xml:space="preserve"> на основі </w:t>
      </w:r>
      <w:r>
        <w:rPr>
          <w:rFonts w:ascii="Times New Roman" w:hAnsi="Times New Roman"/>
          <w:sz w:val="28"/>
          <w:szCs w:val="28"/>
          <w:lang w:val="uk-UA"/>
        </w:rPr>
        <w:t xml:space="preserve">здійснення </w:t>
      </w:r>
      <w:r w:rsidRPr="00AE4056">
        <w:rPr>
          <w:rFonts w:ascii="Times New Roman" w:hAnsi="Times New Roman"/>
          <w:sz w:val="28"/>
          <w:szCs w:val="28"/>
          <w:lang w:val="uk-UA"/>
        </w:rPr>
        <w:t xml:space="preserve">міждисциплінарного підходу, якому притаманні прикладний характер та інтеграція в єдину дидактичну схему. </w:t>
      </w:r>
      <w:r>
        <w:rPr>
          <w:rFonts w:ascii="Times New Roman" w:hAnsi="Times New Roman"/>
          <w:sz w:val="28"/>
          <w:szCs w:val="28"/>
          <w:lang w:val="uk-UA"/>
        </w:rPr>
        <w:t>Тому так важливо, щоб критичне мислення в учнів перебувало у тісному зв</w:t>
      </w:r>
      <w:r w:rsidRPr="0044707E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язку з мисленням системним, і це, як зазначено в Держстандарті базової середньої освіти, є найбільшим ключовим наскрізним умінням ХХІ ст.</w:t>
      </w:r>
    </w:p>
    <w:p w:rsidR="00291BB7" w:rsidRPr="00ED123D" w:rsidRDefault="00291BB7" w:rsidP="0044707E">
      <w:pPr>
        <w:shd w:val="clear" w:color="auto" w:fill="FFFFFF"/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D123D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Література:</w:t>
      </w:r>
    </w:p>
    <w:p w:rsidR="00291BB7" w:rsidRPr="00893537" w:rsidRDefault="00291BB7" w:rsidP="0089353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333333"/>
          <w:sz w:val="28"/>
          <w:szCs w:val="28"/>
          <w:lang w:val="uk-UA" w:eastAsia="uk-UA"/>
        </w:rPr>
      </w:pPr>
      <w:r w:rsidRPr="00893537">
        <w:rPr>
          <w:rFonts w:ascii="Times New Roman" w:hAnsi="Times New Roman"/>
          <w:color w:val="333333"/>
          <w:sz w:val="28"/>
          <w:szCs w:val="28"/>
          <w:lang w:val="uk-UA" w:eastAsia="uk-UA"/>
        </w:rPr>
        <w:t xml:space="preserve">Безіна О.В., Казакова Л.Л. Використання елементів STEM-технологій на уроках природничо-математичного циклу. </w:t>
      </w:r>
      <w:r w:rsidRPr="0044707E">
        <w:rPr>
          <w:rFonts w:ascii="Times New Roman" w:hAnsi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eastAsia="uk-UA"/>
        </w:rPr>
        <w:t>URL</w:t>
      </w:r>
      <w:r>
        <w:rPr>
          <w:rFonts w:ascii="Times New Roman" w:hAnsi="Times New Roman"/>
          <w:color w:val="333333"/>
          <w:sz w:val="28"/>
          <w:szCs w:val="28"/>
          <w:lang w:val="uk-UA" w:eastAsia="uk-UA"/>
        </w:rPr>
        <w:t xml:space="preserve">: </w:t>
      </w:r>
      <w:hyperlink r:id="rId7" w:history="1">
        <w:r w:rsidRPr="00893537">
          <w:rPr>
            <w:rFonts w:ascii="Times New Roman" w:hAnsi="Times New Roman"/>
            <w:color w:val="0000FF"/>
            <w:sz w:val="28"/>
            <w:szCs w:val="28"/>
            <w:u w:val="single"/>
            <w:lang w:val="uk-UA" w:eastAsia="uk-UA"/>
          </w:rPr>
          <w:t>http://osvita.ua/school/lessons_summary/edu_technology/58197/</w:t>
        </w:r>
      </w:hyperlink>
    </w:p>
    <w:p w:rsidR="00291BB7" w:rsidRPr="00893537" w:rsidRDefault="00291BB7" w:rsidP="0089353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4707E">
        <w:rPr>
          <w:rFonts w:ascii="Times New Roman" w:hAnsi="Times New Roman"/>
          <w:sz w:val="28"/>
          <w:szCs w:val="28"/>
          <w:lang w:val="ru-RU"/>
        </w:rPr>
        <w:t xml:space="preserve">Грицай Н. Б. Метод проектів у методичній підготовці майбутніх учителів біології. </w:t>
      </w:r>
      <w:r w:rsidRPr="00893537">
        <w:rPr>
          <w:rFonts w:ascii="Times New Roman" w:hAnsi="Times New Roman"/>
          <w:sz w:val="28"/>
          <w:szCs w:val="28"/>
        </w:rPr>
        <w:t>Наукові записки. Сер. Педагогічні науки. 2012. Вип. 109. С.182</w:t>
      </w:r>
      <w:r w:rsidRPr="00893537">
        <w:rPr>
          <w:rFonts w:ascii="Times New Roman" w:hAnsi="Times New Roman"/>
          <w:sz w:val="28"/>
          <w:szCs w:val="28"/>
          <w:lang w:val="uk-UA"/>
        </w:rPr>
        <w:t>-</w:t>
      </w:r>
      <w:r w:rsidRPr="00893537">
        <w:rPr>
          <w:rFonts w:ascii="Times New Roman" w:hAnsi="Times New Roman"/>
          <w:sz w:val="28"/>
          <w:szCs w:val="28"/>
        </w:rPr>
        <w:t>191.</w:t>
      </w:r>
    </w:p>
    <w:p w:rsidR="00291BB7" w:rsidRPr="00EC1A45" w:rsidRDefault="00291BB7" w:rsidP="00EC1A4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4707E">
        <w:rPr>
          <w:rFonts w:ascii="Times New Roman" w:hAnsi="Times New Roman"/>
          <w:sz w:val="28"/>
          <w:szCs w:val="28"/>
          <w:lang w:val="ru-RU"/>
        </w:rPr>
        <w:t>Державний стандарт базової середньої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URL</w:t>
      </w:r>
      <w:r>
        <w:rPr>
          <w:rFonts w:ascii="Times New Roman" w:hAnsi="Times New Roman"/>
          <w:sz w:val="28"/>
          <w:szCs w:val="28"/>
          <w:lang w:val="uk-UA"/>
        </w:rPr>
        <w:t>:</w:t>
      </w:r>
      <w:hyperlink r:id="rId8" w:history="1">
        <w:r w:rsidRPr="00EC1A45">
          <w:rPr>
            <w:rStyle w:val="Hyperlink"/>
            <w:rFonts w:ascii="Times New Roman" w:hAnsi="Times New Roman"/>
            <w:sz w:val="28"/>
            <w:szCs w:val="28"/>
          </w:rPr>
          <w:t>https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://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mon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gov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ua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ua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osvita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zagalna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serednya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osvita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nova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ukrayinska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shkola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derzhavnij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standart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bazovoyi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serednoyi</w:t>
        </w:r>
        <w:r w:rsidRPr="0044707E">
          <w:rPr>
            <w:rStyle w:val="Hyperlink"/>
            <w:rFonts w:ascii="Times New Roman" w:hAnsi="Times New Roman"/>
            <w:sz w:val="28"/>
            <w:szCs w:val="28"/>
            <w:lang w:val="uk-UA"/>
          </w:rPr>
          <w:t>-</w:t>
        </w:r>
        <w:r w:rsidRPr="00EC1A45">
          <w:rPr>
            <w:rStyle w:val="Hyperlink"/>
            <w:rFonts w:ascii="Times New Roman" w:hAnsi="Times New Roman"/>
            <w:sz w:val="28"/>
            <w:szCs w:val="28"/>
          </w:rPr>
          <w:t>osviti</w:t>
        </w:r>
      </w:hyperlink>
      <w:r w:rsidRPr="0044707E">
        <w:rPr>
          <w:rFonts w:ascii="Times New Roman" w:hAnsi="Times New Roman"/>
          <w:sz w:val="28"/>
          <w:szCs w:val="28"/>
          <w:lang w:val="uk-UA"/>
        </w:rPr>
        <w:t>.</w:t>
      </w:r>
    </w:p>
    <w:p w:rsidR="00291BB7" w:rsidRPr="00EC1A45" w:rsidRDefault="00291BB7" w:rsidP="00EC1A4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4707E">
        <w:rPr>
          <w:rFonts w:ascii="Times New Roman" w:hAnsi="Times New Roman"/>
          <w:sz w:val="28"/>
          <w:szCs w:val="28"/>
          <w:lang w:val="uk-UA" w:eastAsia="ru-RU"/>
        </w:rPr>
        <w:t xml:space="preserve">Загальна методика навчання біології: </w:t>
      </w:r>
      <w:r w:rsidRPr="00EC1A45"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44707E">
        <w:rPr>
          <w:rFonts w:ascii="Times New Roman" w:hAnsi="Times New Roman"/>
          <w:sz w:val="28"/>
          <w:szCs w:val="28"/>
          <w:lang w:val="uk-UA" w:eastAsia="ru-RU"/>
        </w:rPr>
        <w:t>авч</w:t>
      </w:r>
      <w:r w:rsidRPr="00EC1A45">
        <w:rPr>
          <w:rFonts w:ascii="Times New Roman" w:hAnsi="Times New Roman"/>
          <w:sz w:val="28"/>
          <w:szCs w:val="28"/>
          <w:lang w:val="uk-UA" w:eastAsia="ru-RU"/>
        </w:rPr>
        <w:t>альний</w:t>
      </w:r>
      <w:r w:rsidRPr="0044707E">
        <w:rPr>
          <w:rFonts w:ascii="Times New Roman" w:hAnsi="Times New Roman"/>
          <w:sz w:val="28"/>
          <w:szCs w:val="28"/>
          <w:lang w:val="uk-UA" w:eastAsia="ru-RU"/>
        </w:rPr>
        <w:t xml:space="preserve"> посібник /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Уклад.: </w:t>
      </w:r>
      <w:r w:rsidRPr="0044707E">
        <w:rPr>
          <w:rFonts w:ascii="Times New Roman" w:hAnsi="Times New Roman"/>
          <w:sz w:val="28"/>
          <w:szCs w:val="28"/>
          <w:lang w:val="uk-UA" w:eastAsia="ru-RU"/>
        </w:rPr>
        <w:t xml:space="preserve">І.В.Мороз, А.В.Степанюк, О.Д.Гончар та ін.; За ред. </w:t>
      </w:r>
      <w:r>
        <w:rPr>
          <w:rFonts w:ascii="Times New Roman" w:hAnsi="Times New Roman"/>
          <w:sz w:val="28"/>
          <w:szCs w:val="28"/>
          <w:lang w:eastAsia="ru-RU"/>
        </w:rPr>
        <w:t>І.В.Мороза. К</w:t>
      </w:r>
      <w:r>
        <w:rPr>
          <w:rFonts w:ascii="Times New Roman" w:hAnsi="Times New Roman"/>
          <w:sz w:val="28"/>
          <w:szCs w:val="28"/>
          <w:lang w:val="uk-UA" w:eastAsia="ru-RU"/>
        </w:rPr>
        <w:t>иїв</w:t>
      </w:r>
      <w:r w:rsidRPr="00EC1A45">
        <w:rPr>
          <w:rFonts w:ascii="Times New Roman" w:hAnsi="Times New Roman"/>
          <w:sz w:val="28"/>
          <w:szCs w:val="28"/>
          <w:lang w:eastAsia="ru-RU"/>
        </w:rPr>
        <w:t>: Либідь, 2006. –</w:t>
      </w:r>
      <w:r w:rsidRPr="00EC1A45">
        <w:rPr>
          <w:rFonts w:ascii="Times New Roman" w:hAnsi="Times New Roman"/>
          <w:sz w:val="28"/>
          <w:szCs w:val="28"/>
          <w:lang w:val="uk-UA" w:eastAsia="ru-RU"/>
        </w:rPr>
        <w:t xml:space="preserve"> 276 с.</w:t>
      </w:r>
    </w:p>
    <w:p w:rsidR="00291BB7" w:rsidRPr="00EC1A45" w:rsidRDefault="00291BB7" w:rsidP="00EC1A4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C1A45">
        <w:rPr>
          <w:rFonts w:ascii="Times New Roman" w:eastAsia="Arial Unicode MS" w:hAnsi="Times New Roman"/>
          <w:color w:val="000000"/>
          <w:sz w:val="28"/>
          <w:szCs w:val="28"/>
          <w:lang w:val="ru-RU" w:eastAsia="uk-UA"/>
        </w:rPr>
        <w:t>Закон</w:t>
      </w:r>
      <w:r w:rsidRPr="0044707E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 </w:t>
      </w:r>
      <w:r w:rsidRPr="00EC1A45">
        <w:rPr>
          <w:rFonts w:ascii="Times New Roman" w:eastAsia="Arial Unicode MS" w:hAnsi="Times New Roman"/>
          <w:color w:val="000000"/>
          <w:sz w:val="28"/>
          <w:szCs w:val="28"/>
          <w:lang w:val="ru-RU" w:eastAsia="uk-UA"/>
        </w:rPr>
        <w:t>України</w:t>
      </w:r>
      <w:r w:rsidRPr="0044707E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 «</w:t>
      </w:r>
      <w:r w:rsidRPr="00EC1A45">
        <w:rPr>
          <w:rFonts w:ascii="Times New Roman" w:eastAsia="Arial Unicode MS" w:hAnsi="Times New Roman"/>
          <w:color w:val="000000"/>
          <w:sz w:val="28"/>
          <w:szCs w:val="28"/>
          <w:lang w:val="ru-RU" w:eastAsia="uk-UA"/>
        </w:rPr>
        <w:t>Про</w:t>
      </w:r>
      <w:r w:rsidRPr="0044707E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 </w:t>
      </w:r>
      <w:r w:rsidRPr="00EC1A45">
        <w:rPr>
          <w:rFonts w:ascii="Times New Roman" w:eastAsia="Arial Unicode MS" w:hAnsi="Times New Roman"/>
          <w:color w:val="000000"/>
          <w:sz w:val="28"/>
          <w:szCs w:val="28"/>
          <w:lang w:val="ru-RU" w:eastAsia="uk-UA"/>
        </w:rPr>
        <w:t>освіту</w:t>
      </w:r>
      <w:r w:rsidRPr="0044707E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».</w:t>
      </w:r>
      <w:r>
        <w:rPr>
          <w:rFonts w:ascii="Times New Roman" w:hAnsi="Times New Roman"/>
          <w:sz w:val="28"/>
          <w:szCs w:val="28"/>
        </w:rPr>
        <w:t>URL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44707E">
        <w:rPr>
          <w:rFonts w:ascii="Times New Roman" w:eastAsia="Arial Unicode MS" w:hAnsi="Times New Roman"/>
          <w:color w:val="000000"/>
          <w:sz w:val="28"/>
          <w:szCs w:val="28"/>
          <w:u w:val="single"/>
          <w:lang w:eastAsia="uk-UA"/>
        </w:rPr>
        <w:t>https: // zakon. rada. hov. ua / laws / show / 2145-19</w:t>
      </w:r>
      <w:r w:rsidRPr="0044707E">
        <w:rPr>
          <w:rFonts w:ascii="Times New Roman" w:hAnsi="Times New Roman"/>
          <w:b/>
          <w:sz w:val="28"/>
          <w:szCs w:val="28"/>
          <w:u w:val="single"/>
          <w:lang w:eastAsia="ru-RU"/>
        </w:rPr>
        <w:t>.</w:t>
      </w:r>
    </w:p>
    <w:p w:rsidR="00291BB7" w:rsidRPr="00EC1A45" w:rsidRDefault="00291BB7" w:rsidP="00EC1A4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C1A45">
        <w:rPr>
          <w:rFonts w:ascii="Times New Roman" w:hAnsi="Times New Roman"/>
          <w:sz w:val="28"/>
          <w:szCs w:val="28"/>
          <w:lang w:val="uk-UA" w:eastAsia="ru-RU"/>
        </w:rPr>
        <w:t>Концепція Нова українська школа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>URL</w:t>
      </w:r>
      <w:r>
        <w:rPr>
          <w:rFonts w:ascii="Times New Roman" w:hAnsi="Times New Roman"/>
          <w:sz w:val="28"/>
          <w:szCs w:val="28"/>
          <w:lang w:val="uk-UA"/>
        </w:rPr>
        <w:t>:</w:t>
      </w:r>
      <w:hyperlink r:id="rId9" w:history="1">
        <w:r w:rsidRPr="00EC1A45">
          <w:rPr>
            <w:rFonts w:ascii="Times New Roman" w:hAnsi="Times New Roman"/>
            <w:sz w:val="28"/>
            <w:szCs w:val="28"/>
            <w:u w:val="single"/>
            <w:lang w:val="uk-UA" w:eastAsia="ru-RU"/>
          </w:rPr>
          <w:t>https://mon.gov.ua/ua/tag/nova-ukrainska-shkol</w:t>
        </w:r>
      </w:hyperlink>
    </w:p>
    <w:p w:rsidR="00291BB7" w:rsidRPr="00EC1A45" w:rsidRDefault="00291BB7" w:rsidP="00EC1A4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C1A45">
        <w:rPr>
          <w:rFonts w:ascii="Times New Roman" w:hAnsi="Times New Roman"/>
          <w:bCs/>
          <w:sz w:val="28"/>
          <w:szCs w:val="28"/>
          <w:lang w:val="uk-UA"/>
        </w:rPr>
        <w:t xml:space="preserve">Навчальна програма для  закладів </w:t>
      </w:r>
      <w:r w:rsidRPr="00EC1A45">
        <w:rPr>
          <w:rFonts w:ascii="Times New Roman" w:hAnsi="Times New Roman"/>
          <w:sz w:val="28"/>
          <w:szCs w:val="28"/>
          <w:lang w:val="uk-UA"/>
        </w:rPr>
        <w:t>загальної середньої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URL</w:t>
      </w:r>
      <w:r w:rsidRPr="00EC1A45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EC1A45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https://mon.gov.ua/ua/osvita/zagalna-serednya-osvita/navchalni-programi/navchalni-programi-5-9-klas</w:t>
      </w:r>
    </w:p>
    <w:p w:rsidR="00291BB7" w:rsidRPr="00EC1A45" w:rsidRDefault="00291BB7" w:rsidP="00EC1A4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C1A45">
        <w:rPr>
          <w:rFonts w:ascii="Times New Roman" w:hAnsi="Times New Roman"/>
          <w:bCs/>
          <w:color w:val="010101"/>
          <w:kern w:val="36"/>
          <w:sz w:val="28"/>
          <w:szCs w:val="28"/>
          <w:lang w:val="uk-UA" w:eastAsia="uk-UA"/>
        </w:rPr>
        <w:t>Професійний стандарт вчителя – міжнародний досвід</w:t>
      </w:r>
      <w:r>
        <w:rPr>
          <w:rFonts w:ascii="Times New Roman" w:hAnsi="Times New Roman"/>
          <w:bCs/>
          <w:color w:val="010101"/>
          <w:kern w:val="36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sz w:val="28"/>
          <w:szCs w:val="28"/>
        </w:rPr>
        <w:t>URL</w:t>
      </w:r>
      <w:r w:rsidRPr="00EC1A45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EC1A45">
        <w:rPr>
          <w:rFonts w:ascii="Times New Roman" w:hAnsi="Times New Roman"/>
          <w:bCs/>
          <w:color w:val="010101"/>
          <w:kern w:val="36"/>
          <w:sz w:val="28"/>
          <w:szCs w:val="28"/>
          <w:lang w:val="uk-UA" w:eastAsia="uk-UA"/>
        </w:rPr>
        <w:t> </w:t>
      </w:r>
      <w:hyperlink r:id="rId10" w:history="1">
        <w:r w:rsidRPr="00EC1A45">
          <w:rPr>
            <w:rFonts w:ascii="Times New Roman" w:hAnsi="Times New Roman"/>
            <w:color w:val="0000FF"/>
            <w:kern w:val="36"/>
            <w:sz w:val="28"/>
            <w:szCs w:val="28"/>
            <w:u w:val="single"/>
            <w:lang w:val="uk-UA"/>
          </w:rPr>
          <w:t>https://nus.org.ua/articles/profesijnyj-standart-vchytelya-mizhnarodnyj-dosvid/</w:t>
        </w:r>
      </w:hyperlink>
    </w:p>
    <w:p w:rsidR="00291BB7" w:rsidRPr="00EC1A45" w:rsidRDefault="00291BB7" w:rsidP="00EC1A4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91BB7" w:rsidRPr="007B2DD7" w:rsidRDefault="00291BB7" w:rsidP="00ED123D">
      <w:pPr>
        <w:spacing w:line="24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7B2DD7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291BB7" w:rsidRDefault="00291BB7" w:rsidP="00ED123D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7B2DD7">
        <w:rPr>
          <w:rFonts w:ascii="Times New Roman" w:hAnsi="Times New Roman"/>
          <w:sz w:val="28"/>
          <w:szCs w:val="28"/>
          <w:lang w:val="uk-UA"/>
        </w:rPr>
        <w:t>кандидат педагогічних наук, Волошин Сузанна Ва</w:t>
      </w:r>
      <w:r>
        <w:rPr>
          <w:rFonts w:ascii="Times New Roman" w:hAnsi="Times New Roman"/>
          <w:sz w:val="28"/>
          <w:szCs w:val="28"/>
          <w:lang w:val="uk-UA"/>
        </w:rPr>
        <w:t>силівна.</w:t>
      </w:r>
    </w:p>
    <w:p w:rsidR="00291BB7" w:rsidRDefault="00291BB7" w:rsidP="00ED123D">
      <w:pPr>
        <w:spacing w:line="240" w:lineRule="auto"/>
        <w:ind w:firstLine="56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91BB7" w:rsidRDefault="00291BB7"/>
    <w:sectPr w:rsidR="00291BB7" w:rsidSect="00B17B8B"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BB7" w:rsidRDefault="00291BB7" w:rsidP="002B1797">
      <w:pPr>
        <w:spacing w:after="0" w:line="240" w:lineRule="auto"/>
      </w:pPr>
      <w:r>
        <w:separator/>
      </w:r>
    </w:p>
  </w:endnote>
  <w:endnote w:type="continuationSeparator" w:id="1">
    <w:p w:rsidR="00291BB7" w:rsidRDefault="00291BB7" w:rsidP="002B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BB7" w:rsidRDefault="00291BB7">
    <w:pPr>
      <w:pStyle w:val="Footer"/>
      <w:jc w:val="right"/>
    </w:pPr>
    <w:fldSimple w:instr="PAGE   \* MERGEFORMAT">
      <w:r w:rsidRPr="0044707E">
        <w:rPr>
          <w:noProof/>
          <w:lang w:val="uk-UA"/>
        </w:rPr>
        <w:t>1</w:t>
      </w:r>
    </w:fldSimple>
  </w:p>
  <w:p w:rsidR="00291BB7" w:rsidRDefault="00291B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BB7" w:rsidRDefault="00291BB7" w:rsidP="002B1797">
      <w:pPr>
        <w:spacing w:after="0" w:line="240" w:lineRule="auto"/>
      </w:pPr>
      <w:r>
        <w:separator/>
      </w:r>
    </w:p>
  </w:footnote>
  <w:footnote w:type="continuationSeparator" w:id="1">
    <w:p w:rsidR="00291BB7" w:rsidRDefault="00291BB7" w:rsidP="002B1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B6953"/>
    <w:multiLevelType w:val="hybridMultilevel"/>
    <w:tmpl w:val="DC3EE0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805"/>
    <w:rsid w:val="00084FA4"/>
    <w:rsid w:val="000A0805"/>
    <w:rsid w:val="00185B9C"/>
    <w:rsid w:val="002903A6"/>
    <w:rsid w:val="00291BB7"/>
    <w:rsid w:val="002B1797"/>
    <w:rsid w:val="002E5AE9"/>
    <w:rsid w:val="00422C2E"/>
    <w:rsid w:val="0044707E"/>
    <w:rsid w:val="006B0281"/>
    <w:rsid w:val="007B2DD7"/>
    <w:rsid w:val="00893537"/>
    <w:rsid w:val="009577B6"/>
    <w:rsid w:val="00A52FD4"/>
    <w:rsid w:val="00AC5A38"/>
    <w:rsid w:val="00AE4056"/>
    <w:rsid w:val="00B17B8B"/>
    <w:rsid w:val="00D92858"/>
    <w:rsid w:val="00DB6E51"/>
    <w:rsid w:val="00EC1A45"/>
    <w:rsid w:val="00ED123D"/>
    <w:rsid w:val="00FF3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23D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7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B1797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rsid w:val="002B17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B1797"/>
    <w:rPr>
      <w:rFonts w:eastAsia="Times New Roman" w:cs="Times New Roman"/>
      <w:lang w:val="en-US"/>
    </w:rPr>
  </w:style>
  <w:style w:type="paragraph" w:styleId="NormalWeb">
    <w:name w:val="Normal (Web)"/>
    <w:basedOn w:val="Normal"/>
    <w:uiPriority w:val="99"/>
    <w:rsid w:val="00EC1A45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C1A4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C1A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ua/osvita/zagalna-serednya-osvita/nova-ukrayinska-shkola/derzhavnij-standart-bazovoyi-serednoyi-osvit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osvita.ua/school/lessons_summary/edu_technology/58197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nus.org.ua/articles/profesijnyj-standart-vchytelya-mizhnarodnyj-dosvi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.gov.ua/ua/tag/nova-ukrainska-shk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4</Pages>
  <Words>4111</Words>
  <Characters>2344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2025-01-11T17:58:00Z</dcterms:created>
  <dcterms:modified xsi:type="dcterms:W3CDTF">2025-02-26T11:09:00Z</dcterms:modified>
</cp:coreProperties>
</file>