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87" w:rsidRPr="00DB50F0" w:rsidRDefault="003D5287" w:rsidP="00292B5C">
      <w:pPr>
        <w:spacing w:after="0" w:line="360" w:lineRule="auto"/>
        <w:ind w:firstLine="709"/>
        <w:jc w:val="right"/>
        <w:rPr>
          <w:b/>
          <w:szCs w:val="28"/>
          <w:lang w:val="uk-UA"/>
        </w:rPr>
      </w:pPr>
      <w:r w:rsidRPr="00DB50F0">
        <w:rPr>
          <w:b/>
          <w:szCs w:val="28"/>
          <w:lang w:val="uk-UA"/>
        </w:rPr>
        <w:t>Валентина Бойко</w:t>
      </w:r>
    </w:p>
    <w:p w:rsidR="003D5287" w:rsidRPr="00DB50F0" w:rsidRDefault="003D5287" w:rsidP="00292B5C">
      <w:pPr>
        <w:spacing w:after="0" w:line="360" w:lineRule="auto"/>
        <w:ind w:firstLine="709"/>
        <w:jc w:val="right"/>
        <w:rPr>
          <w:b/>
          <w:szCs w:val="28"/>
          <w:lang w:val="uk-UA"/>
        </w:rPr>
      </w:pPr>
      <w:r w:rsidRPr="00DB50F0">
        <w:rPr>
          <w:b/>
          <w:szCs w:val="28"/>
          <w:lang w:val="uk-UA"/>
        </w:rPr>
        <w:t>(Біла Церква, Україна)</w:t>
      </w:r>
    </w:p>
    <w:p w:rsidR="003D5287" w:rsidRPr="00D66795" w:rsidRDefault="003D5287" w:rsidP="00292B5C">
      <w:pPr>
        <w:spacing w:after="0" w:line="360" w:lineRule="auto"/>
        <w:ind w:firstLine="709"/>
        <w:jc w:val="center"/>
        <w:rPr>
          <w:b/>
          <w:bCs/>
          <w:caps/>
          <w:szCs w:val="28"/>
          <w:lang w:val="uk-UA"/>
        </w:rPr>
      </w:pPr>
    </w:p>
    <w:p w:rsidR="003D5287" w:rsidRPr="00D66795" w:rsidRDefault="003D5287" w:rsidP="00292B5C">
      <w:pPr>
        <w:spacing w:after="0" w:line="360" w:lineRule="auto"/>
        <w:ind w:firstLine="709"/>
        <w:jc w:val="center"/>
        <w:rPr>
          <w:b/>
          <w:bCs/>
          <w:caps/>
          <w:szCs w:val="28"/>
          <w:lang w:val="uk-UA"/>
        </w:rPr>
      </w:pPr>
      <w:r w:rsidRPr="00D66795">
        <w:rPr>
          <w:b/>
          <w:bCs/>
          <w:caps/>
          <w:szCs w:val="28"/>
          <w:lang w:val="uk-UA"/>
        </w:rPr>
        <w:t>Використання штучного інтелекту для оптимізації процесу розробки програмного забезпечення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 xml:space="preserve">Штучний інтелект стрімко змінює процес розробки програмного забезпечення, автоматизуючи рутинні завдання, підвищуючи продуктивність розробників і покращуючи якість коду. Використання ШІ дозволяє скорочувати час на розробку, дає можливість оптимізувати тестування, знаходити помилки та навіть генерувати код. 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Автоматизація процесів програмування важлива з ряду причин:</w:t>
      </w:r>
    </w:p>
    <w:p w:rsidR="003D5287" w:rsidRPr="00D66795" w:rsidRDefault="003D5287" w:rsidP="00413C65">
      <w:pPr>
        <w:pStyle w:val="ListParagraph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Прискорення розробки.</w:t>
      </w:r>
      <w:r>
        <w:rPr>
          <w:i/>
          <w:iCs/>
          <w:szCs w:val="28"/>
          <w:lang w:val="uk-UA"/>
        </w:rPr>
        <w:t xml:space="preserve"> </w:t>
      </w:r>
      <w:r w:rsidRPr="00D66795">
        <w:rPr>
          <w:szCs w:val="28"/>
          <w:lang w:val="uk-UA"/>
        </w:rPr>
        <w:t>Автоматизація рутинних завдань, таких як написання шаблонного коду або форматування, дозволяє розробникам зосередитися на складних і творчих аспектах роботи.</w:t>
      </w:r>
      <w:r>
        <w:rPr>
          <w:szCs w:val="28"/>
          <w:lang w:val="uk-UA"/>
        </w:rPr>
        <w:t xml:space="preserve"> </w:t>
      </w:r>
      <w:r w:rsidRPr="00D66795">
        <w:rPr>
          <w:szCs w:val="28"/>
          <w:lang w:val="uk-UA"/>
        </w:rPr>
        <w:t>Інструменти на основі ШІ (GitHub Copilot, ChatGPT) допомагають генерувати код, скорочуючи час на розробку.</w:t>
      </w:r>
    </w:p>
    <w:p w:rsidR="003D5287" w:rsidRPr="00D66795" w:rsidRDefault="003D5287" w:rsidP="00413C65">
      <w:pPr>
        <w:pStyle w:val="ListParagraph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Підвищення якості коду.</w:t>
      </w:r>
      <w:r>
        <w:rPr>
          <w:i/>
          <w:iCs/>
          <w:szCs w:val="28"/>
          <w:lang w:val="uk-UA"/>
        </w:rPr>
        <w:t xml:space="preserve"> </w:t>
      </w:r>
      <w:r w:rsidRPr="00D66795">
        <w:rPr>
          <w:szCs w:val="28"/>
          <w:lang w:val="uk-UA"/>
        </w:rPr>
        <w:t>Автоматичне тестування та аналіз коду знижують ризик появи помилок на ранніх етапах розробки.Статичний аналіз коду допомагає знаходити проблеми ще до його виконання.</w:t>
      </w:r>
    </w:p>
    <w:p w:rsidR="003D5287" w:rsidRPr="00D66795" w:rsidRDefault="003D5287" w:rsidP="00413C65">
      <w:pPr>
        <w:pStyle w:val="ListParagraph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Оптимізація ресурсів.</w:t>
      </w:r>
      <w:r>
        <w:rPr>
          <w:i/>
          <w:iCs/>
          <w:szCs w:val="28"/>
          <w:lang w:val="uk-UA"/>
        </w:rPr>
        <w:t xml:space="preserve"> </w:t>
      </w:r>
      <w:r w:rsidRPr="00D66795">
        <w:rPr>
          <w:szCs w:val="28"/>
          <w:lang w:val="uk-UA"/>
        </w:rPr>
        <w:t>Автоматизація дозволяє ефективніше розподіляти ресурси, зменшуючи потребу у великих командах тестувальників і розробників.</w:t>
      </w:r>
      <w:r>
        <w:rPr>
          <w:szCs w:val="28"/>
          <w:lang w:val="uk-UA"/>
        </w:rPr>
        <w:t xml:space="preserve"> </w:t>
      </w:r>
      <w:r w:rsidRPr="00D66795">
        <w:rPr>
          <w:szCs w:val="28"/>
          <w:lang w:val="uk-UA"/>
        </w:rPr>
        <w:t>Інструменти CI/CD (Continuous Integration / Continuous Deployment) забезпечують швидке та стабільне розгортання додатків.</w:t>
      </w:r>
    </w:p>
    <w:p w:rsidR="003D5287" w:rsidRPr="00D66795" w:rsidRDefault="003D5287" w:rsidP="00413C65">
      <w:pPr>
        <w:pStyle w:val="ListParagraph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Мінімізація людського фактора.</w:t>
      </w:r>
      <w:r>
        <w:rPr>
          <w:i/>
          <w:iCs/>
          <w:szCs w:val="28"/>
          <w:lang w:val="uk-UA"/>
        </w:rPr>
        <w:t xml:space="preserve"> </w:t>
      </w:r>
      <w:r w:rsidRPr="00D66795">
        <w:rPr>
          <w:szCs w:val="28"/>
          <w:lang w:val="uk-UA"/>
        </w:rPr>
        <w:t>Автоматизовані процеси виключають типові людські помилки, які можуть спричинити збої в системі.</w:t>
      </w:r>
      <w:r>
        <w:rPr>
          <w:szCs w:val="28"/>
          <w:lang w:val="uk-UA"/>
        </w:rPr>
        <w:t xml:space="preserve"> </w:t>
      </w:r>
      <w:r w:rsidRPr="00D66795">
        <w:rPr>
          <w:szCs w:val="28"/>
          <w:lang w:val="uk-UA"/>
        </w:rPr>
        <w:t>Використання AI для пошуку вразливостей підвищує безпеку ПЗ.</w:t>
      </w:r>
    </w:p>
    <w:p w:rsidR="003D5287" w:rsidRPr="00D66795" w:rsidRDefault="003D5287" w:rsidP="00413C65">
      <w:pPr>
        <w:pStyle w:val="ListParagraph"/>
        <w:numPr>
          <w:ilvl w:val="0"/>
          <w:numId w:val="21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 xml:space="preserve">Гнучкість та адаптивність. </w:t>
      </w:r>
      <w:r w:rsidRPr="00D66795">
        <w:rPr>
          <w:szCs w:val="28"/>
          <w:lang w:val="uk-UA"/>
        </w:rPr>
        <w:t>Автоматизовані процеси легко масштабуються та адаптуються під нові технології та зміни у вимогах проєкту. Можливе швидке оновлення та виправлення помилок без зупинки сервісу (hotfixing).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Завдяки автоматизації команди розробників можуть створювати більш складні, безпечні та продуктивні програмні рішення, витрачаючи менше часу та зусиль. Це дозволяє компаніям швидше адаптуватися до ринку та залишатися конкурентоспроможними.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Отже, автоматизація в розробці програмного забезпечення дозволяє значно підвищити ефективність, знизити кількість помилок і прискорити випуск продуктів. У сучасному світі, де конкуренція між компаніями зростає, а складність програмного забезпечення постійно збільшується, автоматизація стає ключовим фактором успіху.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Сьогодні існує багато інструментів, які використовують AI, щоб підвищити продуктивність програмістів. Розглянемо деякі з них.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Інструменти для генерації та автодоповнення коду:</w:t>
      </w:r>
    </w:p>
    <w:p w:rsidR="003D5287" w:rsidRPr="00D66795" w:rsidRDefault="003D5287" w:rsidP="00E52F21">
      <w:pPr>
        <w:pStyle w:val="ListParagraph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GitHub Copilot</w:t>
      </w:r>
      <w:r w:rsidRPr="00D66795">
        <w:rPr>
          <w:szCs w:val="28"/>
          <w:lang w:val="uk-UA"/>
        </w:rPr>
        <w:t xml:space="preserve"> – </w:t>
      </w:r>
      <w:r w:rsidRPr="00A501CC">
        <w:rPr>
          <w:szCs w:val="28"/>
          <w:lang w:val="uk-UA"/>
        </w:rPr>
        <w:t>це інструмент, створений GitHub та OpenAI, який пропонує цілі рядки коду та повноцінні функції. Цей інструмент використовує машинне навчання і величезний масив коду, доступний в репозиторіях GitHub</w:t>
      </w:r>
      <w:r w:rsidRPr="00D66795">
        <w:rPr>
          <w:szCs w:val="28"/>
          <w:lang w:val="uk-UA"/>
        </w:rPr>
        <w:t>;</w:t>
      </w:r>
    </w:p>
    <w:p w:rsidR="003D5287" w:rsidRPr="00D66795" w:rsidRDefault="003D5287" w:rsidP="00E52F21">
      <w:pPr>
        <w:pStyle w:val="ListParagraph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Tabnine</w:t>
      </w:r>
      <w:r w:rsidRPr="00D66795">
        <w:rPr>
          <w:szCs w:val="28"/>
          <w:lang w:val="uk-UA"/>
        </w:rPr>
        <w:t xml:space="preserve"> – AI-асистент для розробників, який аналізує код і пропонує контекстно-залежні підказки</w:t>
      </w:r>
      <w:r>
        <w:rPr>
          <w:szCs w:val="28"/>
          <w:lang w:val="uk-UA"/>
        </w:rPr>
        <w:t xml:space="preserve">, </w:t>
      </w:r>
      <w:r w:rsidRPr="00A501CC">
        <w:rPr>
          <w:szCs w:val="28"/>
          <w:lang w:val="uk-UA"/>
        </w:rPr>
        <w:t>пропонує рекомендації щодо завершення коду на основі deep learning для різних мов програмування та платформ. Він також легко інтегрується з різними IDE</w:t>
      </w:r>
      <w:r w:rsidRPr="00D66795">
        <w:rPr>
          <w:szCs w:val="28"/>
          <w:lang w:val="uk-UA"/>
        </w:rPr>
        <w:t>;</w:t>
      </w:r>
    </w:p>
    <w:p w:rsidR="003D5287" w:rsidRPr="00D66795" w:rsidRDefault="003D5287" w:rsidP="00E52F21">
      <w:pPr>
        <w:pStyle w:val="ListParagraph"/>
        <w:numPr>
          <w:ilvl w:val="0"/>
          <w:numId w:val="23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CodeWhisperer (AWS)</w:t>
      </w:r>
      <w:r w:rsidRPr="00D66795">
        <w:rPr>
          <w:szCs w:val="28"/>
          <w:lang w:val="uk-UA"/>
        </w:rPr>
        <w:t xml:space="preserve"> – інструмент від Amazon, який аналізує код і допомагає розробникам писати чистий та ефективний код.</w:t>
      </w:r>
      <w:r w:rsidRPr="00A501CC">
        <w:rPr>
          <w:szCs w:val="28"/>
          <w:lang w:val="uk-UA"/>
        </w:rPr>
        <w:t xml:space="preserve">Це інструмент для спільного програмування, який полегшує співпрацю розробників </w:t>
      </w:r>
      <w:r>
        <w:rPr>
          <w:szCs w:val="28"/>
          <w:lang w:val="uk-UA"/>
        </w:rPr>
        <w:t>–</w:t>
      </w:r>
      <w:r w:rsidRPr="00A501CC">
        <w:rPr>
          <w:szCs w:val="28"/>
          <w:lang w:val="uk-UA"/>
        </w:rPr>
        <w:t xml:space="preserve"> він дозволяє програмувати в парі та відстежувати зміни коду в режимі реального часу.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Інструменти для автоматичного тестування</w:t>
      </w:r>
      <w:r w:rsidRPr="00DB50F0">
        <w:rPr>
          <w:i/>
          <w:iCs/>
          <w:szCs w:val="28"/>
        </w:rPr>
        <w:t xml:space="preserve"> [2, </w:t>
      </w:r>
      <w:r>
        <w:rPr>
          <w:i/>
          <w:iCs/>
          <w:szCs w:val="28"/>
          <w:lang w:val="en-US"/>
        </w:rPr>
        <w:t>c</w:t>
      </w:r>
      <w:r w:rsidRPr="00DB50F0">
        <w:rPr>
          <w:i/>
          <w:iCs/>
          <w:szCs w:val="28"/>
        </w:rPr>
        <w:t>.30]</w:t>
      </w:r>
      <w:r w:rsidRPr="00D66795">
        <w:rPr>
          <w:i/>
          <w:iCs/>
          <w:szCs w:val="28"/>
          <w:lang w:val="uk-UA"/>
        </w:rPr>
        <w:t>:</w:t>
      </w:r>
    </w:p>
    <w:p w:rsidR="003D5287" w:rsidRPr="00D66795" w:rsidRDefault="003D5287" w:rsidP="00E52F21">
      <w:pPr>
        <w:pStyle w:val="ListParagraph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DeepCode</w:t>
      </w:r>
      <w:r w:rsidRPr="00D66795">
        <w:rPr>
          <w:szCs w:val="28"/>
          <w:lang w:val="uk-UA"/>
        </w:rPr>
        <w:t xml:space="preserve"> – AI-інструмент для аналізу коду, який знаходить помилки та вразливості;</w:t>
      </w:r>
    </w:p>
    <w:p w:rsidR="003D5287" w:rsidRPr="00D66795" w:rsidRDefault="003D5287" w:rsidP="00E52F21">
      <w:pPr>
        <w:pStyle w:val="ListParagraph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Diffblue Cover</w:t>
      </w:r>
      <w:r w:rsidRPr="00D66795">
        <w:rPr>
          <w:szCs w:val="28"/>
          <w:lang w:val="uk-UA"/>
        </w:rPr>
        <w:t xml:space="preserve"> – використовує AI для написання тестів у Java, що допомагає скоротити час на тестування;</w:t>
      </w:r>
    </w:p>
    <w:p w:rsidR="003D5287" w:rsidRDefault="003D5287" w:rsidP="00E52F21">
      <w:pPr>
        <w:pStyle w:val="ListParagraph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Testim</w:t>
      </w:r>
      <w:r w:rsidRPr="00D66795">
        <w:rPr>
          <w:szCs w:val="28"/>
          <w:lang w:val="uk-UA"/>
        </w:rPr>
        <w:t xml:space="preserve"> – платформа для автоматизації тестування UI, яка застосовує машинне навчання для пошуку помилок</w:t>
      </w:r>
      <w:r>
        <w:rPr>
          <w:szCs w:val="28"/>
          <w:lang w:val="uk-UA"/>
        </w:rPr>
        <w:t>;</w:t>
      </w:r>
    </w:p>
    <w:p w:rsidR="003D5287" w:rsidRPr="00D66795" w:rsidRDefault="003D5287" w:rsidP="00E52F21">
      <w:pPr>
        <w:pStyle w:val="ListParagraph"/>
        <w:numPr>
          <w:ilvl w:val="0"/>
          <w:numId w:val="24"/>
        </w:numPr>
        <w:tabs>
          <w:tab w:val="left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>
        <w:rPr>
          <w:i/>
          <w:iCs/>
          <w:szCs w:val="28"/>
          <w:lang w:val="en-US"/>
        </w:rPr>
        <w:t>Codium</w:t>
      </w:r>
      <w:r w:rsidRPr="00DB50F0">
        <w:rPr>
          <w:i/>
          <w:iCs/>
          <w:szCs w:val="28"/>
        </w:rPr>
        <w:t xml:space="preserve"> </w:t>
      </w:r>
      <w:r>
        <w:rPr>
          <w:i/>
          <w:iCs/>
          <w:szCs w:val="28"/>
          <w:lang w:val="en-US"/>
        </w:rPr>
        <w:t>AI</w:t>
      </w:r>
      <w:r w:rsidRPr="00DB50F0">
        <w:rPr>
          <w:i/>
          <w:iCs/>
          <w:szCs w:val="28"/>
        </w:rPr>
        <w:t xml:space="preserve"> </w:t>
      </w:r>
      <w:r w:rsidRPr="008214B1">
        <w:rPr>
          <w:szCs w:val="28"/>
          <w:lang w:val="uk-UA"/>
        </w:rPr>
        <w:t>–помічник для написання тестів, який пропонує тести прямо під час кодування, щоб допомогти вам уникнути прикрих помилок та багів. Надає інтелектуальні ідеї тестів під час написання коду і навіть може написати їх за вас</w:t>
      </w:r>
      <w:r w:rsidRPr="008214B1">
        <w:rPr>
          <w:rFonts w:ascii="Arial" w:hAnsi="Arial" w:cs="Arial"/>
          <w:color w:val="172B53"/>
          <w:sz w:val="27"/>
          <w:szCs w:val="27"/>
          <w:shd w:val="clear" w:color="auto" w:fill="FFFFFF"/>
          <w:lang w:val="uk-UA"/>
        </w:rPr>
        <w:t>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Інструменти для аналізу та безпеки коду:</w:t>
      </w:r>
    </w:p>
    <w:p w:rsidR="003D5287" w:rsidRPr="00D66795" w:rsidRDefault="003D5287" w:rsidP="00E52F21">
      <w:pPr>
        <w:numPr>
          <w:ilvl w:val="0"/>
          <w:numId w:val="25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SonarQube</w:t>
      </w:r>
      <w:r w:rsidRPr="00D66795">
        <w:rPr>
          <w:szCs w:val="28"/>
          <w:lang w:val="uk-UA"/>
        </w:rPr>
        <w:t xml:space="preserve"> – аналізує якість коду та виявляє вразливості;</w:t>
      </w:r>
    </w:p>
    <w:p w:rsidR="003D5287" w:rsidRPr="00D66795" w:rsidRDefault="003D5287" w:rsidP="00E52F21">
      <w:pPr>
        <w:numPr>
          <w:ilvl w:val="0"/>
          <w:numId w:val="25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 xml:space="preserve">Snyk </w:t>
      </w:r>
      <w:r w:rsidRPr="00D66795">
        <w:rPr>
          <w:szCs w:val="28"/>
          <w:lang w:val="uk-UA"/>
        </w:rPr>
        <w:t>– платформа для пошуку та усунення вразливостей у залежностях та контейнерах;</w:t>
      </w:r>
    </w:p>
    <w:p w:rsidR="003D5287" w:rsidRPr="00D66795" w:rsidRDefault="003D5287" w:rsidP="00E52F21">
      <w:pPr>
        <w:numPr>
          <w:ilvl w:val="0"/>
          <w:numId w:val="25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Checkmarx</w:t>
      </w:r>
      <w:r w:rsidRPr="00D66795">
        <w:rPr>
          <w:szCs w:val="28"/>
          <w:lang w:val="uk-UA"/>
        </w:rPr>
        <w:t xml:space="preserve"> – інструмент для автоматичного сканування коду на наявність загроз безпеці.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Інструменти для управління проєктами та DevOps:</w:t>
      </w:r>
    </w:p>
    <w:p w:rsidR="003D5287" w:rsidRPr="00D66795" w:rsidRDefault="003D5287" w:rsidP="001959EA">
      <w:pPr>
        <w:numPr>
          <w:ilvl w:val="0"/>
          <w:numId w:val="26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Jira + AI</w:t>
      </w:r>
      <w:r w:rsidRPr="00D66795">
        <w:rPr>
          <w:szCs w:val="28"/>
          <w:lang w:val="uk-UA"/>
        </w:rPr>
        <w:t xml:space="preserve"> – інтелектуальні рекомендації та автоматизація завдань у системі управління проєктами.</w:t>
      </w:r>
    </w:p>
    <w:p w:rsidR="003D5287" w:rsidRPr="00D66795" w:rsidRDefault="003D5287" w:rsidP="001959EA">
      <w:pPr>
        <w:numPr>
          <w:ilvl w:val="0"/>
          <w:numId w:val="26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AIOps (Artificial Intelligence for IT Operations)</w:t>
      </w:r>
      <w:r w:rsidRPr="00D66795">
        <w:rPr>
          <w:szCs w:val="28"/>
          <w:lang w:val="uk-UA"/>
        </w:rPr>
        <w:t xml:space="preserve"> – AI-підхід до оптимізації DevOps-процесів.</w:t>
      </w:r>
    </w:p>
    <w:p w:rsidR="003D5287" w:rsidRPr="00D66795" w:rsidRDefault="003D5287" w:rsidP="001959EA">
      <w:pPr>
        <w:numPr>
          <w:ilvl w:val="0"/>
          <w:numId w:val="26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CircleCI + AI</w:t>
      </w:r>
      <w:r w:rsidRPr="00D66795">
        <w:rPr>
          <w:szCs w:val="28"/>
          <w:lang w:val="uk-UA"/>
        </w:rPr>
        <w:t xml:space="preserve"> – автоматизує процеси CI/CD, забезпечуючи швидше та безпечніше розгортання.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Інструменти для генерації документації та підтримки:</w:t>
      </w:r>
    </w:p>
    <w:p w:rsidR="003D5287" w:rsidRPr="00D66795" w:rsidRDefault="003D5287" w:rsidP="001959EA">
      <w:pPr>
        <w:numPr>
          <w:ilvl w:val="0"/>
          <w:numId w:val="2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Mintlify</w:t>
      </w:r>
      <w:r w:rsidRPr="00D66795">
        <w:rPr>
          <w:szCs w:val="28"/>
          <w:lang w:val="uk-UA"/>
        </w:rPr>
        <w:t xml:space="preserve"> – AI-інструмент для автоматичної генерації документації з коду.</w:t>
      </w:r>
    </w:p>
    <w:p w:rsidR="003D5287" w:rsidRPr="00D66795" w:rsidRDefault="003D5287" w:rsidP="001959EA">
      <w:pPr>
        <w:numPr>
          <w:ilvl w:val="0"/>
          <w:numId w:val="2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ChatGPT</w:t>
      </w:r>
      <w:r w:rsidRPr="00D66795">
        <w:rPr>
          <w:szCs w:val="28"/>
          <w:lang w:val="uk-UA"/>
        </w:rPr>
        <w:t xml:space="preserve"> – допомагає розробникам отримувати швидкі відповіді на питання щодо коду, алгоритмів та концепцій.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Попри значні переваги, використання штучного інтелекту в розробці програмного забезпечення супроводжується певними викликами. Впровадження AI потребує не лише технічних змін, а й адаптації процесів, командної культури та управління ризиками.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 xml:space="preserve">Розглянемо деякі </w:t>
      </w:r>
      <w:r>
        <w:rPr>
          <w:szCs w:val="28"/>
          <w:lang w:val="uk-UA"/>
        </w:rPr>
        <w:t xml:space="preserve">ризики і </w:t>
      </w:r>
      <w:r w:rsidRPr="00D66795">
        <w:rPr>
          <w:szCs w:val="28"/>
          <w:lang w:val="uk-UA"/>
        </w:rPr>
        <w:t>виклики</w:t>
      </w:r>
      <w:r>
        <w:rPr>
          <w:szCs w:val="28"/>
          <w:lang w:val="uk-UA"/>
        </w:rPr>
        <w:t xml:space="preserve"> </w:t>
      </w:r>
      <w:r w:rsidRPr="00DB50F0">
        <w:rPr>
          <w:szCs w:val="28"/>
        </w:rPr>
        <w:t xml:space="preserve">[1, </w:t>
      </w:r>
      <w:r>
        <w:rPr>
          <w:szCs w:val="28"/>
          <w:lang w:val="uk-UA"/>
        </w:rPr>
        <w:t>с.20</w:t>
      </w:r>
      <w:r w:rsidRPr="00DB50F0">
        <w:rPr>
          <w:szCs w:val="28"/>
        </w:rPr>
        <w:t>]</w:t>
      </w:r>
      <w:r w:rsidRPr="00D66795">
        <w:rPr>
          <w:szCs w:val="28"/>
          <w:lang w:val="uk-UA"/>
        </w:rPr>
        <w:t>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Залежність від ШІ та якість згенерованого коду</w:t>
      </w:r>
    </w:p>
    <w:p w:rsidR="003D5287" w:rsidRPr="00D66795" w:rsidRDefault="003D5287" w:rsidP="00121488">
      <w:pPr>
        <w:numPr>
          <w:ilvl w:val="0"/>
          <w:numId w:val="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AI-асистенти, такі як GitHub Copilot чи ChatGPT, можуть генерувати код, але він не завжди є оптимальним або безпечним.</w:t>
      </w:r>
    </w:p>
    <w:p w:rsidR="003D5287" w:rsidRPr="00D66795" w:rsidRDefault="003D5287" w:rsidP="00121488">
      <w:pPr>
        <w:numPr>
          <w:ilvl w:val="0"/>
          <w:numId w:val="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Розробники повинні вручну перевіряти код, тестувати його та вдосконалювати, що додає додаткові кроки до робочого процесу.</w:t>
      </w:r>
    </w:p>
    <w:p w:rsidR="003D5287" w:rsidRPr="00D66795" w:rsidRDefault="003D5287" w:rsidP="00121488">
      <w:pPr>
        <w:tabs>
          <w:tab w:val="num" w:pos="993"/>
        </w:tabs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Етичні та правові питання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Код, створений AI, може містити уривки з ліцензованого або захищеного авторським правом програмного забезпечення.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Виникають питання відповідальності: хто несе відповідальність за помилки або вразливості в коді, згенерованому ШІ?</w:t>
      </w:r>
    </w:p>
    <w:p w:rsidR="003D5287" w:rsidRPr="00D66795" w:rsidRDefault="003D5287" w:rsidP="00121488">
      <w:pPr>
        <w:tabs>
          <w:tab w:val="num" w:pos="993"/>
        </w:tabs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Безпека та конфіденційність</w:t>
      </w:r>
    </w:p>
    <w:p w:rsidR="003D5287" w:rsidRPr="00D66795" w:rsidRDefault="003D5287" w:rsidP="00121488">
      <w:pPr>
        <w:numPr>
          <w:ilvl w:val="0"/>
          <w:numId w:val="9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Використання AI-інструментів може спричинити витік конфіденційних даних, якщо код передається на зовнішні сервери для обробки.</w:t>
      </w:r>
    </w:p>
    <w:p w:rsidR="003D5287" w:rsidRPr="00D66795" w:rsidRDefault="003D5287" w:rsidP="00121488">
      <w:pPr>
        <w:numPr>
          <w:ilvl w:val="0"/>
          <w:numId w:val="9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ШІ може ненавмисно інтегрувати у код уразливості, які складно виявити на ранніх етапах розробки.</w:t>
      </w:r>
    </w:p>
    <w:p w:rsidR="003D5287" w:rsidRPr="00D66795" w:rsidRDefault="003D5287" w:rsidP="00121488">
      <w:pPr>
        <w:tabs>
          <w:tab w:val="num" w:pos="993"/>
        </w:tabs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Витрати на впровадження та інтеграцію</w:t>
      </w:r>
    </w:p>
    <w:p w:rsidR="003D5287" w:rsidRPr="00D66795" w:rsidRDefault="003D5287" w:rsidP="00121488">
      <w:pPr>
        <w:numPr>
          <w:ilvl w:val="0"/>
          <w:numId w:val="10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Високоякісні AI-інструменти можуть бути дорогими, а їхнє впровадження потребує навчання персоналу.</w:t>
      </w:r>
    </w:p>
    <w:p w:rsidR="003D5287" w:rsidRPr="00D66795" w:rsidRDefault="003D5287" w:rsidP="00121488">
      <w:pPr>
        <w:numPr>
          <w:ilvl w:val="0"/>
          <w:numId w:val="10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Не всі компанії готові інвестувати у дорогі рішення та перебудовувати свої процеси.</w:t>
      </w:r>
    </w:p>
    <w:p w:rsidR="003D5287" w:rsidRPr="00D66795" w:rsidRDefault="003D5287" w:rsidP="00121488">
      <w:pPr>
        <w:tabs>
          <w:tab w:val="num" w:pos="993"/>
        </w:tabs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Опір з боку розробників</w:t>
      </w:r>
    </w:p>
    <w:p w:rsidR="003D5287" w:rsidRPr="00D66795" w:rsidRDefault="003D5287" w:rsidP="00121488">
      <w:pPr>
        <w:numPr>
          <w:ilvl w:val="0"/>
          <w:numId w:val="11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Деякі програмісти можуть сприймати AI як загрозу своїй професії, що може викликати небажання адаптувати нові технології.</w:t>
      </w:r>
    </w:p>
    <w:p w:rsidR="003D5287" w:rsidRPr="00D66795" w:rsidRDefault="003D5287" w:rsidP="00121488">
      <w:pPr>
        <w:numPr>
          <w:ilvl w:val="0"/>
          <w:numId w:val="11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AI змінює звичні підходи до написання коду, що вимагає зміни мислення та навичок.</w:t>
      </w:r>
    </w:p>
    <w:p w:rsidR="003D5287" w:rsidRPr="00D66795" w:rsidRDefault="003D5287" w:rsidP="00121488">
      <w:pPr>
        <w:tabs>
          <w:tab w:val="num" w:pos="993"/>
        </w:tabs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Потреба в контролі та людському втручанні</w:t>
      </w:r>
    </w:p>
    <w:p w:rsidR="003D5287" w:rsidRPr="00D66795" w:rsidRDefault="003D5287" w:rsidP="00121488">
      <w:pPr>
        <w:numPr>
          <w:ilvl w:val="0"/>
          <w:numId w:val="12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AI не може повністю замінити людську логіку та креативність. Він може допомогти, але все ще потребує коригування з боку людини.</w:t>
      </w:r>
    </w:p>
    <w:p w:rsidR="003D5287" w:rsidRPr="00D66795" w:rsidRDefault="003D5287" w:rsidP="00121488">
      <w:pPr>
        <w:numPr>
          <w:ilvl w:val="0"/>
          <w:numId w:val="12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Важливо розуміти обмеження AI, щоб уникати сліпого використання його рішень без перевірки.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Попри всі виклики, впровадження ШІ у розробку ПЗ є неминучим. Важливо правильно балансувати між автоматизацією та контролем з боку розробників, враховуючи безпеку, етичні аспекти та якість роботи AI. Компанії, які адаптуються до нових реалій і навчаться ефективно використовувати AI, отримають значну конкурентну перевагу.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Розглянемо основні тенденції майбутнього ШІ в розробці ПЗ.</w:t>
      </w:r>
    </w:p>
    <w:p w:rsidR="003D5287" w:rsidRPr="00D66795" w:rsidRDefault="003D5287" w:rsidP="00121488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Штучний інтелект як співавтор коду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AI буде не тільки підказувати кодові фрагменти, а й створювати цілі функціональні модулі та архітектурні рішення.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Розвиток Low-Code та No-Code платформ дозволить навіть людям без глибоких знань у програмуванні створювати додатки за допомогою AI.</w:t>
      </w:r>
    </w:p>
    <w:p w:rsidR="003D5287" w:rsidRPr="00D66795" w:rsidRDefault="003D5287" w:rsidP="00121488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Автоматизація тестування та відлагодження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AI зможе не лише знаходити баги, а й автоматично їх виправляти, аналізуючи контекст коду та пропонуючи оптимальні рішення.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Очікується вдосконалення self-healing систем, які самостійно усуватимуть критичні помилки без втручання людини.</w:t>
      </w:r>
    </w:p>
    <w:p w:rsidR="003D5287" w:rsidRPr="00D66795" w:rsidRDefault="003D5287" w:rsidP="00121488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Оптимізація процесів DevOps та CI/CD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AI допоможе прогнозувати проблеми з розгортанням програм, підбирати оптимальні конфігурації серверів та автоматизувати процеси оновлення програмного забезпечення.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Використання машинного навчання для аналізу продуктивності та виявлення потенційних вузьких місць у додатках.</w:t>
      </w:r>
    </w:p>
    <w:p w:rsidR="003D5287" w:rsidRPr="00D66795" w:rsidRDefault="003D5287" w:rsidP="00121488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Покращення безпеки та кіберзахисту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AI буде активно використовуватися для виявлення вразливостей, аналізу атак та захисту програмного коду від злому.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Автоматичне шифрування, адаптивні системи безпеки та поведінковий аналіз користувачів допоможуть запобігати кібератакам.</w:t>
      </w:r>
    </w:p>
    <w:p w:rsidR="003D5287" w:rsidRPr="00D66795" w:rsidRDefault="003D5287" w:rsidP="00121488">
      <w:pPr>
        <w:spacing w:after="0" w:line="360" w:lineRule="auto"/>
        <w:ind w:firstLine="709"/>
        <w:jc w:val="both"/>
        <w:rPr>
          <w:i/>
          <w:iCs/>
          <w:szCs w:val="28"/>
          <w:lang w:val="uk-UA"/>
        </w:rPr>
      </w:pPr>
      <w:r w:rsidRPr="00D66795">
        <w:rPr>
          <w:i/>
          <w:iCs/>
          <w:szCs w:val="28"/>
          <w:lang w:val="uk-UA"/>
        </w:rPr>
        <w:t>Еволюція ролі програміста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AI поступово візьме на себе рутинні завдання, а програмісти більше зосередяться на проєктуванні архітектури, взаємодії з бізнесом та вирішенні творчих задач.</w:t>
      </w:r>
    </w:p>
    <w:p w:rsidR="003D5287" w:rsidRPr="00D66795" w:rsidRDefault="003D5287" w:rsidP="00121488">
      <w:pPr>
        <w:numPr>
          <w:ilvl w:val="0"/>
          <w:numId w:val="8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Очікується зростання попиту на спеціалістів із AI-розробки та інженерів, які працюватимуть над вдосконаленням алгоритмів машинного навчання.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Майбутнє ШІ у розробці ПЗ відкриває величезні можливості. Проте, щоб ефективно використовувати ці інновації, розробникам доведеться адаптуватися до нової реальності, навчатися взаємодіяти з AI та використовувати його потенціал для створення ще більш інноваційних рішень.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У майбутньому роль програміста зміниться, оскільки AI-інструменти стануть ще потужнішими та більш інтегрованими в робочі процеси</w:t>
      </w:r>
      <w:r w:rsidRPr="00DB50F0">
        <w:rPr>
          <w:szCs w:val="28"/>
        </w:rPr>
        <w:t xml:space="preserve"> [3, </w:t>
      </w:r>
      <w:r>
        <w:rPr>
          <w:szCs w:val="28"/>
          <w:lang w:val="en-US"/>
        </w:rPr>
        <w:t>c</w:t>
      </w:r>
      <w:r w:rsidRPr="00DB50F0">
        <w:rPr>
          <w:szCs w:val="28"/>
        </w:rPr>
        <w:t>.96]</w:t>
      </w:r>
      <w:r w:rsidRPr="00D66795">
        <w:rPr>
          <w:szCs w:val="28"/>
          <w:lang w:val="uk-UA"/>
        </w:rPr>
        <w:t>. Програмісти більше зосередяться на творчих та стратегічних аспектах розробки, а рутинні операції поступово перейдуть під контроль AI.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Розглянемо деякі прогнози про роль програміста в майбутньому:</w:t>
      </w:r>
    </w:p>
    <w:p w:rsidR="003D5287" w:rsidRPr="00D66795" w:rsidRDefault="003D5287" w:rsidP="00E60321">
      <w:pPr>
        <w:numPr>
          <w:ilvl w:val="0"/>
          <w:numId w:val="14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ШІ автоматизує написання стандартного коду і розробники більше займатимуться проєктуванням архітектури та оптимізацією алгоритмів.</w:t>
      </w:r>
    </w:p>
    <w:p w:rsidR="003D5287" w:rsidRPr="00D66795" w:rsidRDefault="003D5287" w:rsidP="00E60321">
      <w:pPr>
        <w:numPr>
          <w:ilvl w:val="0"/>
          <w:numId w:val="14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Замість ручного написання коду програмісти будуть працювати з AI-асистентами, які допомагатимуть створювати програмні рішення швидше.</w:t>
      </w:r>
    </w:p>
    <w:p w:rsidR="003D5287" w:rsidRPr="00D66795" w:rsidRDefault="003D5287" w:rsidP="00E60321">
      <w:pPr>
        <w:numPr>
          <w:ilvl w:val="0"/>
          <w:numId w:val="15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Завдяки таким платформам, як Bubble, OutSystems, Mendix, навіть люди без технічної освіти зможуть створювати додатки, використовуючи візуальні інтерфейси.</w:t>
      </w:r>
    </w:p>
    <w:p w:rsidR="003D5287" w:rsidRPr="00D66795" w:rsidRDefault="003D5287" w:rsidP="00E60321">
      <w:pPr>
        <w:numPr>
          <w:ilvl w:val="0"/>
          <w:numId w:val="15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Програмісти стануть більше консультантами та архітекторами програмних рішень, допомагаючи бізнесу інтегрувати технології.</w:t>
      </w:r>
    </w:p>
    <w:p w:rsidR="003D5287" w:rsidRPr="00D66795" w:rsidRDefault="003D5287" w:rsidP="00E60321">
      <w:pPr>
        <w:numPr>
          <w:ilvl w:val="0"/>
          <w:numId w:val="16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Важливими стануть знання AI та машинного навчання, оскільки програмісти повинні будуть не тільки використовувати AI-інструменти, а й розуміти, як вони працюють.</w:t>
      </w:r>
    </w:p>
    <w:p w:rsidR="003D5287" w:rsidRPr="00D66795" w:rsidRDefault="003D5287" w:rsidP="00E60321">
      <w:pPr>
        <w:numPr>
          <w:ilvl w:val="0"/>
          <w:numId w:val="16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Навички аналітичного мислення, креативності та системного підходу стануть більш затребуваними, ніж механічне написання коду.</w:t>
      </w:r>
    </w:p>
    <w:p w:rsidR="003D5287" w:rsidRPr="00D66795" w:rsidRDefault="003D5287" w:rsidP="00E60321">
      <w:pPr>
        <w:numPr>
          <w:ilvl w:val="0"/>
          <w:numId w:val="1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Колаборація з AI – програмісти працюватимуть у парі з AI-асистентами, які будуть допомагати знаходити помилки, пропонувати оптимізації та навіть прогнозувати можливі проблеми.</w:t>
      </w:r>
    </w:p>
    <w:p w:rsidR="003D5287" w:rsidRPr="00D66795" w:rsidRDefault="003D5287" w:rsidP="00E60321">
      <w:pPr>
        <w:numPr>
          <w:ilvl w:val="0"/>
          <w:numId w:val="1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Автоматизація тестування– AI повністю візьме на себе контроль за тестами, CI/CD та моніторингом продуктивності.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З’являться і нові ролі у сфері розробки:</w:t>
      </w:r>
    </w:p>
    <w:p w:rsidR="003D5287" w:rsidRPr="00D66795" w:rsidRDefault="003D5287" w:rsidP="00E60321">
      <w:pPr>
        <w:numPr>
          <w:ilvl w:val="0"/>
          <w:numId w:val="1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Prompt Engineer</w:t>
      </w:r>
      <w:r w:rsidRPr="00D66795">
        <w:rPr>
          <w:szCs w:val="28"/>
          <w:lang w:val="uk-UA"/>
        </w:rPr>
        <w:t xml:space="preserve"> (Інженер запитів) – фахівець, який знає, як ефективно працювати з AI для отримання найкращих результатів.</w:t>
      </w:r>
    </w:p>
    <w:p w:rsidR="003D5287" w:rsidRPr="00D66795" w:rsidRDefault="003D5287" w:rsidP="00E60321">
      <w:pPr>
        <w:numPr>
          <w:ilvl w:val="0"/>
          <w:numId w:val="1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AI Developer/Trainer</w:t>
      </w:r>
      <w:r w:rsidRPr="00D66795">
        <w:rPr>
          <w:szCs w:val="28"/>
          <w:lang w:val="uk-UA"/>
        </w:rPr>
        <w:t xml:space="preserve"> – розробник, який не просто пише код, а навчає та вдосконалює AI-моделі.</w:t>
      </w:r>
    </w:p>
    <w:p w:rsidR="003D5287" w:rsidRPr="00D66795" w:rsidRDefault="003D5287" w:rsidP="00E60321">
      <w:pPr>
        <w:numPr>
          <w:ilvl w:val="0"/>
          <w:numId w:val="17"/>
        </w:numPr>
        <w:tabs>
          <w:tab w:val="clear" w:pos="720"/>
          <w:tab w:val="num" w:pos="993"/>
        </w:tabs>
        <w:spacing w:after="0" w:line="360" w:lineRule="auto"/>
        <w:ind w:left="0" w:firstLine="709"/>
        <w:jc w:val="both"/>
        <w:rPr>
          <w:szCs w:val="28"/>
          <w:lang w:val="uk-UA"/>
        </w:rPr>
      </w:pPr>
      <w:r w:rsidRPr="00D66795">
        <w:rPr>
          <w:i/>
          <w:iCs/>
          <w:szCs w:val="28"/>
          <w:lang w:val="uk-UA"/>
        </w:rPr>
        <w:t>AI Product Manager</w:t>
      </w:r>
      <w:r w:rsidRPr="00D66795">
        <w:rPr>
          <w:szCs w:val="28"/>
          <w:lang w:val="uk-UA"/>
        </w:rPr>
        <w:t xml:space="preserve"> – спеціаліст, який займається інтеграцією AI-рішень у бізнес-процеси.</w:t>
      </w:r>
    </w:p>
    <w:p w:rsidR="003D5287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Програмування зміниться, але не зникне. AI не замінить програмістів повністю, а зробить їх роботу ефективнішою. У майбутньому програмісти більше зосередяться на проєктуванні, аналітиці та інтеграції AI, а рутинні завдання перейдуть під контроль розумних алгоритмів. Ті, хто адаптується до нових реалій, матимуть великі можливості для кар'єрного зростання.</w:t>
      </w:r>
    </w:p>
    <w:p w:rsidR="003D5287" w:rsidRPr="001451C9" w:rsidRDefault="003D5287" w:rsidP="0036305D">
      <w:pPr>
        <w:spacing w:after="0" w:line="360" w:lineRule="auto"/>
        <w:ind w:firstLine="709"/>
        <w:jc w:val="both"/>
        <w:rPr>
          <w:szCs w:val="28"/>
          <w:lang w:val="uk-UA"/>
        </w:rPr>
      </w:pPr>
      <w:r w:rsidRPr="001451C9">
        <w:rPr>
          <w:lang w:val="uk-UA"/>
        </w:rPr>
        <w:t>Штучний інтелект відкриває значні можливості для розвитку програмного забезпечення. Проте, щоб його використання було успішним та безпечним, необхідно ретельно планувати, аналізувати та мінімізувати ризики. Головне – знайти баланс між автоматизацією та людським фактором, а також відповідально підходити до використання ШІ-технологій. Це запорука сталого розвитку та конкурентоспроможності ІТ-індустрії в майбутньому.</w:t>
      </w:r>
    </w:p>
    <w:p w:rsidR="003D5287" w:rsidRPr="00D66795" w:rsidRDefault="003D5287" w:rsidP="0036305D">
      <w:pPr>
        <w:spacing w:after="0" w:line="360" w:lineRule="auto"/>
        <w:ind w:firstLine="709"/>
        <w:jc w:val="both"/>
        <w:rPr>
          <w:b/>
          <w:bCs/>
          <w:szCs w:val="28"/>
          <w:lang w:val="uk-UA"/>
        </w:rPr>
      </w:pPr>
      <w:r w:rsidRPr="00D66795">
        <w:rPr>
          <w:b/>
          <w:bCs/>
          <w:szCs w:val="28"/>
          <w:lang w:val="uk-UA"/>
        </w:rPr>
        <w:t>Література:</w:t>
      </w:r>
    </w:p>
    <w:p w:rsidR="003D5287" w:rsidRPr="00D66795" w:rsidRDefault="003D5287" w:rsidP="009A7A54">
      <w:pPr>
        <w:pStyle w:val="ListParagraph"/>
        <w:numPr>
          <w:ilvl w:val="0"/>
          <w:numId w:val="28"/>
        </w:numPr>
        <w:spacing w:after="0" w:line="360" w:lineRule="auto"/>
        <w:ind w:left="426" w:hanging="426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 xml:space="preserve">Бойко В. Програмування за допомогою систем генеративного штучного інтелекту: ризики та виклики / В. Бойко, М. Василенко, В. Слатвінська. – Київ: МАУП, 2023. – </w:t>
      </w:r>
      <w:r w:rsidRPr="00D66795">
        <w:rPr>
          <w:color w:val="222222"/>
          <w:szCs w:val="28"/>
          <w:shd w:val="clear" w:color="auto" w:fill="FFFFFF"/>
          <w:lang w:val="uk-UA"/>
        </w:rPr>
        <w:t>Інформаційні технології та суспільство</w:t>
      </w:r>
      <w:r w:rsidRPr="00D66795">
        <w:rPr>
          <w:szCs w:val="28"/>
          <w:lang w:val="uk-UA"/>
        </w:rPr>
        <w:t>, №2 (8). – С. 18-26.</w:t>
      </w:r>
    </w:p>
    <w:p w:rsidR="003D5287" w:rsidRPr="00D66795" w:rsidRDefault="003D5287" w:rsidP="009A7A54">
      <w:pPr>
        <w:pStyle w:val="ListParagraph"/>
        <w:numPr>
          <w:ilvl w:val="0"/>
          <w:numId w:val="28"/>
        </w:numPr>
        <w:spacing w:after="0" w:line="360" w:lineRule="auto"/>
        <w:ind w:left="426" w:hanging="426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>Савчук Т., Приймак Н. Використання методів штучного інтелекту для прогнозування часу для виправлення дефектів розробки програмного забезпечення. – Вінниця: Інтернет-Освіта-Наука, 2016. – С. 30-31.</w:t>
      </w:r>
    </w:p>
    <w:p w:rsidR="003D5287" w:rsidRPr="00D66795" w:rsidRDefault="003D5287" w:rsidP="009A7A54">
      <w:pPr>
        <w:pStyle w:val="ListParagraph"/>
        <w:numPr>
          <w:ilvl w:val="0"/>
          <w:numId w:val="28"/>
        </w:numPr>
        <w:spacing w:after="0" w:line="360" w:lineRule="auto"/>
        <w:ind w:left="426" w:hanging="426"/>
        <w:jc w:val="both"/>
        <w:rPr>
          <w:szCs w:val="28"/>
          <w:lang w:val="uk-UA"/>
        </w:rPr>
      </w:pPr>
      <w:r w:rsidRPr="00D66795">
        <w:rPr>
          <w:szCs w:val="28"/>
          <w:lang w:val="uk-UA"/>
        </w:rPr>
        <w:t xml:space="preserve">Сівіцкий В. </w:t>
      </w:r>
      <w:r>
        <w:rPr>
          <w:szCs w:val="28"/>
          <w:lang w:val="en-US"/>
        </w:rPr>
        <w:t>BITO</w:t>
      </w:r>
      <w:r w:rsidRPr="00D66795">
        <w:rPr>
          <w:szCs w:val="28"/>
          <w:lang w:val="uk-UA"/>
        </w:rPr>
        <w:t xml:space="preserve"> – штучний інтелект для допомоги розробникам програмного коду. – Збірник наукових праць Харківського національного економічного університету імені Семена Кузнеця, 2024. – Т. 15. – С. 95-97.</w:t>
      </w:r>
    </w:p>
    <w:p w:rsidR="003D5287" w:rsidRDefault="003D5287" w:rsidP="00B94D24">
      <w:pPr>
        <w:widowControl w:val="0"/>
        <w:tabs>
          <w:tab w:val="left" w:pos="851"/>
        </w:tabs>
        <w:spacing w:after="0" w:line="360" w:lineRule="auto"/>
        <w:ind w:firstLine="709"/>
        <w:jc w:val="right"/>
        <w:rPr>
          <w:szCs w:val="28"/>
          <w:lang w:val="uk-UA"/>
        </w:rPr>
      </w:pPr>
    </w:p>
    <w:sectPr w:rsidR="003D5287" w:rsidSect="00292B5C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2176D"/>
    <w:multiLevelType w:val="multilevel"/>
    <w:tmpl w:val="4E4663E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F95985"/>
    <w:multiLevelType w:val="multilevel"/>
    <w:tmpl w:val="22B6E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654579"/>
    <w:multiLevelType w:val="multilevel"/>
    <w:tmpl w:val="4912C6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9D5793A"/>
    <w:multiLevelType w:val="hybridMultilevel"/>
    <w:tmpl w:val="CBDAFF88"/>
    <w:lvl w:ilvl="0" w:tplc="15D0521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BFC1203"/>
    <w:multiLevelType w:val="multilevel"/>
    <w:tmpl w:val="4F9C7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23581C"/>
    <w:multiLevelType w:val="multilevel"/>
    <w:tmpl w:val="DC44B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D75397"/>
    <w:multiLevelType w:val="multilevel"/>
    <w:tmpl w:val="3C6C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DE1EE3"/>
    <w:multiLevelType w:val="hybridMultilevel"/>
    <w:tmpl w:val="4A6A203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1034EA0"/>
    <w:multiLevelType w:val="hybridMultilevel"/>
    <w:tmpl w:val="201EA2A2"/>
    <w:lvl w:ilvl="0" w:tplc="04190005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7DA4B5F"/>
    <w:multiLevelType w:val="multilevel"/>
    <w:tmpl w:val="73AAD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376B9F"/>
    <w:multiLevelType w:val="multilevel"/>
    <w:tmpl w:val="F4B21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500446"/>
    <w:multiLevelType w:val="multilevel"/>
    <w:tmpl w:val="61A69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B5A6F6E"/>
    <w:multiLevelType w:val="multilevel"/>
    <w:tmpl w:val="41EC7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1C4209D"/>
    <w:multiLevelType w:val="hybridMultilevel"/>
    <w:tmpl w:val="C4AA3240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3A53B50"/>
    <w:multiLevelType w:val="multilevel"/>
    <w:tmpl w:val="1298BFF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E3C699F"/>
    <w:multiLevelType w:val="multilevel"/>
    <w:tmpl w:val="853CE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51C2B39"/>
    <w:multiLevelType w:val="hybridMultilevel"/>
    <w:tmpl w:val="E822EE2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5430963"/>
    <w:multiLevelType w:val="multilevel"/>
    <w:tmpl w:val="E3224A2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964BB4"/>
    <w:multiLevelType w:val="multilevel"/>
    <w:tmpl w:val="D6E6B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9330D0E"/>
    <w:multiLevelType w:val="multilevel"/>
    <w:tmpl w:val="0A9EA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B05003"/>
    <w:multiLevelType w:val="multilevel"/>
    <w:tmpl w:val="9C4CA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375697"/>
    <w:multiLevelType w:val="multilevel"/>
    <w:tmpl w:val="44283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2957C0"/>
    <w:multiLevelType w:val="multilevel"/>
    <w:tmpl w:val="620CD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90A5474"/>
    <w:multiLevelType w:val="multilevel"/>
    <w:tmpl w:val="3780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FD07C9"/>
    <w:multiLevelType w:val="multilevel"/>
    <w:tmpl w:val="B18AA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BB6512C"/>
    <w:multiLevelType w:val="multilevel"/>
    <w:tmpl w:val="A6DCE2B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EBB2F52"/>
    <w:multiLevelType w:val="multilevel"/>
    <w:tmpl w:val="5502A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7F5E0344"/>
    <w:multiLevelType w:val="multilevel"/>
    <w:tmpl w:val="D0D28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4"/>
  </w:num>
  <w:num w:numId="3">
    <w:abstractNumId w:val="24"/>
  </w:num>
  <w:num w:numId="4">
    <w:abstractNumId w:val="21"/>
  </w:num>
  <w:num w:numId="5">
    <w:abstractNumId w:val="23"/>
  </w:num>
  <w:num w:numId="6">
    <w:abstractNumId w:val="9"/>
  </w:num>
  <w:num w:numId="7">
    <w:abstractNumId w:val="19"/>
  </w:num>
  <w:num w:numId="8">
    <w:abstractNumId w:val="5"/>
  </w:num>
  <w:num w:numId="9">
    <w:abstractNumId w:val="22"/>
  </w:num>
  <w:num w:numId="10">
    <w:abstractNumId w:val="6"/>
  </w:num>
  <w:num w:numId="11">
    <w:abstractNumId w:val="10"/>
  </w:num>
  <w:num w:numId="12">
    <w:abstractNumId w:val="12"/>
  </w:num>
  <w:num w:numId="13">
    <w:abstractNumId w:val="26"/>
  </w:num>
  <w:num w:numId="14">
    <w:abstractNumId w:val="18"/>
  </w:num>
  <w:num w:numId="15">
    <w:abstractNumId w:val="27"/>
  </w:num>
  <w:num w:numId="16">
    <w:abstractNumId w:val="1"/>
  </w:num>
  <w:num w:numId="17">
    <w:abstractNumId w:val="20"/>
  </w:num>
  <w:num w:numId="18">
    <w:abstractNumId w:val="15"/>
  </w:num>
  <w:num w:numId="19">
    <w:abstractNumId w:val="13"/>
  </w:num>
  <w:num w:numId="20">
    <w:abstractNumId w:val="2"/>
  </w:num>
  <w:num w:numId="21">
    <w:abstractNumId w:val="8"/>
  </w:num>
  <w:num w:numId="22">
    <w:abstractNumId w:val="0"/>
  </w:num>
  <w:num w:numId="23">
    <w:abstractNumId w:val="7"/>
  </w:num>
  <w:num w:numId="24">
    <w:abstractNumId w:val="16"/>
  </w:num>
  <w:num w:numId="25">
    <w:abstractNumId w:val="17"/>
  </w:num>
  <w:num w:numId="26">
    <w:abstractNumId w:val="25"/>
  </w:num>
  <w:num w:numId="27">
    <w:abstractNumId w:val="14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71F1"/>
    <w:rsid w:val="000C4678"/>
    <w:rsid w:val="000C6FE2"/>
    <w:rsid w:val="000F04B6"/>
    <w:rsid w:val="00121488"/>
    <w:rsid w:val="001451C9"/>
    <w:rsid w:val="001959EA"/>
    <w:rsid w:val="001E25B1"/>
    <w:rsid w:val="002137C0"/>
    <w:rsid w:val="00292B5C"/>
    <w:rsid w:val="0036305D"/>
    <w:rsid w:val="003D5287"/>
    <w:rsid w:val="003F71F1"/>
    <w:rsid w:val="00413C65"/>
    <w:rsid w:val="0042255D"/>
    <w:rsid w:val="00453105"/>
    <w:rsid w:val="004A715D"/>
    <w:rsid w:val="00630338"/>
    <w:rsid w:val="0069196D"/>
    <w:rsid w:val="006C0B77"/>
    <w:rsid w:val="00792B06"/>
    <w:rsid w:val="007A29A4"/>
    <w:rsid w:val="007B2749"/>
    <w:rsid w:val="008066F9"/>
    <w:rsid w:val="008214B1"/>
    <w:rsid w:val="008242FF"/>
    <w:rsid w:val="00870751"/>
    <w:rsid w:val="00886F9E"/>
    <w:rsid w:val="00922C48"/>
    <w:rsid w:val="009511D5"/>
    <w:rsid w:val="00957B60"/>
    <w:rsid w:val="009A7A54"/>
    <w:rsid w:val="009E1B26"/>
    <w:rsid w:val="00A501CC"/>
    <w:rsid w:val="00B62137"/>
    <w:rsid w:val="00B65CEE"/>
    <w:rsid w:val="00B915B7"/>
    <w:rsid w:val="00B94D24"/>
    <w:rsid w:val="00BB60C9"/>
    <w:rsid w:val="00C774F0"/>
    <w:rsid w:val="00D66795"/>
    <w:rsid w:val="00DB50F0"/>
    <w:rsid w:val="00E52F21"/>
    <w:rsid w:val="00E60321"/>
    <w:rsid w:val="00E70745"/>
    <w:rsid w:val="00EA3B9C"/>
    <w:rsid w:val="00EA3E1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EA3B9C"/>
    <w:pPr>
      <w:spacing w:after="160"/>
    </w:pPr>
    <w:rPr>
      <w:rFonts w:ascii="Times New Roman" w:hAnsi="Times New Roman"/>
      <w:kern w:val="2"/>
      <w:sz w:val="28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F71F1"/>
    <w:pPr>
      <w:keepNext/>
      <w:keepLines/>
      <w:spacing w:before="360" w:after="80"/>
      <w:outlineLvl w:val="0"/>
    </w:pPr>
    <w:rPr>
      <w:rFonts w:ascii="Calibri Light" w:eastAsia="Times New Roman" w:hAnsi="Calibri Light"/>
      <w:color w:val="2E74B5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F71F1"/>
    <w:pPr>
      <w:keepNext/>
      <w:keepLines/>
      <w:spacing w:before="160" w:after="80"/>
      <w:outlineLvl w:val="1"/>
    </w:pPr>
    <w:rPr>
      <w:rFonts w:ascii="Calibri Light" w:eastAsia="Times New Roman" w:hAnsi="Calibri Light"/>
      <w:color w:val="2E74B5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F71F1"/>
    <w:pPr>
      <w:keepNext/>
      <w:keepLines/>
      <w:spacing w:before="160" w:after="80"/>
      <w:outlineLvl w:val="2"/>
    </w:pPr>
    <w:rPr>
      <w:rFonts w:ascii="Calibri" w:eastAsia="Times New Roman" w:hAnsi="Calibri"/>
      <w:color w:val="2E74B5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F71F1"/>
    <w:pPr>
      <w:keepNext/>
      <w:keepLines/>
      <w:spacing w:before="80" w:after="40"/>
      <w:outlineLvl w:val="3"/>
    </w:pPr>
    <w:rPr>
      <w:rFonts w:ascii="Calibri" w:eastAsia="Times New Roman" w:hAnsi="Calibri"/>
      <w:i/>
      <w:iCs/>
      <w:color w:val="2E74B5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F71F1"/>
    <w:pPr>
      <w:keepNext/>
      <w:keepLines/>
      <w:spacing w:before="80" w:after="40"/>
      <w:outlineLvl w:val="4"/>
    </w:pPr>
    <w:rPr>
      <w:rFonts w:ascii="Calibri" w:eastAsia="Times New Roman" w:hAnsi="Calibri"/>
      <w:color w:val="2E74B5"/>
    </w:rPr>
  </w:style>
  <w:style w:type="paragraph" w:styleId="Heading6">
    <w:name w:val="heading 6"/>
    <w:basedOn w:val="Normal"/>
    <w:next w:val="Normal"/>
    <w:link w:val="Heading6Char"/>
    <w:uiPriority w:val="99"/>
    <w:qFormat/>
    <w:rsid w:val="003F71F1"/>
    <w:pPr>
      <w:keepNext/>
      <w:keepLines/>
      <w:spacing w:before="40" w:after="0"/>
      <w:outlineLvl w:val="5"/>
    </w:pPr>
    <w:rPr>
      <w:rFonts w:ascii="Calibri" w:eastAsia="Times New Roman" w:hAnsi="Calibri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F71F1"/>
    <w:pPr>
      <w:keepNext/>
      <w:keepLines/>
      <w:spacing w:before="40" w:after="0"/>
      <w:outlineLvl w:val="6"/>
    </w:pPr>
    <w:rPr>
      <w:rFonts w:ascii="Calibri" w:eastAsia="Times New Roman" w:hAnsi="Calibri"/>
      <w:color w:val="595959"/>
    </w:rPr>
  </w:style>
  <w:style w:type="paragraph" w:styleId="Heading8">
    <w:name w:val="heading 8"/>
    <w:basedOn w:val="Normal"/>
    <w:next w:val="Normal"/>
    <w:link w:val="Heading8Char"/>
    <w:uiPriority w:val="99"/>
    <w:qFormat/>
    <w:rsid w:val="003F71F1"/>
    <w:pPr>
      <w:keepNext/>
      <w:keepLines/>
      <w:spacing w:after="0"/>
      <w:outlineLvl w:val="7"/>
    </w:pPr>
    <w:rPr>
      <w:rFonts w:ascii="Calibri" w:eastAsia="Times New Roman" w:hAnsi="Calibri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9"/>
    <w:qFormat/>
    <w:rsid w:val="003F71F1"/>
    <w:pPr>
      <w:keepNext/>
      <w:keepLines/>
      <w:spacing w:after="0"/>
      <w:outlineLvl w:val="8"/>
    </w:pPr>
    <w:rPr>
      <w:rFonts w:ascii="Calibri" w:eastAsia="Times New Roman" w:hAnsi="Calibri"/>
      <w:color w:val="2727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F71F1"/>
    <w:rPr>
      <w:rFonts w:ascii="Calibri Light" w:hAnsi="Calibri Light" w:cs="Times New Roman"/>
      <w:color w:val="2E74B5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F71F1"/>
    <w:rPr>
      <w:rFonts w:ascii="Calibri Light" w:hAnsi="Calibri Light" w:cs="Times New Roman"/>
      <w:color w:val="2E74B5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F71F1"/>
    <w:rPr>
      <w:rFonts w:eastAsia="Times New Roman" w:cs="Times New Roman"/>
      <w:color w:val="2E74B5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F71F1"/>
    <w:rPr>
      <w:rFonts w:eastAsia="Times New Roman" w:cs="Times New Roman"/>
      <w:i/>
      <w:iCs/>
      <w:color w:val="2E74B5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F71F1"/>
    <w:rPr>
      <w:rFonts w:eastAsia="Times New Roman" w:cs="Times New Roman"/>
      <w:color w:val="2E74B5"/>
      <w:sz w:val="28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F71F1"/>
    <w:rPr>
      <w:rFonts w:eastAsia="Times New Roman" w:cs="Times New Roman"/>
      <w:i/>
      <w:iCs/>
      <w:color w:val="595959"/>
      <w:sz w:val="2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F71F1"/>
    <w:rPr>
      <w:rFonts w:eastAsia="Times New Roman" w:cs="Times New Roman"/>
      <w:color w:val="595959"/>
      <w:sz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F71F1"/>
    <w:rPr>
      <w:rFonts w:eastAsia="Times New Roman" w:cs="Times New Roman"/>
      <w:i/>
      <w:iCs/>
      <w:color w:val="272727"/>
      <w:sz w:val="2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F71F1"/>
    <w:rPr>
      <w:rFonts w:eastAsia="Times New Roman" w:cs="Times New Roman"/>
      <w:color w:val="272727"/>
      <w:sz w:val="28"/>
    </w:rPr>
  </w:style>
  <w:style w:type="paragraph" w:styleId="Title">
    <w:name w:val="Title"/>
    <w:basedOn w:val="Normal"/>
    <w:next w:val="Normal"/>
    <w:link w:val="TitleChar"/>
    <w:uiPriority w:val="99"/>
    <w:qFormat/>
    <w:rsid w:val="003F71F1"/>
    <w:pPr>
      <w:spacing w:after="80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99"/>
    <w:locked/>
    <w:rsid w:val="003F71F1"/>
    <w:rPr>
      <w:rFonts w:ascii="Calibri Light" w:hAnsi="Calibri Light" w:cs="Times New Roman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3F71F1"/>
    <w:pPr>
      <w:numPr>
        <w:ilvl w:val="1"/>
      </w:numPr>
    </w:pPr>
    <w:rPr>
      <w:rFonts w:ascii="Calibri" w:eastAsia="Times New Roman" w:hAnsi="Calibri"/>
      <w:color w:val="595959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F71F1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99"/>
    <w:qFormat/>
    <w:rsid w:val="003F71F1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link w:val="Quote"/>
    <w:uiPriority w:val="99"/>
    <w:locked/>
    <w:rsid w:val="003F71F1"/>
    <w:rPr>
      <w:rFonts w:ascii="Times New Roman" w:hAnsi="Times New Roman" w:cs="Times New Roman"/>
      <w:i/>
      <w:iCs/>
      <w:color w:val="404040"/>
      <w:sz w:val="28"/>
    </w:rPr>
  </w:style>
  <w:style w:type="paragraph" w:styleId="ListParagraph">
    <w:name w:val="List Paragraph"/>
    <w:basedOn w:val="Normal"/>
    <w:uiPriority w:val="99"/>
    <w:qFormat/>
    <w:rsid w:val="003F71F1"/>
    <w:pPr>
      <w:ind w:left="720"/>
      <w:contextualSpacing/>
    </w:pPr>
  </w:style>
  <w:style w:type="character" w:styleId="IntenseEmphasis">
    <w:name w:val="Intense Emphasis"/>
    <w:basedOn w:val="DefaultParagraphFont"/>
    <w:uiPriority w:val="99"/>
    <w:qFormat/>
    <w:rsid w:val="003F71F1"/>
    <w:rPr>
      <w:rFonts w:cs="Times New Roman"/>
      <w:i/>
      <w:iCs/>
      <w:color w:val="2E74B5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3F71F1"/>
    <w:pPr>
      <w:pBdr>
        <w:top w:val="single" w:sz="4" w:space="10" w:color="2E74B5"/>
        <w:bottom w:val="single" w:sz="4" w:space="10" w:color="2E74B5"/>
      </w:pBdr>
      <w:spacing w:before="360" w:after="360"/>
      <w:ind w:left="864" w:right="864"/>
      <w:jc w:val="center"/>
    </w:pPr>
    <w:rPr>
      <w:i/>
      <w:iCs/>
      <w:color w:val="2E74B5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3F71F1"/>
    <w:rPr>
      <w:rFonts w:ascii="Times New Roman" w:hAnsi="Times New Roman" w:cs="Times New Roman"/>
      <w:i/>
      <w:iCs/>
      <w:color w:val="2E74B5"/>
      <w:sz w:val="28"/>
    </w:rPr>
  </w:style>
  <w:style w:type="character" w:styleId="IntenseReference">
    <w:name w:val="Intense Reference"/>
    <w:basedOn w:val="DefaultParagraphFont"/>
    <w:uiPriority w:val="99"/>
    <w:qFormat/>
    <w:rsid w:val="003F71F1"/>
    <w:rPr>
      <w:rFonts w:cs="Times New Roman"/>
      <w:b/>
      <w:bCs/>
      <w:smallCaps/>
      <w:color w:val="2E74B5"/>
      <w:spacing w:val="5"/>
    </w:rPr>
  </w:style>
  <w:style w:type="character" w:styleId="Hyperlink">
    <w:name w:val="Hyperlink"/>
    <w:basedOn w:val="DefaultParagraphFont"/>
    <w:uiPriority w:val="99"/>
    <w:rsid w:val="00BB60C9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BB60C9"/>
    <w:rPr>
      <w:rFonts w:cs="Times New Roman"/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BB60C9"/>
    <w:rPr>
      <w:rFonts w:cs="Times New Roman"/>
      <w:color w:val="954F72"/>
      <w:u w:val="single"/>
    </w:rPr>
  </w:style>
  <w:style w:type="paragraph" w:customStyle="1" w:styleId="query-text-line">
    <w:name w:val="query-text-line"/>
    <w:basedOn w:val="Normal"/>
    <w:uiPriority w:val="99"/>
    <w:rsid w:val="000F04B6"/>
    <w:pPr>
      <w:spacing w:before="100" w:beforeAutospacing="1" w:after="100" w:afterAutospacing="1"/>
    </w:pPr>
    <w:rPr>
      <w:rFonts w:eastAsia="Times New Roman"/>
      <w:kern w:val="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611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1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1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1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319</TotalTime>
  <Pages>8</Pages>
  <Words>7417</Words>
  <Characters>4228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Admin</cp:lastModifiedBy>
  <cp:revision>12</cp:revision>
  <dcterms:created xsi:type="dcterms:W3CDTF">2025-02-12T19:40:00Z</dcterms:created>
  <dcterms:modified xsi:type="dcterms:W3CDTF">2025-02-26T11:24:00Z</dcterms:modified>
</cp:coreProperties>
</file>