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FB4" w:rsidRPr="0078584A" w:rsidRDefault="00F44FB4" w:rsidP="003E3F72">
      <w:pPr>
        <w:spacing w:after="0"/>
        <w:jc w:val="right"/>
        <w:rPr>
          <w:rFonts w:ascii="Times New Roman" w:hAnsi="Times New Roman"/>
          <w:b/>
          <w:sz w:val="28"/>
          <w:szCs w:val="28"/>
          <w:lang w:val="uk-UA"/>
        </w:rPr>
      </w:pPr>
      <w:r w:rsidRPr="0078584A">
        <w:rPr>
          <w:rFonts w:ascii="Times New Roman" w:hAnsi="Times New Roman"/>
          <w:b/>
          <w:sz w:val="28"/>
          <w:szCs w:val="28"/>
        </w:rPr>
        <w:t xml:space="preserve">Сусанна </w:t>
      </w:r>
      <w:bookmarkStart w:id="0" w:name="_GoBack"/>
      <w:bookmarkEnd w:id="0"/>
      <w:r w:rsidRPr="0078584A">
        <w:rPr>
          <w:rFonts w:ascii="Times New Roman" w:hAnsi="Times New Roman"/>
          <w:b/>
          <w:sz w:val="28"/>
          <w:szCs w:val="28"/>
        </w:rPr>
        <w:t>Шеуджен</w:t>
      </w:r>
    </w:p>
    <w:p w:rsidR="00F44FB4" w:rsidRPr="0078584A" w:rsidRDefault="00F44FB4" w:rsidP="003E3F72">
      <w:pPr>
        <w:spacing w:after="0"/>
        <w:jc w:val="right"/>
        <w:rPr>
          <w:rFonts w:ascii="Times New Roman" w:hAnsi="Times New Roman"/>
          <w:b/>
          <w:sz w:val="28"/>
          <w:szCs w:val="28"/>
        </w:rPr>
      </w:pPr>
      <w:r w:rsidRPr="0078584A">
        <w:rPr>
          <w:rFonts w:ascii="Times New Roman" w:hAnsi="Times New Roman"/>
          <w:b/>
          <w:sz w:val="28"/>
          <w:szCs w:val="28"/>
        </w:rPr>
        <w:t xml:space="preserve"> (Россия, Краснодар)</w:t>
      </w:r>
    </w:p>
    <w:p w:rsidR="00F44FB4" w:rsidRDefault="00F44FB4" w:rsidP="00EC3274">
      <w:pPr>
        <w:spacing w:after="0"/>
        <w:jc w:val="right"/>
        <w:rPr>
          <w:rFonts w:ascii="Times New Roman" w:hAnsi="Times New Roman"/>
          <w:sz w:val="28"/>
          <w:szCs w:val="28"/>
        </w:rPr>
      </w:pPr>
    </w:p>
    <w:p w:rsidR="00F44FB4" w:rsidRDefault="00F44FB4" w:rsidP="00EC3274">
      <w:pPr>
        <w:spacing w:after="0"/>
        <w:jc w:val="center"/>
        <w:rPr>
          <w:rFonts w:ascii="Times New Roman" w:hAnsi="Times New Roman"/>
          <w:b/>
          <w:sz w:val="28"/>
          <w:szCs w:val="28"/>
          <w:lang w:val="uk-UA"/>
        </w:rPr>
      </w:pPr>
      <w:r w:rsidRPr="00EC3274">
        <w:rPr>
          <w:rFonts w:ascii="Times New Roman" w:hAnsi="Times New Roman"/>
          <w:b/>
          <w:sz w:val="28"/>
          <w:szCs w:val="28"/>
        </w:rPr>
        <w:t>ЗАКОНОДАТЕЛЬСТВО В СФЕРЕ ПРИВЛЕЧЕНИЯ К АДМИНИСТРАТИВНОЙ ОТВЕТСТВЕННОСТИ ЗА НАРУШЕНИЕ ТРУДОВЫХ ПРАВ РАБОТНИКОВ В РОССИИ: ИСТОРИКО-ПРАВОВОЙ АСПЕКТ</w:t>
      </w:r>
    </w:p>
    <w:p w:rsidR="00F44FB4" w:rsidRPr="0078584A" w:rsidRDefault="00F44FB4" w:rsidP="00EC3274">
      <w:pPr>
        <w:spacing w:after="0"/>
        <w:jc w:val="center"/>
        <w:rPr>
          <w:rFonts w:ascii="Times New Roman" w:hAnsi="Times New Roman"/>
          <w:b/>
          <w:sz w:val="28"/>
          <w:szCs w:val="28"/>
          <w:lang w:val="uk-UA"/>
        </w:rPr>
      </w:pPr>
    </w:p>
    <w:p w:rsidR="00F44FB4" w:rsidRPr="00FF720A" w:rsidRDefault="00F44FB4" w:rsidP="00FF720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FF720A">
        <w:rPr>
          <w:rFonts w:ascii="Times New Roman" w:hAnsi="Times New Roman"/>
          <w:color w:val="1A171B"/>
          <w:sz w:val="28"/>
          <w:szCs w:val="28"/>
        </w:rPr>
        <w:t>Институт административной ответственности в России начал формирова</w:t>
      </w:r>
      <w:r>
        <w:rPr>
          <w:rFonts w:ascii="Times New Roman" w:hAnsi="Times New Roman"/>
          <w:color w:val="1A171B"/>
          <w:sz w:val="28"/>
          <w:szCs w:val="28"/>
        </w:rPr>
        <w:t xml:space="preserve">ться со второй половины XIX в. </w:t>
      </w:r>
      <w:r w:rsidRPr="00FF720A">
        <w:rPr>
          <w:rFonts w:ascii="Times New Roman" w:hAnsi="Times New Roman"/>
          <w:color w:val="1A171B"/>
          <w:sz w:val="28"/>
          <w:szCs w:val="28"/>
        </w:rPr>
        <w:t>Изначально он являлся важнейшей составной частью полицейского, а затем административного права и рассматривался как механизм осуществления государственного управления в сфере обеспечения общественного порядка и обще</w:t>
      </w:r>
      <w:r w:rsidRPr="00FF720A">
        <w:rPr>
          <w:rFonts w:ascii="Times New Roman" w:hAnsi="Times New Roman"/>
          <w:color w:val="1A171B"/>
          <w:sz w:val="28"/>
          <w:szCs w:val="28"/>
        </w:rPr>
        <w:softHyphen/>
        <w:t>ственной безопасности. Решающее влияние на его развитие ока</w:t>
      </w:r>
      <w:r w:rsidRPr="00FF720A">
        <w:rPr>
          <w:rFonts w:ascii="Times New Roman" w:hAnsi="Times New Roman"/>
          <w:color w:val="1A171B"/>
          <w:sz w:val="28"/>
          <w:szCs w:val="28"/>
        </w:rPr>
        <w:softHyphen/>
        <w:t>зывали экономические и социальные условия жизни страны, по</w:t>
      </w:r>
      <w:r w:rsidRPr="00FF720A">
        <w:rPr>
          <w:rFonts w:ascii="Times New Roman" w:hAnsi="Times New Roman"/>
          <w:color w:val="1A171B"/>
          <w:sz w:val="28"/>
          <w:szCs w:val="28"/>
        </w:rPr>
        <w:softHyphen/>
        <w:t>литический режим, уровень культуры населения, философские и правовые взгляды представителей научного юридического сооб</w:t>
      </w:r>
      <w:r w:rsidRPr="00FF720A">
        <w:rPr>
          <w:rFonts w:ascii="Times New Roman" w:hAnsi="Times New Roman"/>
          <w:color w:val="1A171B"/>
          <w:sz w:val="28"/>
          <w:szCs w:val="28"/>
        </w:rPr>
        <w:softHyphen/>
        <w:t>щества.</w:t>
      </w:r>
    </w:p>
    <w:p w:rsidR="00F44FB4" w:rsidRDefault="00F44FB4" w:rsidP="00FF720A">
      <w:pPr>
        <w:shd w:val="clear" w:color="auto" w:fill="FFFFFF"/>
        <w:autoSpaceDE w:val="0"/>
        <w:autoSpaceDN w:val="0"/>
        <w:adjustRightInd w:val="0"/>
        <w:spacing w:after="0" w:line="360" w:lineRule="auto"/>
        <w:ind w:firstLine="709"/>
        <w:jc w:val="both"/>
        <w:rPr>
          <w:rFonts w:ascii="Times New Roman" w:hAnsi="Times New Roman"/>
          <w:color w:val="1A171B"/>
          <w:sz w:val="28"/>
          <w:szCs w:val="28"/>
        </w:rPr>
      </w:pPr>
      <w:r w:rsidRPr="00FF720A">
        <w:rPr>
          <w:rFonts w:ascii="Times New Roman" w:hAnsi="Times New Roman"/>
          <w:color w:val="1A171B"/>
          <w:sz w:val="28"/>
          <w:szCs w:val="28"/>
        </w:rPr>
        <w:t>Развитие административной ответственности тесно связано с фактическим состоянием преступности, многочисленностью про</w:t>
      </w:r>
      <w:r w:rsidRPr="00FF720A">
        <w:rPr>
          <w:rFonts w:ascii="Times New Roman" w:hAnsi="Times New Roman"/>
          <w:color w:val="1A171B"/>
          <w:sz w:val="28"/>
          <w:szCs w:val="28"/>
        </w:rPr>
        <w:softHyphen/>
        <w:t>тивоправных действий в различных сферах общественной жизни на исторических этапах развития российского государства. Соот</w:t>
      </w:r>
      <w:r w:rsidRPr="00FF720A">
        <w:rPr>
          <w:rFonts w:ascii="Times New Roman" w:hAnsi="Times New Roman"/>
          <w:color w:val="1A171B"/>
          <w:sz w:val="28"/>
          <w:szCs w:val="28"/>
        </w:rPr>
        <w:softHyphen/>
        <w:t>ветствующим образом происходило изменение законодательства об административной ответственности</w:t>
      </w:r>
      <w:r>
        <w:rPr>
          <w:rFonts w:ascii="Times New Roman" w:hAnsi="Times New Roman"/>
          <w:color w:val="1A171B"/>
          <w:sz w:val="28"/>
          <w:szCs w:val="28"/>
        </w:rPr>
        <w:t xml:space="preserve"> </w:t>
      </w:r>
      <w:r w:rsidRPr="00F12AB0">
        <w:rPr>
          <w:rFonts w:ascii="Times New Roman" w:hAnsi="Times New Roman"/>
          <w:color w:val="1A171B"/>
          <w:sz w:val="28"/>
          <w:szCs w:val="28"/>
        </w:rPr>
        <w:t>[</w:t>
      </w:r>
      <w:r>
        <w:rPr>
          <w:rFonts w:ascii="Times New Roman" w:hAnsi="Times New Roman"/>
          <w:color w:val="1A171B"/>
          <w:sz w:val="28"/>
          <w:szCs w:val="28"/>
        </w:rPr>
        <w:t>1</w:t>
      </w:r>
      <w:r w:rsidRPr="00F12AB0">
        <w:rPr>
          <w:rFonts w:ascii="Times New Roman" w:hAnsi="Times New Roman"/>
          <w:color w:val="1A171B"/>
          <w:sz w:val="28"/>
          <w:szCs w:val="28"/>
        </w:rPr>
        <w:t xml:space="preserve">, </w:t>
      </w:r>
      <w:r>
        <w:rPr>
          <w:rFonts w:ascii="Times New Roman" w:hAnsi="Times New Roman"/>
          <w:color w:val="1A171B"/>
          <w:sz w:val="28"/>
          <w:szCs w:val="28"/>
          <w:lang w:val="en-US"/>
        </w:rPr>
        <w:t>c</w:t>
      </w:r>
      <w:r w:rsidRPr="00F12AB0">
        <w:rPr>
          <w:rFonts w:ascii="Times New Roman" w:hAnsi="Times New Roman"/>
          <w:color w:val="1A171B"/>
          <w:sz w:val="28"/>
          <w:szCs w:val="28"/>
        </w:rPr>
        <w:t>.69]</w:t>
      </w:r>
      <w:r w:rsidRPr="00FF720A">
        <w:rPr>
          <w:rFonts w:ascii="Times New Roman" w:hAnsi="Times New Roman"/>
          <w:color w:val="1A171B"/>
          <w:sz w:val="28"/>
          <w:szCs w:val="28"/>
        </w:rPr>
        <w:t>.</w:t>
      </w:r>
    </w:p>
    <w:p w:rsidR="00F44FB4" w:rsidRPr="00FF720A" w:rsidRDefault="00F44FB4" w:rsidP="00FF720A">
      <w:pPr>
        <w:shd w:val="clear" w:color="auto" w:fill="FFFFFF"/>
        <w:autoSpaceDE w:val="0"/>
        <w:autoSpaceDN w:val="0"/>
        <w:adjustRightInd w:val="0"/>
        <w:spacing w:after="0" w:line="360" w:lineRule="auto"/>
        <w:ind w:firstLine="709"/>
        <w:jc w:val="both"/>
        <w:rPr>
          <w:rFonts w:ascii="Times New Roman" w:hAnsi="Times New Roman"/>
          <w:color w:val="1A171B"/>
          <w:sz w:val="28"/>
          <w:szCs w:val="28"/>
        </w:rPr>
      </w:pPr>
      <w:r>
        <w:rPr>
          <w:rFonts w:ascii="Times New Roman" w:hAnsi="Times New Roman"/>
          <w:color w:val="1A171B"/>
          <w:sz w:val="28"/>
          <w:szCs w:val="28"/>
        </w:rPr>
        <w:t xml:space="preserve">Напомним, что ст. 37 Конституции Российской Федерации (далее – Конституция РФ) закрепляет право каждого на труд в условиях, отвечающих требованиям безопасности и гигиены </w:t>
      </w:r>
      <w:r w:rsidRPr="00764F49">
        <w:rPr>
          <w:rFonts w:ascii="Times New Roman" w:hAnsi="Times New Roman"/>
          <w:color w:val="1A171B"/>
          <w:sz w:val="28"/>
          <w:szCs w:val="28"/>
        </w:rPr>
        <w:t>[</w:t>
      </w:r>
      <w:r>
        <w:rPr>
          <w:rFonts w:ascii="Times New Roman" w:hAnsi="Times New Roman"/>
          <w:color w:val="1A171B"/>
          <w:sz w:val="28"/>
          <w:szCs w:val="28"/>
        </w:rPr>
        <w:t>2</w:t>
      </w:r>
      <w:r w:rsidRPr="00764F49">
        <w:rPr>
          <w:rFonts w:ascii="Times New Roman" w:hAnsi="Times New Roman"/>
          <w:color w:val="1A171B"/>
          <w:sz w:val="28"/>
          <w:szCs w:val="28"/>
        </w:rPr>
        <w:t>]</w:t>
      </w:r>
      <w:r>
        <w:rPr>
          <w:rFonts w:ascii="Times New Roman" w:hAnsi="Times New Roman"/>
          <w:color w:val="1A171B"/>
          <w:sz w:val="28"/>
          <w:szCs w:val="28"/>
        </w:rPr>
        <w:t>.</w:t>
      </w:r>
    </w:p>
    <w:p w:rsidR="00F44FB4" w:rsidRPr="00FF720A" w:rsidRDefault="00F44FB4" w:rsidP="00FF720A">
      <w:pPr>
        <w:shd w:val="clear" w:color="auto" w:fill="FFFFFF"/>
        <w:autoSpaceDE w:val="0"/>
        <w:autoSpaceDN w:val="0"/>
        <w:adjustRightInd w:val="0"/>
        <w:spacing w:after="0" w:line="360" w:lineRule="auto"/>
        <w:ind w:firstLine="709"/>
        <w:jc w:val="both"/>
        <w:rPr>
          <w:rFonts w:ascii="Times New Roman" w:hAnsi="Times New Roman"/>
          <w:color w:val="1A171B"/>
          <w:sz w:val="28"/>
          <w:szCs w:val="28"/>
        </w:rPr>
      </w:pPr>
      <w:r w:rsidRPr="00FF720A">
        <w:rPr>
          <w:rFonts w:ascii="Times New Roman" w:hAnsi="Times New Roman"/>
          <w:color w:val="1A171B"/>
          <w:sz w:val="28"/>
          <w:szCs w:val="28"/>
        </w:rPr>
        <w:t xml:space="preserve">До принятия </w:t>
      </w:r>
      <w:r w:rsidRPr="00DC5CD3">
        <w:rPr>
          <w:rFonts w:ascii="Times New Roman" w:hAnsi="Times New Roman"/>
          <w:color w:val="1A171B"/>
          <w:sz w:val="28"/>
          <w:szCs w:val="28"/>
        </w:rPr>
        <w:t xml:space="preserve">Кодекса Российской Федерации об административных правонарушениях </w:t>
      </w:r>
      <w:r>
        <w:rPr>
          <w:rFonts w:ascii="Times New Roman" w:hAnsi="Times New Roman"/>
          <w:color w:val="1A171B"/>
          <w:sz w:val="28"/>
          <w:szCs w:val="28"/>
        </w:rPr>
        <w:t xml:space="preserve">(далее - КоАП РФ) </w:t>
      </w:r>
      <w:r w:rsidRPr="00D36D44">
        <w:rPr>
          <w:rFonts w:ascii="Times New Roman" w:hAnsi="Times New Roman"/>
          <w:color w:val="1A171B"/>
          <w:sz w:val="28"/>
          <w:szCs w:val="28"/>
        </w:rPr>
        <w:t>[</w:t>
      </w:r>
      <w:r>
        <w:rPr>
          <w:rFonts w:ascii="Times New Roman" w:hAnsi="Times New Roman"/>
          <w:color w:val="1A171B"/>
          <w:sz w:val="28"/>
          <w:szCs w:val="28"/>
        </w:rPr>
        <w:t>3</w:t>
      </w:r>
      <w:r w:rsidRPr="00D36D44">
        <w:rPr>
          <w:rFonts w:ascii="Times New Roman" w:hAnsi="Times New Roman"/>
          <w:color w:val="1A171B"/>
          <w:sz w:val="28"/>
          <w:szCs w:val="28"/>
        </w:rPr>
        <w:t>]</w:t>
      </w:r>
      <w:r>
        <w:rPr>
          <w:rFonts w:ascii="Times New Roman" w:hAnsi="Times New Roman"/>
          <w:color w:val="1A171B"/>
          <w:sz w:val="28"/>
          <w:szCs w:val="28"/>
        </w:rPr>
        <w:t xml:space="preserve"> </w:t>
      </w:r>
      <w:r w:rsidRPr="00FF720A">
        <w:rPr>
          <w:rFonts w:ascii="Times New Roman" w:hAnsi="Times New Roman"/>
          <w:color w:val="1A171B"/>
          <w:sz w:val="28"/>
          <w:szCs w:val="28"/>
        </w:rPr>
        <w:t xml:space="preserve">нормы </w:t>
      </w:r>
      <w:r w:rsidRPr="00DC5CD3">
        <w:rPr>
          <w:rFonts w:ascii="Times New Roman" w:hAnsi="Times New Roman"/>
          <w:color w:val="1A171B"/>
          <w:sz w:val="28"/>
          <w:szCs w:val="28"/>
        </w:rPr>
        <w:t xml:space="preserve">Кодекса </w:t>
      </w:r>
      <w:r>
        <w:rPr>
          <w:rFonts w:ascii="Times New Roman" w:hAnsi="Times New Roman"/>
          <w:color w:val="1A171B"/>
          <w:sz w:val="28"/>
          <w:szCs w:val="28"/>
        </w:rPr>
        <w:t xml:space="preserve">Российской Советской Федеративной Республики об </w:t>
      </w:r>
      <w:r w:rsidRPr="00FF69F0">
        <w:rPr>
          <w:rFonts w:ascii="Times New Roman" w:hAnsi="Times New Roman"/>
          <w:color w:val="1A171B"/>
          <w:sz w:val="28"/>
          <w:szCs w:val="28"/>
        </w:rPr>
        <w:t xml:space="preserve">административных правонарушениях </w:t>
      </w:r>
      <w:r>
        <w:rPr>
          <w:rFonts w:ascii="Times New Roman" w:hAnsi="Times New Roman"/>
          <w:color w:val="1A171B"/>
          <w:sz w:val="28"/>
          <w:szCs w:val="28"/>
        </w:rPr>
        <w:t xml:space="preserve">(далее - </w:t>
      </w:r>
      <w:r w:rsidRPr="00FF720A">
        <w:rPr>
          <w:rFonts w:ascii="Times New Roman" w:hAnsi="Times New Roman"/>
          <w:color w:val="1A171B"/>
          <w:sz w:val="28"/>
          <w:szCs w:val="28"/>
        </w:rPr>
        <w:t>КоАП РСФСР</w:t>
      </w:r>
      <w:r>
        <w:rPr>
          <w:rFonts w:ascii="Times New Roman" w:hAnsi="Times New Roman"/>
          <w:color w:val="1A171B"/>
          <w:sz w:val="28"/>
          <w:szCs w:val="28"/>
        </w:rPr>
        <w:t>)</w:t>
      </w:r>
      <w:r w:rsidRPr="00FF720A">
        <w:rPr>
          <w:rFonts w:ascii="Times New Roman" w:hAnsi="Times New Roman"/>
          <w:color w:val="1A171B"/>
          <w:sz w:val="28"/>
          <w:szCs w:val="28"/>
        </w:rPr>
        <w:t xml:space="preserve"> </w:t>
      </w:r>
      <w:r w:rsidRPr="00764F49">
        <w:rPr>
          <w:rFonts w:ascii="Times New Roman" w:hAnsi="Times New Roman"/>
          <w:color w:val="1A171B"/>
          <w:sz w:val="28"/>
          <w:szCs w:val="28"/>
        </w:rPr>
        <w:t>[</w:t>
      </w:r>
      <w:r>
        <w:rPr>
          <w:rFonts w:ascii="Times New Roman" w:hAnsi="Times New Roman"/>
          <w:color w:val="1A171B"/>
          <w:sz w:val="28"/>
          <w:szCs w:val="28"/>
        </w:rPr>
        <w:t>4</w:t>
      </w:r>
      <w:r w:rsidRPr="00764F49">
        <w:rPr>
          <w:rFonts w:ascii="Times New Roman" w:hAnsi="Times New Roman"/>
          <w:color w:val="1A171B"/>
          <w:sz w:val="28"/>
          <w:szCs w:val="28"/>
        </w:rPr>
        <w:t>]</w:t>
      </w:r>
      <w:r>
        <w:rPr>
          <w:rFonts w:ascii="Times New Roman" w:hAnsi="Times New Roman"/>
          <w:color w:val="1A171B"/>
          <w:sz w:val="28"/>
          <w:szCs w:val="28"/>
        </w:rPr>
        <w:t xml:space="preserve"> </w:t>
      </w:r>
      <w:r w:rsidRPr="00FF720A">
        <w:rPr>
          <w:rFonts w:ascii="Times New Roman" w:hAnsi="Times New Roman"/>
          <w:color w:val="1A171B"/>
          <w:sz w:val="28"/>
          <w:szCs w:val="28"/>
        </w:rPr>
        <w:t>не были приведены в соответствие с Конституцией РФ, должным образом не определяли полномочия федеральных органов власти и органов власти субъектов РФ в данной области. Нормы об административной ответственности, помимо КоАП РСФСР, содержались в многочисленных несистематизированных федеральных законах, а также подзаконных нормативных актах</w:t>
      </w:r>
      <w:r w:rsidRPr="00BB1F56">
        <w:rPr>
          <w:rFonts w:ascii="Times New Roman" w:hAnsi="Times New Roman"/>
          <w:color w:val="1A171B"/>
          <w:sz w:val="28"/>
          <w:szCs w:val="28"/>
        </w:rPr>
        <w:t xml:space="preserve"> [</w:t>
      </w:r>
      <w:r>
        <w:rPr>
          <w:rFonts w:ascii="Times New Roman" w:hAnsi="Times New Roman"/>
          <w:color w:val="1A171B"/>
          <w:sz w:val="28"/>
          <w:szCs w:val="28"/>
        </w:rPr>
        <w:t>5</w:t>
      </w:r>
      <w:r w:rsidRPr="00BB1F56">
        <w:rPr>
          <w:rFonts w:ascii="Times New Roman" w:hAnsi="Times New Roman"/>
          <w:color w:val="1A171B"/>
          <w:sz w:val="28"/>
          <w:szCs w:val="28"/>
        </w:rPr>
        <w:t xml:space="preserve">, </w:t>
      </w:r>
      <w:r>
        <w:rPr>
          <w:rFonts w:ascii="Times New Roman" w:hAnsi="Times New Roman"/>
          <w:color w:val="1A171B"/>
          <w:sz w:val="28"/>
          <w:szCs w:val="28"/>
          <w:lang w:val="en-US"/>
        </w:rPr>
        <w:t>c</w:t>
      </w:r>
      <w:r w:rsidRPr="00BB1F56">
        <w:rPr>
          <w:rFonts w:ascii="Times New Roman" w:hAnsi="Times New Roman"/>
          <w:color w:val="1A171B"/>
          <w:sz w:val="28"/>
          <w:szCs w:val="28"/>
        </w:rPr>
        <w:t xml:space="preserve">. </w:t>
      </w:r>
      <w:r w:rsidRPr="00BA4A56">
        <w:rPr>
          <w:rFonts w:ascii="Times New Roman" w:hAnsi="Times New Roman"/>
          <w:color w:val="1A171B"/>
          <w:sz w:val="28"/>
          <w:szCs w:val="28"/>
        </w:rPr>
        <w:t>103</w:t>
      </w:r>
      <w:r w:rsidRPr="00BB1F56">
        <w:rPr>
          <w:rFonts w:ascii="Times New Roman" w:hAnsi="Times New Roman"/>
          <w:color w:val="1A171B"/>
          <w:sz w:val="28"/>
          <w:szCs w:val="28"/>
        </w:rPr>
        <w:t>]</w:t>
      </w:r>
      <w:r w:rsidRPr="00FF720A">
        <w:rPr>
          <w:rFonts w:ascii="Times New Roman" w:hAnsi="Times New Roman"/>
          <w:color w:val="1A171B"/>
          <w:sz w:val="28"/>
          <w:szCs w:val="28"/>
        </w:rPr>
        <w:t>.</w:t>
      </w:r>
    </w:p>
    <w:p w:rsidR="00F44FB4" w:rsidRPr="00FF720A" w:rsidRDefault="00F44FB4" w:rsidP="00FF720A">
      <w:pPr>
        <w:shd w:val="clear" w:color="auto" w:fill="FFFFFF"/>
        <w:autoSpaceDE w:val="0"/>
        <w:autoSpaceDN w:val="0"/>
        <w:adjustRightInd w:val="0"/>
        <w:spacing w:after="0" w:line="360" w:lineRule="auto"/>
        <w:ind w:firstLine="709"/>
        <w:jc w:val="both"/>
        <w:rPr>
          <w:rFonts w:ascii="Times New Roman" w:hAnsi="Times New Roman"/>
          <w:color w:val="1A171B"/>
          <w:sz w:val="28"/>
          <w:szCs w:val="28"/>
        </w:rPr>
      </w:pPr>
      <w:r w:rsidRPr="00FF720A">
        <w:rPr>
          <w:rFonts w:ascii="Times New Roman" w:hAnsi="Times New Roman"/>
          <w:color w:val="1A171B"/>
          <w:sz w:val="28"/>
          <w:szCs w:val="28"/>
        </w:rPr>
        <w:t>В советский период институт административной ответственности был призван отражать в основном потребности государственности, приоритетом которой являлось обеспечение интересов политического режима. Это обусловило игнорирование кодификации законодательства об административной ответственности, особенно его процессуальной составляющей.</w:t>
      </w:r>
    </w:p>
    <w:p w:rsidR="00F44FB4" w:rsidRPr="00FF720A" w:rsidRDefault="00F44FB4" w:rsidP="00FF720A">
      <w:pPr>
        <w:shd w:val="clear" w:color="auto" w:fill="FFFFFF"/>
        <w:autoSpaceDE w:val="0"/>
        <w:autoSpaceDN w:val="0"/>
        <w:adjustRightInd w:val="0"/>
        <w:spacing w:after="0" w:line="360" w:lineRule="auto"/>
        <w:ind w:firstLine="709"/>
        <w:jc w:val="both"/>
        <w:rPr>
          <w:rFonts w:ascii="Times New Roman" w:hAnsi="Times New Roman"/>
          <w:color w:val="1A171B"/>
          <w:sz w:val="28"/>
          <w:szCs w:val="28"/>
        </w:rPr>
      </w:pPr>
      <w:r w:rsidRPr="00FF720A">
        <w:rPr>
          <w:rFonts w:ascii="Times New Roman" w:hAnsi="Times New Roman"/>
          <w:color w:val="1A171B"/>
          <w:sz w:val="28"/>
          <w:szCs w:val="28"/>
        </w:rPr>
        <w:t xml:space="preserve">«Примерно с начала </w:t>
      </w:r>
      <w:smartTag w:uri="urn:schemas-microsoft-com:office:smarttags" w:element="metricconverter">
        <w:smartTagPr>
          <w:attr w:name="ProductID" w:val="1997 г"/>
        </w:smartTagPr>
        <w:r w:rsidRPr="00FF720A">
          <w:rPr>
            <w:rFonts w:ascii="Times New Roman" w:hAnsi="Times New Roman"/>
            <w:color w:val="1A171B"/>
            <w:sz w:val="28"/>
            <w:szCs w:val="28"/>
          </w:rPr>
          <w:t>1997 г</w:t>
        </w:r>
      </w:smartTag>
      <w:r w:rsidRPr="00FF720A">
        <w:rPr>
          <w:rFonts w:ascii="Times New Roman" w:hAnsi="Times New Roman"/>
          <w:color w:val="1A171B"/>
          <w:sz w:val="28"/>
          <w:szCs w:val="28"/>
        </w:rPr>
        <w:t>., - отмечает Д.Н. Бахрах, - начался новый этап в развитии регионального законодательства: этап подготовки и принятия кодифицированных актов, объединяющих переработанные нормы всех ранее принятых актов, регулирующих административную ответственность»</w:t>
      </w:r>
      <w:r w:rsidRPr="0084238C">
        <w:rPr>
          <w:rFonts w:ascii="Times New Roman" w:hAnsi="Times New Roman"/>
          <w:color w:val="1A171B"/>
          <w:sz w:val="28"/>
          <w:szCs w:val="28"/>
        </w:rPr>
        <w:t xml:space="preserve"> [</w:t>
      </w:r>
      <w:r w:rsidRPr="006E29E7">
        <w:rPr>
          <w:rFonts w:ascii="Times New Roman" w:hAnsi="Times New Roman"/>
          <w:color w:val="1A171B"/>
          <w:sz w:val="28"/>
          <w:szCs w:val="28"/>
        </w:rPr>
        <w:t>6</w:t>
      </w:r>
      <w:r w:rsidRPr="0084238C">
        <w:rPr>
          <w:rFonts w:ascii="Times New Roman" w:hAnsi="Times New Roman"/>
          <w:color w:val="1A171B"/>
          <w:sz w:val="28"/>
          <w:szCs w:val="28"/>
        </w:rPr>
        <w:t>]</w:t>
      </w:r>
      <w:r w:rsidRPr="00FF720A">
        <w:rPr>
          <w:rFonts w:ascii="Times New Roman" w:hAnsi="Times New Roman"/>
          <w:color w:val="1A171B"/>
          <w:sz w:val="28"/>
          <w:szCs w:val="28"/>
        </w:rPr>
        <w:t>.</w:t>
      </w:r>
    </w:p>
    <w:p w:rsidR="00F44FB4" w:rsidRPr="00FF720A" w:rsidRDefault="00F44FB4" w:rsidP="00FF720A">
      <w:pPr>
        <w:shd w:val="clear" w:color="auto" w:fill="FFFFFF"/>
        <w:autoSpaceDE w:val="0"/>
        <w:autoSpaceDN w:val="0"/>
        <w:adjustRightInd w:val="0"/>
        <w:spacing w:after="0" w:line="360" w:lineRule="auto"/>
        <w:ind w:firstLine="709"/>
        <w:jc w:val="both"/>
        <w:rPr>
          <w:rFonts w:ascii="Times New Roman" w:hAnsi="Times New Roman"/>
          <w:color w:val="1A171B"/>
          <w:sz w:val="28"/>
          <w:szCs w:val="28"/>
        </w:rPr>
      </w:pPr>
      <w:r>
        <w:rPr>
          <w:rFonts w:ascii="Times New Roman" w:hAnsi="Times New Roman"/>
          <w:color w:val="1A171B"/>
          <w:sz w:val="28"/>
          <w:szCs w:val="28"/>
        </w:rPr>
        <w:t>Следовательно,</w:t>
      </w:r>
      <w:r w:rsidRPr="00FF720A">
        <w:rPr>
          <w:rFonts w:ascii="Times New Roman" w:hAnsi="Times New Roman"/>
          <w:color w:val="1A171B"/>
          <w:sz w:val="28"/>
          <w:szCs w:val="28"/>
        </w:rPr>
        <w:t xml:space="preserve"> положения ст. 2 КоАП РСФСР «Законодательство Союза ССР и РСФСР об административных правонарушениях», ст. 4 «Компетенция РСФСР в области законодательства об административных правонарушениях» утратили свою юридическую силу. Это можно было отнести ко всем девяти статьям главы 1 «Общие положения»</w:t>
      </w:r>
      <w:r>
        <w:rPr>
          <w:rFonts w:ascii="Times New Roman" w:hAnsi="Times New Roman"/>
          <w:color w:val="1A171B"/>
          <w:sz w:val="28"/>
          <w:szCs w:val="28"/>
        </w:rPr>
        <w:t xml:space="preserve"> </w:t>
      </w:r>
      <w:r w:rsidRPr="00FF720A">
        <w:rPr>
          <w:rFonts w:ascii="Times New Roman" w:hAnsi="Times New Roman"/>
          <w:color w:val="1A171B"/>
          <w:sz w:val="28"/>
          <w:szCs w:val="28"/>
        </w:rPr>
        <w:t xml:space="preserve">КоАП РСФСР, которые перестали отвечать тенденциям развития законодательства России. Например, в ст.ст. 5, 6, 194 </w:t>
      </w:r>
      <w:r w:rsidRPr="00EB24AB">
        <w:rPr>
          <w:rFonts w:ascii="Times New Roman" w:hAnsi="Times New Roman"/>
          <w:color w:val="1A171B"/>
          <w:sz w:val="28"/>
          <w:szCs w:val="28"/>
        </w:rPr>
        <w:t xml:space="preserve">КоАП РСФСР </w:t>
      </w:r>
      <w:r w:rsidRPr="00FF720A">
        <w:rPr>
          <w:rFonts w:ascii="Times New Roman" w:hAnsi="Times New Roman"/>
          <w:color w:val="1A171B"/>
          <w:sz w:val="28"/>
          <w:szCs w:val="28"/>
        </w:rPr>
        <w:t xml:space="preserve">и других упоминались органы управления, которых давно не существует, в ст. 202 </w:t>
      </w:r>
      <w:r w:rsidRPr="00EB24AB">
        <w:rPr>
          <w:rFonts w:ascii="Times New Roman" w:hAnsi="Times New Roman"/>
          <w:color w:val="1A171B"/>
          <w:sz w:val="28"/>
          <w:szCs w:val="28"/>
        </w:rPr>
        <w:t xml:space="preserve">КоАП РСФСР </w:t>
      </w:r>
      <w:r w:rsidRPr="00FF720A">
        <w:rPr>
          <w:rFonts w:ascii="Times New Roman" w:hAnsi="Times New Roman"/>
          <w:color w:val="1A171B"/>
          <w:sz w:val="28"/>
          <w:szCs w:val="28"/>
        </w:rPr>
        <w:t xml:space="preserve">районные суды по-прежнему именовались народными, хотя действующее законодательство РФ их в качестве таковых не называло. </w:t>
      </w:r>
      <w:r>
        <w:rPr>
          <w:rFonts w:ascii="Times New Roman" w:hAnsi="Times New Roman"/>
          <w:color w:val="1A171B"/>
          <w:sz w:val="28"/>
          <w:szCs w:val="28"/>
        </w:rPr>
        <w:t>Из изложенного следует, что в</w:t>
      </w:r>
      <w:r w:rsidRPr="00FF720A">
        <w:rPr>
          <w:rFonts w:ascii="Times New Roman" w:hAnsi="Times New Roman"/>
          <w:color w:val="1A171B"/>
          <w:sz w:val="28"/>
          <w:szCs w:val="28"/>
        </w:rPr>
        <w:t xml:space="preserve"> России продолжал действовать КоАП </w:t>
      </w:r>
      <w:r>
        <w:rPr>
          <w:rFonts w:ascii="Times New Roman" w:hAnsi="Times New Roman"/>
          <w:color w:val="1A171B"/>
          <w:sz w:val="28"/>
          <w:szCs w:val="28"/>
        </w:rPr>
        <w:t>уже</w:t>
      </w:r>
      <w:r w:rsidRPr="00FF720A">
        <w:rPr>
          <w:rFonts w:ascii="Times New Roman" w:hAnsi="Times New Roman"/>
          <w:color w:val="1A171B"/>
          <w:sz w:val="28"/>
          <w:szCs w:val="28"/>
        </w:rPr>
        <w:t xml:space="preserve"> не существующего государства - РСФСР.</w:t>
      </w:r>
    </w:p>
    <w:p w:rsidR="00F44FB4" w:rsidRPr="00FF720A" w:rsidRDefault="00F44FB4" w:rsidP="00FF720A">
      <w:pPr>
        <w:shd w:val="clear" w:color="auto" w:fill="FFFFFF"/>
        <w:autoSpaceDE w:val="0"/>
        <w:autoSpaceDN w:val="0"/>
        <w:adjustRightInd w:val="0"/>
        <w:spacing w:after="0" w:line="360" w:lineRule="auto"/>
        <w:ind w:firstLine="709"/>
        <w:jc w:val="both"/>
        <w:rPr>
          <w:rFonts w:ascii="Times New Roman" w:hAnsi="Times New Roman"/>
          <w:color w:val="1A171B"/>
          <w:sz w:val="28"/>
          <w:szCs w:val="28"/>
        </w:rPr>
      </w:pPr>
      <w:r w:rsidRPr="00FF720A">
        <w:rPr>
          <w:rFonts w:ascii="Times New Roman" w:hAnsi="Times New Roman"/>
          <w:color w:val="1A171B"/>
          <w:sz w:val="28"/>
          <w:szCs w:val="28"/>
        </w:rPr>
        <w:t>Изменения социально-экономического и политического характера, произошедшие в стране, привели к значительному увеличению числа общественных отношений, подлежащих охране нормами административного права. В частности, в условиях перехода к рыночным отношениям актуальной стала проблема привлечения к административной ответственности юридических лиц (предприятий, учреждений, организаций и других объединений), что привело к расширению субъектного состава административной ответственности (КоАП РСФСР эти вопросы не регулировал).</w:t>
      </w:r>
    </w:p>
    <w:p w:rsidR="00F44FB4" w:rsidRPr="00E95186" w:rsidRDefault="00F44FB4" w:rsidP="00FF720A">
      <w:pPr>
        <w:shd w:val="clear" w:color="auto" w:fill="FFFFFF"/>
        <w:autoSpaceDE w:val="0"/>
        <w:autoSpaceDN w:val="0"/>
        <w:adjustRightInd w:val="0"/>
        <w:spacing w:after="0" w:line="360" w:lineRule="auto"/>
        <w:ind w:firstLine="709"/>
        <w:jc w:val="both"/>
        <w:rPr>
          <w:rFonts w:ascii="Times New Roman" w:hAnsi="Times New Roman"/>
          <w:color w:val="1A171B"/>
          <w:sz w:val="28"/>
          <w:szCs w:val="28"/>
        </w:rPr>
      </w:pPr>
      <w:r w:rsidRPr="00FF720A">
        <w:rPr>
          <w:rFonts w:ascii="Times New Roman" w:hAnsi="Times New Roman"/>
          <w:color w:val="1A171B"/>
          <w:sz w:val="28"/>
          <w:szCs w:val="28"/>
        </w:rPr>
        <w:t>Начиная с 1990 г</w:t>
      </w:r>
      <w:r>
        <w:rPr>
          <w:rFonts w:ascii="Times New Roman" w:hAnsi="Times New Roman"/>
          <w:color w:val="1A171B"/>
          <w:sz w:val="28"/>
          <w:szCs w:val="28"/>
        </w:rPr>
        <w:t>ода</w:t>
      </w:r>
      <w:r w:rsidRPr="00FF720A">
        <w:rPr>
          <w:rFonts w:ascii="Times New Roman" w:hAnsi="Times New Roman"/>
          <w:color w:val="1A171B"/>
          <w:sz w:val="28"/>
          <w:szCs w:val="28"/>
        </w:rPr>
        <w:t>, было издано большое число нормативных правовых актов по вопросам установления административной ответственности</w:t>
      </w:r>
      <w:r>
        <w:rPr>
          <w:rFonts w:ascii="Times New Roman" w:hAnsi="Times New Roman"/>
          <w:color w:val="1A171B"/>
          <w:sz w:val="28"/>
          <w:szCs w:val="28"/>
        </w:rPr>
        <w:t>, в том числе за ответственность работодателя</w:t>
      </w:r>
      <w:r w:rsidRPr="00FF720A">
        <w:rPr>
          <w:rFonts w:ascii="Times New Roman" w:hAnsi="Times New Roman"/>
          <w:color w:val="1A171B"/>
          <w:sz w:val="28"/>
          <w:szCs w:val="28"/>
        </w:rPr>
        <w:t>, нормы которых в КоАП РСФСР не вошли.</w:t>
      </w:r>
    </w:p>
    <w:p w:rsidR="00F44FB4" w:rsidRDefault="00F44FB4" w:rsidP="00FF720A">
      <w:pPr>
        <w:shd w:val="clear" w:color="auto" w:fill="FFFFFF"/>
        <w:autoSpaceDE w:val="0"/>
        <w:autoSpaceDN w:val="0"/>
        <w:adjustRightInd w:val="0"/>
        <w:spacing w:after="0" w:line="360" w:lineRule="auto"/>
        <w:ind w:firstLine="709"/>
        <w:jc w:val="both"/>
        <w:rPr>
          <w:rFonts w:ascii="Times New Roman" w:hAnsi="Times New Roman"/>
          <w:color w:val="1A171B"/>
          <w:sz w:val="28"/>
          <w:szCs w:val="28"/>
        </w:rPr>
      </w:pPr>
      <w:r w:rsidRPr="00FF720A">
        <w:rPr>
          <w:rFonts w:ascii="Times New Roman" w:hAnsi="Times New Roman"/>
          <w:color w:val="1A171B"/>
          <w:sz w:val="28"/>
          <w:szCs w:val="28"/>
        </w:rPr>
        <w:t>В настоящее время КоАП РФ является основным законодательным актом в области административной ответственности.</w:t>
      </w:r>
    </w:p>
    <w:p w:rsidR="00F44FB4" w:rsidRPr="002D1349" w:rsidRDefault="00F44FB4" w:rsidP="00FF720A">
      <w:pPr>
        <w:shd w:val="clear" w:color="auto" w:fill="FFFFFF"/>
        <w:autoSpaceDE w:val="0"/>
        <w:autoSpaceDN w:val="0"/>
        <w:adjustRightInd w:val="0"/>
        <w:spacing w:after="0" w:line="360" w:lineRule="auto"/>
        <w:ind w:firstLine="709"/>
        <w:jc w:val="both"/>
        <w:rPr>
          <w:rFonts w:ascii="Times New Roman" w:hAnsi="Times New Roman"/>
          <w:color w:val="1A171B"/>
          <w:sz w:val="28"/>
          <w:szCs w:val="28"/>
        </w:rPr>
      </w:pPr>
      <w:r>
        <w:rPr>
          <w:rFonts w:ascii="Times New Roman" w:hAnsi="Times New Roman"/>
          <w:color w:val="1A171B"/>
          <w:sz w:val="28"/>
          <w:szCs w:val="28"/>
        </w:rPr>
        <w:t>Кроме этого, необходимо отметить, Трудовой кодекс Российской Федерации (далее - ТК РФ) развивая положение ст. 37 Конституции РФ возлагает на работодателя обязанность по обеспечению безопасности и условий труда, соответствующих государственным нормативным требованиям охраны труда (ст. 22 ТК РФ)</w:t>
      </w:r>
      <w:r w:rsidRPr="00926020">
        <w:rPr>
          <w:rFonts w:ascii="Times New Roman" w:hAnsi="Times New Roman"/>
          <w:color w:val="1A171B"/>
          <w:sz w:val="28"/>
          <w:szCs w:val="28"/>
        </w:rPr>
        <w:t xml:space="preserve"> [</w:t>
      </w:r>
      <w:r w:rsidRPr="00A65F01">
        <w:rPr>
          <w:rFonts w:ascii="Times New Roman" w:hAnsi="Times New Roman"/>
          <w:color w:val="1A171B"/>
          <w:sz w:val="28"/>
          <w:szCs w:val="28"/>
        </w:rPr>
        <w:t>7</w:t>
      </w:r>
      <w:r w:rsidRPr="00926020">
        <w:rPr>
          <w:rFonts w:ascii="Times New Roman" w:hAnsi="Times New Roman"/>
          <w:color w:val="1A171B"/>
          <w:sz w:val="28"/>
          <w:szCs w:val="28"/>
        </w:rPr>
        <w:t>]</w:t>
      </w:r>
      <w:r>
        <w:rPr>
          <w:rFonts w:ascii="Times New Roman" w:hAnsi="Times New Roman"/>
          <w:color w:val="1A171B"/>
          <w:sz w:val="28"/>
          <w:szCs w:val="28"/>
        </w:rPr>
        <w:t>.</w:t>
      </w:r>
    </w:p>
    <w:p w:rsidR="00F44FB4" w:rsidRPr="00FF720A" w:rsidRDefault="00F44FB4" w:rsidP="00FF720A">
      <w:pPr>
        <w:spacing w:after="0" w:line="360" w:lineRule="auto"/>
        <w:ind w:firstLine="567"/>
        <w:jc w:val="both"/>
        <w:rPr>
          <w:rFonts w:ascii="Times New Roman" w:hAnsi="Times New Roman"/>
          <w:sz w:val="28"/>
          <w:szCs w:val="28"/>
        </w:rPr>
      </w:pPr>
      <w:r w:rsidRPr="00FF720A">
        <w:rPr>
          <w:rFonts w:ascii="Times New Roman" w:hAnsi="Times New Roman"/>
          <w:sz w:val="28"/>
          <w:szCs w:val="28"/>
        </w:rPr>
        <w:t xml:space="preserve">Немало важным </w:t>
      </w:r>
      <w:r>
        <w:rPr>
          <w:rFonts w:ascii="Times New Roman" w:hAnsi="Times New Roman"/>
          <w:sz w:val="28"/>
          <w:szCs w:val="28"/>
        </w:rPr>
        <w:t xml:space="preserve">аспектом в развитии законодательства в сфере привлечения к административной ответственности за нарушение трудовых прав работников </w:t>
      </w:r>
      <w:r w:rsidRPr="00FF720A">
        <w:rPr>
          <w:rFonts w:ascii="Times New Roman" w:hAnsi="Times New Roman"/>
          <w:sz w:val="28"/>
          <w:szCs w:val="28"/>
        </w:rPr>
        <w:t xml:space="preserve">является определенная </w:t>
      </w:r>
      <w:r>
        <w:rPr>
          <w:rFonts w:ascii="Times New Roman" w:hAnsi="Times New Roman"/>
          <w:sz w:val="28"/>
          <w:szCs w:val="28"/>
        </w:rPr>
        <w:t>политика государства, направленная</w:t>
      </w:r>
      <w:r w:rsidRPr="00FF720A">
        <w:rPr>
          <w:rFonts w:ascii="Times New Roman" w:hAnsi="Times New Roman"/>
          <w:sz w:val="28"/>
          <w:szCs w:val="28"/>
        </w:rPr>
        <w:t xml:space="preserve"> на ужесточение наказаний и тем самым профилактику правонарушений в сфере трудовых отношений (ст. 5.27</w:t>
      </w:r>
      <w:r>
        <w:rPr>
          <w:rFonts w:ascii="Times New Roman" w:hAnsi="Times New Roman"/>
          <w:sz w:val="28"/>
          <w:szCs w:val="28"/>
        </w:rPr>
        <w:t xml:space="preserve"> КоАП РФ</w:t>
      </w:r>
      <w:r w:rsidRPr="00FF720A">
        <w:rPr>
          <w:rFonts w:ascii="Times New Roman" w:hAnsi="Times New Roman"/>
          <w:sz w:val="28"/>
          <w:szCs w:val="28"/>
        </w:rPr>
        <w:t>), в сфере охраны прав несовершеннолетних (ст. 5.57, 6.10</w:t>
      </w:r>
      <w:r w:rsidRPr="00F21918">
        <w:t xml:space="preserve"> </w:t>
      </w:r>
      <w:r w:rsidRPr="00F21918">
        <w:rPr>
          <w:rFonts w:ascii="Times New Roman" w:hAnsi="Times New Roman"/>
          <w:sz w:val="28"/>
          <w:szCs w:val="28"/>
        </w:rPr>
        <w:t>КоАП РФ</w:t>
      </w:r>
      <w:r w:rsidRPr="00FF720A">
        <w:rPr>
          <w:rFonts w:ascii="Times New Roman" w:hAnsi="Times New Roman"/>
          <w:sz w:val="28"/>
          <w:szCs w:val="28"/>
        </w:rPr>
        <w:t>), в сфере охраны жизни и здоровья граждан и обеспечения санитарно-эпидемиологического благополучия населения (ст. 6.3, 6.5, 9.5.1, 9.14</w:t>
      </w:r>
      <w:r w:rsidRPr="00F21918">
        <w:t xml:space="preserve"> </w:t>
      </w:r>
      <w:r w:rsidRPr="00F21918">
        <w:rPr>
          <w:rFonts w:ascii="Times New Roman" w:hAnsi="Times New Roman"/>
          <w:sz w:val="28"/>
          <w:szCs w:val="28"/>
        </w:rPr>
        <w:t>КоАП РФ</w:t>
      </w:r>
      <w:r w:rsidRPr="00FF720A">
        <w:rPr>
          <w:rFonts w:ascii="Times New Roman" w:hAnsi="Times New Roman"/>
          <w:sz w:val="28"/>
          <w:szCs w:val="28"/>
        </w:rPr>
        <w:t>), в области защиты авторских и смежных прав, изобретательства и патентных прав (ст. 7.12, 7.28</w:t>
      </w:r>
      <w:r w:rsidRPr="00F21918">
        <w:t xml:space="preserve"> </w:t>
      </w:r>
      <w:r w:rsidRPr="00F21918">
        <w:rPr>
          <w:rFonts w:ascii="Times New Roman" w:hAnsi="Times New Roman"/>
          <w:sz w:val="28"/>
          <w:szCs w:val="28"/>
        </w:rPr>
        <w:t>КоАП РФ</w:t>
      </w:r>
      <w:r w:rsidRPr="00FF720A">
        <w:rPr>
          <w:rFonts w:ascii="Times New Roman" w:hAnsi="Times New Roman"/>
          <w:sz w:val="28"/>
          <w:szCs w:val="28"/>
        </w:rPr>
        <w:t>).</w:t>
      </w:r>
    </w:p>
    <w:p w:rsidR="00F44FB4" w:rsidRPr="00FF720A" w:rsidRDefault="00F44FB4" w:rsidP="00FF720A">
      <w:pPr>
        <w:spacing w:after="0" w:line="360" w:lineRule="auto"/>
        <w:ind w:firstLine="567"/>
        <w:jc w:val="both"/>
        <w:rPr>
          <w:rFonts w:ascii="Times New Roman" w:hAnsi="Times New Roman"/>
          <w:sz w:val="28"/>
          <w:szCs w:val="28"/>
        </w:rPr>
      </w:pPr>
      <w:r>
        <w:rPr>
          <w:rFonts w:ascii="Times New Roman" w:hAnsi="Times New Roman"/>
          <w:sz w:val="28"/>
          <w:szCs w:val="28"/>
        </w:rPr>
        <w:t>Следует</w:t>
      </w:r>
      <w:r w:rsidRPr="00FF720A">
        <w:rPr>
          <w:rFonts w:ascii="Times New Roman" w:hAnsi="Times New Roman"/>
          <w:sz w:val="28"/>
          <w:szCs w:val="28"/>
        </w:rPr>
        <w:t xml:space="preserve"> обратить внимание на то, что проблемы а</w:t>
      </w:r>
      <w:r>
        <w:rPr>
          <w:rFonts w:ascii="Times New Roman" w:hAnsi="Times New Roman"/>
          <w:sz w:val="28"/>
          <w:szCs w:val="28"/>
        </w:rPr>
        <w:t xml:space="preserve">дминистративной ответственности, </w:t>
      </w:r>
      <w:r w:rsidRPr="00FF720A">
        <w:rPr>
          <w:rFonts w:ascii="Times New Roman" w:hAnsi="Times New Roman"/>
          <w:sz w:val="28"/>
          <w:szCs w:val="28"/>
        </w:rPr>
        <w:t xml:space="preserve">как одного из основополагающих институтов административного права находятся в центре внимания </w:t>
      </w:r>
      <w:r>
        <w:rPr>
          <w:rFonts w:ascii="Times New Roman" w:hAnsi="Times New Roman"/>
          <w:sz w:val="28"/>
          <w:szCs w:val="28"/>
        </w:rPr>
        <w:t>как правоприменительных, так и правоохранительных органов</w:t>
      </w:r>
      <w:r w:rsidRPr="00BA4A56">
        <w:rPr>
          <w:rFonts w:ascii="Times New Roman" w:hAnsi="Times New Roman"/>
          <w:sz w:val="28"/>
          <w:szCs w:val="28"/>
        </w:rPr>
        <w:t xml:space="preserve"> [</w:t>
      </w:r>
      <w:r w:rsidRPr="00E538A1">
        <w:rPr>
          <w:rFonts w:ascii="Times New Roman" w:hAnsi="Times New Roman"/>
          <w:sz w:val="28"/>
          <w:szCs w:val="28"/>
        </w:rPr>
        <w:t>8</w:t>
      </w:r>
      <w:r w:rsidRPr="00BA4A56">
        <w:rPr>
          <w:rFonts w:ascii="Times New Roman" w:hAnsi="Times New Roman"/>
          <w:sz w:val="28"/>
          <w:szCs w:val="28"/>
        </w:rPr>
        <w:t xml:space="preserve">, </w:t>
      </w:r>
      <w:r>
        <w:rPr>
          <w:rFonts w:ascii="Times New Roman" w:hAnsi="Times New Roman"/>
          <w:sz w:val="28"/>
          <w:szCs w:val="28"/>
          <w:lang w:val="en-US"/>
        </w:rPr>
        <w:t>c</w:t>
      </w:r>
      <w:r w:rsidRPr="00BA4A56">
        <w:rPr>
          <w:rFonts w:ascii="Times New Roman" w:hAnsi="Times New Roman"/>
          <w:sz w:val="28"/>
          <w:szCs w:val="28"/>
        </w:rPr>
        <w:t xml:space="preserve">. </w:t>
      </w:r>
      <w:r w:rsidRPr="0014317E">
        <w:rPr>
          <w:rFonts w:ascii="Times New Roman" w:hAnsi="Times New Roman"/>
          <w:sz w:val="28"/>
          <w:szCs w:val="28"/>
        </w:rPr>
        <w:t>8</w:t>
      </w:r>
      <w:r w:rsidRPr="00BA4A56">
        <w:rPr>
          <w:rFonts w:ascii="Times New Roman" w:hAnsi="Times New Roman"/>
          <w:sz w:val="28"/>
          <w:szCs w:val="28"/>
        </w:rPr>
        <w:t>]</w:t>
      </w:r>
      <w:r w:rsidRPr="00FF720A">
        <w:rPr>
          <w:rFonts w:ascii="Times New Roman" w:hAnsi="Times New Roman"/>
          <w:sz w:val="28"/>
          <w:szCs w:val="28"/>
        </w:rPr>
        <w:t>.</w:t>
      </w:r>
    </w:p>
    <w:p w:rsidR="00F44FB4" w:rsidRDefault="00F44FB4" w:rsidP="00FF720A">
      <w:pPr>
        <w:spacing w:after="0" w:line="360" w:lineRule="auto"/>
        <w:ind w:firstLine="567"/>
        <w:jc w:val="both"/>
        <w:rPr>
          <w:rFonts w:ascii="Times New Roman" w:hAnsi="Times New Roman"/>
          <w:sz w:val="28"/>
          <w:szCs w:val="28"/>
        </w:rPr>
      </w:pPr>
      <w:r w:rsidRPr="00FF720A">
        <w:rPr>
          <w:rFonts w:ascii="Times New Roman" w:hAnsi="Times New Roman"/>
          <w:sz w:val="28"/>
          <w:szCs w:val="28"/>
        </w:rPr>
        <w:t xml:space="preserve">Регулирование административной ответственности в современной России </w:t>
      </w:r>
      <w:r>
        <w:rPr>
          <w:rFonts w:ascii="Times New Roman" w:hAnsi="Times New Roman"/>
          <w:sz w:val="28"/>
          <w:szCs w:val="28"/>
        </w:rPr>
        <w:t>не достаточным образом реализовано</w:t>
      </w:r>
      <w:r w:rsidRPr="00FF720A">
        <w:rPr>
          <w:rFonts w:ascii="Times New Roman" w:hAnsi="Times New Roman"/>
          <w:sz w:val="28"/>
          <w:szCs w:val="28"/>
        </w:rPr>
        <w:t>.</w:t>
      </w:r>
    </w:p>
    <w:p w:rsidR="00F44FB4" w:rsidRPr="00FF720A" w:rsidRDefault="00F44FB4" w:rsidP="00FF720A">
      <w:pPr>
        <w:spacing w:after="0" w:line="360" w:lineRule="auto"/>
        <w:ind w:firstLine="567"/>
        <w:jc w:val="both"/>
        <w:rPr>
          <w:rFonts w:ascii="Times New Roman" w:hAnsi="Times New Roman"/>
          <w:sz w:val="28"/>
          <w:szCs w:val="28"/>
        </w:rPr>
      </w:pPr>
      <w:r w:rsidRPr="00FF720A">
        <w:rPr>
          <w:rFonts w:ascii="Times New Roman" w:hAnsi="Times New Roman"/>
          <w:sz w:val="28"/>
          <w:szCs w:val="28"/>
        </w:rPr>
        <w:t>По общему мнению, институт административной ответственности нуждается в совершенствовании. Он должен постоянно развиваться, как и другие области законодательства, одновременно с развитием демократических устоев нашего общества, повышением уровня его экономики и культуры.</w:t>
      </w:r>
    </w:p>
    <w:p w:rsidR="00F44FB4" w:rsidRDefault="00F44FB4" w:rsidP="00583698">
      <w:pPr>
        <w:spacing w:after="0" w:line="360" w:lineRule="auto"/>
        <w:ind w:firstLine="851"/>
        <w:jc w:val="both"/>
        <w:rPr>
          <w:rFonts w:ascii="Times New Roman" w:hAnsi="Times New Roman"/>
          <w:sz w:val="28"/>
          <w:szCs w:val="28"/>
        </w:rPr>
      </w:pPr>
      <w:r>
        <w:rPr>
          <w:rFonts w:ascii="Times New Roman" w:hAnsi="Times New Roman"/>
          <w:sz w:val="28"/>
          <w:szCs w:val="28"/>
        </w:rPr>
        <w:t xml:space="preserve">С момента вступления в силу Федерального закона </w:t>
      </w:r>
      <w:r w:rsidRPr="00C67A97">
        <w:rPr>
          <w:rFonts w:ascii="Times New Roman" w:hAnsi="Times New Roman"/>
          <w:sz w:val="28"/>
          <w:szCs w:val="28"/>
        </w:rPr>
        <w:t xml:space="preserve">28 декабря </w:t>
      </w:r>
      <w:smartTag w:uri="urn:schemas-microsoft-com:office:smarttags" w:element="metricconverter">
        <w:smartTagPr>
          <w:attr w:name="ProductID" w:val="2013 г"/>
        </w:smartTagPr>
        <w:r w:rsidRPr="00C67A97">
          <w:rPr>
            <w:rFonts w:ascii="Times New Roman" w:hAnsi="Times New Roman"/>
            <w:sz w:val="28"/>
            <w:szCs w:val="28"/>
          </w:rPr>
          <w:t>2013 г</w:t>
        </w:r>
      </w:smartTag>
      <w:r w:rsidRPr="00C67A97">
        <w:rPr>
          <w:rFonts w:ascii="Times New Roman" w:hAnsi="Times New Roman"/>
          <w:sz w:val="28"/>
          <w:szCs w:val="28"/>
        </w:rPr>
        <w:t>.</w:t>
      </w:r>
      <w:r>
        <w:rPr>
          <w:rFonts w:ascii="Times New Roman" w:hAnsi="Times New Roman"/>
          <w:sz w:val="28"/>
          <w:szCs w:val="28"/>
        </w:rPr>
        <w:t xml:space="preserve"> № 421-ФЗ (далее – ФЗ № 421)  «О внесении изменений в отдельные законодательные акты Российской Федерации в связи с принятием ФЗ «О специальной оценке условий труда»</w:t>
      </w:r>
      <w:r w:rsidRPr="00865182">
        <w:rPr>
          <w:rFonts w:ascii="Times New Roman" w:hAnsi="Times New Roman"/>
          <w:sz w:val="28"/>
          <w:szCs w:val="28"/>
        </w:rPr>
        <w:t xml:space="preserve"> [9]</w:t>
      </w:r>
      <w:r>
        <w:rPr>
          <w:rFonts w:ascii="Times New Roman" w:hAnsi="Times New Roman"/>
          <w:sz w:val="28"/>
          <w:szCs w:val="28"/>
        </w:rPr>
        <w:t>, существенно увеличились размеры штрафов, кроме того данный акт дифференцировал нарушения государственных нормативных требований в области охраны труда и меры наказаний за нарушения этих требований.</w:t>
      </w:r>
    </w:p>
    <w:p w:rsidR="00F44FB4" w:rsidRDefault="00F44FB4" w:rsidP="00583698">
      <w:pPr>
        <w:spacing w:after="0" w:line="360" w:lineRule="auto"/>
        <w:ind w:firstLine="851"/>
        <w:jc w:val="both"/>
        <w:rPr>
          <w:rFonts w:ascii="Times New Roman" w:hAnsi="Times New Roman"/>
          <w:sz w:val="28"/>
          <w:szCs w:val="28"/>
        </w:rPr>
      </w:pPr>
      <w:r>
        <w:rPr>
          <w:rFonts w:ascii="Times New Roman" w:hAnsi="Times New Roman"/>
          <w:sz w:val="28"/>
          <w:szCs w:val="28"/>
        </w:rPr>
        <w:t>Согласно ст. 15 ФЗ-</w:t>
      </w:r>
      <w:r w:rsidRPr="00C67A97">
        <w:rPr>
          <w:rFonts w:ascii="Times New Roman" w:hAnsi="Times New Roman"/>
          <w:sz w:val="28"/>
          <w:szCs w:val="28"/>
        </w:rPr>
        <w:t>№ 421</w:t>
      </w:r>
      <w:r>
        <w:rPr>
          <w:rFonts w:ascii="Times New Roman" w:hAnsi="Times New Roman"/>
          <w:sz w:val="28"/>
          <w:szCs w:val="28"/>
        </w:rPr>
        <w:t xml:space="preserve"> вступят в силу существенные изменения в КоАП РФ и ТК РФ, а именно, будут увеличены сроки давности для привлечения работодателей за нарушение в сфере трудового законодательства сроком до 1 года. Также будет предусмотрена ответственность за не заключение с работниками трудовых договоров или их подмену гражданско-правовыми. </w:t>
      </w:r>
    </w:p>
    <w:p w:rsidR="00F44FB4" w:rsidRDefault="00F44FB4" w:rsidP="00583698">
      <w:pPr>
        <w:spacing w:after="0" w:line="360" w:lineRule="auto"/>
        <w:ind w:firstLine="851"/>
        <w:jc w:val="both"/>
        <w:rPr>
          <w:rFonts w:ascii="Times New Roman" w:hAnsi="Times New Roman"/>
          <w:sz w:val="28"/>
          <w:szCs w:val="28"/>
        </w:rPr>
      </w:pPr>
      <w:r>
        <w:rPr>
          <w:rFonts w:ascii="Times New Roman" w:hAnsi="Times New Roman"/>
          <w:sz w:val="28"/>
          <w:szCs w:val="28"/>
        </w:rPr>
        <w:t>Помимо этого в соответствии с выше указанными изменениями в КоАП РФ будет включена совершенно новая статья 5.27.1, которая будет предусматривать ответственность за нарушение требований охраны труда.</w:t>
      </w:r>
    </w:p>
    <w:p w:rsidR="00F44FB4" w:rsidRDefault="00F44FB4" w:rsidP="00583698">
      <w:pPr>
        <w:spacing w:after="0" w:line="360" w:lineRule="auto"/>
        <w:ind w:firstLine="851"/>
        <w:jc w:val="both"/>
        <w:rPr>
          <w:rFonts w:ascii="Times New Roman" w:hAnsi="Times New Roman"/>
          <w:sz w:val="28"/>
          <w:szCs w:val="28"/>
        </w:rPr>
      </w:pPr>
      <w:r>
        <w:rPr>
          <w:rFonts w:ascii="Times New Roman" w:hAnsi="Times New Roman"/>
          <w:sz w:val="28"/>
          <w:szCs w:val="28"/>
        </w:rPr>
        <w:t>Ниже приведем примеры соотношения конкретных нарушений ответственности за их совершение и размеры штрафов в соответствии со ст. 5.27.1 КоАП РФ:</w:t>
      </w:r>
    </w:p>
    <w:p w:rsidR="00F44FB4" w:rsidRPr="00CA13F9" w:rsidRDefault="00F44FB4" w:rsidP="00583698">
      <w:pPr>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З</w:t>
      </w:r>
      <w:r w:rsidRPr="00CA13F9">
        <w:rPr>
          <w:rFonts w:ascii="Times New Roman" w:hAnsi="Times New Roman"/>
          <w:sz w:val="28"/>
          <w:szCs w:val="28"/>
          <w:lang w:eastAsia="ru-RU"/>
        </w:rPr>
        <w:t>а  нарушение требований охраны труда, содержащихся в федеральных законах и иных нормативных актах предусматривает  ответственность в виде штрафа для предпринимателя в размере от 2 000 -5 000 руб., для индивидуальных предпринимателей -2 000-5 000 руб. для юридических лиц от 50 000 до 80 000 руб.</w:t>
      </w:r>
      <w:r>
        <w:rPr>
          <w:rFonts w:ascii="Times New Roman" w:hAnsi="Times New Roman"/>
          <w:sz w:val="28"/>
          <w:szCs w:val="28"/>
          <w:lang w:eastAsia="ru-RU"/>
        </w:rPr>
        <w:t xml:space="preserve"> (</w:t>
      </w:r>
      <w:r w:rsidRPr="00C67A97">
        <w:rPr>
          <w:rFonts w:ascii="Times New Roman" w:hAnsi="Times New Roman"/>
          <w:sz w:val="28"/>
          <w:szCs w:val="28"/>
          <w:lang w:eastAsia="ru-RU"/>
        </w:rPr>
        <w:t>ч.1 ст. 5.27.1</w:t>
      </w:r>
      <w:r>
        <w:rPr>
          <w:rFonts w:ascii="Times New Roman" w:hAnsi="Times New Roman"/>
          <w:sz w:val="28"/>
          <w:szCs w:val="28"/>
          <w:lang w:eastAsia="ru-RU"/>
        </w:rPr>
        <w:t>);</w:t>
      </w:r>
    </w:p>
    <w:p w:rsidR="00F44FB4" w:rsidRPr="00CA13F9" w:rsidRDefault="00F44FB4" w:rsidP="00583698">
      <w:pPr>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З</w:t>
      </w:r>
      <w:r w:rsidRPr="00CA13F9">
        <w:rPr>
          <w:rFonts w:ascii="Times New Roman" w:hAnsi="Times New Roman"/>
          <w:sz w:val="28"/>
          <w:szCs w:val="28"/>
          <w:lang w:eastAsia="ru-RU"/>
        </w:rPr>
        <w:t>а нарушение порядка проведения специальной оценки условий труда или ее не проведение индивидуальный предприниматель будет оштрафован на сумму от 5 000 до 10 000 руб., индивидуальный предприниматель – от 5 000 до 10 000 руб., а юридическое лицо от 60 000 до 80 000.</w:t>
      </w:r>
      <w:r>
        <w:rPr>
          <w:rFonts w:ascii="Times New Roman" w:hAnsi="Times New Roman"/>
          <w:sz w:val="28"/>
          <w:szCs w:val="28"/>
          <w:lang w:eastAsia="ru-RU"/>
        </w:rPr>
        <w:t xml:space="preserve"> (</w:t>
      </w:r>
      <w:r w:rsidRPr="00C67A97">
        <w:rPr>
          <w:rFonts w:ascii="Times New Roman" w:hAnsi="Times New Roman"/>
          <w:sz w:val="28"/>
          <w:szCs w:val="28"/>
          <w:lang w:eastAsia="ru-RU"/>
        </w:rPr>
        <w:t>ч.2. 5.27.1</w:t>
      </w:r>
      <w:r>
        <w:rPr>
          <w:rFonts w:ascii="Times New Roman" w:hAnsi="Times New Roman"/>
          <w:sz w:val="28"/>
          <w:szCs w:val="28"/>
          <w:lang w:eastAsia="ru-RU"/>
        </w:rPr>
        <w:t>);</w:t>
      </w:r>
    </w:p>
    <w:p w:rsidR="00F44FB4" w:rsidRPr="00CA13F9" w:rsidRDefault="00F44FB4" w:rsidP="00583698">
      <w:pPr>
        <w:spacing w:after="0" w:line="360" w:lineRule="auto"/>
        <w:ind w:firstLine="708"/>
        <w:jc w:val="both"/>
        <w:rPr>
          <w:rFonts w:ascii="Times New Roman" w:hAnsi="Times New Roman"/>
          <w:sz w:val="28"/>
          <w:szCs w:val="28"/>
          <w:lang w:eastAsia="ru-RU"/>
        </w:rPr>
      </w:pPr>
      <w:r w:rsidRPr="00CA13F9">
        <w:rPr>
          <w:rFonts w:ascii="Times New Roman" w:hAnsi="Times New Roman"/>
          <w:sz w:val="28"/>
          <w:szCs w:val="28"/>
          <w:lang w:eastAsia="ru-RU"/>
        </w:rPr>
        <w:t xml:space="preserve">За допуск работника к исполнению им трудовых обязанностей без прохождения обучения и проверки знаний по охране труда ответственность предусмотрена </w:t>
      </w:r>
      <w:r>
        <w:rPr>
          <w:rFonts w:ascii="Times New Roman" w:hAnsi="Times New Roman"/>
          <w:sz w:val="28"/>
          <w:szCs w:val="28"/>
          <w:lang w:eastAsia="ru-RU"/>
        </w:rPr>
        <w:t>ч</w:t>
      </w:r>
      <w:r w:rsidRPr="00CA13F9">
        <w:rPr>
          <w:rFonts w:ascii="Times New Roman" w:hAnsi="Times New Roman"/>
          <w:sz w:val="28"/>
          <w:szCs w:val="28"/>
          <w:lang w:eastAsia="ru-RU"/>
        </w:rPr>
        <w:t>.3. указанной статьи. За такое нарушение предприниматели будут наказываться штрафом в размере от 15 000 до 20 000 руб., индивидуальные предприниматели от 15 000 до 20 000 руб., а юридических лиц ждет штраф на сумму</w:t>
      </w:r>
      <w:r w:rsidRPr="00CA13F9">
        <w:rPr>
          <w:rFonts w:ascii="Times New Roman" w:hAnsi="Times New Roman"/>
          <w:sz w:val="28"/>
          <w:szCs w:val="28"/>
          <w:lang w:eastAsia="ru-RU"/>
        </w:rPr>
        <w:tab/>
        <w:t>110 000-130 000 руб.</w:t>
      </w:r>
      <w:r>
        <w:rPr>
          <w:rFonts w:ascii="Times New Roman" w:hAnsi="Times New Roman"/>
          <w:sz w:val="28"/>
          <w:szCs w:val="28"/>
          <w:lang w:eastAsia="ru-RU"/>
        </w:rPr>
        <w:t xml:space="preserve"> (</w:t>
      </w:r>
      <w:r w:rsidRPr="00C67A97">
        <w:rPr>
          <w:rFonts w:ascii="Times New Roman" w:hAnsi="Times New Roman"/>
          <w:sz w:val="28"/>
          <w:szCs w:val="28"/>
          <w:lang w:eastAsia="ru-RU"/>
        </w:rPr>
        <w:t>ч.</w:t>
      </w:r>
      <w:r>
        <w:rPr>
          <w:rFonts w:ascii="Times New Roman" w:hAnsi="Times New Roman"/>
          <w:sz w:val="28"/>
          <w:szCs w:val="28"/>
          <w:lang w:eastAsia="ru-RU"/>
        </w:rPr>
        <w:t>3</w:t>
      </w:r>
      <w:r w:rsidRPr="00C67A97">
        <w:rPr>
          <w:rFonts w:ascii="Times New Roman" w:hAnsi="Times New Roman"/>
          <w:sz w:val="28"/>
          <w:szCs w:val="28"/>
          <w:lang w:eastAsia="ru-RU"/>
        </w:rPr>
        <w:t>. 5.27.1</w:t>
      </w:r>
      <w:r>
        <w:rPr>
          <w:rFonts w:ascii="Times New Roman" w:hAnsi="Times New Roman"/>
          <w:sz w:val="28"/>
          <w:szCs w:val="28"/>
          <w:lang w:eastAsia="ru-RU"/>
        </w:rPr>
        <w:t>);</w:t>
      </w:r>
    </w:p>
    <w:p w:rsidR="00F44FB4" w:rsidRPr="00CA13F9" w:rsidRDefault="00F44FB4" w:rsidP="00583698">
      <w:pPr>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З</w:t>
      </w:r>
      <w:r w:rsidRPr="00CA13F9">
        <w:rPr>
          <w:rFonts w:ascii="Times New Roman" w:hAnsi="Times New Roman"/>
          <w:sz w:val="28"/>
          <w:szCs w:val="28"/>
          <w:lang w:eastAsia="ru-RU"/>
        </w:rPr>
        <w:t>а нарушение, выраженное в виде  необеспечения работников средствами индивидуальной защиты, предпринимателей и индивидуальных предпринимателей ждет штраф от 20 000 до 30 000 руб., а юридических лиц – в размере от 130 000 до 150 000 руб.</w:t>
      </w:r>
      <w:r>
        <w:rPr>
          <w:rFonts w:ascii="Times New Roman" w:hAnsi="Times New Roman"/>
          <w:sz w:val="28"/>
          <w:szCs w:val="28"/>
          <w:lang w:eastAsia="ru-RU"/>
        </w:rPr>
        <w:t xml:space="preserve"> (</w:t>
      </w:r>
      <w:r w:rsidRPr="00C67A97">
        <w:rPr>
          <w:rFonts w:ascii="Times New Roman" w:hAnsi="Times New Roman"/>
          <w:sz w:val="28"/>
          <w:szCs w:val="28"/>
          <w:lang w:eastAsia="ru-RU"/>
        </w:rPr>
        <w:t>ч.4. ст.5.27.1</w:t>
      </w:r>
      <w:r>
        <w:rPr>
          <w:rFonts w:ascii="Times New Roman" w:hAnsi="Times New Roman"/>
          <w:sz w:val="28"/>
          <w:szCs w:val="28"/>
          <w:lang w:eastAsia="ru-RU"/>
        </w:rPr>
        <w:t>);</w:t>
      </w:r>
    </w:p>
    <w:p w:rsidR="00F44FB4" w:rsidRPr="00CA13F9" w:rsidRDefault="00F44FB4" w:rsidP="00583698">
      <w:pPr>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З</w:t>
      </w:r>
      <w:r w:rsidRPr="00CA13F9">
        <w:rPr>
          <w:rFonts w:ascii="Times New Roman" w:hAnsi="Times New Roman"/>
          <w:sz w:val="28"/>
          <w:szCs w:val="28"/>
          <w:lang w:eastAsia="ru-RU"/>
        </w:rPr>
        <w:t>а совершение административных правонарушений, если ранее уже был наложен штраф за аналогичное правонарушение предусматривает штраф от 30 000 до 40 000 руб. или дисквалификацию для предпринимателей, для индивидуальных предпринимателей штраф 30 000-40 000 руб. или приостановление деятельности, а юридические лица будут оштрафованы на сумму от 100 000 до 200 000 руб. или наказаны приостановлением деятельности.</w:t>
      </w:r>
      <w:r>
        <w:rPr>
          <w:rFonts w:ascii="Times New Roman" w:hAnsi="Times New Roman"/>
          <w:sz w:val="28"/>
          <w:szCs w:val="28"/>
          <w:lang w:eastAsia="ru-RU"/>
        </w:rPr>
        <w:t xml:space="preserve"> (</w:t>
      </w:r>
      <w:r w:rsidRPr="00C67A97">
        <w:rPr>
          <w:rFonts w:ascii="Times New Roman" w:hAnsi="Times New Roman"/>
          <w:sz w:val="28"/>
          <w:szCs w:val="28"/>
          <w:lang w:eastAsia="ru-RU"/>
        </w:rPr>
        <w:t>ч.5. ст. 5.7.1</w:t>
      </w:r>
      <w:r>
        <w:rPr>
          <w:rFonts w:ascii="Times New Roman" w:hAnsi="Times New Roman"/>
          <w:sz w:val="28"/>
          <w:szCs w:val="28"/>
          <w:lang w:eastAsia="ru-RU"/>
        </w:rPr>
        <w:t>);</w:t>
      </w:r>
    </w:p>
    <w:p w:rsidR="00F44FB4" w:rsidRPr="00CA13F9" w:rsidRDefault="00F44FB4" w:rsidP="00DE4CC2">
      <w:pPr>
        <w:spacing w:after="0" w:line="360" w:lineRule="auto"/>
        <w:ind w:firstLine="708"/>
        <w:jc w:val="both"/>
        <w:rPr>
          <w:rFonts w:ascii="Times New Roman" w:hAnsi="Times New Roman"/>
          <w:sz w:val="28"/>
          <w:szCs w:val="28"/>
          <w:lang w:eastAsia="ru-RU"/>
        </w:rPr>
      </w:pPr>
      <w:r w:rsidRPr="00CA13F9">
        <w:rPr>
          <w:rFonts w:ascii="Times New Roman" w:hAnsi="Times New Roman"/>
          <w:sz w:val="28"/>
          <w:szCs w:val="28"/>
          <w:lang w:eastAsia="ru-RU"/>
        </w:rPr>
        <w:t>За неисполнение предписания государственного инспектора труда директора оштрафуют на сумму от 30 000 до 50 000 руб. или дисквалифици</w:t>
      </w:r>
      <w:r>
        <w:rPr>
          <w:rFonts w:ascii="Times New Roman" w:hAnsi="Times New Roman"/>
          <w:sz w:val="28"/>
          <w:szCs w:val="28"/>
          <w:lang w:eastAsia="ru-RU"/>
        </w:rPr>
        <w:t xml:space="preserve">руют на срок от 1 года до 3 лет, </w:t>
      </w:r>
      <w:r w:rsidRPr="00CA13F9">
        <w:rPr>
          <w:rFonts w:ascii="Times New Roman" w:hAnsi="Times New Roman"/>
          <w:sz w:val="28"/>
          <w:szCs w:val="28"/>
          <w:lang w:eastAsia="ru-RU"/>
        </w:rPr>
        <w:t xml:space="preserve">организации придется уплатить штраф в размере от 100 000 до 200 000 руб. (статья 19.5 </w:t>
      </w:r>
      <w:r>
        <w:rPr>
          <w:rFonts w:ascii="Times New Roman" w:hAnsi="Times New Roman"/>
          <w:sz w:val="28"/>
          <w:szCs w:val="28"/>
          <w:lang w:eastAsia="ru-RU"/>
        </w:rPr>
        <w:t xml:space="preserve">будет </w:t>
      </w:r>
      <w:r w:rsidRPr="00CA13F9">
        <w:rPr>
          <w:rFonts w:ascii="Times New Roman" w:hAnsi="Times New Roman"/>
          <w:sz w:val="28"/>
          <w:szCs w:val="28"/>
          <w:lang w:eastAsia="ru-RU"/>
        </w:rPr>
        <w:t>дополнена новой 23 частью)</w:t>
      </w:r>
      <w:r>
        <w:rPr>
          <w:rFonts w:ascii="Times New Roman" w:hAnsi="Times New Roman"/>
          <w:sz w:val="28"/>
          <w:szCs w:val="28"/>
          <w:lang w:eastAsia="ru-RU"/>
        </w:rPr>
        <w:t xml:space="preserve"> </w:t>
      </w:r>
      <w:r w:rsidRPr="00F236C9">
        <w:rPr>
          <w:rFonts w:ascii="Times New Roman" w:hAnsi="Times New Roman"/>
          <w:sz w:val="28"/>
          <w:szCs w:val="28"/>
          <w:lang w:eastAsia="ru-RU"/>
        </w:rPr>
        <w:t>[9]</w:t>
      </w:r>
      <w:r w:rsidRPr="00CA13F9">
        <w:rPr>
          <w:rFonts w:ascii="Times New Roman" w:hAnsi="Times New Roman"/>
          <w:sz w:val="28"/>
          <w:szCs w:val="28"/>
          <w:lang w:eastAsia="ru-RU"/>
        </w:rPr>
        <w:t>.</w:t>
      </w:r>
    </w:p>
    <w:p w:rsidR="00F44FB4" w:rsidRPr="00E57E39" w:rsidRDefault="00F44FB4" w:rsidP="00FF720A">
      <w:pPr>
        <w:spacing w:after="0" w:line="360" w:lineRule="auto"/>
        <w:ind w:firstLine="567"/>
        <w:jc w:val="both"/>
        <w:rPr>
          <w:rFonts w:ascii="Times New Roman" w:hAnsi="Times New Roman"/>
          <w:sz w:val="28"/>
          <w:szCs w:val="28"/>
          <w:lang w:eastAsia="ru-RU"/>
        </w:rPr>
      </w:pPr>
      <w:r w:rsidRPr="00CA13F9">
        <w:rPr>
          <w:rFonts w:ascii="Times New Roman" w:hAnsi="Times New Roman"/>
          <w:sz w:val="28"/>
          <w:szCs w:val="28"/>
          <w:lang w:eastAsia="ru-RU"/>
        </w:rPr>
        <w:t xml:space="preserve">Что касается ТК РФ, </w:t>
      </w:r>
      <w:r>
        <w:rPr>
          <w:rFonts w:ascii="Times New Roman" w:hAnsi="Times New Roman"/>
          <w:sz w:val="28"/>
          <w:szCs w:val="28"/>
          <w:lang w:eastAsia="ru-RU"/>
        </w:rPr>
        <w:t xml:space="preserve">следует отметить, что </w:t>
      </w:r>
      <w:r w:rsidRPr="00CA13F9">
        <w:rPr>
          <w:rFonts w:ascii="Times New Roman" w:hAnsi="Times New Roman"/>
          <w:sz w:val="28"/>
          <w:szCs w:val="28"/>
          <w:lang w:eastAsia="ru-RU"/>
        </w:rPr>
        <w:t>он</w:t>
      </w:r>
      <w:r>
        <w:rPr>
          <w:rFonts w:ascii="Times New Roman" w:hAnsi="Times New Roman"/>
          <w:sz w:val="28"/>
          <w:szCs w:val="28"/>
          <w:lang w:eastAsia="ru-RU"/>
        </w:rPr>
        <w:t xml:space="preserve"> </w:t>
      </w:r>
      <w:r w:rsidRPr="00CA13F9">
        <w:rPr>
          <w:rFonts w:ascii="Times New Roman" w:hAnsi="Times New Roman"/>
          <w:sz w:val="28"/>
          <w:szCs w:val="28"/>
          <w:lang w:eastAsia="ru-RU"/>
        </w:rPr>
        <w:t>будет запрещать работодателям подменять трудовые отношения гражданско-правовыми в случае, если суд или трудовой инспектор признает такие отношения трудовыми. Эти отношения будут считаться возникшими с момента фактического допуска сотрудника к работе; если гражданина допустило до работы неуполномоченное лицо, работодатель обязан будет оплатить труд гражданина за все время с момента такого допуска.</w:t>
      </w:r>
    </w:p>
    <w:p w:rsidR="00F44FB4" w:rsidRPr="00E57E39" w:rsidRDefault="00F44FB4" w:rsidP="00FF720A">
      <w:pPr>
        <w:spacing w:after="0" w:line="360" w:lineRule="auto"/>
        <w:ind w:firstLine="567"/>
        <w:jc w:val="both"/>
        <w:rPr>
          <w:rFonts w:ascii="Times New Roman" w:hAnsi="Times New Roman"/>
          <w:sz w:val="28"/>
          <w:szCs w:val="28"/>
        </w:rPr>
      </w:pPr>
      <w:r>
        <w:rPr>
          <w:rFonts w:ascii="Times New Roman" w:hAnsi="Times New Roman"/>
          <w:sz w:val="28"/>
          <w:szCs w:val="28"/>
          <w:lang w:eastAsia="ru-RU"/>
        </w:rPr>
        <w:t>Вышеизложенные изменения, безусловно, говорят о большом внимании к защите трудовых прав работников со стороны государственной власти, а ужесточение наказаний послужит стимулом для улучшения качества в области охраны труда.</w:t>
      </w:r>
    </w:p>
    <w:p w:rsidR="00F44FB4" w:rsidRPr="00583698" w:rsidRDefault="00F44FB4" w:rsidP="00FF720A">
      <w:pPr>
        <w:spacing w:after="0" w:line="360" w:lineRule="auto"/>
        <w:ind w:firstLine="567"/>
        <w:jc w:val="both"/>
        <w:rPr>
          <w:rFonts w:ascii="Times New Roman" w:hAnsi="Times New Roman"/>
          <w:sz w:val="28"/>
          <w:szCs w:val="28"/>
        </w:rPr>
      </w:pPr>
    </w:p>
    <w:p w:rsidR="00F44FB4" w:rsidRPr="00F236C9" w:rsidRDefault="00F44FB4" w:rsidP="00FF720A">
      <w:pPr>
        <w:spacing w:after="0" w:line="360" w:lineRule="auto"/>
        <w:jc w:val="both"/>
        <w:rPr>
          <w:rFonts w:ascii="Times New Roman" w:hAnsi="Times New Roman"/>
          <w:b/>
          <w:color w:val="1A171B"/>
          <w:sz w:val="28"/>
          <w:szCs w:val="28"/>
        </w:rPr>
      </w:pPr>
      <w:r w:rsidRPr="00FF720A">
        <w:rPr>
          <w:rFonts w:ascii="Times New Roman" w:hAnsi="Times New Roman"/>
          <w:b/>
          <w:color w:val="1A171B"/>
          <w:sz w:val="28"/>
          <w:szCs w:val="28"/>
        </w:rPr>
        <w:t>Литература:</w:t>
      </w:r>
    </w:p>
    <w:p w:rsidR="00F44FB4" w:rsidRPr="00EA0F23" w:rsidRDefault="00F44FB4" w:rsidP="00973BDE">
      <w:pPr>
        <w:tabs>
          <w:tab w:val="left" w:pos="709"/>
        </w:tabs>
        <w:spacing w:after="0" w:line="360" w:lineRule="auto"/>
        <w:ind w:firstLine="709"/>
        <w:jc w:val="both"/>
        <w:rPr>
          <w:rFonts w:ascii="Times New Roman" w:hAnsi="Times New Roman"/>
          <w:color w:val="1A171B"/>
          <w:sz w:val="28"/>
          <w:szCs w:val="28"/>
        </w:rPr>
      </w:pPr>
      <w:r w:rsidRPr="00EA0F23">
        <w:rPr>
          <w:rFonts w:ascii="Times New Roman" w:hAnsi="Times New Roman"/>
          <w:color w:val="1A171B"/>
          <w:sz w:val="28"/>
          <w:szCs w:val="28"/>
        </w:rPr>
        <w:t>1</w:t>
      </w:r>
      <w:r>
        <w:rPr>
          <w:rFonts w:ascii="Times New Roman" w:hAnsi="Times New Roman"/>
          <w:color w:val="1A171B"/>
          <w:sz w:val="28"/>
          <w:szCs w:val="28"/>
        </w:rPr>
        <w:t xml:space="preserve">. </w:t>
      </w:r>
      <w:r w:rsidRPr="00973BDE">
        <w:rPr>
          <w:rFonts w:ascii="Times New Roman" w:hAnsi="Times New Roman"/>
          <w:color w:val="1A171B"/>
          <w:sz w:val="28"/>
          <w:szCs w:val="28"/>
        </w:rPr>
        <w:t>Авдеенкова М.П. Особенности развития административно-правовой ответственности в российском праве // Современное право. – 2008. – № 3.</w:t>
      </w:r>
      <w:r>
        <w:rPr>
          <w:rFonts w:ascii="Times New Roman" w:hAnsi="Times New Roman"/>
          <w:color w:val="1A171B"/>
          <w:sz w:val="28"/>
          <w:szCs w:val="28"/>
        </w:rPr>
        <w:t xml:space="preserve"> </w:t>
      </w:r>
      <w:r w:rsidRPr="00973BDE">
        <w:rPr>
          <w:rFonts w:ascii="Times New Roman" w:hAnsi="Times New Roman"/>
          <w:color w:val="1A171B"/>
          <w:sz w:val="28"/>
          <w:szCs w:val="28"/>
        </w:rPr>
        <w:t>-</w:t>
      </w:r>
      <w:r>
        <w:rPr>
          <w:rFonts w:ascii="Times New Roman" w:hAnsi="Times New Roman"/>
          <w:color w:val="1A171B"/>
          <w:sz w:val="28"/>
          <w:szCs w:val="28"/>
        </w:rPr>
        <w:t xml:space="preserve"> С</w:t>
      </w:r>
      <w:r w:rsidRPr="00973BDE">
        <w:rPr>
          <w:rFonts w:ascii="Times New Roman" w:hAnsi="Times New Roman"/>
          <w:color w:val="1A171B"/>
          <w:sz w:val="28"/>
          <w:szCs w:val="28"/>
        </w:rPr>
        <w:t xml:space="preserve"> </w:t>
      </w:r>
      <w:r>
        <w:rPr>
          <w:rFonts w:ascii="Times New Roman" w:hAnsi="Times New Roman"/>
          <w:color w:val="1A171B"/>
          <w:sz w:val="28"/>
          <w:szCs w:val="28"/>
        </w:rPr>
        <w:t>69-77</w:t>
      </w:r>
      <w:r w:rsidRPr="00EA0F23">
        <w:rPr>
          <w:rFonts w:ascii="Times New Roman" w:hAnsi="Times New Roman"/>
          <w:color w:val="1A171B"/>
          <w:sz w:val="28"/>
          <w:szCs w:val="28"/>
        </w:rPr>
        <w:t>.</w:t>
      </w:r>
    </w:p>
    <w:p w:rsidR="00F44FB4" w:rsidRPr="00FF720A" w:rsidRDefault="00F44FB4" w:rsidP="00FF720A">
      <w:pPr>
        <w:spacing w:after="0" w:line="360" w:lineRule="auto"/>
        <w:ind w:firstLine="709"/>
        <w:jc w:val="both"/>
        <w:rPr>
          <w:rFonts w:ascii="Times New Roman" w:hAnsi="Times New Roman"/>
          <w:color w:val="1A171B"/>
          <w:sz w:val="28"/>
          <w:szCs w:val="28"/>
        </w:rPr>
      </w:pPr>
      <w:r>
        <w:rPr>
          <w:rFonts w:ascii="Times New Roman" w:hAnsi="Times New Roman"/>
          <w:color w:val="1A171B"/>
          <w:sz w:val="28"/>
          <w:szCs w:val="28"/>
        </w:rPr>
        <w:t xml:space="preserve">2. </w:t>
      </w:r>
      <w:r w:rsidRPr="00FF720A">
        <w:rPr>
          <w:rFonts w:ascii="Times New Roman" w:hAnsi="Times New Roman"/>
          <w:color w:val="1A171B"/>
          <w:sz w:val="28"/>
          <w:szCs w:val="28"/>
        </w:rPr>
        <w:t>Конституция Российской Федерации. Принята всенародным голосованием 1993г. (с учетом поправок, внесенными законами РФ о поправках к Конституции РФ от 30.12.2008 № 6- ФКЗ, от 30.12.2008 № 7-ФКЗ</w:t>
      </w:r>
      <w:r>
        <w:rPr>
          <w:rFonts w:ascii="Times New Roman" w:hAnsi="Times New Roman"/>
          <w:color w:val="1A171B"/>
          <w:sz w:val="28"/>
          <w:szCs w:val="28"/>
        </w:rPr>
        <w:t>, от 05.02.2014 г. № 2-ФКЗ, 21.07.2014 г. № 11-ФКЗ</w:t>
      </w:r>
      <w:r w:rsidRPr="00FF720A">
        <w:rPr>
          <w:rFonts w:ascii="Times New Roman" w:hAnsi="Times New Roman"/>
          <w:color w:val="1A171B"/>
          <w:sz w:val="28"/>
          <w:szCs w:val="28"/>
        </w:rPr>
        <w:t xml:space="preserve">) // Собрание законодательства РФ, </w:t>
      </w:r>
      <w:r>
        <w:rPr>
          <w:rFonts w:ascii="Times New Roman" w:hAnsi="Times New Roman"/>
          <w:color w:val="1A171B"/>
          <w:sz w:val="28"/>
          <w:szCs w:val="28"/>
        </w:rPr>
        <w:t>2014. № 31. Ст. 4398</w:t>
      </w:r>
      <w:r w:rsidRPr="00FF720A">
        <w:rPr>
          <w:rFonts w:ascii="Times New Roman" w:hAnsi="Times New Roman"/>
          <w:color w:val="1A171B"/>
          <w:sz w:val="28"/>
          <w:szCs w:val="28"/>
        </w:rPr>
        <w:t>.</w:t>
      </w:r>
    </w:p>
    <w:p w:rsidR="00F44FB4" w:rsidRDefault="00F44FB4" w:rsidP="00FF720A">
      <w:pPr>
        <w:spacing w:after="0" w:line="360" w:lineRule="auto"/>
        <w:ind w:firstLine="709"/>
        <w:jc w:val="both"/>
        <w:rPr>
          <w:rFonts w:ascii="Times New Roman" w:hAnsi="Times New Roman"/>
          <w:color w:val="1A171B"/>
          <w:sz w:val="28"/>
          <w:szCs w:val="28"/>
        </w:rPr>
      </w:pPr>
      <w:r>
        <w:rPr>
          <w:rFonts w:ascii="Times New Roman" w:hAnsi="Times New Roman"/>
          <w:color w:val="1A171B"/>
          <w:sz w:val="28"/>
          <w:szCs w:val="28"/>
        </w:rPr>
        <w:t xml:space="preserve">3. </w:t>
      </w:r>
      <w:r w:rsidRPr="00FF720A">
        <w:rPr>
          <w:rFonts w:ascii="Times New Roman" w:hAnsi="Times New Roman"/>
          <w:color w:val="1A171B"/>
          <w:sz w:val="28"/>
          <w:szCs w:val="28"/>
        </w:rPr>
        <w:t>Кодекс Российской Федерации об административных правонаруш</w:t>
      </w:r>
      <w:r>
        <w:rPr>
          <w:rFonts w:ascii="Times New Roman" w:hAnsi="Times New Roman"/>
          <w:color w:val="1A171B"/>
          <w:sz w:val="28"/>
          <w:szCs w:val="28"/>
        </w:rPr>
        <w:t>ениях от 30.12.2001г. № 195-ФЗ (</w:t>
      </w:r>
      <w:r w:rsidRPr="00FF720A">
        <w:rPr>
          <w:rFonts w:ascii="Times New Roman" w:hAnsi="Times New Roman"/>
          <w:color w:val="1A171B"/>
          <w:sz w:val="28"/>
          <w:szCs w:val="28"/>
        </w:rPr>
        <w:t xml:space="preserve">в ред. </w:t>
      </w:r>
      <w:r>
        <w:rPr>
          <w:rFonts w:ascii="Times New Roman" w:hAnsi="Times New Roman"/>
          <w:color w:val="1A171B"/>
          <w:sz w:val="28"/>
          <w:szCs w:val="28"/>
        </w:rPr>
        <w:t xml:space="preserve">от 04.11.2014) // </w:t>
      </w:r>
      <w:r w:rsidRPr="00FF720A">
        <w:rPr>
          <w:rFonts w:ascii="Times New Roman" w:hAnsi="Times New Roman"/>
          <w:color w:val="1A171B"/>
          <w:sz w:val="28"/>
          <w:szCs w:val="28"/>
        </w:rPr>
        <w:t>Собрание законодательства РФ</w:t>
      </w:r>
      <w:r>
        <w:rPr>
          <w:rFonts w:ascii="Times New Roman" w:hAnsi="Times New Roman"/>
          <w:color w:val="1A171B"/>
          <w:sz w:val="28"/>
          <w:szCs w:val="28"/>
        </w:rPr>
        <w:t>. 2002. № 1 (ч. 1). Ст. 1.</w:t>
      </w:r>
    </w:p>
    <w:p w:rsidR="00F44FB4" w:rsidRPr="00006166" w:rsidRDefault="00F44FB4" w:rsidP="00FF720A">
      <w:pPr>
        <w:spacing w:after="0" w:line="360" w:lineRule="auto"/>
        <w:ind w:firstLine="709"/>
        <w:jc w:val="both"/>
        <w:rPr>
          <w:rFonts w:ascii="Times New Roman" w:hAnsi="Times New Roman"/>
          <w:color w:val="1A171B"/>
          <w:sz w:val="28"/>
          <w:szCs w:val="28"/>
        </w:rPr>
      </w:pPr>
      <w:r>
        <w:rPr>
          <w:rFonts w:ascii="Times New Roman" w:hAnsi="Times New Roman"/>
          <w:color w:val="1A171B"/>
          <w:sz w:val="28"/>
          <w:szCs w:val="28"/>
        </w:rPr>
        <w:t xml:space="preserve">4. </w:t>
      </w:r>
      <w:r w:rsidRPr="004A3A89">
        <w:rPr>
          <w:rFonts w:ascii="Times New Roman" w:hAnsi="Times New Roman"/>
          <w:color w:val="1A171B"/>
          <w:sz w:val="28"/>
          <w:szCs w:val="28"/>
        </w:rPr>
        <w:t xml:space="preserve">Кодекс Российской </w:t>
      </w:r>
      <w:r>
        <w:rPr>
          <w:rFonts w:ascii="Times New Roman" w:hAnsi="Times New Roman"/>
          <w:color w:val="1A171B"/>
          <w:sz w:val="28"/>
          <w:szCs w:val="28"/>
        </w:rPr>
        <w:t xml:space="preserve">Советской Федеративной </w:t>
      </w:r>
      <w:r w:rsidRPr="004A3A89">
        <w:rPr>
          <w:rFonts w:ascii="Times New Roman" w:hAnsi="Times New Roman"/>
          <w:color w:val="1A171B"/>
          <w:sz w:val="28"/>
          <w:szCs w:val="28"/>
        </w:rPr>
        <w:t xml:space="preserve">Социалистической </w:t>
      </w:r>
      <w:r>
        <w:rPr>
          <w:rFonts w:ascii="Times New Roman" w:hAnsi="Times New Roman"/>
          <w:color w:val="1A171B"/>
          <w:sz w:val="28"/>
          <w:szCs w:val="28"/>
        </w:rPr>
        <w:t>Республики</w:t>
      </w:r>
      <w:r w:rsidRPr="004A3A89">
        <w:rPr>
          <w:rFonts w:ascii="Times New Roman" w:hAnsi="Times New Roman"/>
          <w:color w:val="1A171B"/>
          <w:sz w:val="28"/>
          <w:szCs w:val="28"/>
        </w:rPr>
        <w:t xml:space="preserve"> об административных правонарушениях</w:t>
      </w:r>
      <w:r>
        <w:rPr>
          <w:rFonts w:ascii="Times New Roman" w:hAnsi="Times New Roman"/>
          <w:color w:val="1A171B"/>
          <w:sz w:val="28"/>
          <w:szCs w:val="28"/>
        </w:rPr>
        <w:t>, утв. ВС РСФСР от 20.06.1984 г., в ред. от 20.03.2001 г. № 26-ФЗ</w:t>
      </w:r>
      <w:r w:rsidRPr="00006166">
        <w:rPr>
          <w:rFonts w:ascii="Times New Roman" w:hAnsi="Times New Roman"/>
          <w:color w:val="1A171B"/>
          <w:sz w:val="28"/>
          <w:szCs w:val="28"/>
        </w:rPr>
        <w:t xml:space="preserve"> </w:t>
      </w:r>
      <w:r>
        <w:rPr>
          <w:rFonts w:ascii="Times New Roman" w:hAnsi="Times New Roman"/>
          <w:color w:val="1A171B"/>
          <w:sz w:val="28"/>
          <w:szCs w:val="28"/>
        </w:rPr>
        <w:t>// Ведомости ВС РСФСР. 1984. № 27. Ст. 909.</w:t>
      </w:r>
    </w:p>
    <w:p w:rsidR="00F44FB4" w:rsidRPr="006E29E7" w:rsidRDefault="00F44FB4" w:rsidP="00FF720A">
      <w:pPr>
        <w:spacing w:after="0" w:line="360" w:lineRule="auto"/>
        <w:ind w:firstLine="709"/>
        <w:jc w:val="both"/>
        <w:rPr>
          <w:rFonts w:ascii="Times New Roman" w:hAnsi="Times New Roman"/>
          <w:color w:val="1A171B"/>
          <w:sz w:val="28"/>
          <w:szCs w:val="28"/>
        </w:rPr>
      </w:pPr>
      <w:r>
        <w:rPr>
          <w:rFonts w:ascii="Times New Roman" w:hAnsi="Times New Roman"/>
          <w:color w:val="1A171B"/>
          <w:sz w:val="28"/>
          <w:szCs w:val="28"/>
        </w:rPr>
        <w:t xml:space="preserve">5. </w:t>
      </w:r>
      <w:r w:rsidRPr="006E29E7">
        <w:rPr>
          <w:rFonts w:ascii="Times New Roman" w:hAnsi="Times New Roman"/>
          <w:color w:val="1A171B"/>
          <w:sz w:val="28"/>
          <w:szCs w:val="28"/>
        </w:rPr>
        <w:t xml:space="preserve">Административная ответственность / Под ред. Конина Н.М. // [Электронно-библиотечная система </w:t>
      </w:r>
      <w:r w:rsidRPr="006E29E7">
        <w:rPr>
          <w:rFonts w:ascii="Times New Roman" w:hAnsi="Times New Roman"/>
          <w:color w:val="1A171B"/>
          <w:sz w:val="28"/>
          <w:szCs w:val="28"/>
          <w:lang w:val="en-US"/>
        </w:rPr>
        <w:t>IPR</w:t>
      </w:r>
      <w:r w:rsidRPr="006E29E7">
        <w:rPr>
          <w:rFonts w:ascii="Times New Roman" w:hAnsi="Times New Roman"/>
          <w:color w:val="1A171B"/>
          <w:sz w:val="28"/>
          <w:szCs w:val="28"/>
        </w:rPr>
        <w:t>-</w:t>
      </w:r>
      <w:r w:rsidRPr="006E29E7">
        <w:rPr>
          <w:rFonts w:ascii="Times New Roman" w:hAnsi="Times New Roman"/>
          <w:color w:val="1A171B"/>
          <w:sz w:val="28"/>
          <w:szCs w:val="28"/>
          <w:lang w:val="en-US"/>
        </w:rPr>
        <w:t>books</w:t>
      </w:r>
      <w:r w:rsidRPr="006E29E7">
        <w:rPr>
          <w:rFonts w:ascii="Times New Roman" w:hAnsi="Times New Roman"/>
          <w:color w:val="1A171B"/>
          <w:sz w:val="28"/>
          <w:szCs w:val="28"/>
        </w:rPr>
        <w:t>], 2012. – 336 с.</w:t>
      </w:r>
    </w:p>
    <w:p w:rsidR="00F44FB4" w:rsidRPr="00735C3A" w:rsidRDefault="00F44FB4" w:rsidP="00FF720A">
      <w:pPr>
        <w:spacing w:after="0" w:line="360" w:lineRule="auto"/>
        <w:ind w:firstLine="709"/>
        <w:jc w:val="both"/>
        <w:rPr>
          <w:rFonts w:ascii="Times New Roman" w:hAnsi="Times New Roman"/>
          <w:color w:val="1A171B"/>
          <w:sz w:val="28"/>
          <w:szCs w:val="28"/>
        </w:rPr>
      </w:pPr>
      <w:r>
        <w:rPr>
          <w:rFonts w:ascii="Times New Roman" w:hAnsi="Times New Roman"/>
          <w:color w:val="1A171B"/>
          <w:sz w:val="28"/>
          <w:szCs w:val="28"/>
        </w:rPr>
        <w:t xml:space="preserve">6. История развития законодательства об административной ответственности должностных лиц </w:t>
      </w:r>
      <w:r w:rsidRPr="009D2477">
        <w:rPr>
          <w:rFonts w:ascii="Times New Roman" w:hAnsi="Times New Roman"/>
          <w:color w:val="1A171B"/>
          <w:sz w:val="28"/>
          <w:szCs w:val="28"/>
        </w:rPr>
        <w:t>[</w:t>
      </w:r>
      <w:r>
        <w:rPr>
          <w:rFonts w:ascii="Times New Roman" w:hAnsi="Times New Roman"/>
          <w:color w:val="1A171B"/>
          <w:sz w:val="28"/>
          <w:szCs w:val="28"/>
        </w:rPr>
        <w:t>электронный ресурс</w:t>
      </w:r>
      <w:r w:rsidRPr="009D2477">
        <w:rPr>
          <w:rFonts w:ascii="Times New Roman" w:hAnsi="Times New Roman"/>
          <w:color w:val="1A171B"/>
          <w:sz w:val="28"/>
          <w:szCs w:val="28"/>
        </w:rPr>
        <w:t>]</w:t>
      </w:r>
      <w:r>
        <w:rPr>
          <w:rFonts w:ascii="Times New Roman" w:hAnsi="Times New Roman"/>
          <w:color w:val="1A171B"/>
          <w:sz w:val="28"/>
          <w:szCs w:val="28"/>
        </w:rPr>
        <w:t xml:space="preserve"> </w:t>
      </w:r>
      <w:r>
        <w:rPr>
          <w:rFonts w:ascii="Times New Roman" w:hAnsi="Times New Roman"/>
          <w:color w:val="1A171B"/>
          <w:sz w:val="28"/>
          <w:szCs w:val="28"/>
          <w:lang w:val="en-US"/>
        </w:rPr>
        <w:t>jourclub</w:t>
      </w:r>
      <w:r w:rsidRPr="00735C3A">
        <w:rPr>
          <w:rFonts w:ascii="Times New Roman" w:hAnsi="Times New Roman"/>
          <w:color w:val="1A171B"/>
          <w:sz w:val="28"/>
          <w:szCs w:val="28"/>
        </w:rPr>
        <w:t>.</w:t>
      </w:r>
      <w:r>
        <w:rPr>
          <w:rFonts w:ascii="Times New Roman" w:hAnsi="Times New Roman"/>
          <w:color w:val="1A171B"/>
          <w:sz w:val="28"/>
          <w:szCs w:val="28"/>
          <w:lang w:val="en-US"/>
        </w:rPr>
        <w:t>ru</w:t>
      </w:r>
      <w:r>
        <w:rPr>
          <w:rFonts w:ascii="Times New Roman" w:hAnsi="Times New Roman"/>
          <w:color w:val="1A171B"/>
          <w:sz w:val="28"/>
          <w:szCs w:val="28"/>
        </w:rPr>
        <w:t xml:space="preserve"> // сайт </w:t>
      </w:r>
      <w:r>
        <w:rPr>
          <w:rFonts w:ascii="Times New Roman" w:hAnsi="Times New Roman"/>
          <w:color w:val="1A171B"/>
          <w:sz w:val="28"/>
          <w:szCs w:val="28"/>
          <w:lang w:val="en-US"/>
        </w:rPr>
        <w:t>URL</w:t>
      </w:r>
      <w:r>
        <w:rPr>
          <w:rFonts w:ascii="Times New Roman" w:hAnsi="Times New Roman"/>
          <w:color w:val="1A171B"/>
          <w:sz w:val="28"/>
          <w:szCs w:val="28"/>
        </w:rPr>
        <w:t xml:space="preserve">: </w:t>
      </w:r>
      <w:r>
        <w:rPr>
          <w:rFonts w:ascii="Times New Roman" w:hAnsi="Times New Roman"/>
          <w:color w:val="1A171B"/>
          <w:sz w:val="28"/>
          <w:szCs w:val="28"/>
          <w:lang w:val="en-US"/>
        </w:rPr>
        <w:t>http</w:t>
      </w:r>
      <w:r w:rsidRPr="00735C3A">
        <w:rPr>
          <w:rFonts w:ascii="Times New Roman" w:hAnsi="Times New Roman"/>
          <w:color w:val="1A171B"/>
          <w:sz w:val="28"/>
          <w:szCs w:val="28"/>
        </w:rPr>
        <w:t>:</w:t>
      </w:r>
      <w:r w:rsidRPr="00735C3A">
        <w:t xml:space="preserve"> </w:t>
      </w:r>
      <w:r w:rsidRPr="00735C3A">
        <w:rPr>
          <w:rFonts w:ascii="Times New Roman" w:hAnsi="Times New Roman"/>
          <w:color w:val="1A171B"/>
          <w:sz w:val="28"/>
          <w:szCs w:val="28"/>
        </w:rPr>
        <w:t xml:space="preserve">// </w:t>
      </w:r>
      <w:hyperlink r:id="rId4" w:history="1">
        <w:r w:rsidRPr="00CE1CB1">
          <w:rPr>
            <w:rStyle w:val="Hyperlink"/>
            <w:rFonts w:ascii="Times New Roman" w:hAnsi="Times New Roman"/>
            <w:sz w:val="28"/>
            <w:szCs w:val="28"/>
            <w:lang w:val="en-US"/>
          </w:rPr>
          <w:t>www</w:t>
        </w:r>
        <w:r w:rsidRPr="00CE1CB1">
          <w:rPr>
            <w:rStyle w:val="Hyperlink"/>
            <w:rFonts w:ascii="Times New Roman" w:hAnsi="Times New Roman"/>
            <w:sz w:val="28"/>
            <w:szCs w:val="28"/>
          </w:rPr>
          <w:t>.</w:t>
        </w:r>
        <w:r w:rsidRPr="00CE1CB1">
          <w:rPr>
            <w:rStyle w:val="Hyperlink"/>
            <w:rFonts w:ascii="Times New Roman" w:hAnsi="Times New Roman"/>
            <w:sz w:val="28"/>
            <w:szCs w:val="28"/>
            <w:lang w:val="en-US"/>
          </w:rPr>
          <w:t>jourclub</w:t>
        </w:r>
        <w:r w:rsidRPr="00CE1CB1">
          <w:rPr>
            <w:rStyle w:val="Hyperlink"/>
            <w:rFonts w:ascii="Times New Roman" w:hAnsi="Times New Roman"/>
            <w:sz w:val="28"/>
            <w:szCs w:val="28"/>
          </w:rPr>
          <w:t>.</w:t>
        </w:r>
        <w:r w:rsidRPr="00CE1CB1">
          <w:rPr>
            <w:rStyle w:val="Hyperlink"/>
            <w:rFonts w:ascii="Times New Roman" w:hAnsi="Times New Roman"/>
            <w:sz w:val="28"/>
            <w:szCs w:val="28"/>
            <w:lang w:val="en-US"/>
          </w:rPr>
          <w:t>ru</w:t>
        </w:r>
        <w:r w:rsidRPr="00CE1CB1">
          <w:rPr>
            <w:rStyle w:val="Hyperlink"/>
            <w:rFonts w:ascii="Times New Roman" w:hAnsi="Times New Roman"/>
            <w:sz w:val="28"/>
            <w:szCs w:val="28"/>
          </w:rPr>
          <w:t>/32/764/2/</w:t>
        </w:r>
      </w:hyperlink>
      <w:r>
        <w:rPr>
          <w:rFonts w:ascii="Times New Roman" w:hAnsi="Times New Roman"/>
          <w:color w:val="1A171B"/>
          <w:sz w:val="28"/>
          <w:szCs w:val="28"/>
        </w:rPr>
        <w:t>. 2</w:t>
      </w:r>
      <w:r w:rsidRPr="0078584A">
        <w:rPr>
          <w:rFonts w:ascii="Times New Roman" w:hAnsi="Times New Roman"/>
          <w:color w:val="1A171B"/>
          <w:sz w:val="28"/>
          <w:szCs w:val="28"/>
        </w:rPr>
        <w:t>4</w:t>
      </w:r>
      <w:r>
        <w:rPr>
          <w:rFonts w:ascii="Times New Roman" w:hAnsi="Times New Roman"/>
          <w:color w:val="1A171B"/>
          <w:sz w:val="28"/>
          <w:szCs w:val="28"/>
        </w:rPr>
        <w:t>.11.2014.</w:t>
      </w:r>
    </w:p>
    <w:p w:rsidR="00F44FB4" w:rsidRPr="00F236C9" w:rsidRDefault="00F44FB4" w:rsidP="00FF720A">
      <w:pPr>
        <w:spacing w:after="0" w:line="360" w:lineRule="auto"/>
        <w:ind w:firstLine="709"/>
        <w:jc w:val="both"/>
        <w:rPr>
          <w:rFonts w:ascii="Times New Roman" w:hAnsi="Times New Roman"/>
          <w:color w:val="1A171B"/>
          <w:sz w:val="28"/>
          <w:szCs w:val="28"/>
        </w:rPr>
      </w:pPr>
      <w:r w:rsidRPr="00E538A1">
        <w:rPr>
          <w:rFonts w:ascii="Times New Roman" w:hAnsi="Times New Roman"/>
          <w:color w:val="1A171B"/>
          <w:sz w:val="28"/>
          <w:szCs w:val="28"/>
        </w:rPr>
        <w:t>7</w:t>
      </w:r>
      <w:r>
        <w:rPr>
          <w:rFonts w:ascii="Times New Roman" w:hAnsi="Times New Roman"/>
          <w:color w:val="1A171B"/>
          <w:sz w:val="28"/>
          <w:szCs w:val="28"/>
        </w:rPr>
        <w:t xml:space="preserve">. Трудовой кодекс Российской Федерации от 30.12.2001 г. № 197-ФЗ (в ред. от 04.11.2014) // </w:t>
      </w:r>
      <w:r w:rsidRPr="00FF720A">
        <w:rPr>
          <w:rFonts w:ascii="Times New Roman" w:hAnsi="Times New Roman"/>
          <w:color w:val="1A171B"/>
          <w:sz w:val="28"/>
          <w:szCs w:val="28"/>
        </w:rPr>
        <w:t>Собрание законодательства РФ</w:t>
      </w:r>
      <w:r>
        <w:rPr>
          <w:rFonts w:ascii="Times New Roman" w:hAnsi="Times New Roman"/>
          <w:color w:val="1A171B"/>
          <w:sz w:val="28"/>
          <w:szCs w:val="28"/>
        </w:rPr>
        <w:t>. 2002. № 1 (ч.1). Ст.3.</w:t>
      </w:r>
    </w:p>
    <w:p w:rsidR="00F44FB4" w:rsidRPr="00370AD6" w:rsidRDefault="00F44FB4" w:rsidP="00FF720A">
      <w:pPr>
        <w:spacing w:after="0" w:line="360" w:lineRule="auto"/>
        <w:ind w:firstLine="709"/>
        <w:jc w:val="both"/>
        <w:rPr>
          <w:rFonts w:ascii="Times New Roman" w:hAnsi="Times New Roman"/>
          <w:color w:val="1A171B"/>
          <w:sz w:val="28"/>
          <w:szCs w:val="28"/>
        </w:rPr>
      </w:pPr>
      <w:r w:rsidRPr="006E769F">
        <w:rPr>
          <w:rFonts w:ascii="Times New Roman" w:hAnsi="Times New Roman"/>
          <w:color w:val="1A171B"/>
          <w:sz w:val="28"/>
          <w:szCs w:val="28"/>
        </w:rPr>
        <w:t xml:space="preserve">8. </w:t>
      </w:r>
      <w:r w:rsidRPr="00FF720A">
        <w:rPr>
          <w:rFonts w:ascii="Times New Roman" w:hAnsi="Times New Roman"/>
          <w:color w:val="1A171B"/>
          <w:sz w:val="28"/>
          <w:szCs w:val="28"/>
        </w:rPr>
        <w:t xml:space="preserve">Салищева Н.Г. О некоторых тенденциях развития законодательства об административной ответственности в России в современный период // Административное право и процесс. 2009. - № 5. </w:t>
      </w:r>
      <w:r>
        <w:rPr>
          <w:rFonts w:ascii="Times New Roman" w:hAnsi="Times New Roman"/>
          <w:color w:val="1A171B"/>
          <w:sz w:val="28"/>
          <w:szCs w:val="28"/>
        </w:rPr>
        <w:t>С.</w:t>
      </w:r>
      <w:r w:rsidRPr="00FF720A">
        <w:rPr>
          <w:rFonts w:ascii="Times New Roman" w:hAnsi="Times New Roman"/>
          <w:color w:val="1A171B"/>
          <w:sz w:val="28"/>
          <w:szCs w:val="28"/>
        </w:rPr>
        <w:t xml:space="preserve"> 5-12.</w:t>
      </w:r>
    </w:p>
    <w:p w:rsidR="00F44FB4" w:rsidRPr="003C3E5A" w:rsidRDefault="00F44FB4" w:rsidP="003C3E5A">
      <w:pPr>
        <w:spacing w:after="0" w:line="360" w:lineRule="auto"/>
        <w:ind w:firstLine="709"/>
        <w:jc w:val="both"/>
        <w:rPr>
          <w:rFonts w:ascii="Times New Roman" w:hAnsi="Times New Roman"/>
          <w:sz w:val="28"/>
          <w:szCs w:val="28"/>
        </w:rPr>
      </w:pPr>
      <w:r w:rsidRPr="00370AD6">
        <w:rPr>
          <w:rFonts w:ascii="Times New Roman" w:hAnsi="Times New Roman"/>
          <w:color w:val="1A171B"/>
          <w:sz w:val="28"/>
          <w:szCs w:val="28"/>
        </w:rPr>
        <w:t>9</w:t>
      </w:r>
      <w:r>
        <w:rPr>
          <w:rFonts w:ascii="Times New Roman" w:hAnsi="Times New Roman"/>
          <w:color w:val="1A171B"/>
          <w:sz w:val="28"/>
          <w:szCs w:val="28"/>
        </w:rPr>
        <w:t>. Федеральный закон от 28 декабря 201</w:t>
      </w:r>
      <w:r w:rsidRPr="003C3E5A">
        <w:rPr>
          <w:rFonts w:ascii="Times New Roman" w:hAnsi="Times New Roman"/>
          <w:color w:val="1A171B"/>
          <w:sz w:val="28"/>
          <w:szCs w:val="28"/>
        </w:rPr>
        <w:t>3</w:t>
      </w:r>
      <w:r>
        <w:rPr>
          <w:rFonts w:ascii="Times New Roman" w:hAnsi="Times New Roman"/>
          <w:color w:val="1A171B"/>
          <w:sz w:val="28"/>
          <w:szCs w:val="28"/>
        </w:rPr>
        <w:t xml:space="preserve"> г. № 421-ФЗ </w:t>
      </w:r>
      <w:r>
        <w:rPr>
          <w:rFonts w:ascii="Times New Roman" w:hAnsi="Times New Roman"/>
          <w:sz w:val="28"/>
          <w:szCs w:val="28"/>
        </w:rPr>
        <w:t xml:space="preserve">«О внесении изменений в отдельные законодательные акты Российской Федерации в связи с принятием ФЗ «О специальной оценке условий труда» // Российская газета РФ. 2013. № 6272. </w:t>
      </w:r>
    </w:p>
    <w:p w:rsidR="00F44FB4" w:rsidRPr="00A55397" w:rsidRDefault="00F44FB4" w:rsidP="003444C9">
      <w:pPr>
        <w:spacing w:after="0"/>
        <w:ind w:firstLine="567"/>
        <w:jc w:val="right"/>
        <w:rPr>
          <w:rFonts w:ascii="Times New Roman" w:hAnsi="Times New Roman"/>
          <w:color w:val="1A171B"/>
          <w:sz w:val="28"/>
          <w:szCs w:val="28"/>
        </w:rPr>
      </w:pPr>
    </w:p>
    <w:p w:rsidR="00F44FB4" w:rsidRDefault="00F44FB4" w:rsidP="003444C9">
      <w:pPr>
        <w:spacing w:after="0"/>
        <w:ind w:firstLine="567"/>
        <w:jc w:val="right"/>
        <w:rPr>
          <w:rFonts w:ascii="Times New Roman" w:hAnsi="Times New Roman"/>
          <w:b/>
          <w:color w:val="1A171B"/>
          <w:sz w:val="28"/>
          <w:szCs w:val="28"/>
        </w:rPr>
      </w:pPr>
      <w:r w:rsidRPr="003444C9">
        <w:rPr>
          <w:rFonts w:ascii="Times New Roman" w:hAnsi="Times New Roman"/>
          <w:b/>
          <w:color w:val="1A171B"/>
          <w:sz w:val="28"/>
          <w:szCs w:val="28"/>
        </w:rPr>
        <w:t>Научный руководитель:</w:t>
      </w:r>
    </w:p>
    <w:p w:rsidR="00F44FB4" w:rsidRDefault="00F44FB4" w:rsidP="003444C9">
      <w:pPr>
        <w:spacing w:after="0"/>
        <w:ind w:firstLine="567"/>
        <w:jc w:val="right"/>
        <w:rPr>
          <w:rFonts w:ascii="Times New Roman" w:hAnsi="Times New Roman"/>
          <w:color w:val="1A171B"/>
          <w:sz w:val="28"/>
          <w:szCs w:val="28"/>
          <w:lang w:val="uk-UA"/>
        </w:rPr>
      </w:pPr>
      <w:r w:rsidRPr="003444C9">
        <w:rPr>
          <w:rFonts w:ascii="Times New Roman" w:hAnsi="Times New Roman"/>
          <w:color w:val="1A171B"/>
          <w:sz w:val="28"/>
          <w:szCs w:val="28"/>
        </w:rPr>
        <w:t>кандидат юридических наук Васильева Евгения Григорьевна</w:t>
      </w:r>
      <w:r>
        <w:rPr>
          <w:rFonts w:ascii="Times New Roman" w:hAnsi="Times New Roman"/>
          <w:color w:val="1A171B"/>
          <w:sz w:val="28"/>
          <w:szCs w:val="28"/>
          <w:lang w:val="uk-UA"/>
        </w:rPr>
        <w:t>.</w:t>
      </w:r>
    </w:p>
    <w:p w:rsidR="00F44FB4" w:rsidRPr="0078584A" w:rsidRDefault="00F44FB4" w:rsidP="003444C9">
      <w:pPr>
        <w:spacing w:after="0"/>
        <w:ind w:firstLine="567"/>
        <w:jc w:val="right"/>
        <w:rPr>
          <w:rFonts w:ascii="Times New Roman" w:hAnsi="Times New Roman"/>
          <w:color w:val="1A171B"/>
          <w:sz w:val="28"/>
          <w:szCs w:val="28"/>
          <w:lang w:val="uk-UA"/>
        </w:rPr>
      </w:pPr>
    </w:p>
    <w:sectPr w:rsidR="00F44FB4" w:rsidRPr="0078584A" w:rsidSect="00B1732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3274"/>
    <w:rsid w:val="00006166"/>
    <w:rsid w:val="000206BD"/>
    <w:rsid w:val="00034983"/>
    <w:rsid w:val="00036C95"/>
    <w:rsid w:val="00052015"/>
    <w:rsid w:val="00057B4B"/>
    <w:rsid w:val="000D5C73"/>
    <w:rsid w:val="000D7FCF"/>
    <w:rsid w:val="000F2AE0"/>
    <w:rsid w:val="001023AB"/>
    <w:rsid w:val="0014317E"/>
    <w:rsid w:val="00161DB5"/>
    <w:rsid w:val="00165189"/>
    <w:rsid w:val="0025621C"/>
    <w:rsid w:val="002950B7"/>
    <w:rsid w:val="002C0DF7"/>
    <w:rsid w:val="002D07C7"/>
    <w:rsid w:val="002D1349"/>
    <w:rsid w:val="002E0B48"/>
    <w:rsid w:val="003444C9"/>
    <w:rsid w:val="00370AD6"/>
    <w:rsid w:val="00374208"/>
    <w:rsid w:val="003C3E5A"/>
    <w:rsid w:val="003C7F86"/>
    <w:rsid w:val="003D16FB"/>
    <w:rsid w:val="003E18C9"/>
    <w:rsid w:val="003E3F72"/>
    <w:rsid w:val="004153D9"/>
    <w:rsid w:val="00427646"/>
    <w:rsid w:val="0044646C"/>
    <w:rsid w:val="004600F5"/>
    <w:rsid w:val="004635C6"/>
    <w:rsid w:val="004A2573"/>
    <w:rsid w:val="004A3A89"/>
    <w:rsid w:val="004D5818"/>
    <w:rsid w:val="004E7F65"/>
    <w:rsid w:val="004F4434"/>
    <w:rsid w:val="004F4BF9"/>
    <w:rsid w:val="00506B0A"/>
    <w:rsid w:val="00533FB2"/>
    <w:rsid w:val="00555806"/>
    <w:rsid w:val="00583698"/>
    <w:rsid w:val="00614BA2"/>
    <w:rsid w:val="006241E4"/>
    <w:rsid w:val="0068394D"/>
    <w:rsid w:val="006B4BB4"/>
    <w:rsid w:val="006E29E7"/>
    <w:rsid w:val="006E4E8E"/>
    <w:rsid w:val="006E769F"/>
    <w:rsid w:val="00700333"/>
    <w:rsid w:val="0071233E"/>
    <w:rsid w:val="0073209E"/>
    <w:rsid w:val="00735C3A"/>
    <w:rsid w:val="00762F1F"/>
    <w:rsid w:val="00764F49"/>
    <w:rsid w:val="007842FF"/>
    <w:rsid w:val="0078584A"/>
    <w:rsid w:val="007E41C5"/>
    <w:rsid w:val="0080303E"/>
    <w:rsid w:val="008038EA"/>
    <w:rsid w:val="008060EC"/>
    <w:rsid w:val="00821BB9"/>
    <w:rsid w:val="008263A2"/>
    <w:rsid w:val="0083007D"/>
    <w:rsid w:val="00830FBA"/>
    <w:rsid w:val="008324C4"/>
    <w:rsid w:val="0084238C"/>
    <w:rsid w:val="00847B55"/>
    <w:rsid w:val="0086209A"/>
    <w:rsid w:val="00865182"/>
    <w:rsid w:val="0089199D"/>
    <w:rsid w:val="008B0601"/>
    <w:rsid w:val="008E6C6E"/>
    <w:rsid w:val="009127B0"/>
    <w:rsid w:val="00912BB5"/>
    <w:rsid w:val="00926020"/>
    <w:rsid w:val="009427B6"/>
    <w:rsid w:val="00973BDE"/>
    <w:rsid w:val="0099458B"/>
    <w:rsid w:val="0099670B"/>
    <w:rsid w:val="009B17BD"/>
    <w:rsid w:val="009D2477"/>
    <w:rsid w:val="00A144BA"/>
    <w:rsid w:val="00A354AD"/>
    <w:rsid w:val="00A355F9"/>
    <w:rsid w:val="00A41868"/>
    <w:rsid w:val="00A55397"/>
    <w:rsid w:val="00A65F01"/>
    <w:rsid w:val="00AF4855"/>
    <w:rsid w:val="00B17326"/>
    <w:rsid w:val="00BA4A56"/>
    <w:rsid w:val="00BB1F56"/>
    <w:rsid w:val="00BB6383"/>
    <w:rsid w:val="00BC2080"/>
    <w:rsid w:val="00BC3C03"/>
    <w:rsid w:val="00BC649B"/>
    <w:rsid w:val="00BE79DC"/>
    <w:rsid w:val="00C20CA0"/>
    <w:rsid w:val="00C67A97"/>
    <w:rsid w:val="00C87B00"/>
    <w:rsid w:val="00C922D6"/>
    <w:rsid w:val="00C94369"/>
    <w:rsid w:val="00C96FAD"/>
    <w:rsid w:val="00CA13F9"/>
    <w:rsid w:val="00CC6852"/>
    <w:rsid w:val="00CD7978"/>
    <w:rsid w:val="00CE1CB1"/>
    <w:rsid w:val="00D049ED"/>
    <w:rsid w:val="00D16399"/>
    <w:rsid w:val="00D36D44"/>
    <w:rsid w:val="00D55353"/>
    <w:rsid w:val="00D804A8"/>
    <w:rsid w:val="00D86672"/>
    <w:rsid w:val="00DC5CD3"/>
    <w:rsid w:val="00DC6DA3"/>
    <w:rsid w:val="00DE4CC2"/>
    <w:rsid w:val="00E4493E"/>
    <w:rsid w:val="00E538A1"/>
    <w:rsid w:val="00E57E39"/>
    <w:rsid w:val="00E82373"/>
    <w:rsid w:val="00E90E52"/>
    <w:rsid w:val="00E95186"/>
    <w:rsid w:val="00EA0F23"/>
    <w:rsid w:val="00EB24AB"/>
    <w:rsid w:val="00EC3274"/>
    <w:rsid w:val="00ED4526"/>
    <w:rsid w:val="00F03899"/>
    <w:rsid w:val="00F12AB0"/>
    <w:rsid w:val="00F21918"/>
    <w:rsid w:val="00F236C9"/>
    <w:rsid w:val="00F44FB4"/>
    <w:rsid w:val="00F531E3"/>
    <w:rsid w:val="00F54EDA"/>
    <w:rsid w:val="00F7181F"/>
    <w:rsid w:val="00F77520"/>
    <w:rsid w:val="00F844D0"/>
    <w:rsid w:val="00FC4729"/>
    <w:rsid w:val="00FF69F0"/>
    <w:rsid w:val="00FF72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F86"/>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06B0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ourclub.ru/32/76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458</TotalTime>
  <Pages>7</Pages>
  <Words>7136</Words>
  <Characters>4069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154</cp:revision>
  <cp:lastPrinted>2014-11-19T12:15:00Z</cp:lastPrinted>
  <dcterms:created xsi:type="dcterms:W3CDTF">2014-11-17T07:47:00Z</dcterms:created>
  <dcterms:modified xsi:type="dcterms:W3CDTF">2014-11-27T13:04:00Z</dcterms:modified>
</cp:coreProperties>
</file>